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00" w:type="dxa"/>
        <w:tblLook w:val="04A0" w:firstRow="1" w:lastRow="0" w:firstColumn="1" w:lastColumn="0" w:noHBand="0" w:noVBand="1"/>
      </w:tblPr>
      <w:tblGrid>
        <w:gridCol w:w="10326"/>
        <w:gridCol w:w="631"/>
        <w:gridCol w:w="763"/>
        <w:gridCol w:w="620"/>
        <w:gridCol w:w="1046"/>
      </w:tblGrid>
      <w:tr w:rsidR="003C3CED" w:rsidRPr="003C3CED" w:rsidTr="003C3CED">
        <w:trPr>
          <w:trHeight w:val="600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ПОДАЦИ О БРОЈУ ЗАПОСЛЕНИХ И РАДНО АНГАЖОВАНИХ ЛИЦА</w:t>
            </w: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br/>
            </w:r>
            <w:r w:rsidRPr="003C3CED">
              <w:rPr>
                <w:rFonts w:ascii="Calibri" w:eastAsia="Times New Roman" w:hAnsi="Calibri" w:cs="Calibri"/>
                <w:b/>
                <w:bCs/>
                <w:lang w:eastAsia="sr-Latn-RS"/>
              </w:rPr>
              <w:t>на дан 26.05.</w:t>
            </w: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2025. године</w:t>
            </w:r>
          </w:p>
        </w:tc>
      </w:tr>
      <w:tr w:rsidR="003C3CED" w:rsidRPr="003C3CED" w:rsidTr="003C3CED">
        <w:trPr>
          <w:trHeight w:val="408"/>
        </w:trPr>
        <w:tc>
          <w:tcPr>
            <w:tcW w:w="1320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</w:p>
        </w:tc>
      </w:tr>
      <w:tr w:rsidR="003C3CED" w:rsidRPr="003C3CED" w:rsidTr="003C3CED">
        <w:trPr>
          <w:trHeight w:val="408"/>
        </w:trPr>
        <w:tc>
          <w:tcPr>
            <w:tcW w:w="1320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</w:p>
        </w:tc>
      </w:tr>
      <w:tr w:rsidR="003C3CED" w:rsidRPr="003C3CED" w:rsidTr="003C3CED">
        <w:trPr>
          <w:trHeight w:val="288"/>
        </w:trPr>
        <w:tc>
          <w:tcPr>
            <w:tcW w:w="10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ниво квалификација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УКУПНО: </w:t>
            </w:r>
          </w:p>
        </w:tc>
      </w:tr>
      <w:tr w:rsidR="003C3CED" w:rsidRPr="003C3CED" w:rsidTr="003C3CED">
        <w:trPr>
          <w:trHeight w:val="300"/>
        </w:trPr>
        <w:tc>
          <w:tcPr>
            <w:tcW w:w="10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ВСС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ВШС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ССС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</w:tr>
      <w:tr w:rsidR="003C3CED" w:rsidRPr="003C3CED" w:rsidTr="003C3CED">
        <w:trPr>
          <w:trHeight w:val="300"/>
        </w:trPr>
        <w:tc>
          <w:tcPr>
            <w:tcW w:w="10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систематизованих  радних  места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264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281</w:t>
            </w:r>
          </w:p>
        </w:tc>
      </w:tr>
      <w:tr w:rsidR="003C3CED" w:rsidRPr="003C3CED" w:rsidTr="003C3CED">
        <w:trPr>
          <w:trHeight w:val="288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 xml:space="preserve">укупан број запослених 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222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lang w:eastAsia="sr-Latn-RS"/>
              </w:rPr>
              <w:t>233</w:t>
            </w:r>
          </w:p>
        </w:tc>
      </w:tr>
      <w:tr w:rsidR="003C3CED" w:rsidRPr="003C3CED" w:rsidTr="003C3CED">
        <w:trPr>
          <w:trHeight w:val="288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број 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190</w:t>
            </w:r>
          </w:p>
        </w:tc>
      </w:tr>
      <w:tr w:rsidR="003C3CED" w:rsidRPr="003C3CED" w:rsidTr="003C3CED">
        <w:trPr>
          <w:trHeight w:val="300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број запослених на 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43</w:t>
            </w:r>
          </w:p>
        </w:tc>
      </w:tr>
      <w:tr w:rsidR="003C3CED" w:rsidRPr="003C3CED" w:rsidTr="003C3CED">
        <w:trPr>
          <w:trHeight w:val="375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lang w:eastAsia="sr-Latn-RS"/>
              </w:rPr>
              <w:t>66</w:t>
            </w:r>
          </w:p>
        </w:tc>
      </w:tr>
      <w:tr w:rsidR="003C3CED" w:rsidRPr="003C3CED" w:rsidTr="003C3CED">
        <w:trPr>
          <w:trHeight w:val="330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запослених на неодређено време којима је радни однос престао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lang w:eastAsia="sr-Latn-RS"/>
              </w:rPr>
              <w:t>18</w:t>
            </w:r>
          </w:p>
        </w:tc>
      </w:tr>
      <w:tr w:rsidR="003C3CED" w:rsidRPr="003C3CED" w:rsidTr="003C3CED">
        <w:trPr>
          <w:trHeight w:val="330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укупан број новозапослених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lang w:eastAsia="sr-Latn-RS"/>
              </w:rPr>
              <w:t>17</w:t>
            </w:r>
          </w:p>
        </w:tc>
      </w:tr>
      <w:tr w:rsidR="003C3CED" w:rsidRPr="003C3CED" w:rsidTr="003C3CED">
        <w:trPr>
          <w:trHeight w:val="288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>број новозапослених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</w:tr>
      <w:tr w:rsidR="003C3CED" w:rsidRPr="003C3CED" w:rsidTr="003C3CED">
        <w:trPr>
          <w:trHeight w:val="300"/>
        </w:trPr>
        <w:tc>
          <w:tcPr>
            <w:tcW w:w="10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</w:tr>
      <w:tr w:rsidR="003C3CED" w:rsidRPr="003C3CED" w:rsidTr="003C3CED">
        <w:trPr>
          <w:trHeight w:val="588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укупан број новозапослених на неодређено време  и одређено време у својству приправника у 2024. години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</w:tr>
      <w:tr w:rsidR="003C3CED" w:rsidRPr="003C3CED" w:rsidTr="003C3CED">
        <w:trPr>
          <w:trHeight w:val="288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у оквиру дозвољеног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13</w:t>
            </w:r>
          </w:p>
        </w:tc>
      </w:tr>
      <w:tr w:rsidR="003C3CED" w:rsidRPr="003C3CED" w:rsidTr="003C3CED">
        <w:trPr>
          <w:trHeight w:val="300"/>
        </w:trPr>
        <w:tc>
          <w:tcPr>
            <w:tcW w:w="10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изнад 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ED" w:rsidRPr="003C3CED" w:rsidRDefault="003C3CED" w:rsidP="003C3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3C3CED">
              <w:rPr>
                <w:rFonts w:ascii="Calibri" w:eastAsia="Times New Roman" w:hAnsi="Calibri" w:cs="Calibri"/>
                <w:lang w:eastAsia="sr-Latn-RS"/>
              </w:rPr>
              <w:t>4</w:t>
            </w:r>
          </w:p>
        </w:tc>
      </w:tr>
    </w:tbl>
    <w:p w:rsidR="00D10C6F" w:rsidRDefault="00D10C6F">
      <w:bookmarkStart w:id="0" w:name="_GoBack"/>
      <w:bookmarkEnd w:id="0"/>
    </w:p>
    <w:sectPr w:rsidR="00D10C6F" w:rsidSect="003C3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ED"/>
    <w:rsid w:val="003C3CED"/>
    <w:rsid w:val="00D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EDE8-FEC5-4A52-839B-93F846D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2025-05-26T08:41:00Z</dcterms:created>
  <dcterms:modified xsi:type="dcterms:W3CDTF">2025-05-26T08:42:00Z</dcterms:modified>
</cp:coreProperties>
</file>