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4220" w14:textId="77777777" w:rsidR="00087032" w:rsidRDefault="00087032" w:rsidP="0008703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E24E92B" wp14:editId="691218C5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58504" w14:textId="77777777" w:rsidR="00087032" w:rsidRDefault="00087032" w:rsidP="000870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675CB78D" w14:textId="77777777" w:rsidR="00087032" w:rsidRDefault="00087032" w:rsidP="00087032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МИНИСТАРСТВО ПОЉОПРИВРЕДЕ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ШУМАРСТВА И ВОДОПРИВРЕДЕ </w:t>
      </w:r>
    </w:p>
    <w:p w14:paraId="6AFA98E7" w14:textId="77777777" w:rsidR="00087032" w:rsidRDefault="00087032" w:rsidP="000870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2AC8B959" w14:textId="36631535" w:rsidR="00087032" w:rsidRDefault="00087032" w:rsidP="0008703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>
        <w:rPr>
          <w:rFonts w:ascii="Times New Roman" w:hAnsi="Times New Roman"/>
          <w:iCs/>
          <w:sz w:val="24"/>
          <w:szCs w:val="24"/>
        </w:rPr>
        <w:t>41/2009, 10/2013 – др. закон, 101/2016</w:t>
      </w:r>
      <w:r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>
        <w:rPr>
          <w:rFonts w:ascii="Times New Roman" w:hAnsi="Times New Roman"/>
          <w:iCs/>
          <w:sz w:val="24"/>
          <w:szCs w:val="24"/>
        </w:rPr>
        <w:t>) и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087032">
        <w:rPr>
          <w:rFonts w:ascii="Times New Roman" w:hAnsi="Times New Roman"/>
          <w:iCs/>
          <w:sz w:val="24"/>
          <w:szCs w:val="24"/>
        </w:rPr>
        <w:t>члана 10. Правилника 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 ("Сл. гласник РС", бр. 28/2025)</w:t>
      </w:r>
      <w:r>
        <w:rPr>
          <w:rFonts w:ascii="Times New Roman" w:hAnsi="Times New Roman"/>
          <w:iCs/>
          <w:sz w:val="24"/>
          <w:szCs w:val="24"/>
          <w:lang w:val="sr-Cyrl-RS"/>
        </w:rPr>
        <w:t>,</w:t>
      </w:r>
      <w:r w:rsidRPr="001B02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расписује</w:t>
      </w:r>
    </w:p>
    <w:p w14:paraId="717B66AB" w14:textId="77777777" w:rsidR="00087032" w:rsidRDefault="00087032" w:rsidP="00087032">
      <w:pPr>
        <w:pStyle w:val="NoSpacing"/>
        <w:rPr>
          <w:rFonts w:ascii="Times New Roman" w:hAnsi="Times New Roman"/>
          <w:sz w:val="24"/>
          <w:szCs w:val="24"/>
        </w:rPr>
      </w:pPr>
    </w:p>
    <w:p w14:paraId="261E9812" w14:textId="77777777" w:rsidR="00087032" w:rsidRDefault="00087032" w:rsidP="000870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1</w:t>
      </w:r>
    </w:p>
    <w:p w14:paraId="7EBCBE61" w14:textId="77777777" w:rsidR="00087032" w:rsidRDefault="00087032" w:rsidP="000870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29688904" w14:textId="62F9C01E" w:rsidR="00087032" w:rsidRPr="001B0286" w:rsidRDefault="00087032" w:rsidP="000870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87032">
        <w:rPr>
          <w:rFonts w:ascii="Times New Roman" w:hAnsi="Times New Roman"/>
          <w:b/>
          <w:sz w:val="24"/>
          <w:szCs w:val="24"/>
        </w:rPr>
        <w:t xml:space="preserve">ЗА ПОДНОШЕЊЕ ЗАХТЕВА 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</w:t>
      </w:r>
      <w:r w:rsidRPr="00087032">
        <w:rPr>
          <w:rFonts w:ascii="Times New Roman" w:hAnsi="Times New Roman"/>
          <w:b/>
          <w:sz w:val="24"/>
          <w:szCs w:val="24"/>
          <w:lang w:val="sr-Cyrl-RS"/>
        </w:rPr>
        <w:t>ЗА 2025. ГОДИНУ</w:t>
      </w:r>
    </w:p>
    <w:p w14:paraId="2A5D2F27" w14:textId="77777777" w:rsidR="00087032" w:rsidRDefault="00087032" w:rsidP="0008703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3E6B6B2" w14:textId="77777777" w:rsidR="00087032" w:rsidRDefault="00087032" w:rsidP="000870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4FBA819" w14:textId="77777777" w:rsidR="00087032" w:rsidRDefault="00087032" w:rsidP="00087032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556CB454" w14:textId="77777777" w:rsidR="00087032" w:rsidRDefault="00087032" w:rsidP="00087032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464ECDE9" w14:textId="658D714E" w:rsidR="00087032" w:rsidRPr="001B0286" w:rsidRDefault="00087032" w:rsidP="00087032">
      <w:pPr>
        <w:tabs>
          <w:tab w:val="left" w:pos="8739"/>
        </w:tabs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Јавном </w:t>
      </w:r>
      <w:r w:rsidRPr="0061788E">
        <w:rPr>
          <w:rFonts w:ascii="Times New Roman" w:hAnsi="Times New Roman"/>
          <w:sz w:val="24"/>
          <w:szCs w:val="24"/>
          <w:lang w:val="sr-Cyrl-RS"/>
        </w:rPr>
        <w:t xml:space="preserve">позиву </w:t>
      </w:r>
      <w:r w:rsidRPr="001B0286">
        <w:rPr>
          <w:rFonts w:ascii="Times New Roman" w:hAnsi="Times New Roman"/>
          <w:sz w:val="24"/>
          <w:szCs w:val="24"/>
          <w:lang w:val="sr-Cyrl-RS"/>
        </w:rPr>
        <w:t>за подношење</w:t>
      </w:r>
      <w:r w:rsidRPr="00087032">
        <w:t xml:space="preserve"> </w:t>
      </w:r>
      <w:r w:rsidRPr="00087032">
        <w:rPr>
          <w:rFonts w:ascii="Times New Roman" w:hAnsi="Times New Roman"/>
          <w:sz w:val="24"/>
          <w:szCs w:val="24"/>
          <w:lang w:val="sr-Cyrl-RS"/>
        </w:rPr>
        <w:t>захтева 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за 2025. 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1B0286">
        <w:rPr>
          <w:rFonts w:ascii="Times New Roman" w:hAnsi="Times New Roman"/>
          <w:sz w:val="24"/>
          <w:szCs w:val="24"/>
          <w:lang w:val="sr-Cyrl-RS"/>
        </w:rPr>
        <w:t>број</w:t>
      </w:r>
      <w:r w:rsidRPr="001B0286">
        <w:rPr>
          <w:rFonts w:ascii="Times New Roman" w:hAnsi="Times New Roman"/>
          <w:sz w:val="24"/>
          <w:szCs w:val="24"/>
        </w:rPr>
        <w:t xml:space="preserve"> </w:t>
      </w:r>
      <w:bookmarkStart w:id="0" w:name="_Hlk206414569"/>
      <w:r w:rsidRPr="00087032">
        <w:rPr>
          <w:rFonts w:ascii="Times New Roman" w:hAnsi="Times New Roman"/>
          <w:sz w:val="24"/>
          <w:szCs w:val="24"/>
        </w:rPr>
        <w:t xml:space="preserve">002470010 2025 14846 008 001 012 001 </w:t>
      </w:r>
      <w:bookmarkEnd w:id="0"/>
      <w:r>
        <w:rPr>
          <w:rFonts w:ascii="Times New Roman" w:hAnsi="Times New Roman"/>
          <w:sz w:val="24"/>
          <w:szCs w:val="24"/>
          <w:lang w:val="sr-Cyrl-RS"/>
        </w:rPr>
        <w:t>од 12.06.2025.</w:t>
      </w:r>
      <w:r w:rsidRPr="0061788E"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(у даљем тексту: Јавни позив)</w:t>
      </w:r>
      <w:r>
        <w:rPr>
          <w:rFonts w:ascii="Times New Roman" w:hAnsi="Times New Roman"/>
          <w:sz w:val="24"/>
          <w:szCs w:val="24"/>
          <w:lang w:val="sr-Cyrl-RS"/>
        </w:rPr>
        <w:t>, у члану 12. став 5. речи: „</w:t>
      </w:r>
      <w:r w:rsidRPr="00087032">
        <w:rPr>
          <w:rFonts w:ascii="Times New Roman" w:hAnsi="Times New Roman"/>
          <w:bCs/>
          <w:sz w:val="24"/>
          <w:szCs w:val="24"/>
          <w:lang w:val="sr-Cyrl-RS"/>
        </w:rPr>
        <w:t>од</w:t>
      </w:r>
      <w:r w:rsidRPr="00087032">
        <w:rPr>
          <w:rFonts w:ascii="Times New Roman" w:hAnsi="Times New Roman"/>
          <w:sz w:val="24"/>
          <w:szCs w:val="24"/>
        </w:rPr>
        <w:t xml:space="preserve"> 500.000.000,00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динара“ замењују се речима: „од </w:t>
      </w:r>
      <w:r w:rsidRPr="00087032">
        <w:rPr>
          <w:rFonts w:ascii="Times New Roman" w:hAnsi="Times New Roman"/>
          <w:bCs/>
          <w:sz w:val="24"/>
          <w:szCs w:val="24"/>
          <w:lang w:val="sr-Cyrl-RS"/>
        </w:rPr>
        <w:t xml:space="preserve">300.000.000,00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583E43DA" w14:textId="77777777" w:rsidR="00087032" w:rsidRDefault="00087032" w:rsidP="0008703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7BDE4B9" w14:textId="77777777" w:rsidR="00087032" w:rsidRDefault="00087032" w:rsidP="000870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непромењен.</w:t>
      </w:r>
    </w:p>
    <w:p w14:paraId="7AFC87F0" w14:textId="77777777" w:rsidR="00087032" w:rsidRDefault="00087032" w:rsidP="0008703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4F7F042" w14:textId="77777777" w:rsidR="00087032" w:rsidRDefault="00087032" w:rsidP="0008703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76C8E75E" w14:textId="77777777" w:rsidR="00087032" w:rsidRDefault="00087032" w:rsidP="00087032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146107B9" w14:textId="260684D6" w:rsidR="00087032" w:rsidRDefault="00087032" w:rsidP="0008703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Ова Измена број 1 Јавног позива</w:t>
      </w:r>
      <w:r w:rsidRPr="00DC7265">
        <w:t xml:space="preserve"> </w:t>
      </w:r>
      <w:r w:rsidRPr="00DC7265">
        <w:rPr>
          <w:rFonts w:ascii="Times New Roman" w:hAnsi="Times New Roman"/>
          <w:bCs/>
          <w:sz w:val="24"/>
          <w:szCs w:val="24"/>
          <w:lang w:val="sr-Cyrl-RS"/>
        </w:rPr>
        <w:t>за подношење</w:t>
      </w:r>
      <w:r w:rsidRPr="0061788E">
        <w:rPr>
          <w:rFonts w:ascii="Times New Roman" w:hAnsi="Times New Roman"/>
          <w:sz w:val="24"/>
          <w:szCs w:val="24"/>
        </w:rPr>
        <w:t xml:space="preserve"> захтева</w:t>
      </w:r>
      <w:r w:rsidRPr="00087032">
        <w:rPr>
          <w:rFonts w:ascii="Times New Roman" w:hAnsi="Times New Roman"/>
          <w:sz w:val="24"/>
          <w:szCs w:val="24"/>
        </w:rPr>
        <w:t xml:space="preserve"> 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за 2025. годину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>
        <w:rPr>
          <w:rFonts w:ascii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</w:t>
      </w:r>
      <w:r>
        <w:rPr>
          <w:rFonts w:ascii="Times New Roman" w:hAnsi="Times New Roman"/>
          <w:bCs/>
          <w:sz w:val="24"/>
          <w:szCs w:val="24"/>
          <w:lang w:val="sr-Cyrl-CS"/>
        </w:rPr>
        <w:lastRenderedPageBreak/>
        <w:t xml:space="preserve">пољопривреде, шумарства и водопривреде </w:t>
      </w:r>
      <w:hyperlink r:id="rId5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http://www.minpolj.gov.rs</w:t>
        </w:r>
      </w:hyperlink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6972005F" w14:textId="77777777" w:rsidR="00087032" w:rsidRDefault="00087032" w:rsidP="00087032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5585373E" w14:textId="77777777" w:rsidR="00087032" w:rsidRDefault="00087032" w:rsidP="00087032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1" w:name="_Hlk131409673"/>
      <w:r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Измене број 1 Јавног позива </w:t>
      </w:r>
      <w:r>
        <w:rPr>
          <w:rFonts w:ascii="Times New Roman" w:hAnsi="Times New Roman"/>
          <w:bCs/>
          <w:sz w:val="24"/>
          <w:szCs w:val="24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hyperlink r:id="rId6" w:history="1"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://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eagrar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rs</w:t>
        </w:r>
      </w:hyperlink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1"/>
    <w:p w14:paraId="72A53397" w14:textId="77777777" w:rsidR="00087032" w:rsidRDefault="00087032" w:rsidP="00087032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46B9218A" w14:textId="77777777" w:rsidR="00087032" w:rsidRDefault="00087032" w:rsidP="00087032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4748845F" w14:textId="2AE60411" w:rsidR="00087032" w:rsidRDefault="00087032" w:rsidP="00087032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</w:t>
      </w:r>
      <w:r w:rsidRPr="006016E2">
        <w:rPr>
          <w:rFonts w:ascii="Times New Roman" w:hAnsi="Times New Roman"/>
          <w:bCs/>
          <w:sz w:val="24"/>
          <w:szCs w:val="24"/>
          <w:lang w:val="sr-Cyrl-CS"/>
        </w:rPr>
        <w:t>Београду,</w:t>
      </w:r>
      <w:r w:rsidRPr="006016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016E2">
        <w:rPr>
          <w:rFonts w:ascii="Times New Roman" w:hAnsi="Times New Roman"/>
          <w:bCs/>
          <w:sz w:val="24"/>
          <w:szCs w:val="24"/>
          <w:lang w:val="en-US"/>
        </w:rPr>
        <w:t>18</w:t>
      </w:r>
      <w:r w:rsidRPr="006016E2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6016E2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440B172A" w14:textId="77777777" w:rsidR="00087032" w:rsidRDefault="00087032" w:rsidP="00087032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78847A40" w14:textId="319D19F7" w:rsidR="00087032" w:rsidRPr="00B45FD9" w:rsidRDefault="00087032" w:rsidP="00087032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0D52DAD8" w14:textId="1AAF94E0" w:rsidR="00087032" w:rsidRPr="006016E2" w:rsidRDefault="00087032" w:rsidP="00087032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6016E2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6016E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62274" w:rsidRPr="006016E2">
        <w:rPr>
          <w:rFonts w:ascii="Times New Roman" w:hAnsi="Times New Roman"/>
          <w:b/>
          <w:sz w:val="24"/>
          <w:szCs w:val="24"/>
        </w:rPr>
        <w:t>002470010 2025 14846 008 001 012 001</w:t>
      </w:r>
    </w:p>
    <w:p w14:paraId="3EA25208" w14:textId="0DE36657" w:rsidR="00087032" w:rsidRDefault="00087032" w:rsidP="00087032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6016E2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6016E2">
        <w:rPr>
          <w:rFonts w:ascii="Times New Roman" w:hAnsi="Times New Roman"/>
          <w:b/>
          <w:sz w:val="24"/>
          <w:szCs w:val="24"/>
          <w:lang w:val="en-US"/>
        </w:rPr>
        <w:t>18</w:t>
      </w:r>
      <w:r w:rsidRPr="006016E2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72F0F2AF" w14:textId="209B1F6F" w:rsidR="00CD0389" w:rsidRDefault="00CD0389" w:rsidP="00087032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7A11A28A" w14:textId="59B1CE49" w:rsidR="00CD0389" w:rsidRDefault="00CD0389" w:rsidP="00CD038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</w:p>
    <w:p w14:paraId="15439A38" w14:textId="5D8005B2" w:rsidR="00CD0389" w:rsidRDefault="00CD0389" w:rsidP="00CD038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3677614" w14:textId="77777777" w:rsidR="00CD0389" w:rsidRDefault="00CD0389" w:rsidP="00CD038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431D445" w14:textId="3043A91B" w:rsidR="00087032" w:rsidRDefault="00087032" w:rsidP="00087032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6016E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36A95354" w14:textId="38692796" w:rsidR="00087032" w:rsidRPr="00062BA2" w:rsidRDefault="00087032" w:rsidP="00087032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</w:t>
      </w:r>
    </w:p>
    <w:p w14:paraId="18EE8586" w14:textId="77777777" w:rsidR="00087032" w:rsidRPr="00DC7265" w:rsidRDefault="00087032" w:rsidP="00087032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11852E83" w14:textId="77777777" w:rsidR="00087032" w:rsidRDefault="00087032" w:rsidP="00087032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3D562059" w14:textId="77777777" w:rsidR="00087032" w:rsidRDefault="00087032" w:rsidP="00087032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2C23B81F" w14:textId="77777777" w:rsidR="00087032" w:rsidRDefault="00087032" w:rsidP="00087032"/>
    <w:p w14:paraId="715B432B" w14:textId="77777777" w:rsidR="00087032" w:rsidRDefault="00087032" w:rsidP="00087032"/>
    <w:p w14:paraId="552CB484" w14:textId="77777777" w:rsidR="00087032" w:rsidRDefault="00087032" w:rsidP="00087032"/>
    <w:p w14:paraId="2F161B5F" w14:textId="77777777" w:rsidR="00087032" w:rsidRDefault="00087032" w:rsidP="00087032"/>
    <w:p w14:paraId="38BB40D5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32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87032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6E2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2274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0389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6650"/>
  <w15:chartTrackingRefBased/>
  <w15:docId w15:val="{1BCBB91C-0239-406A-8382-C001203B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032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87032"/>
    <w:rPr>
      <w:color w:val="0000FF"/>
      <w:u w:val="single"/>
    </w:rPr>
  </w:style>
  <w:style w:type="paragraph" w:styleId="NoSpacing">
    <w:name w:val="No Spacing"/>
    <w:uiPriority w:val="1"/>
    <w:qFormat/>
    <w:rsid w:val="00087032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ar.gov.rs" TargetMode="Externa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4</cp:revision>
  <dcterms:created xsi:type="dcterms:W3CDTF">2025-08-18T10:31:00Z</dcterms:created>
  <dcterms:modified xsi:type="dcterms:W3CDTF">2025-08-18T12:24:00Z</dcterms:modified>
</cp:coreProperties>
</file>