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A887" w14:textId="77777777" w:rsidR="002F20D7" w:rsidRPr="00E970B8" w:rsidRDefault="0043337E">
      <w:pPr>
        <w:spacing w:line="210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Преузето са </w:t>
      </w:r>
      <w:hyperlink r:id="rId4" w:history="1">
        <w:r w:rsidRPr="00E970B8">
          <w:rPr>
            <w:rFonts w:ascii="Times New Roman" w:eastAsia="Verdana" w:hAnsi="Times New Roman" w:cs="Times New Roman"/>
            <w:color w:val="337AB7"/>
            <w:sz w:val="26"/>
            <w:szCs w:val="26"/>
          </w:rPr>
          <w:t>https://pravno-informacioni-sistem.rs</w:t>
        </w:r>
      </w:hyperlink>
    </w:p>
    <w:p w14:paraId="6D6BF0BF" w14:textId="77777777" w:rsidR="002F20D7" w:rsidRPr="00E970B8" w:rsidRDefault="0043337E" w:rsidP="00E970B8">
      <w:pPr>
        <w:spacing w:line="21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color w:val="000000"/>
          <w:sz w:val="26"/>
          <w:szCs w:val="26"/>
        </w:rPr>
        <w:t>Службени гласник РС 50/2024, Датум: 7.6.2024.</w:t>
      </w:r>
    </w:p>
    <w:p w14:paraId="2A9001C0" w14:textId="77777777" w:rsidR="00E970B8" w:rsidRPr="00E970B8" w:rsidRDefault="00E970B8">
      <w:pPr>
        <w:spacing w:line="210" w:lineRule="atLeast"/>
        <w:jc w:val="center"/>
        <w:rPr>
          <w:rFonts w:ascii="Times New Roman" w:eastAsia="Verdana" w:hAnsi="Times New Roman" w:cs="Times New Roman"/>
          <w:b/>
          <w:sz w:val="26"/>
          <w:szCs w:val="26"/>
        </w:rPr>
      </w:pPr>
    </w:p>
    <w:p w14:paraId="60FFC7F2" w14:textId="134A75A5" w:rsidR="002F20D7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</w:rPr>
        <w:t>2436</w:t>
      </w:r>
    </w:p>
    <w:p w14:paraId="3F8EB475" w14:textId="719FEF2D" w:rsidR="002F20D7" w:rsidRPr="00E970B8" w:rsidRDefault="0043337E" w:rsidP="00E970B8">
      <w:pPr>
        <w:spacing w:line="13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На основу члана 4. став 1. Закона о подстицајима у пољопривреди и руралном развоју („Службени гласник РС”, бр. 10/13, 142/14, 103/15, 101/16, 35/23 и 92/23), члана 8. Закона о буџету Републике Србије за 2024. годину („Службени гласник РС”, број 92/23)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60ADB6C2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765A5013" w14:textId="77777777" w:rsidR="00E970B8" w:rsidRPr="00E970B8" w:rsidRDefault="00E970B8" w:rsidP="00E970B8">
      <w:pPr>
        <w:spacing w:line="210" w:lineRule="atLeast"/>
        <w:jc w:val="center"/>
        <w:rPr>
          <w:rFonts w:ascii="Times New Roman" w:eastAsia="Verdana" w:hAnsi="Times New Roman" w:cs="Times New Roman"/>
          <w:sz w:val="26"/>
          <w:szCs w:val="26"/>
        </w:rPr>
      </w:pPr>
    </w:p>
    <w:p w14:paraId="03490A8B" w14:textId="1FA775AE" w:rsidR="002F20D7" w:rsidRPr="00E970B8" w:rsidRDefault="0043337E" w:rsidP="00E970B8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Влада доноси</w:t>
      </w:r>
    </w:p>
    <w:p w14:paraId="242636B6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690DB125" w14:textId="77777777" w:rsidR="002F20D7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</w:rPr>
        <w:t>УРЕДБУ</w:t>
      </w:r>
    </w:p>
    <w:p w14:paraId="4D51BECB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5411503B" w14:textId="458FAD14" w:rsidR="002F20D7" w:rsidRPr="00E970B8" w:rsidRDefault="0043337E">
      <w:pPr>
        <w:spacing w:line="210" w:lineRule="atLeast"/>
        <w:jc w:val="center"/>
        <w:rPr>
          <w:rFonts w:ascii="Times New Roman" w:eastAsia="Verdana" w:hAnsi="Times New Roman" w:cs="Times New Roman"/>
          <w:b/>
          <w:sz w:val="26"/>
          <w:szCs w:val="26"/>
          <w:lang w:val="sr-Cyrl-RS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</w:rPr>
        <w:t>о изменама Уредбе о расподели подстицаја у пољопривреди и руралном развоју у 2024. години</w:t>
      </w:r>
    </w:p>
    <w:p w14:paraId="33EFA18C" w14:textId="73F8B9D3" w:rsidR="0043337E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  <w:lang w:val="sr-Cyrl-RS"/>
        </w:rPr>
        <w:t>(Објављено у „Службеном гласнику РС“, број 50/2024 од 07.06.2024. године)</w:t>
      </w:r>
    </w:p>
    <w:p w14:paraId="373FC326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242E48DF" w14:textId="77777777" w:rsidR="002F20D7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Члан 1.</w:t>
      </w:r>
    </w:p>
    <w:p w14:paraId="2090870A" w14:textId="26BE10AF" w:rsidR="002F20D7" w:rsidRPr="00E970B8" w:rsidRDefault="0043337E" w:rsidP="00E970B8">
      <w:pPr>
        <w:spacing w:line="137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У Уредби о расподели подстицаја у пољопривреди и руралном развоју у 2024. години („Службени гласник РС”, бр. 3/24, 6/24, 16/24, 26/24, 32/24 и 34/24), у члану 2. став 2. речи: „од чега се износ од 62.850.504.683 динара распоређује у складу са овом уредбомˮ замењују се речима: „који се распоређује у складу са овом уредбомˮ.</w:t>
      </w:r>
    </w:p>
    <w:p w14:paraId="63994B12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0AE1D379" w14:textId="77777777" w:rsidR="002F20D7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Члан 2.</w:t>
      </w:r>
    </w:p>
    <w:p w14:paraId="147A8BF2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3C57853A" w14:textId="77777777" w:rsidR="002F20D7" w:rsidRPr="00E970B8" w:rsidRDefault="0043337E" w:rsidP="00E970B8">
      <w:pPr>
        <w:spacing w:line="21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У члану 5. став 1. речи: ,,62.344.927.000 динараˮ замењују се речима: ,,63.209.996.317 динараˮ.</w:t>
      </w:r>
    </w:p>
    <w:p w14:paraId="14C219F8" w14:textId="77777777" w:rsidR="00E970B8" w:rsidRPr="00E970B8" w:rsidRDefault="0043337E" w:rsidP="00E970B8">
      <w:pPr>
        <w:spacing w:line="137" w:lineRule="atLeast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29D2B3B4" w14:textId="01BEEE21" w:rsidR="002F20D7" w:rsidRPr="00E970B8" w:rsidRDefault="0043337E" w:rsidP="00E970B8">
      <w:pPr>
        <w:spacing w:line="137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У ставу 2. тачка 2) речи: ,,31.000.000.000 динараˮ замењују се речима: ,,31.865.069.317 динараˮ. </w:t>
      </w:r>
    </w:p>
    <w:p w14:paraId="1344C567" w14:textId="77777777" w:rsidR="002F20D7" w:rsidRPr="00E970B8" w:rsidRDefault="0043337E">
      <w:pPr>
        <w:spacing w:line="21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lastRenderedPageBreak/>
        <w:t>Члан 3.</w:t>
      </w:r>
    </w:p>
    <w:p w14:paraId="5055BF0F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048F7699" w14:textId="77777777" w:rsidR="002F20D7" w:rsidRPr="00E970B8" w:rsidRDefault="0043337E" w:rsidP="00E970B8">
      <w:pPr>
        <w:spacing w:line="21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Ова уредба ступа на снагу наредног дана од дана објављивања у „Службеном гласнику Репуб</w:t>
      </w:r>
      <w:bookmarkStart w:id="0" w:name="_GoBack"/>
      <w:bookmarkEnd w:id="0"/>
      <w:r w:rsidRPr="00E970B8">
        <w:rPr>
          <w:rFonts w:ascii="Times New Roman" w:eastAsia="Verdana" w:hAnsi="Times New Roman" w:cs="Times New Roman"/>
          <w:sz w:val="26"/>
          <w:szCs w:val="26"/>
        </w:rPr>
        <w:t>лике Србије”.</w:t>
      </w:r>
    </w:p>
    <w:p w14:paraId="0EC57E63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498E5549" w14:textId="77777777" w:rsidR="002F20D7" w:rsidRPr="00E970B8" w:rsidRDefault="0043337E">
      <w:pPr>
        <w:spacing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05 број 110-4921/2024</w:t>
      </w:r>
    </w:p>
    <w:p w14:paraId="746AA9A2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3AFA9D12" w14:textId="77777777" w:rsidR="002F20D7" w:rsidRPr="00E970B8" w:rsidRDefault="0043337E">
      <w:pPr>
        <w:spacing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У Београду, 6. јуна 2024. године</w:t>
      </w:r>
    </w:p>
    <w:p w14:paraId="3B6880B3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331E1F9B" w14:textId="77777777" w:rsidR="002F20D7" w:rsidRPr="00E970B8" w:rsidRDefault="0043337E">
      <w:pPr>
        <w:spacing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</w:rPr>
        <w:t>Влада</w:t>
      </w:r>
    </w:p>
    <w:p w14:paraId="25AF4936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50987688" w14:textId="77777777" w:rsidR="002F20D7" w:rsidRPr="00E970B8" w:rsidRDefault="0043337E">
      <w:pPr>
        <w:spacing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>Председник,</w:t>
      </w:r>
    </w:p>
    <w:p w14:paraId="0408180D" w14:textId="77777777" w:rsidR="002F20D7" w:rsidRPr="00E970B8" w:rsidRDefault="0043337E">
      <w:pPr>
        <w:spacing w:line="137" w:lineRule="atLeas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sz w:val="26"/>
          <w:szCs w:val="26"/>
        </w:rPr>
        <w:t xml:space="preserve"> </w:t>
      </w:r>
    </w:p>
    <w:p w14:paraId="458F59A1" w14:textId="77777777" w:rsidR="002F20D7" w:rsidRPr="00E970B8" w:rsidRDefault="0043337E">
      <w:pPr>
        <w:spacing w:line="21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970B8">
        <w:rPr>
          <w:rFonts w:ascii="Times New Roman" w:eastAsia="Verdana" w:hAnsi="Times New Roman" w:cs="Times New Roman"/>
          <w:b/>
          <w:sz w:val="26"/>
          <w:szCs w:val="26"/>
        </w:rPr>
        <w:t xml:space="preserve">Милош Вучевић, </w:t>
      </w:r>
      <w:r w:rsidRPr="00E970B8">
        <w:rPr>
          <w:rFonts w:ascii="Times New Roman" w:eastAsia="Verdana" w:hAnsi="Times New Roman" w:cs="Times New Roman"/>
          <w:sz w:val="26"/>
          <w:szCs w:val="26"/>
        </w:rPr>
        <w:t>с.р.</w:t>
      </w:r>
    </w:p>
    <w:sectPr w:rsidR="002F20D7" w:rsidRPr="00E970B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D7"/>
    <w:rsid w:val="002F20D7"/>
    <w:rsid w:val="0043337E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EE96"/>
  <w15:docId w15:val="{785C2713-7B86-4D66-BE30-84A6446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no-informacioni-siste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Aleksandra Bačević</cp:lastModifiedBy>
  <cp:revision>2</cp:revision>
  <dcterms:created xsi:type="dcterms:W3CDTF">2024-06-10T06:48:00Z</dcterms:created>
  <dcterms:modified xsi:type="dcterms:W3CDTF">2024-06-10T06:48:00Z</dcterms:modified>
</cp:coreProperties>
</file>