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47CC9" w14:textId="77777777" w:rsidR="00DE0FAE" w:rsidRDefault="0053079B">
      <w:pPr>
        <w:spacing w:line="210" w:lineRule="atLeast"/>
      </w:pPr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14:paraId="29240AEE" w14:textId="77777777" w:rsidR="00DE0FAE" w:rsidRDefault="0053079B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89/2024, Датум: 8.11.2024.</w:t>
      </w:r>
    </w:p>
    <w:p w14:paraId="66C4131E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4885</w:t>
      </w:r>
    </w:p>
    <w:p w14:paraId="0B1E4AC1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На основу члана 4. став 1. Закона о подстицајима у пољопривреди и руралном развоју („Службени гласник РС”, бр. 10/13, 142/14, 103/15, 101/16, 35/23 и 92/23), члана 8. Закона о буџету Републике Србије за 2024. годину („Службени гласник РС”, бр. 92/23 и 79/2</w:t>
      </w:r>
      <w:r>
        <w:rPr>
          <w:rFonts w:ascii="Verdana" w:eastAsia="Verdana" w:hAnsi="Verdana" w:cs="Verdana"/>
        </w:rPr>
        <w:t>4) и члана 42. став 1. Закона о Влади („Службени гласник РС”, бр. 55/05, 71/05 – исправка, 101/07, 65/08, 16/11, 68/12 – УС, 72/12, 7/14 – УС, 44/14 и 30/18 – др. закон),</w:t>
      </w:r>
    </w:p>
    <w:p w14:paraId="24269453" w14:textId="77777777" w:rsidR="00DE0FAE" w:rsidRDefault="0053079B">
      <w:pPr>
        <w:spacing w:line="210" w:lineRule="atLeast"/>
      </w:pPr>
      <w:r>
        <w:rPr>
          <w:rFonts w:ascii="Verdana" w:eastAsia="Verdana" w:hAnsi="Verdana" w:cs="Verdana"/>
        </w:rPr>
        <w:t>Влада доноси</w:t>
      </w:r>
    </w:p>
    <w:p w14:paraId="7714EF31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УРЕДБУ</w:t>
      </w:r>
    </w:p>
    <w:p w14:paraId="79293018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изменама Уредбе о расподели подстицаја у пољопривреди и рурално</w:t>
      </w:r>
      <w:r>
        <w:rPr>
          <w:rFonts w:ascii="Verdana" w:eastAsia="Verdana" w:hAnsi="Verdana" w:cs="Verdana"/>
          <w:b/>
        </w:rPr>
        <w:t>м развоју у 2024. години</w:t>
      </w:r>
    </w:p>
    <w:p w14:paraId="3C270E51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14:paraId="415D0E2C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Уредби о расподели подстицаја у пољопривреди и руралном развоју у 2024. години („Службени гласник РС”, бр. 3/24, 6/24, 16/24, 26/24, 32/24, 34/24, 50/24, 61/24, 72/24, 78/24 и 86/24), члан 2. ст. 2–4. мењају се и гласе:</w:t>
      </w:r>
    </w:p>
    <w:p w14:paraId="29F5722C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„</w:t>
      </w:r>
      <w:r>
        <w:rPr>
          <w:rFonts w:ascii="Verdana" w:eastAsia="Verdana" w:hAnsi="Verdana" w:cs="Verdana"/>
        </w:rPr>
        <w:t>Законом о буџету Републике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шумарств</w:t>
      </w:r>
      <w:r>
        <w:rPr>
          <w:rFonts w:ascii="Verdana" w:eastAsia="Verdana" w:hAnsi="Verdana" w:cs="Verdana"/>
        </w:rPr>
        <w:t>о, лов и риболов, Програмска активност/пројекат 0001 – Директна плаћања, Економска класификација 451 – Субвенције јавним нефинансијским предузећима и организацијама утврђена су средства у износу од 85.086.492.000 динара. Прерасподелом средстава одобрених З</w:t>
      </w:r>
      <w:r>
        <w:rPr>
          <w:rFonts w:ascii="Verdana" w:eastAsia="Verdana" w:hAnsi="Verdana" w:cs="Verdana"/>
        </w:rPr>
        <w:t>аконом о буџету Републике Србије за 2024. годину увећана су укупна средства на Програмској активности/пројекту 0001 – Директна плаћања за износ од 500.000.000 динара и утврђен је нови износ од 85.586.492.000 динара. Прерасподелом средстава одобрених Законо</w:t>
      </w:r>
      <w:r>
        <w:rPr>
          <w:rFonts w:ascii="Verdana" w:eastAsia="Verdana" w:hAnsi="Verdana" w:cs="Verdana"/>
        </w:rPr>
        <w:t>м о буџету Републике Србије за 2024. годину увећана су укупна средства на Програмској активности/пројекту 0001 – Директна плаћања за износ од 1.170.000.000 динара и утврђен је нови износ од 86.756.492.000 динара који се распоређује у складу са овом уредбом</w:t>
      </w:r>
      <w:r>
        <w:rPr>
          <w:rFonts w:ascii="Verdana" w:eastAsia="Verdana" w:hAnsi="Verdana" w:cs="Verdana"/>
        </w:rPr>
        <w:t>.</w:t>
      </w:r>
    </w:p>
    <w:p w14:paraId="4829C0B3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Законом о буџету Републике Србије за 2024. годину у Разделу 24 – Министарство пољопривреде, шумарства и водопривреде, Глава 24.6 – Управа за аграрна плаћања, Програм 0103 – Подстицаји у пољопривреди и руралном развоју, Функција 420 – Пољопривреда, шумарс</w:t>
      </w:r>
      <w:r>
        <w:rPr>
          <w:rFonts w:ascii="Verdana" w:eastAsia="Verdana" w:hAnsi="Verdana" w:cs="Verdana"/>
        </w:rPr>
        <w:t>тво, лов и риболов, Програмска активност/пројекат 0002 – Мере руралног развоја, Економска класификација 451 – Субвенције јавним нефинансијским предузећима и организацијама утврђена су средства у износу од 4.627.147.000 динара. Прерасподелом средстава одобр</w:t>
      </w:r>
      <w:r>
        <w:rPr>
          <w:rFonts w:ascii="Verdana" w:eastAsia="Verdana" w:hAnsi="Verdana" w:cs="Verdana"/>
        </w:rPr>
        <w:t xml:space="preserve">ених Законом о буџету Републике Србије за 2024. годину умањена су укупна средства на Програмској активности/пројекту 0002 – Мере руралног развоја, Економска класификација 451 – Субвенције јавним нефинансијским предузећима и </w:t>
      </w:r>
      <w:r>
        <w:rPr>
          <w:rFonts w:ascii="Verdana" w:eastAsia="Verdana" w:hAnsi="Verdana" w:cs="Verdana"/>
        </w:rPr>
        <w:lastRenderedPageBreak/>
        <w:t xml:space="preserve">организацијама за 1.070.000.000 </w:t>
      </w:r>
      <w:r>
        <w:rPr>
          <w:rFonts w:ascii="Verdana" w:eastAsia="Verdana" w:hAnsi="Verdana" w:cs="Verdana"/>
        </w:rPr>
        <w:t>динара и утврђен је нови износ од 3.557.147.000 динара који се распоређује у складу са овом уредбом.</w:t>
      </w:r>
    </w:p>
    <w:p w14:paraId="04D26E25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Законом о буџету Републике Србије за 2024. годину у Разделу 24 – Министарство пољопривреде, шумарства и водопривреде, Глава 24.6 – Управа за аграрна плаћањ</w:t>
      </w:r>
      <w:r>
        <w:rPr>
          <w:rFonts w:ascii="Verdana" w:eastAsia="Verdana" w:hAnsi="Verdana" w:cs="Verdana"/>
        </w:rPr>
        <w:t>а, Програм 0103 – Подстицаји у пољопривреди и руралном развоју, Функција 420 – Пољопривреда, шумарство, лов и риболов, Програмска активност/пројекат 0006 – Посебни подстицаји, Економска класификација 451 – Субвенције јавним нефинансијским предузећима и орг</w:t>
      </w:r>
      <w:r>
        <w:rPr>
          <w:rFonts w:ascii="Verdana" w:eastAsia="Verdana" w:hAnsi="Verdana" w:cs="Verdana"/>
        </w:rPr>
        <w:t>анизацијама утврђена су средства у износу од 270.000.000 динара. Прерасподелом средстава одобрених Законом о буџету Републике Србије за 2024. годину умањена су укупна средства на Програмској активности/пројекту 0006 – Посебни подстицаји, Економска класифик</w:t>
      </w:r>
      <w:r>
        <w:rPr>
          <w:rFonts w:ascii="Verdana" w:eastAsia="Verdana" w:hAnsi="Verdana" w:cs="Verdana"/>
        </w:rPr>
        <w:t>ација 451 – Субвенције јавним нефинансијским предузећима и утврђен је нови износ од 170.000.000 динара који се распоређује у складу са овом уредбом.”</w:t>
      </w:r>
    </w:p>
    <w:p w14:paraId="17D83020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14:paraId="5BBAF552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5. став 1. речи: „85.230.914.533 динара” замењују се речима: „86.400.914.533 динара”.</w:t>
      </w:r>
    </w:p>
    <w:p w14:paraId="2E621F62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ст</w:t>
      </w:r>
      <w:r>
        <w:rPr>
          <w:rFonts w:ascii="Verdana" w:eastAsia="Verdana" w:hAnsi="Verdana" w:cs="Verdana"/>
        </w:rPr>
        <w:t>аву 2. тачка 1) речи: „први и други квартал 2024. године у износу од 10.953.605.533 динара” замењују се речима: „први, други и трећи квартал 2024. године у износу од 12.123.605.533 динара”.</w:t>
      </w:r>
    </w:p>
    <w:p w14:paraId="055ACF38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Члан 3.</w:t>
      </w:r>
    </w:p>
    <w:p w14:paraId="07CC37F1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8. став 1. речи: „3.052.901.000 динара” замењују с</w:t>
      </w:r>
      <w:r>
        <w:rPr>
          <w:rFonts w:ascii="Verdana" w:eastAsia="Verdana" w:hAnsi="Verdana" w:cs="Verdana"/>
        </w:rPr>
        <w:t>е речима: „1.982.901.000 динара”.</w:t>
      </w:r>
    </w:p>
    <w:p w14:paraId="408ACC8D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1) речи: „1.100.001.000 динара” замењују се речима: „365.001.000 динара”.</w:t>
      </w:r>
    </w:p>
    <w:p w14:paraId="27D61950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(1) речи: „1.100.000.000 динара” замењују се речима: „365.000.000 динара”.</w:t>
      </w:r>
    </w:p>
    <w:p w14:paraId="5B95CE9A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Алинеја прва и алинеја друга мењају се и глас</w:t>
      </w:r>
      <w:r>
        <w:rPr>
          <w:rFonts w:ascii="Verdana" w:eastAsia="Verdana" w:hAnsi="Verdana" w:cs="Verdana"/>
        </w:rPr>
        <w:t>е:</w:t>
      </w:r>
    </w:p>
    <w:p w14:paraId="1D23E129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„– подстицање подизања нових вишегодишњих производних засада воћака, винове лозе и хмеља у износу од 100.000.000 динара, од чега за подстицање подизања нових вишегодишњих производних засада воћака и хмеља у износу од 50.000.000 динара и за подстицање по</w:t>
      </w:r>
      <w:r>
        <w:rPr>
          <w:rFonts w:ascii="Verdana" w:eastAsia="Verdana" w:hAnsi="Verdana" w:cs="Verdana"/>
        </w:rPr>
        <w:t>дизања нових вишегодишњих производних засада винове лозе у износу од 50.000.000 динара,</w:t>
      </w:r>
    </w:p>
    <w:p w14:paraId="04819500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– подршку за унапређење примарне пољопривредне производње у износу од 265.000.000 динара, од чега за инвестиције за набавку квалитетних приплодних грла за унапређење пр</w:t>
      </w:r>
      <w:r>
        <w:rPr>
          <w:rFonts w:ascii="Verdana" w:eastAsia="Verdana" w:hAnsi="Verdana" w:cs="Verdana"/>
        </w:rPr>
        <w:t>имарне сточарске пољопривредне производње у износу од 165.000.000 динара, инвестиције за набавку нових машина и опреме за унапређење примарне биљне производње у износу од 50.000.000 динара и инвестиције за набавку нових машина и опреме за унапређење примар</w:t>
      </w:r>
      <w:r>
        <w:rPr>
          <w:rFonts w:ascii="Verdana" w:eastAsia="Verdana" w:hAnsi="Verdana" w:cs="Verdana"/>
        </w:rPr>
        <w:t>не сточарске пољопривредне производње у износу од 50.000.000 динара;”.</w:t>
      </w:r>
    </w:p>
    <w:p w14:paraId="7A3DCFD4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тачки 2) речи: „463.900.000 динара” замењују се речима: „128.900.000 динара”.</w:t>
      </w:r>
    </w:p>
    <w:p w14:paraId="305AE603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lastRenderedPageBreak/>
        <w:t>У подтачки (1) речи: „428.000.000 динара” замењују се речима: „78.000.000 динара”.</w:t>
      </w:r>
    </w:p>
    <w:p w14:paraId="2A36CD72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 xml:space="preserve">У алинеји првој речи: </w:t>
      </w:r>
      <w:r>
        <w:rPr>
          <w:rFonts w:ascii="Verdana" w:eastAsia="Verdana" w:hAnsi="Verdana" w:cs="Verdana"/>
        </w:rPr>
        <w:t>„228.000.000 динара” замењују се речима: „28.000.000 динара”.</w:t>
      </w:r>
    </w:p>
    <w:p w14:paraId="1374456A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алинеји другој речи: „200.000.000 динара” замењују се речима: „50.000.000 динара”.</w:t>
      </w:r>
    </w:p>
    <w:p w14:paraId="6E97B36B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подтачки (2) речи: „35.900.000 динара” замењују се речима: „50.900.000 динара”.</w:t>
      </w:r>
    </w:p>
    <w:p w14:paraId="4CCB0DC0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алинеји другој речи: „35.</w:t>
      </w:r>
      <w:r>
        <w:rPr>
          <w:rFonts w:ascii="Verdana" w:eastAsia="Verdana" w:hAnsi="Verdana" w:cs="Verdana"/>
        </w:rPr>
        <w:t>000.000 динара” замењују се речима: „50.000.000 динара”.</w:t>
      </w:r>
    </w:p>
    <w:p w14:paraId="24DB5E96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14:paraId="0EC8602F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члану 14. став 1. речи: „264.000.000 динара” замењују се речима: „164.000.000 динара”.</w:t>
      </w:r>
    </w:p>
    <w:p w14:paraId="381EADB0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У ставу 2. тачка 3) речи: „107.600.000 динара” замењују се речима: „7.600.000 динара”.</w:t>
      </w:r>
    </w:p>
    <w:p w14:paraId="0BF9FEC6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14:paraId="10AFB07F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Прилог 2 – ТАБЕЛА РАСПОРЕДА БУЏЕТА ЗА ИПАРД ПРОГРАМ, који је одштампан уз Уредбу о расподели подстицаја у пољопривреди и руралном развоју у 2024. години („Службе</w:t>
      </w:r>
      <w:r>
        <w:rPr>
          <w:rFonts w:ascii="Verdana" w:eastAsia="Verdana" w:hAnsi="Verdana" w:cs="Verdana"/>
        </w:rPr>
        <w:t>ни гласник РС”, бр. 3/24, 6/24, 16/24, 26/24, 32/24, 34/24, 50/24, 61/24, 72/24, 78/24 и 86/24) и чини њен саставни део замењује се новим Прилогом 2 – ТАБЕЛА РАСПОРЕДА БУЏЕТА ЗА ИПАРД ПРОГРАМ, који је одштампан уз ову уредбу и чини њен саставни део.</w:t>
      </w:r>
    </w:p>
    <w:p w14:paraId="3F12C550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</w:t>
      </w:r>
      <w:r>
        <w:rPr>
          <w:rFonts w:ascii="Verdana" w:eastAsia="Verdana" w:hAnsi="Verdana" w:cs="Verdana"/>
        </w:rPr>
        <w:t>.</w:t>
      </w:r>
    </w:p>
    <w:p w14:paraId="4E286B59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Изузетно кориснику подстицаја којем је за 2024. годину утврђено право на основне подстицаје у биљној производњи у складу са посебним прописом, директор Управе за аграрна плаћања за исте површине решењем утврђује право на исплату додатних средстава у изно</w:t>
      </w:r>
      <w:r>
        <w:rPr>
          <w:rFonts w:ascii="Verdana" w:eastAsia="Verdana" w:hAnsi="Verdana" w:cs="Verdana"/>
        </w:rPr>
        <w:t>су од 10.000 динара по хектару, и у том случају се не примењује увећање из члана 11. Уредбе о расподели подстицаја у пољопривреди и руралном развоју у 2024. години („Службени гласник РС”, бр. 3/24, 6/24, 16/24, 26/24, 32/24, 34/24, 50/24, 61/24, 72/24, 78/</w:t>
      </w:r>
      <w:r>
        <w:rPr>
          <w:rFonts w:ascii="Verdana" w:eastAsia="Verdana" w:hAnsi="Verdana" w:cs="Verdana"/>
        </w:rPr>
        <w:t>24 и 86/24).</w:t>
      </w:r>
    </w:p>
    <w:p w14:paraId="7FAB14A3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14:paraId="6143B337" w14:textId="77777777" w:rsidR="00DE0FAE" w:rsidRDefault="0053079B" w:rsidP="00E047A6">
      <w:pPr>
        <w:spacing w:line="210" w:lineRule="atLeast"/>
        <w:jc w:val="both"/>
      </w:pPr>
      <w:r>
        <w:rPr>
          <w:rFonts w:ascii="Verdana" w:eastAsia="Verdana" w:hAnsi="Verdana" w:cs="Verdana"/>
        </w:rPr>
        <w:t>Ова уредба ступа на снагу наредног дана од дана објављивања у „Службеном гласнику Републике Србије”.</w:t>
      </w:r>
    </w:p>
    <w:p w14:paraId="7D3F2483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</w:rPr>
        <w:t>Број 110-10872/2024</w:t>
      </w:r>
    </w:p>
    <w:p w14:paraId="7A68A621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7. новембра 2024. године</w:t>
      </w:r>
    </w:p>
    <w:p w14:paraId="1BBA3999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Влада</w:t>
      </w:r>
    </w:p>
    <w:p w14:paraId="524074ED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</w:rPr>
        <w:t>Председник,</w:t>
      </w:r>
    </w:p>
    <w:p w14:paraId="0DD299D8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 xml:space="preserve">Милош Вучевић, </w:t>
      </w:r>
      <w:r>
        <w:rPr>
          <w:rFonts w:ascii="Verdana" w:eastAsia="Verdana" w:hAnsi="Verdana" w:cs="Verdana"/>
        </w:rPr>
        <w:t>с.р.</w:t>
      </w:r>
    </w:p>
    <w:p w14:paraId="63649C9A" w14:textId="77777777" w:rsidR="00DE0FAE" w:rsidRDefault="0053079B">
      <w:pPr>
        <w:spacing w:line="210" w:lineRule="atLeast"/>
        <w:jc w:val="right"/>
      </w:pPr>
      <w:r>
        <w:rPr>
          <w:rFonts w:ascii="Verdana" w:eastAsia="Verdana" w:hAnsi="Verdana" w:cs="Verdana"/>
        </w:rPr>
        <w:t>Прилог 2.</w:t>
      </w:r>
    </w:p>
    <w:p w14:paraId="25D8B56F" w14:textId="77777777" w:rsidR="00DE0FAE" w:rsidRDefault="0053079B">
      <w:pPr>
        <w:spacing w:line="210" w:lineRule="atLeast"/>
        <w:jc w:val="center"/>
      </w:pPr>
      <w:r>
        <w:rPr>
          <w:rFonts w:ascii="Verdana" w:eastAsia="Verdana" w:hAnsi="Verdana" w:cs="Verdana"/>
        </w:rPr>
        <w:lastRenderedPageBreak/>
        <w:t>ТАБЕЛА РАСПОРЕДА БУЏЕТА ЗА ИПАРД ПРОГРАМ</w:t>
      </w:r>
    </w:p>
    <w:tbl>
      <w:tblPr>
        <w:tblW w:w="495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9"/>
        <w:gridCol w:w="1664"/>
        <w:gridCol w:w="1937"/>
        <w:gridCol w:w="1937"/>
        <w:gridCol w:w="1937"/>
      </w:tblGrid>
      <w:tr w:rsidR="00DE0FAE" w14:paraId="554355D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535F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Мера/Позив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4525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Извор финансирања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DF5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2024.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029F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2025. годину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6609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Одговарајући укупан износ у динарима за 2026. годину</w:t>
            </w:r>
          </w:p>
        </w:tc>
      </w:tr>
      <w:tr w:rsidR="00DE0FAE" w14:paraId="68CD4F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2128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2 ПРОГРАМ</w:t>
            </w:r>
          </w:p>
        </w:tc>
      </w:tr>
      <w:tr w:rsidR="00DE0FAE" w14:paraId="7785B2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57F4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F748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6DE7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1AA0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5128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B2E123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B3AE3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DF04F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F0E5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4F9F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5551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9262AB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DD76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D0A7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64A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21.986.000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A558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0D7D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123D570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41FB90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C7C8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34B1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65.958.000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4CD0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B7D2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3F9F10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065C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Четврти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8E8DD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450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707F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19A5C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5451AD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1622D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04C1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4C05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482B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81CB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0CAB3CF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81D8D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Пети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7782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9732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89.376.300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3196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32386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59C8FC6F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E65E9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86C7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6F73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268.128.750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7B48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8E6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11EE847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90C8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Шести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1BD6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F58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3602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DAA6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27C86BD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C7D4F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FFC6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C2671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1.140.000.000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A94C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AC6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B15916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D472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Седми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FAAA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18A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107.140.750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814D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5082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6D38669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8C61C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4ECE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0D6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321.422.250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BAD5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6A22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7208E3B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E12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1879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B46F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DB9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AB93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588D97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D550F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B5024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64CB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9F55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6549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04354AA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C4AB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C15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9152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11.250.000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D697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49E9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74A7D3E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D6779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7440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9ADC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33.750.000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CF1C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43F9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1AFC1DB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9152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Трећи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DDAC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2EDB1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119.206.950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6B57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CD9C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2F18D39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0D78BB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8A0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6190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357.620.850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BB2A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1BF6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F4FF5AC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A4DC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Четврти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AF4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2A35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237.725.000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12B6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49FBD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7FDDC4B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09DA6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FCE52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0397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713.175.000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9C02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D994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6A11D85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D0290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299E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815B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287.500.000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576D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689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2041107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68FD9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61C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9095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862.500.000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8976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58F8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01BCEB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1121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1234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2EF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206.750.000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402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60FE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3E40BA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5B06C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E01B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3B0B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620.650.000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EB53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0AF84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8747856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F8DD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11CD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D271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2AC2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215A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1933EB5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95395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5AE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958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D08F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D647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6C0E040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7643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lastRenderedPageBreak/>
              <w:t>Мера 9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C20A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EE0AA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C5E6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5F2B5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14A34862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DDB42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154E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331B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6B60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2437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0029C34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C9FC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ИПАРД 3 ПРОГРАМ</w:t>
            </w:r>
          </w:p>
        </w:tc>
      </w:tr>
      <w:tr w:rsidR="00DE0FAE" w14:paraId="0C37C72D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3425B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7076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3548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DB62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D1AF1D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275525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0C271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9052A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BE9B5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336.195.150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A42E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2.270.938.475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674A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1.589.656.933</w:t>
            </w:r>
          </w:p>
        </w:tc>
      </w:tr>
      <w:tr w:rsidR="00DE0FAE" w14:paraId="76382C49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E4348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1 Други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F50D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C49D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A079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00F15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60AA3DF8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F2DD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CFC5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9CA08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787DB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1.585.995.085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C4D3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439.307.315</w:t>
            </w:r>
          </w:p>
        </w:tc>
      </w:tr>
      <w:tr w:rsidR="00DE0FAE" w14:paraId="44806A50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845E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3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DD36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053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0507A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3B69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69BFF204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B6664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3D04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B599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D49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478.665.220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442B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2.306.634.532</w:t>
            </w:r>
          </w:p>
        </w:tc>
      </w:tr>
      <w:tr w:rsidR="00DE0FAE" w14:paraId="0AC74E97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4829C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7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578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1294F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AAB0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09BD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33BABFDA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EB56C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2BD6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C9426E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65546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384.901.220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0213B4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384.901.220</w:t>
            </w:r>
          </w:p>
        </w:tc>
      </w:tr>
      <w:tr w:rsidR="00DE0FAE" w14:paraId="44203355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ED169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Мера 9 Први позив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45A0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D75F5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32E8A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D4BC3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74EA63AE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E2643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E9EC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56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DE1E1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F4750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BF81FB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-</w:t>
            </w:r>
          </w:p>
        </w:tc>
      </w:tr>
      <w:tr w:rsidR="00DE0FAE" w14:paraId="4936A843" w14:textId="7777777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F00D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УКУПНО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F66CE" w14:textId="77777777" w:rsidR="00DE0FAE" w:rsidRDefault="00DE0FAE"/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7E9F7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6.181.935.000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78FC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4.720.500.000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E2D5F2" w14:textId="77777777" w:rsidR="00DE0FAE" w:rsidRDefault="0053079B">
            <w:pPr>
              <w:spacing w:line="210" w:lineRule="atLeast"/>
            </w:pPr>
            <w:r>
              <w:rPr>
                <w:rFonts w:ascii="Verdana" w:eastAsia="Verdana" w:hAnsi="Verdana" w:cs="Verdana"/>
              </w:rPr>
              <w:t>4.720.500.000</w:t>
            </w:r>
          </w:p>
        </w:tc>
      </w:tr>
    </w:tbl>
    <w:p w14:paraId="50E1FC36" w14:textId="77777777" w:rsidR="0053079B" w:rsidRDefault="0053079B"/>
    <w:sectPr w:rsidR="0053079B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AE"/>
    <w:rsid w:val="0053079B"/>
    <w:rsid w:val="00DE0FAE"/>
    <w:rsid w:val="00E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7797"/>
  <w15:docId w15:val="{5E9A9870-7AB0-4DFA-8B7A-8474565B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Ilić</dc:creator>
  <cp:lastModifiedBy>Mila Ilić</cp:lastModifiedBy>
  <cp:revision>2</cp:revision>
  <dcterms:created xsi:type="dcterms:W3CDTF">2024-11-12T07:22:00Z</dcterms:created>
  <dcterms:modified xsi:type="dcterms:W3CDTF">2024-11-12T07:22:00Z</dcterms:modified>
</cp:coreProperties>
</file>