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153664" w:rsidR="009E73B7" w:rsidRDefault="00FA7551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492D2" w14:textId="77777777" w:rsidR="006B40AA" w:rsidRPr="007433C1" w:rsidRDefault="006B40AA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57575" w14:textId="780084E3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7433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743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7777777" w:rsidR="00C67825" w:rsidRPr="007433C1" w:rsidRDefault="00FB0992" w:rsidP="007433C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04520A0" w14:textId="6D4755E1" w:rsidR="00FB0992" w:rsidRPr="003205C0" w:rsidRDefault="00C67825" w:rsidP="002C72A0">
      <w:pPr>
        <w:spacing w:after="15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3205C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3205C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3205C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3205C0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3205C0" w:rsidRPr="003205C0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126463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4537DD" w:rsidRPr="003205C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3205C0" w:rsidRPr="003205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</w:t>
      </w:r>
      <w:r w:rsidR="00B73845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65</w:t>
      </w:r>
      <w:r w:rsidR="0075059F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3205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3205C0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3205C0">
        <w:rPr>
          <w:rFonts w:ascii="Times New Roman" w:hAnsi="Times New Roman" w:cs="Times New Roman"/>
          <w:sz w:val="24"/>
          <w:szCs w:val="24"/>
        </w:rPr>
        <w:t>,</w:t>
      </w:r>
      <w:r w:rsidR="000B6CC0" w:rsidRPr="003205C0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3205C0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7433C1" w:rsidRDefault="00874926" w:rsidP="00743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6F5DCD3E" w:rsidR="006A7900" w:rsidRPr="00B26B6A" w:rsidRDefault="00B26B6A" w:rsidP="00B26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Б Р О Ј 1</w:t>
      </w:r>
    </w:p>
    <w:p w14:paraId="3A0C440B" w14:textId="140A6F55" w:rsidR="00FB0992" w:rsidRPr="00B26B6A" w:rsidRDefault="00B26B6A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Г</w:t>
      </w:r>
      <w:r w:rsidR="00DE1C2C" w:rsidRPr="00B26B6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B26B6A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3205C0" w:rsidRDefault="00317D1C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B71D21" w14:textId="0C26BB3F" w:rsidR="00EA066A" w:rsidRPr="003205C0" w:rsidRDefault="006F4F86" w:rsidP="0032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05C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3205C0" w:rsidRPr="003205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3205C0" w:rsidRPr="003205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493D797F" w:rsidR="00456A46" w:rsidRDefault="00456A46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6ACFB5" w14:textId="77777777" w:rsidR="006B40AA" w:rsidRDefault="006B40AA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7433C1" w:rsidRDefault="006C7275" w:rsidP="007433C1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13B8CA97" w:rsidR="00E33004" w:rsidRPr="00B26B6A" w:rsidRDefault="00BA255A" w:rsidP="00B26B6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E1C2C" w:rsidRPr="007433C1">
        <w:rPr>
          <w:rFonts w:ascii="Times New Roman" w:hAnsi="Times New Roman" w:cs="Times New Roman"/>
          <w:sz w:val="24"/>
          <w:szCs w:val="24"/>
        </w:rPr>
        <w:t xml:space="preserve">У 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05C0" w:rsidRPr="003205C0">
        <w:rPr>
          <w:rFonts w:ascii="Times New Roman" w:eastAsia="Times New Roman" w:hAnsi="Times New Roman" w:cs="Times New Roman"/>
          <w:sz w:val="24"/>
          <w:szCs w:val="24"/>
          <w:lang w:val="en-US"/>
        </w:rPr>
        <w:t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  <w:r w:rsidR="00C65A9B" w:rsidRPr="00C65A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5A9B" w:rsidRPr="00C65A9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годину</w:t>
      </w:r>
      <w:r w:rsidR="00B26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број 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</w:rPr>
        <w:t>320-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2301</w:t>
      </w:r>
      <w:r w:rsidR="00B26B6A" w:rsidRPr="00B26B6A">
        <w:rPr>
          <w:rFonts w:ascii="Times New Roman" w:eastAsia="Times New Roman" w:hAnsi="Times New Roman" w:cs="Times New Roman"/>
          <w:bCs/>
          <w:sz w:val="24"/>
          <w:szCs w:val="24"/>
        </w:rPr>
        <w:t>/2023-01</w:t>
      </w:r>
      <w:r w:rsidR="00B26B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ru-RU"/>
        </w:rPr>
        <w:t>.08.2023. године</w:t>
      </w:r>
      <w:r w:rsidR="00B26B6A" w:rsidRPr="00B26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B26B6A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B26B6A">
        <w:rPr>
          <w:rFonts w:ascii="Times New Roman" w:hAnsi="Times New Roman" w:cs="Times New Roman"/>
          <w:sz w:val="24"/>
          <w:szCs w:val="24"/>
        </w:rPr>
        <w:t>Ј</w:t>
      </w:r>
      <w:r w:rsidR="0088245A" w:rsidRPr="00B26B6A">
        <w:rPr>
          <w:rFonts w:ascii="Times New Roman" w:hAnsi="Times New Roman" w:cs="Times New Roman"/>
          <w:sz w:val="24"/>
          <w:szCs w:val="24"/>
        </w:rPr>
        <w:t>авни позив)</w:t>
      </w:r>
      <w:r w:rsidR="00B26B6A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11. став 6. речи: „</w:t>
      </w:r>
      <w:r w:rsidR="00B26B6A" w:rsidRPr="00B26B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B26B6A" w:rsidRPr="00B26B6A">
        <w:rPr>
          <w:rFonts w:ascii="Times New Roman" w:hAnsi="Times New Roman" w:cs="Times New Roman"/>
          <w:sz w:val="24"/>
          <w:szCs w:val="24"/>
        </w:rPr>
        <w:t xml:space="preserve">500.000.000 </w:t>
      </w:r>
      <w:r w:rsidR="00B26B6A" w:rsidRPr="00B26B6A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речима: „1.</w:t>
      </w:r>
      <w:r w:rsidR="00B26B6A" w:rsidRPr="00B26B6A">
        <w:rPr>
          <w:rFonts w:ascii="Times New Roman" w:hAnsi="Times New Roman" w:cs="Times New Roman"/>
          <w:sz w:val="24"/>
          <w:szCs w:val="24"/>
        </w:rPr>
        <w:t xml:space="preserve">500.000.000 </w:t>
      </w:r>
      <w:r w:rsidR="00B26B6A" w:rsidRPr="00B26B6A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B26B6A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36D0FC5E" w14:textId="1A3AF531" w:rsidR="00B26B6A" w:rsidRDefault="00B26B6A" w:rsidP="00B26B6A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6B6A">
        <w:rPr>
          <w:rFonts w:ascii="Times New Roman" w:hAnsi="Times New Roman" w:cs="Times New Roman"/>
          <w:sz w:val="24"/>
          <w:szCs w:val="24"/>
          <w:lang w:val="sr-Cyrl-RS"/>
        </w:rPr>
        <w:t xml:space="preserve">     У свему осталом текст Јавног позива остаје непромењен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DD24A0" w14:textId="77777777" w:rsidR="00B26B6A" w:rsidRPr="00B26B6A" w:rsidRDefault="00B26B6A" w:rsidP="00B26B6A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5BC3A3" w14:textId="3A92A70A" w:rsidR="003205C0" w:rsidRPr="003205C0" w:rsidRDefault="003205C0" w:rsidP="003205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3205C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1586567" w14:textId="060F7653" w:rsidR="00E270BB" w:rsidRPr="007433C1" w:rsidRDefault="00B26B6A" w:rsidP="004518EE">
      <w:pPr>
        <w:pStyle w:val="NoSpacing"/>
        <w:spacing w:after="24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1 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8EE" w:rsidRPr="004518EE">
        <w:rPr>
          <w:rFonts w:ascii="Times New Roman" w:hAnsi="Times New Roman" w:cs="Times New Roman"/>
          <w:sz w:val="24"/>
          <w:szCs w:val="24"/>
          <w:lang w:val="en-US"/>
        </w:rPr>
        <w:t xml:space="preserve"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</w:t>
      </w:r>
      <w:r w:rsidR="004518EE" w:rsidRPr="004518EE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7433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7433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7433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7433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7433C1">
        <w:rPr>
          <w:rFonts w:ascii="Times New Roman" w:hAnsi="Times New Roman" w:cs="Times New Roman"/>
          <w:sz w:val="24"/>
          <w:szCs w:val="24"/>
        </w:rPr>
        <w:t>110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7433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7433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7433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743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7433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7433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675A3D03" w14:textId="78C2410E" w:rsidR="00086F66" w:rsidRPr="007433C1" w:rsidRDefault="00E270BB" w:rsidP="004518EE">
      <w:pPr>
        <w:pStyle w:val="NoSpacing"/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7433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="001D47A8" w:rsidRPr="001D47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1D47A8" w:rsidRPr="001D47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ове Измене број 1 јавног позива</w:t>
      </w:r>
      <w:r w:rsidR="001D47A8" w:rsidRPr="001D47A8">
        <w:rPr>
          <w:rFonts w:ascii="Times New Roman" w:hAnsi="Times New Roman" w:cs="Times New Roman"/>
          <w:color w:val="000000"/>
          <w:sz w:val="24"/>
          <w:szCs w:val="24"/>
        </w:rPr>
        <w:t xml:space="preserve"> доступне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7433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7433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7433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7433C1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7433C1" w:rsidRDefault="00522253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7433C1" w:rsidRDefault="00093E57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E703234" w:rsidR="00E270BB" w:rsidRPr="007433C1" w:rsidRDefault="00E270BB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1D47A8">
        <w:rPr>
          <w:rFonts w:ascii="Times New Roman" w:hAnsi="Times New Roman" w:cs="Times New Roman"/>
          <w:sz w:val="24"/>
          <w:szCs w:val="24"/>
          <w:lang w:val="sr-Cyrl-RS"/>
        </w:rPr>
        <w:t>16. новембра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7433C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433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7433C1" w:rsidRDefault="00F3336E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026"/>
        <w:gridCol w:w="5136"/>
      </w:tblGrid>
      <w:tr w:rsidR="0036215F" w:rsidRPr="007433C1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72F91617" w:rsidR="00CB12EC" w:rsidRPr="007433C1" w:rsidRDefault="0036215F" w:rsidP="007433C1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743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</w:t>
            </w:r>
            <w:r w:rsidR="00451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51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2301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33BB1AC3" w:rsidR="00B26EF4" w:rsidRPr="007433C1" w:rsidRDefault="0036215F" w:rsidP="001D47A8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D47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16.11</w:t>
            </w:r>
            <w:r w:rsidR="00086F66"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41962CE2" w14:textId="29A4D89D" w:rsidR="001D47A8" w:rsidRPr="007371DF" w:rsidRDefault="001D47A8" w:rsidP="001D4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</w:t>
            </w:r>
            <w:bookmarkStart w:id="1" w:name="_GoBack"/>
            <w:bookmarkEnd w:id="1"/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 ПОМОЋНИКА ДИРЕКТОРА </w:t>
            </w:r>
          </w:p>
          <w:p w14:paraId="3944C45A" w14:textId="77777777" w:rsidR="001D47A8" w:rsidRPr="007371DF" w:rsidRDefault="001D47A8" w:rsidP="001D47A8">
            <w:pPr>
              <w:ind w:left="3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1E2D79E7" w14:textId="77777777" w:rsidR="001D47A8" w:rsidRPr="007371DF" w:rsidRDefault="001D47A8" w:rsidP="001D4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                         Наташа Радукић</w:t>
            </w:r>
          </w:p>
          <w:p w14:paraId="51AA5827" w14:textId="77777777" w:rsidR="001D47A8" w:rsidRPr="007371DF" w:rsidRDefault="001D47A8" w:rsidP="001D4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          по овлашћењу </w:t>
            </w:r>
          </w:p>
          <w:p w14:paraId="0F04A3B7" w14:textId="77777777" w:rsidR="001D47A8" w:rsidRPr="00CB5BC7" w:rsidRDefault="001D47A8" w:rsidP="001D4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   број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73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31B13442" w14:textId="0984AAB9" w:rsidR="007A768B" w:rsidRPr="007A768B" w:rsidRDefault="007A768B" w:rsidP="007A768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20AE9C0" w14:textId="55DE0CEF" w:rsidR="009F68FE" w:rsidRPr="007433C1" w:rsidRDefault="009F68FE" w:rsidP="007433C1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7433C1" w:rsidSect="006F4F86">
      <w:footerReference w:type="default" r:id="rId11"/>
      <w:footerReference w:type="first" r:id="rId12"/>
      <w:pgSz w:w="11907" w:h="16840"/>
      <w:pgMar w:top="1417" w:right="1417" w:bottom="1417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E843" w14:textId="77777777" w:rsidR="002C5321" w:rsidRDefault="002C5321" w:rsidP="00456B10">
      <w:pPr>
        <w:spacing w:after="0" w:line="240" w:lineRule="auto"/>
      </w:pPr>
      <w:r>
        <w:separator/>
      </w:r>
    </w:p>
  </w:endnote>
  <w:endnote w:type="continuationSeparator" w:id="0">
    <w:p w14:paraId="43BF84CE" w14:textId="77777777" w:rsidR="002C5321" w:rsidRDefault="002C5321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D58C" w14:textId="77777777" w:rsidR="002C5321" w:rsidRDefault="002C5321" w:rsidP="00456B10">
      <w:pPr>
        <w:spacing w:after="0" w:line="240" w:lineRule="auto"/>
      </w:pPr>
      <w:r>
        <w:separator/>
      </w:r>
    </w:p>
  </w:footnote>
  <w:footnote w:type="continuationSeparator" w:id="0">
    <w:p w14:paraId="330721E1" w14:textId="77777777" w:rsidR="002C5321" w:rsidRDefault="002C5321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0DB"/>
    <w:multiLevelType w:val="hybridMultilevel"/>
    <w:tmpl w:val="B8123E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FF8"/>
    <w:multiLevelType w:val="hybridMultilevel"/>
    <w:tmpl w:val="45DEC2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D47A8"/>
    <w:rsid w:val="001E4117"/>
    <w:rsid w:val="001F5B1A"/>
    <w:rsid w:val="001F719E"/>
    <w:rsid w:val="00205B1F"/>
    <w:rsid w:val="00210A85"/>
    <w:rsid w:val="00211E94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C5321"/>
    <w:rsid w:val="002C72A0"/>
    <w:rsid w:val="002D214E"/>
    <w:rsid w:val="002D44B0"/>
    <w:rsid w:val="002E32F4"/>
    <w:rsid w:val="002F58D3"/>
    <w:rsid w:val="00317D1C"/>
    <w:rsid w:val="003205C0"/>
    <w:rsid w:val="00323ABA"/>
    <w:rsid w:val="0032702B"/>
    <w:rsid w:val="00331507"/>
    <w:rsid w:val="00340505"/>
    <w:rsid w:val="0034529E"/>
    <w:rsid w:val="00353AEB"/>
    <w:rsid w:val="0036215F"/>
    <w:rsid w:val="00370080"/>
    <w:rsid w:val="00372BDA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045ED"/>
    <w:rsid w:val="00413A8B"/>
    <w:rsid w:val="00415D38"/>
    <w:rsid w:val="00424470"/>
    <w:rsid w:val="00432C22"/>
    <w:rsid w:val="00441DF2"/>
    <w:rsid w:val="0044744B"/>
    <w:rsid w:val="004518EE"/>
    <w:rsid w:val="004537DD"/>
    <w:rsid w:val="00454FA7"/>
    <w:rsid w:val="00456A46"/>
    <w:rsid w:val="00456B10"/>
    <w:rsid w:val="00461272"/>
    <w:rsid w:val="00465E45"/>
    <w:rsid w:val="00472E1B"/>
    <w:rsid w:val="0049115E"/>
    <w:rsid w:val="004953A3"/>
    <w:rsid w:val="00497371"/>
    <w:rsid w:val="004A07D6"/>
    <w:rsid w:val="004A109A"/>
    <w:rsid w:val="004A5AD9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061"/>
    <w:rsid w:val="005D65BA"/>
    <w:rsid w:val="005E14FC"/>
    <w:rsid w:val="005F7308"/>
    <w:rsid w:val="00600673"/>
    <w:rsid w:val="00616C80"/>
    <w:rsid w:val="006224A2"/>
    <w:rsid w:val="006239D3"/>
    <w:rsid w:val="006250E8"/>
    <w:rsid w:val="0063223F"/>
    <w:rsid w:val="00634198"/>
    <w:rsid w:val="00634ECD"/>
    <w:rsid w:val="006445B6"/>
    <w:rsid w:val="00650757"/>
    <w:rsid w:val="00652AFF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B40AA"/>
    <w:rsid w:val="006B4936"/>
    <w:rsid w:val="006C2E5A"/>
    <w:rsid w:val="006C39BD"/>
    <w:rsid w:val="006C3CED"/>
    <w:rsid w:val="006C4B58"/>
    <w:rsid w:val="006C4F0C"/>
    <w:rsid w:val="006C7275"/>
    <w:rsid w:val="006D29FE"/>
    <w:rsid w:val="006E334D"/>
    <w:rsid w:val="006F01F4"/>
    <w:rsid w:val="006F3077"/>
    <w:rsid w:val="006F3E8C"/>
    <w:rsid w:val="006F4F86"/>
    <w:rsid w:val="006F53F9"/>
    <w:rsid w:val="00701722"/>
    <w:rsid w:val="0071016E"/>
    <w:rsid w:val="00710342"/>
    <w:rsid w:val="00717536"/>
    <w:rsid w:val="00722B6D"/>
    <w:rsid w:val="00730532"/>
    <w:rsid w:val="007433C1"/>
    <w:rsid w:val="0075059F"/>
    <w:rsid w:val="00756A7C"/>
    <w:rsid w:val="00762BE0"/>
    <w:rsid w:val="00764A08"/>
    <w:rsid w:val="00790A1B"/>
    <w:rsid w:val="007970B6"/>
    <w:rsid w:val="007A09EB"/>
    <w:rsid w:val="007A3E9C"/>
    <w:rsid w:val="007A768B"/>
    <w:rsid w:val="007B06D9"/>
    <w:rsid w:val="007B35C2"/>
    <w:rsid w:val="007B7096"/>
    <w:rsid w:val="007D627F"/>
    <w:rsid w:val="00803C63"/>
    <w:rsid w:val="008201B8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7550C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3711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B6A"/>
    <w:rsid w:val="00B26EF4"/>
    <w:rsid w:val="00B27FC9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845EF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527ED"/>
    <w:rsid w:val="00C65A9B"/>
    <w:rsid w:val="00C67825"/>
    <w:rsid w:val="00C8207F"/>
    <w:rsid w:val="00C82B00"/>
    <w:rsid w:val="00C864ED"/>
    <w:rsid w:val="00C911B1"/>
    <w:rsid w:val="00C9319E"/>
    <w:rsid w:val="00C93833"/>
    <w:rsid w:val="00C97FB1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95DA3"/>
    <w:rsid w:val="00DA0DD8"/>
    <w:rsid w:val="00DA4699"/>
    <w:rsid w:val="00DA5E8C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4009"/>
    <w:rsid w:val="00E95E24"/>
    <w:rsid w:val="00EA066A"/>
    <w:rsid w:val="00EA2439"/>
    <w:rsid w:val="00EA55FF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3622B"/>
    <w:rsid w:val="00F42222"/>
    <w:rsid w:val="00F527AC"/>
    <w:rsid w:val="00F539E2"/>
    <w:rsid w:val="00F64923"/>
    <w:rsid w:val="00F72327"/>
    <w:rsid w:val="00F7696A"/>
    <w:rsid w:val="00F831CA"/>
    <w:rsid w:val="00FA61A7"/>
    <w:rsid w:val="00FA62B1"/>
    <w:rsid w:val="00FA7551"/>
    <w:rsid w:val="00FB0992"/>
    <w:rsid w:val="00FB294B"/>
    <w:rsid w:val="00FB50CA"/>
    <w:rsid w:val="00FB77CB"/>
    <w:rsid w:val="00FC035E"/>
    <w:rsid w:val="00FC415B"/>
    <w:rsid w:val="00FD60B8"/>
    <w:rsid w:val="00FE31A2"/>
    <w:rsid w:val="00FE7818"/>
    <w:rsid w:val="00FF54FF"/>
    <w:rsid w:val="00FF6D0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913E-634E-44E8-9423-55829CD6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2023-08-07T11:04:00Z</cp:lastPrinted>
  <dcterms:created xsi:type="dcterms:W3CDTF">2023-11-16T09:30:00Z</dcterms:created>
  <dcterms:modified xsi:type="dcterms:W3CDTF">2023-11-16T09:30:00Z</dcterms:modified>
</cp:coreProperties>
</file>