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6D5685" w:rsidRDefault="00FA7551" w:rsidP="00545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80084E3" w:rsidR="00FA7551" w:rsidRPr="006D5685" w:rsidRDefault="00FA7551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6D5685" w:rsidRDefault="00FA7551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6D56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6D5685" w:rsidRDefault="00FA7551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7D8AE709" w14:textId="77777777" w:rsidR="00C67825" w:rsidRPr="006D5685" w:rsidRDefault="00FB0992" w:rsidP="005458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</w:p>
    <w:p w14:paraId="204520A0" w14:textId="5927E7E3" w:rsidR="00FB0992" w:rsidRPr="006D5685" w:rsidRDefault="00C67825" w:rsidP="0054581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7551" w:rsidRPr="006D5685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B0992" w:rsidRPr="006D5685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="00FB0992" w:rsidRPr="006D5685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B0992" w:rsidRPr="006D5685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="00FB0992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B33EAE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</w:t>
      </w:r>
      <w:r w:rsidR="00126463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B7384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50682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условима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сточарску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производњу</w:t>
      </w:r>
      <w:proofErr w:type="spellEnd"/>
      <w:r w:rsidR="00B33EAE"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 xml:space="preserve"> </w:t>
      </w:r>
      <w:r w:rsidR="00B7384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</w:t>
      </w:r>
      <w:r w:rsidR="00D34657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oj</w:t>
      </w:r>
      <w:r w:rsidR="000B318A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0682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6</w:t>
      </w:r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75059F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/20</w:t>
      </w:r>
      <w:r w:rsidR="00B127BB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23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83/2024</w:t>
      </w:r>
      <w:r w:rsidR="00B7384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="00FB0992" w:rsidRPr="006D5685">
        <w:rPr>
          <w:rFonts w:ascii="Times New Roman" w:hAnsi="Times New Roman" w:cs="Times New Roman"/>
          <w:sz w:val="24"/>
          <w:szCs w:val="24"/>
        </w:rPr>
        <w:t>,</w:t>
      </w:r>
      <w:r w:rsidR="000B6CC0" w:rsidRPr="006D5685">
        <w:rPr>
          <w:rFonts w:ascii="Times New Roman" w:hAnsi="Times New Roman" w:cs="Times New Roman"/>
          <w:sz w:val="24"/>
          <w:szCs w:val="24"/>
        </w:rPr>
        <w:t xml:space="preserve"> р</w:t>
      </w:r>
      <w:r w:rsidR="00FB0992" w:rsidRPr="006D5685">
        <w:rPr>
          <w:rFonts w:ascii="Times New Roman" w:hAnsi="Times New Roman" w:cs="Times New Roman"/>
          <w:sz w:val="24"/>
          <w:szCs w:val="24"/>
        </w:rPr>
        <w:t>асписује</w:t>
      </w:r>
    </w:p>
    <w:p w14:paraId="7489E8DC" w14:textId="77777777" w:rsidR="00B46EDC" w:rsidRPr="006D5685" w:rsidRDefault="00B46EDC" w:rsidP="005458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77777777" w:rsidR="00FB0992" w:rsidRPr="006D5685" w:rsidRDefault="00DE1C2C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6D5685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039B1FD5" w14:textId="77777777" w:rsidR="00317D1C" w:rsidRPr="006D5685" w:rsidRDefault="00317D1C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CB71D21" w14:textId="39CF1C2B" w:rsidR="00EA066A" w:rsidRPr="006D5685" w:rsidRDefault="00B33EAE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 ПОДНОШЕЊЕ ЗАХТЕВА ЗА ОСТВАРИВАЊЕ ПРАВА НА ПOДСТИЦAJE ЗA OРГAНСКУ СТOЧAРСКУ ПРOИЗВOДЊУ</w:t>
      </w:r>
      <w:r w:rsidRP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A066A" w:rsidRP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="00EA066A" w:rsidRPr="006D56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6D5685" w:rsidRDefault="00456A46" w:rsidP="005458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6D866717" w:rsidR="009D0684" w:rsidRPr="006D5685" w:rsidRDefault="009D0684" w:rsidP="00545818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69B73DF3" w:rsidR="006C7275" w:rsidRPr="006D5685" w:rsidRDefault="006C7275" w:rsidP="00545818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35D08133" w14:textId="77777777" w:rsidR="00B46EDC" w:rsidRPr="006D5685" w:rsidRDefault="00B46EDC" w:rsidP="00545818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169721D1" w:rsidR="00E33004" w:rsidRPr="006D5685" w:rsidRDefault="00BA255A" w:rsidP="0054581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6D5685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B33EAE" w:rsidRPr="006D5685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50105" w:rsidRPr="006D5685">
        <w:rPr>
          <w:rFonts w:ascii="Times New Roman" w:hAnsi="Times New Roman" w:cs="Times New Roman"/>
          <w:sz w:val="24"/>
          <w:szCs w:val="24"/>
        </w:rPr>
        <w:t>.</w:t>
      </w:r>
      <w:r w:rsidR="00126463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о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условима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и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начину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остваривања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права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на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подстицаје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за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органску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сточарску</w:t>
      </w:r>
      <w:proofErr w:type="spellEnd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производњу</w:t>
      </w:r>
      <w:proofErr w:type="spellEnd"/>
      <w:r w:rsidR="006D5685" w:rsidRPr="006D5685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„Службени гласник РС“, бр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 xml:space="preserve">oj 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63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</w:rPr>
        <w:t>/2023</w:t>
      </w:r>
      <w:r w:rsidR="006D5685" w:rsidRP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83/2024)</w:t>
      </w:r>
      <w:r w:rsidR="006D568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75059F" w:rsidRPr="006D568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6D5685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6D5685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6D5685">
        <w:rPr>
          <w:rFonts w:ascii="Times New Roman" w:hAnsi="Times New Roman" w:cs="Times New Roman"/>
          <w:sz w:val="24"/>
          <w:szCs w:val="24"/>
        </w:rPr>
        <w:t>ту:</w:t>
      </w:r>
      <w:r w:rsidR="006A7900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6D5685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6D568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6D5685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6D5685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6D5685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6D568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6D5685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6D5685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6D5685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6D5685">
        <w:rPr>
          <w:rFonts w:ascii="Times New Roman" w:hAnsi="Times New Roman" w:cs="Times New Roman"/>
          <w:sz w:val="24"/>
          <w:szCs w:val="24"/>
        </w:rPr>
        <w:t xml:space="preserve"> </w:t>
      </w:r>
      <w:r w:rsidR="00B127BB" w:rsidRPr="006D5685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6D5685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B127BB" w:rsidRPr="006D5685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B33EAE" w:rsidRPr="006D5685">
        <w:rPr>
          <w:rFonts w:ascii="Times New Roman" w:hAnsi="Times New Roman" w:cs="Times New Roman"/>
          <w:color w:val="000000"/>
          <w:sz w:val="24"/>
          <w:szCs w:val="24"/>
        </w:rPr>
        <w:t>за подношење захтева за остваривање права на пoдстицaje зa oргaнску стoчaрску прoизвoдњу</w:t>
      </w:r>
      <w:r w:rsidR="00B33EAE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06825" w:rsidRPr="006D5685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6D568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06825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 </w:t>
      </w:r>
      <w:r w:rsidR="00E33004" w:rsidRPr="006D5685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6D5685">
        <w:rPr>
          <w:rFonts w:ascii="Times New Roman" w:hAnsi="Times New Roman" w:cs="Times New Roman"/>
          <w:sz w:val="24"/>
          <w:szCs w:val="24"/>
        </w:rPr>
        <w:t>Ј</w:t>
      </w:r>
      <w:r w:rsidR="0088245A" w:rsidRPr="006D5685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6D5685">
        <w:rPr>
          <w:rFonts w:ascii="Times New Roman" w:hAnsi="Times New Roman" w:cs="Times New Roman"/>
          <w:sz w:val="24"/>
          <w:szCs w:val="24"/>
        </w:rPr>
        <w:t>.</w:t>
      </w:r>
    </w:p>
    <w:p w14:paraId="1B90A534" w14:textId="2A57EAEC" w:rsidR="00506825" w:rsidRPr="006D5685" w:rsidRDefault="00454FA7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33004" w:rsidRPr="006D5685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250105" w:rsidRPr="006D56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садржи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роковима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подношење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јавном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позиву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износу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расположивих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средстава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јавном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позиву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друге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спровођење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јавног</w:t>
      </w:r>
      <w:proofErr w:type="spellEnd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33EAE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позива</w:t>
      </w:r>
      <w:proofErr w:type="spellEnd"/>
      <w:r w:rsidR="00506825" w:rsidRPr="006D56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EACA45" w14:textId="7154D93A" w:rsidR="00E87D6A" w:rsidRDefault="00E87D6A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73565" w14:textId="0512C062" w:rsidR="006D5685" w:rsidRDefault="006D5685" w:rsidP="006D5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>Врсте подстицаја</w:t>
      </w:r>
    </w:p>
    <w:p w14:paraId="6158446C" w14:textId="268BA4A5" w:rsidR="006D5685" w:rsidRDefault="006D5685" w:rsidP="006D5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6D5685">
        <w:rPr>
          <w:rFonts w:ascii="Times New Roman" w:hAnsi="Times New Roman" w:cs="Times New Roman"/>
          <w:b/>
          <w:sz w:val="24"/>
          <w:szCs w:val="24"/>
        </w:rPr>
        <w:t>.</w:t>
      </w:r>
    </w:p>
    <w:p w14:paraId="563807C9" w14:textId="77777777" w:rsidR="006D5685" w:rsidRPr="006D5685" w:rsidRDefault="006D5685" w:rsidP="006D56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5AF0A" w14:textId="09416302" w:rsidR="006D5685" w:rsidRDefault="006D5685" w:rsidP="006D5685">
      <w:pPr>
        <w:pStyle w:val="NoSpacing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Овај Јавни </w:t>
      </w:r>
      <w:r w:rsidRPr="006D5685">
        <w:rPr>
          <w:rFonts w:ascii="Times New Roman" w:hAnsi="Times New Roman" w:cs="Times New Roman"/>
          <w:sz w:val="24"/>
          <w:szCs w:val="24"/>
        </w:rPr>
        <w:t>позив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Pr="006D5685">
        <w:rPr>
          <w:rFonts w:ascii="Times New Roman" w:hAnsi="Times New Roman" w:cs="Times New Roman"/>
          <w:sz w:val="24"/>
          <w:szCs w:val="24"/>
        </w:rPr>
        <w:t xml:space="preserve"> складу 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>са П</w:t>
      </w:r>
      <w:r w:rsidRPr="006D5685">
        <w:rPr>
          <w:rFonts w:ascii="Times New Roman" w:hAnsi="Times New Roman" w:cs="Times New Roman"/>
          <w:sz w:val="24"/>
          <w:szCs w:val="24"/>
        </w:rPr>
        <w:t>равилником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>, расписује се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6D5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FED3D" w14:textId="77777777" w:rsidR="006D5685" w:rsidRDefault="006D5685" w:rsidP="006D5685">
      <w:pPr>
        <w:pStyle w:val="NoSpacing"/>
        <w:spacing w:line="276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14:paraId="0635DBCF" w14:textId="2FE3C64B" w:rsidR="006D5685" w:rsidRPr="006D5685" w:rsidRDefault="006D5685" w:rsidP="006D56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5685">
        <w:rPr>
          <w:rFonts w:ascii="Times New Roman" w:hAnsi="Times New Roman" w:cs="Times New Roman"/>
          <w:sz w:val="24"/>
          <w:szCs w:val="24"/>
        </w:rPr>
        <w:t xml:space="preserve">1) подстицаје за премију за млеко произведено методама органске производње; </w:t>
      </w:r>
    </w:p>
    <w:p w14:paraId="5B3E3E9B" w14:textId="32ABF0CB" w:rsidR="006D5685" w:rsidRPr="006D5685" w:rsidRDefault="006D5685" w:rsidP="006D568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D5685">
        <w:rPr>
          <w:rFonts w:ascii="Times New Roman" w:hAnsi="Times New Roman" w:cs="Times New Roman"/>
          <w:sz w:val="24"/>
          <w:szCs w:val="24"/>
        </w:rPr>
        <w:t xml:space="preserve">2) подстицаје у органском сточарству, и то за: </w:t>
      </w:r>
    </w:p>
    <w:p w14:paraId="7DF4B92A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(1) квалитетне приплодне млечне краве, </w:t>
      </w:r>
    </w:p>
    <w:p w14:paraId="30707FF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(2) квалитетне приплодне товне краве и бикове (у даљем тексту: квалитетне приплодне товне краве), </w:t>
      </w:r>
    </w:p>
    <w:p w14:paraId="66E8E171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lastRenderedPageBreak/>
        <w:t xml:space="preserve">(3) краве за узгој телади за тов, </w:t>
      </w:r>
    </w:p>
    <w:p w14:paraId="0F1DA24A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(4) квалитетне приплодне овце и овнове, козе и јарчеве (у даљем тексту: квалитетне приплодне овце и козе), </w:t>
      </w:r>
    </w:p>
    <w:p w14:paraId="7EE7BC7B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(5) квалитетне приплодне крмаче и нерастове (у даљем тексту: квалитетне приплодне крмаче), </w:t>
      </w:r>
    </w:p>
    <w:p w14:paraId="1B36C574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(6) тов јунади, </w:t>
      </w:r>
    </w:p>
    <w:p w14:paraId="1F41B5E7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(7) тов јагњади, </w:t>
      </w:r>
    </w:p>
    <w:p w14:paraId="36EC32B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(8) тов јаради, </w:t>
      </w:r>
    </w:p>
    <w:p w14:paraId="1E6166A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(9) тов свиња, </w:t>
      </w:r>
    </w:p>
    <w:p w14:paraId="19AAD60E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(10) кошнице пчела, </w:t>
      </w:r>
    </w:p>
    <w:p w14:paraId="49E286F7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(11) родитељске кокошке тешког типа, </w:t>
      </w:r>
    </w:p>
    <w:p w14:paraId="12608E32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(12) родитељске кокошке лаког типа, </w:t>
      </w:r>
    </w:p>
    <w:p w14:paraId="1D3BCD30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(13) родитељске ћурке, </w:t>
      </w:r>
    </w:p>
    <w:p w14:paraId="1A3B66AF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(14) квалитетне приплодне матице риба шарана, </w:t>
      </w:r>
    </w:p>
    <w:p w14:paraId="73DEFC8C" w14:textId="77777777" w:rsidR="006D5685" w:rsidRP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 xml:space="preserve">(15) квалитетне приплодне матице риба пастрмке, </w:t>
      </w:r>
    </w:p>
    <w:p w14:paraId="4D0C4126" w14:textId="42BD08C3" w:rsidR="006D5685" w:rsidRDefault="006D5685" w:rsidP="006D5685">
      <w:pPr>
        <w:pStyle w:val="NoSpacing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</w:rPr>
        <w:t>(16) производњу конзумне рибе.</w:t>
      </w:r>
    </w:p>
    <w:p w14:paraId="3EA6AB01" w14:textId="77777777" w:rsidR="006D5685" w:rsidRPr="006D5685" w:rsidRDefault="006D5685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2A15B" w14:textId="41492197" w:rsidR="00506825" w:rsidRPr="006D5685" w:rsidRDefault="00506825" w:rsidP="005458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Услови за остваривање права на подстицаје</w:t>
      </w:r>
      <w:r w:rsidR="00B33EAE"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погледу лица</w:t>
      </w:r>
    </w:p>
    <w:p w14:paraId="2874F5A1" w14:textId="13F03705" w:rsidR="00506825" w:rsidRPr="006D5685" w:rsidRDefault="00506825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D5685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9FFE59A" w14:textId="77777777" w:rsidR="00506825" w:rsidRPr="006D5685" w:rsidRDefault="00506825" w:rsidP="005458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680AA22" w14:textId="07DAD713" w:rsidR="00B33EAE" w:rsidRPr="006D5685" w:rsidRDefault="00B33EAE" w:rsidP="00545818">
      <w:pPr>
        <w:spacing w:after="15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    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предузетник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физичко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комерцијалног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10BB623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уписано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);</w:t>
      </w:r>
    </w:p>
    <w:p w14:paraId="69574A1C" w14:textId="77777777" w:rsidR="00B33EAE" w:rsidRPr="006D5685" w:rsidRDefault="00B33EAE" w:rsidP="00545818">
      <w:pPr>
        <w:spacing w:after="150"/>
        <w:ind w:left="720" w:firstLine="55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активном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статусу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32DA6F9" w14:textId="5E0D2C41" w:rsidR="00B33EAE" w:rsidRPr="006D5685" w:rsidRDefault="00B33EAE" w:rsidP="00545818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       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обнову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</w:p>
    <w:p w14:paraId="70FD47C7" w14:textId="3FB78598" w:rsidR="00B33EAE" w:rsidRPr="006D5685" w:rsidRDefault="00B33EAE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668F97E" w14:textId="77777777" w:rsidR="00B33EAE" w:rsidRPr="006D5685" w:rsidRDefault="00B33EAE" w:rsidP="005458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Општи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</w:p>
    <w:p w14:paraId="343845BE" w14:textId="7B3F7701" w:rsidR="00B33EAE" w:rsidRPr="006D5685" w:rsidRDefault="00B33EAE" w:rsidP="0054581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4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7872B3BA" w14:textId="77777777" w:rsidR="00545818" w:rsidRPr="006D5685" w:rsidRDefault="00545818" w:rsidP="005458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6DD8644F" w14:textId="4A653E96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овог Јавног позива,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218D262F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гајење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врсте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Шифарником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гајених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EFE99BD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пријавио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података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ветеринарство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85CB822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закључило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вршењу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важи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случају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групне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закључило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сарадњи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закључио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кооперант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ближе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810CD57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поседује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извештај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извршеној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физичкој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склопљен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вршењу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случају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групне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извештај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извршеној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склопљен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сарадњи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произвођач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кооперант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7A2460B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директна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плаћања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руралном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развоју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765D9C2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редоследу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постоје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расположива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финансијска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средства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утврђивање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опредељена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јавним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позивом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укупних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средстава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расподељених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расподела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руралном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развоју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95F9F13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24666D34" w14:textId="1D14D023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кошница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пчела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 (1)–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(10)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8781A71" w14:textId="43614F98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 (1), (2), (4), (5) и (11)–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(15)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селекције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одгајивачке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сточарство</w:t>
      </w:r>
      <w:proofErr w:type="spellEnd"/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6D5685" w:rsidRPr="006D5685">
        <w:rPr>
          <w:rFonts w:ascii="Verdana" w:eastAsia="Verdana" w:hAnsi="Verdana" w:cs="Verdana"/>
        </w:rPr>
        <w:t xml:space="preserve"> 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осим за краве дојиље које не морају бити под контролом правних лица овлашћених за послове селекције – одгајивачке организације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F63968D" w14:textId="1FC49F64" w:rsidR="00B33EAE" w:rsidRPr="006D5685" w:rsidRDefault="00B33EAE" w:rsidP="00545818">
      <w:pPr>
        <w:pStyle w:val="NoSpacing"/>
        <w:spacing w:line="276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површине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рибњацима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Шифарником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земљишних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парцела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 (14)–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(16)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</w:p>
    <w:p w14:paraId="4FC7B2BC" w14:textId="6053F725" w:rsidR="00B33EAE" w:rsidRDefault="00B33EAE" w:rsidP="00545818">
      <w:pPr>
        <w:pStyle w:val="NoSpacing"/>
        <w:spacing w:line="276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103D3BC8" w14:textId="77777777" w:rsidR="004579DD" w:rsidRPr="006D5685" w:rsidRDefault="004579DD" w:rsidP="00545818">
      <w:pPr>
        <w:pStyle w:val="NoSpacing"/>
        <w:spacing w:line="276" w:lineRule="auto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4BB9ED71" w14:textId="7777777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производње</w:t>
      </w:r>
      <w:proofErr w:type="spellEnd"/>
    </w:p>
    <w:p w14:paraId="36D6F61F" w14:textId="5D61C3A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5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51A11E4D" w14:textId="77777777" w:rsidR="00545818" w:rsidRPr="006D5685" w:rsidRDefault="00545818" w:rsidP="00545818">
      <w:pPr>
        <w:spacing w:after="1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6FACD694" w14:textId="15B8C6EC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54B0EB5E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запату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2425BE1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сировог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6CB7B56" w14:textId="78F1619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7477FB7" w14:textId="6B2F62C1" w:rsidR="00B33EAE" w:rsidRPr="006D5685" w:rsidRDefault="00137032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одговарајућем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току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), и </w:t>
      </w:r>
      <w:proofErr w:type="spellStart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="00B33EAE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CFB516A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четврти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октобар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децембар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претходне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06F49B7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јануар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86BD535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април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30.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BDF4964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трећи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30.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септембар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00F53D4" w14:textId="327AAB1E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5) 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млеко није произведено од грла за које је остварило право на подстицаје у органском сточарству за квалитетне приплодне товне краве у складу са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r w:rsidR="006D5685" w:rsidRPr="006D568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равилником, осим за краве дојиље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013FF49" w14:textId="77777777" w:rsidR="00DE6397" w:rsidRPr="006D5685" w:rsidRDefault="00DE6397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670F9EF7" w14:textId="53668BF4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краве</w:t>
      </w:r>
      <w:proofErr w:type="spellEnd"/>
    </w:p>
    <w:p w14:paraId="5D52575A" w14:textId="7208E54F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6.</w:t>
      </w:r>
    </w:p>
    <w:p w14:paraId="7DC54937" w14:textId="77777777" w:rsidR="00545818" w:rsidRPr="006D5685" w:rsidRDefault="0054581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3AEDF535" w14:textId="4611EA04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5E4C01A" w14:textId="019D4D2C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AA63182" w14:textId="77777777" w:rsidR="00137032" w:rsidRPr="006D5685" w:rsidRDefault="00137032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43AA9B15" w14:textId="7777777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узгој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телади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</w:p>
    <w:p w14:paraId="030C5537" w14:textId="17A71F03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7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01F88354" w14:textId="77777777" w:rsidR="00137032" w:rsidRPr="006D5685" w:rsidRDefault="00137032" w:rsidP="0054581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0B2DD7A1" w14:textId="3A28D5DC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овог Јавног позива,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узгој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8B5FB40" w14:textId="4C24576D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припада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узгој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млечне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7.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аутохтоне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руралном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развоју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874CD2F" w14:textId="77777777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отељену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априла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претходне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3F07A3D" w14:textId="6365DAB5" w:rsidR="00B33EAE" w:rsidRPr="006D5685" w:rsidRDefault="00B33EAE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5844092" w14:textId="77777777" w:rsidR="00545818" w:rsidRPr="006D5685" w:rsidRDefault="0054581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2B8E3ADF" w14:textId="77777777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свиња</w:t>
      </w:r>
      <w:proofErr w:type="spellEnd"/>
    </w:p>
    <w:p w14:paraId="0A754625" w14:textId="770F5833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8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28CAEDB1" w14:textId="77777777" w:rsidR="00137032" w:rsidRPr="006D5685" w:rsidRDefault="00137032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5010B7B5" w14:textId="040852E1" w:rsidR="00B33EAE" w:rsidRPr="006D5685" w:rsidRDefault="00B33EAE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4.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37032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37032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трајања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завршетка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намењено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предато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намењено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CA60BA2" w14:textId="77777777" w:rsidR="00DE6397" w:rsidRPr="006D5685" w:rsidRDefault="00DE6397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</w:p>
    <w:p w14:paraId="2C64726C" w14:textId="3A355FB9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Посебни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услови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производњу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конзумне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рибе</w:t>
      </w:r>
      <w:proofErr w:type="spellEnd"/>
    </w:p>
    <w:p w14:paraId="248660A5" w14:textId="77300439" w:rsidR="00B33EAE" w:rsidRPr="006D5685" w:rsidRDefault="00B33EAE" w:rsidP="0054581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9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5234ECA0" w14:textId="77777777" w:rsidR="00DE6397" w:rsidRPr="006D5685" w:rsidRDefault="00DE6397" w:rsidP="005458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52365163" w14:textId="187C6076" w:rsidR="00B33EAE" w:rsidRPr="006D5685" w:rsidRDefault="00B33EAE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61F6" w:rsidRPr="006D568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3)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</w:t>
      </w:r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="001261F6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3) </w:t>
      </w:r>
      <w:r w:rsidR="00D933E9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производњу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конзумне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килограму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конзумне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предузетнику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расецањем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прометом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одговарајући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објекат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одобрен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ветеринарство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уписан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објеката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безбедност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хране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C1FCE4B" w14:textId="77777777" w:rsidR="00B33EAE" w:rsidRPr="006D5685" w:rsidRDefault="00B33EAE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02A241F" w14:textId="585C9785" w:rsidR="0004535B" w:rsidRPr="006D5685" w:rsidRDefault="0004535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подношење захтева </w:t>
      </w:r>
      <w:r w:rsidR="00C22A46"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за остваривање права на подстицаје</w:t>
      </w:r>
    </w:p>
    <w:p w14:paraId="61F8E93D" w14:textId="18A99E73" w:rsidR="0004535B" w:rsidRPr="006D5685" w:rsidRDefault="0004535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50A72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518ABB1" w14:textId="77777777" w:rsidR="0004535B" w:rsidRPr="006D5685" w:rsidRDefault="0004535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64DC6EF1" w:rsidR="0004535B" w:rsidRPr="00803EF7" w:rsidRDefault="0004535B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C0465A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077FAE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ахтев</w:t>
      </w:r>
      <w:r w:rsidR="00B35262" w:rsidRPr="006D5685">
        <w:rPr>
          <w:rFonts w:ascii="Times New Roman" w:hAnsi="Times New Roman" w:cs="Times New Roman"/>
          <w:bCs/>
          <w:sz w:val="24"/>
          <w:szCs w:val="24"/>
        </w:rPr>
        <w:t xml:space="preserve"> за остваривање права </w:t>
      </w:r>
      <w:r w:rsidR="001261F6" w:rsidRPr="006D5685">
        <w:rPr>
          <w:rFonts w:ascii="Times New Roman" w:hAnsi="Times New Roman" w:cs="Times New Roman"/>
          <w:bCs/>
          <w:sz w:val="24"/>
          <w:szCs w:val="24"/>
        </w:rPr>
        <w:t>на пoдстицaje зa oргaнску стoчaрску прoизвoдњу</w:t>
      </w:r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84481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C0465A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, по овом Јавном позиву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E6397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подноси се у </w:t>
      </w: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периоду од </w:t>
      </w:r>
      <w:r w:rsidR="00844815"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02CDA" w:rsidRPr="00803EF7">
        <w:rPr>
          <w:rFonts w:ascii="Times New Roman" w:hAnsi="Times New Roman" w:cs="Times New Roman"/>
          <w:bCs/>
          <w:sz w:val="24"/>
          <w:szCs w:val="24"/>
        </w:rPr>
        <w:t>31.10.2024.</w:t>
      </w:r>
      <w:r w:rsidR="00C22A46"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 </w:t>
      </w:r>
      <w:r w:rsidR="00602CDA" w:rsidRPr="00803EF7">
        <w:rPr>
          <w:rFonts w:ascii="Times New Roman" w:hAnsi="Times New Roman" w:cs="Times New Roman"/>
          <w:bCs/>
          <w:sz w:val="24"/>
          <w:szCs w:val="24"/>
        </w:rPr>
        <w:t>15.11.</w:t>
      </w: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>202</w:t>
      </w:r>
      <w:r w:rsidR="00844815"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>. године, закључно.</w:t>
      </w:r>
    </w:p>
    <w:p w14:paraId="2694C21F" w14:textId="068B1D9B" w:rsidR="0004535B" w:rsidRPr="006D5685" w:rsidRDefault="0004535B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члана, Управа одбацује </w:t>
      </w:r>
      <w:r w:rsidR="00FC035E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1FB8A91" w14:textId="49FFAC8D" w:rsidR="00FC035E" w:rsidRPr="006D5685" w:rsidRDefault="00FC035E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9F95A92" w14:textId="77777777" w:rsidR="00A22C25" w:rsidRPr="006D5685" w:rsidRDefault="00A22C25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Подношење захтева за остваривање права на подстицаје за </w:t>
      </w:r>
    </w:p>
    <w:p w14:paraId="5AED5295" w14:textId="5D86084D" w:rsidR="00A22C25" w:rsidRPr="006D5685" w:rsidRDefault="00A22C25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органску сточарску производњу</w:t>
      </w:r>
    </w:p>
    <w:p w14:paraId="0AF058A4" w14:textId="5F8E2CEC" w:rsidR="00FC035E" w:rsidRPr="006D5685" w:rsidRDefault="00FC035E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1261F6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550A7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EECD267" w14:textId="77777777" w:rsidR="006C3CED" w:rsidRPr="006D5685" w:rsidRDefault="006C3CED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3D8DDD" w14:textId="480B7FB8" w:rsidR="006C3CED" w:rsidRDefault="006C3CED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1261F6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члана 3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. овог Јавног позива</w:t>
      </w: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опште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посебне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поједине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врсте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овим Јавним позивом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започиње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попуњавањем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одговарајућег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поједину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врсту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овим Јавним позивом</w:t>
      </w:r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, у online 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потписује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шемом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високог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нивоа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поузданости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E2BA8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C2F8976" w14:textId="77777777" w:rsidR="00844815" w:rsidRPr="006D5685" w:rsidRDefault="00844815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BEF06F" w14:textId="77777777" w:rsidR="006C3CED" w:rsidRPr="006D5685" w:rsidRDefault="00C22A4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стaва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F1A9A1B" w14:textId="2FE8E2D6" w:rsidR="006C3CED" w:rsidRPr="006D5685" w:rsidRDefault="00B35262" w:rsidP="00545818">
      <w:pPr>
        <w:pStyle w:val="NoSpacing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свим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обавези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A96D818" w14:textId="5E3002BC" w:rsidR="006C3CED" w:rsidRPr="006D5685" w:rsidRDefault="00B35262" w:rsidP="00545818">
      <w:pPr>
        <w:pStyle w:val="NoSpacing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личности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3E91FB9" w14:textId="5C781B3A" w:rsidR="00A22C25" w:rsidRPr="006D5685" w:rsidRDefault="00B35262" w:rsidP="00A22C25">
      <w:pPr>
        <w:pStyle w:val="NoSpacing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потребним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односе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треће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породице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сл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томе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приступ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могућ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пристанка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тог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6C3CED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6B975A3" w14:textId="77777777" w:rsidR="00A22C25" w:rsidRPr="006D5685" w:rsidRDefault="00A22C25" w:rsidP="00A22C25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9A6319" w14:textId="51B540D3" w:rsidR="00BE2BA8" w:rsidRPr="006D5685" w:rsidRDefault="00BE2BA8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оквиру електронског обрасца захтева за остваривање права на поједину врс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ту подстицаја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 подносилац захтева, односно одговорно лице подносиоца захтева, врши избор једне од следеће две изјаве, и то:</w:t>
      </w:r>
    </w:p>
    <w:p w14:paraId="5ED877DE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изјаве подносиоца захтева, односно одговорног лица подносиоца захтева, да је упознат са одредбом члана 103. став 3. Закона о општем управном поступку („Службени гласник РСˮ, бр. 18/16, 95/18 – аутентично тумачење и 2/23 –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остваривање права на подстицаје ће се сматрати неуредним, као и да је сагласан да Управа за потребе поступка по овом захтеву може да изврши увид, прибави и обради личне податке о чињеницама о којима се води службена евиденција, а који су неопходни у поступку одлучивања по захтеву за остваривање права на подстицаје, као и податке о наменском рачуну породичног пољопривредног газдинства, односно пољопривредног газдинства или</w:t>
      </w:r>
    </w:p>
    <w:p w14:paraId="317B6BEC" w14:textId="69791CBB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2) изјаве подносиоца захтева, односно одговорног лица подносиоца захтева да је упознат са одредбом члана 103. став 3. Закона о општем управном поступку,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сама, као и да ако странка у року не поднесе личне податке неопходне за одлучивање органа, захтев за остваривање права на подстицаје ће се сматрати неуредним, као и изјаву да ће самостално за потребе поступка по овом захтеву прибавити личне податке о чињеницама о којима се води службена евиденција, а који су неопходни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за одлучивање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66E80244" w14:textId="566453FB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Електронски обрасци захтева за остваривање права на поједине врсте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садрже и податке о вршењу контроле и сертификације у органској производњи, и то:</w:t>
      </w:r>
    </w:p>
    <w:p w14:paraId="6DABDA1E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назив, правну форму и седиште овлашћене контролне организације са којом произвођач има закључен уговор о вршењу контроле и сертификације у органској производњи,</w:t>
      </w:r>
    </w:p>
    <w:p w14:paraId="74DBB4EB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број и датум уговора са овлашћеном контролном организацијом,</w:t>
      </w:r>
    </w:p>
    <w:p w14:paraId="2BB89DAC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број и датум уговора о сарадњи са произвођачем - за подносиоца захтева у својству произвођача кооперанта,</w:t>
      </w:r>
    </w:p>
    <w:p w14:paraId="6485A487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број и датум уговора произвођача са овлашћеном контролном организацијом у којем је подносилац захтева наведен као произвођач кооперант - за подносиоца захтева у својству произвођача кооперанта.</w:t>
      </w:r>
    </w:p>
    <w:p w14:paraId="7605AF19" w14:textId="0791B52F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поједине врсте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равилником, у коме је подносилац захтева односно одговорно 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лице подносиоца захтева, извршио избор изјаве из става 3. тачка 1) овог члана, прилаже се у електронској форми, непосредно у оквиру софтверског решења еАграр и:</w:t>
      </w:r>
    </w:p>
    <w:p w14:paraId="531B4D0A" w14:textId="77777777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копија уговора закљученог са овлашћеном контролном организацијом са роком важења за годину за коју се подноси захтев за остваривање права на подстицаје, односно у случају групне сертификације копија уговора о сарадњи са произвођачем и копија уговора који је тај произвођач закључио са овлашћеном контролном организацијом у којем је подносилац захтева наведен као произвођач кооперант;</w:t>
      </w:r>
    </w:p>
    <w:p w14:paraId="59675551" w14:textId="46B968FB" w:rsidR="00BE2BA8" w:rsidRPr="006D5685" w:rsidRDefault="00BE2BA8" w:rsidP="00545818">
      <w:pPr>
        <w:spacing w:after="15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копија извештаја о извршеној физичкој контроли и контроли документације од стране овлашћене контролне организације за годину за коју се подноси захтев за остваривање права на подстицаје, са којом подносилац захтева има склопљен уговор о вршењу контроле и сертификације у органској производњи, односно у случају групне сертификације копија извештаја о извршеној контроли за годину за коју се подноси захтев за остваривање права на подстицаје на име произвођача са којим подносилац захтева има склопљен уговор о сарадњи као произвођач кооперант, у коме je наведена врста сточарске производње;</w:t>
      </w:r>
    </w:p>
    <w:p w14:paraId="6C40F8B6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копија прилога уз извештај из тачке 2) овог става, на име подносиоца захтева, са идентификационим бројевима грла, односно пчелињака, који су се у моменту контроле овлашћене контролне организације налазили на пољопривредном газдинству подносиоца захтева, оверен од стране те организације.</w:t>
      </w:r>
    </w:p>
    <w:p w14:paraId="13925ABA" w14:textId="71CCC6D3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поједине врсте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 у коме је подносилац захтева односно одговорно лице подносиоца захтева, извршио избор изјаве из става 3. тачка 2) овог члана, прилаже се у електронској форми, непосредно у оквиру софтверског решења еАграр и:</w:t>
      </w:r>
    </w:p>
    <w:p w14:paraId="70AF47BE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очитана биометријска лична карта носиоца породичног пољопривредног газдинства, односно одговорног лица подносиоца захтева;</w:t>
      </w:r>
    </w:p>
    <w:p w14:paraId="0F602A61" w14:textId="77777777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оригинал документације из става 5. овог члана.</w:t>
      </w:r>
    </w:p>
    <w:p w14:paraId="77468382" w14:textId="69B3A15E" w:rsidR="00BE2BA8" w:rsidRPr="006D5685" w:rsidRDefault="00BE2BA8" w:rsidP="00545818">
      <w:pPr>
        <w:spacing w:after="15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Након избора и попуњавања одговарајућег електронског обрасца захтева за остваривање права на поједину врсту подстицаја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равилником, подносилац захтева, односно одговорно лице подносиоца захтева избором одговарајућег поља потврђује да је извршио попуњавање и да подноси електронски захтев за остваривање права на подстицаје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1864120B" w14:textId="7B795F41" w:rsidR="00BE2BA8" w:rsidRPr="006D5685" w:rsidRDefault="00BE2BA8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8CFDC2" w14:textId="77777777" w:rsidR="00BE2BA8" w:rsidRPr="006D5685" w:rsidRDefault="00BE2BA8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документација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</w:p>
    <w:p w14:paraId="35EFD5EA" w14:textId="760CD323" w:rsidR="00BE2BA8" w:rsidRPr="006D5685" w:rsidRDefault="00BE2BA8" w:rsidP="00DE63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1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2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759441C9" w14:textId="77777777" w:rsidR="00545818" w:rsidRPr="006D5685" w:rsidRDefault="00545818" w:rsidP="00545818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4CEE5510" w14:textId="0593638E" w:rsidR="00BE2BA8" w:rsidRPr="006D5685" w:rsidRDefault="00BE2BA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 члан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 овог Јавног позива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5.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6.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4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1) и 2)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5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овог Јавног позива,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року</w:t>
      </w:r>
      <w:proofErr w:type="spellEnd"/>
      <w:r w:rsidR="00DE6397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из члана </w:t>
      </w:r>
      <w:r w:rsidR="0084481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10</w:t>
      </w:r>
      <w:r w:rsidR="00A139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. овог Јавног поз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и</w:t>
      </w:r>
      <w:r w:rsidR="00A139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в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а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одређен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овим Јавним позивом,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поднесе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6E422598" w14:textId="77777777" w:rsidR="00BE2BA8" w:rsidRPr="006D5685" w:rsidRDefault="00BE2BA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 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</w:p>
    <w:p w14:paraId="7AA92FCD" w14:textId="77777777" w:rsidR="00BE2BA8" w:rsidRPr="006D5685" w:rsidRDefault="00BE2BA8" w:rsidP="00545818">
      <w:pPr>
        <w:spacing w:after="150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 (у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2).</w:t>
      </w:r>
    </w:p>
    <w:p w14:paraId="479BC7C7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3E4C0452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054E8E44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1B47D54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грађана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(ЈМБГ),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(МБ)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438C2F3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пребивалишта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409BD066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496B717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4FAC5A0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(БПГ)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37C3D8D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(7)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(ХИД)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0522D6F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6BA59B51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сопственом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запату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4B4461C5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сировог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967A7A6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именованом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897400E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D812E22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FD3880B" w14:textId="3CBCC936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склaду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711708F3" w14:textId="17ED9F2F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1BBF5554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16394585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2E2CB62A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455419A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5C26A57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особе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контакт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E766AB1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FE7CF09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(МБ)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AFE51BB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порески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(ПИБ)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9923505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0908E29A" w14:textId="3AF8F3FC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укупним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музних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4E9E2FF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примљена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количина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испуњава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прописом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сировог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BB61B32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(3)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43DF65F" w14:textId="46902536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премију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82196F8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7BA9769E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и:</w:t>
      </w:r>
    </w:p>
    <w:p w14:paraId="2F387307" w14:textId="05557BEB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 – 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испоручилаца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произведеног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методом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квартал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_______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_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5E2CEB"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3A18F1D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садржи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испоручиоца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7FC0E86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пословно-техничкој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сарадњи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између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BC5ECFD" w14:textId="77777777" w:rsidR="00BE2BA8" w:rsidRPr="006D5685" w:rsidRDefault="00BE2BA8" w:rsidP="00545818">
      <w:pPr>
        <w:spacing w:after="150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садржи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посредника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прерађивача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млека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6337AE86" w14:textId="5ACD8E16" w:rsidR="00BE2BA8" w:rsidRPr="006D5685" w:rsidRDefault="00BE2BA8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B4022A9" w14:textId="77777777" w:rsidR="005E2CEB" w:rsidRPr="006D5685" w:rsidRDefault="005E2CEB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документација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</w:p>
    <w:p w14:paraId="267E8DC1" w14:textId="3C4D2991" w:rsidR="005E2CEB" w:rsidRPr="006D5685" w:rsidRDefault="005E2CEB" w:rsidP="00DE63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1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3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21A0E6C2" w14:textId="77777777" w:rsidR="00DE6397" w:rsidRPr="006D5685" w:rsidRDefault="00DE6397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14:paraId="6010EF37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Зaхтeв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пoднoси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сe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пoсeбнo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зa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свaку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квaлитeтних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приплoдних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грлa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4B6037A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посебно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55B0016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пут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укључено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априла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децембра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претходне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C330BC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периоду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јануара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до 31.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D57F46A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врсту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само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само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2484A8B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обухвата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A608DA3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75268991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назив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62787A55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грађана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(ЈМБГ),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матични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(МБ),</w:t>
      </w:r>
    </w:p>
    <w:p w14:paraId="42F9F60E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 xml:space="preserve">(3)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адресу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општина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пребивалишта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седишта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A615580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телефона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319BDE1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пошту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1D964B4A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(6)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(БПГ),</w:t>
      </w:r>
    </w:p>
    <w:p w14:paraId="29D3149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(7)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(ХИД)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1CA0CB2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5F55DDB5" w14:textId="299519C8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r w:rsidR="00EC7032" w:rsidRPr="00EC7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број квалитетних приплодних грла која су предмет захтева за остваривање права на подстицаје и које се воде у главној матичној евиденцији у складу са законом којим се уређује сточарство, осим за краве дојиље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C2748CF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подтaчке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0A21282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кривичном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материјалном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одговорношћу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350E633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обележавање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регистрацију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рибе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0401294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3B99124F" w14:textId="4C11B8FC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(3)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пријављена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контролом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правних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овлашћених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селекције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одгајивачке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организације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сточарство</w:t>
      </w:r>
      <w:proofErr w:type="spellEnd"/>
      <w:r w:rsidR="00EC7032" w:rsidRPr="00EC703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,</w:t>
      </w:r>
      <w:r w:rsidR="00EC7032" w:rsidRPr="00EC7032">
        <w:rPr>
          <w:rFonts w:ascii="Times New Roman" w:eastAsia="Verdana" w:hAnsi="Times New Roman" w:cs="Times New Roman"/>
          <w:sz w:val="24"/>
          <w:szCs w:val="24"/>
        </w:rPr>
        <w:t xml:space="preserve"> осим за краве дојиље које не морају бити под контролом правних лица овлашћених за послове селекције – одгајивачке организације</w:t>
      </w:r>
      <w:r w:rsidRPr="00EC703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7A603D2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остварено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квалитетна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приплодна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текућу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календарску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годину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</w:p>
    <w:p w14:paraId="59172D47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(5)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наведени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истинити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930DF79" w14:textId="5D4F8280" w:rsidR="005E2CEB" w:rsidRPr="006D5685" w:rsidRDefault="005E2C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склaду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услуге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поверења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пословању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1F68C762" w14:textId="1D1CB625" w:rsidR="00BE2BA8" w:rsidRPr="006D5685" w:rsidRDefault="00BE2BA8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A2B13B" w14:textId="77777777" w:rsidR="005E2CEB" w:rsidRPr="006D5685" w:rsidRDefault="005E2CE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Захтев за остваривање права на подстицаје у органском сточарству за краве за узгој телади за тов</w:t>
      </w:r>
    </w:p>
    <w:p w14:paraId="3C75FF79" w14:textId="7C2CD508" w:rsidR="005E2CEB" w:rsidRPr="006D5685" w:rsidRDefault="005E2C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Члан 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4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6CAD822" w14:textId="77777777" w:rsidR="00DE6397" w:rsidRPr="006D5685" w:rsidRDefault="00DE6397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D6930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за остваривање права на подстицаје у органском сточарству за краве за узгој телади за тов обухвата:</w:t>
      </w:r>
    </w:p>
    <w:p w14:paraId="63D37E15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основне податке о подносиоцу захтева, и то:</w:t>
      </w:r>
    </w:p>
    <w:p w14:paraId="4398E63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5BC485C0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1D4BF251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059BBF8F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431071EB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68EF1B3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37F3D47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(7) идентификациони број газдинства са животињама (ХИД) из Централне базе;</w:t>
      </w:r>
    </w:p>
    <w:p w14:paraId="202A97A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о грлима која су предмет захтева, и то:</w:t>
      </w:r>
    </w:p>
    <w:p w14:paraId="1D087A8C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идентификациони број краве,</w:t>
      </w:r>
    </w:p>
    <w:p w14:paraId="69520C0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датум тељења,</w:t>
      </w:r>
    </w:p>
    <w:p w14:paraId="0BA420BE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идентификациони број телета;</w:t>
      </w:r>
    </w:p>
    <w:p w14:paraId="3288D55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изјаву подносиоца захтева под кривичном и материјалном одговорношћу да:</w:t>
      </w:r>
    </w:p>
    <w:p w14:paraId="466D4CE9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власник грла која су предмет захтева или је власник грла члан његовог породичног пољопривредног газдинства,</w:t>
      </w:r>
    </w:p>
    <w:p w14:paraId="6A2C6C78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грла припадају стаду намењеном за узгој телади за тов, односно за производњу меса на сопственом пољопривредном газдинству,</w:t>
      </w:r>
    </w:p>
    <w:p w14:paraId="454A3207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је крава отељена у периоду од 1. априла претходне календарске године до 31. марта текуће календарске године,</w:t>
      </w:r>
    </w:p>
    <w:p w14:paraId="4A6E08BD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за исто грло није остварено право на подстицаје у сточарству, нити право на подстицаје у органском сточарству, за текућу календарску годину,</w:t>
      </w:r>
    </w:p>
    <w:p w14:paraId="7A521E76" w14:textId="77777777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су сви подаци наведени у овом захтеву тачни и истинити;</w:t>
      </w:r>
    </w:p>
    <w:p w14:paraId="3B6792F9" w14:textId="74D8B1B2" w:rsidR="005E2CEB" w:rsidRPr="006D5685" w:rsidRDefault="005E2C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потпис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</w:t>
      </w:r>
      <w:r w:rsidR="00A139EB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електронском пословању и </w:t>
      </w:r>
      <w:r w:rsidR="00A139EB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354600D8" w14:textId="599B231A" w:rsidR="005E2CEB" w:rsidRPr="006D5685" w:rsidRDefault="005E2CEB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8BB772A" w14:textId="276D0A9E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Захтев за остваривање права на подстицаје у органском сточарству за тов јунади, тов јагњади, тов јаради и тов свиња</w:t>
      </w:r>
    </w:p>
    <w:p w14:paraId="7AD766D6" w14:textId="0DA48EE8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5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56ECD2EF" w14:textId="77777777" w:rsidR="00A139EB" w:rsidRPr="006D5685" w:rsidRDefault="00A139EB" w:rsidP="005458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1251E" w14:textId="4176F3F4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Зaхтeв за остваривање права на подстицаје у органском сточарству за тов јунади, тов јагњади, тов јаради и тов свиња пoднoси сe у </w:t>
      </w:r>
      <w:proofErr w:type="spellStart"/>
      <w:r w:rsidRPr="006D5685">
        <w:rPr>
          <w:rFonts w:ascii="Times New Roman" w:hAnsi="Times New Roman" w:cs="Times New Roman"/>
          <w:color w:val="000000"/>
          <w:sz w:val="24"/>
          <w:szCs w:val="24"/>
          <w:lang w:val="en-US"/>
        </w:rPr>
        <w:t>року</w:t>
      </w:r>
      <w:proofErr w:type="spellEnd"/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 члана </w:t>
      </w:r>
      <w:r w:rsidR="00550A7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10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овог Јавног позива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, за грла предата кланици или извезена од дана истека рока за подношење захтева по претходном јавном позиву,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3F49AFAA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Зaхтeв из става 1. овог члана пoднoси сe пoсeбнo зa свaку врсту товних грлa, с тим дa сe зa исту врсту товних грлa пoднoси један захтев за остваривање права на подстицаје по једном јавном позиву.</w:t>
      </w:r>
    </w:p>
    <w:p w14:paraId="08E4D657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из става 1. овог члана обухвата:</w:t>
      </w:r>
    </w:p>
    <w:p w14:paraId="4DFF8951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основне податке о подносиоцу захтева, и то:</w:t>
      </w:r>
    </w:p>
    <w:p w14:paraId="5F43CDBA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47384897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55459189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68ED15F3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6A6FFBAB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6516BAA4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34031885" w14:textId="77777777" w:rsidR="00A139EB" w:rsidRPr="006D5685" w:rsidRDefault="00A139EB" w:rsidP="00545818">
      <w:pPr>
        <w:spacing w:after="150"/>
        <w:ind w:firstLine="1560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(7) идентификациони број газдинства са животињама (ХИД) из Централне базе;</w:t>
      </w:r>
    </w:p>
    <w:p w14:paraId="75D07237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о кланици, односно лицу регистрованом за откуп и извоз, односно превоз на територију Аутономне покрајине Косово и Метохија (у даљем тексту: АП КиМ), коме су предата грла која су предмет захтева за остваривање права на подстицаје, и то:</w:t>
      </w:r>
    </w:p>
    <w:p w14:paraId="58BAA84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назив,</w:t>
      </w:r>
    </w:p>
    <w:p w14:paraId="0BD5C49F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матични број,</w:t>
      </w:r>
    </w:p>
    <w:p w14:paraId="22E4B6A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седишта;</w:t>
      </w:r>
    </w:p>
    <w:p w14:paraId="3B408CB9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податке о грлима која су предмет захтева за остваривање права на подстицаје, и то:</w:t>
      </w:r>
    </w:p>
    <w:p w14:paraId="36635D7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врсту товних грла,</w:t>
      </w:r>
    </w:p>
    <w:p w14:paraId="1D046F6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укупан број грла која су предмет захтева за остваривање права на подстицаје,</w:t>
      </w:r>
    </w:p>
    <w:p w14:paraId="4E3364F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податке о грлима која су предата кланици по свакој појединачној пријемници, и то:</w:t>
      </w:r>
    </w:p>
    <w:p w14:paraId="24B6273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издавања пријемнице,</w:t>
      </w:r>
    </w:p>
    <w:p w14:paraId="7B0A17C7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број грла,</w:t>
      </w:r>
    </w:p>
    <w:p w14:paraId="4D3F281A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идентификациони број грла, односно бројеви ушних маркица из Централне базе;</w:t>
      </w:r>
    </w:p>
    <w:p w14:paraId="0AF23C33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податке о грлима која су извезена или упућена на територију АП КиМ, по сваком појединачном рачуну или фактури, односно сваком појединачном откупном листу или признаници, и то:</w:t>
      </w:r>
    </w:p>
    <w:p w14:paraId="09FC205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издавања рачуна или фактуре, односно откупног листа или признанице,</w:t>
      </w:r>
    </w:p>
    <w:p w14:paraId="2871326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грла,</w:t>
      </w:r>
    </w:p>
    <w:p w14:paraId="19A64A05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идентификациони број грла, односно бројеви ушних маркица из Централне базе;</w:t>
      </w:r>
    </w:p>
    <w:p w14:paraId="1B725DB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изјаву подносиоца захтева под кривичном и материјалном одговорношћу, да:</w:t>
      </w:r>
    </w:p>
    <w:p w14:paraId="0D80E17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извршио обележавање и регистрацију грла у Централној бази,</w:t>
      </w:r>
    </w:p>
    <w:p w14:paraId="24553784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су товна грла која су предмет захтева за остваривање права на подстицаје била у власништву подносиоца захтева или члана породичног пољопривредног газдинства подносиоца захтева,</w:t>
      </w:r>
    </w:p>
    <w:p w14:paraId="743F94C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су товна грла која су предмет захтева за остваривање права на подстицаје предата кланици, извезена или упућена на територију АП КиМ, у свему како је наведено у захтеву за остваривање права на подстицаје,</w:t>
      </w:r>
    </w:p>
    <w:p w14:paraId="463B5741" w14:textId="28A8B1EF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(4) за исто грло није остварено право на подстицаје у сточарству, нити право на подстицаје у органском сточарству, у складу са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</w:t>
      </w:r>
    </w:p>
    <w:p w14:paraId="6D8F450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су сви подаци наведени у захтеву за остваривање права на подстицаје тачни и истинити;</w:t>
      </w:r>
    </w:p>
    <w:p w14:paraId="2C583DBE" w14:textId="7805FD68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5) потпис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 и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0089CE3A" w14:textId="41B945C9" w:rsidR="00A139EB" w:rsidRPr="006D5685" w:rsidRDefault="00A139EB" w:rsidP="00DE6397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3BED3BA" w14:textId="77777777" w:rsidR="00A139EB" w:rsidRPr="006D5685" w:rsidRDefault="00A139EB" w:rsidP="00DE63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Документација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свиња</w:t>
      </w:r>
      <w:proofErr w:type="spellEnd"/>
    </w:p>
    <w:p w14:paraId="5ACD752A" w14:textId="2BF07F17" w:rsidR="00A139EB" w:rsidRPr="006D5685" w:rsidRDefault="00A139EB" w:rsidP="00DE639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 xml:space="preserve"> 1</w:t>
      </w:r>
      <w:r w:rsidR="00550A72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en-US"/>
        </w:rPr>
        <w:t>6</w:t>
      </w:r>
      <w:r w:rsidRPr="006D5685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en-US"/>
        </w:rPr>
        <w:t>.</w:t>
      </w:r>
    </w:p>
    <w:p w14:paraId="010E7F13" w14:textId="77777777" w:rsidR="00DE6397" w:rsidRPr="006D5685" w:rsidRDefault="00DE6397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1714A9FF" w14:textId="03FC4C79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пријемнице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спецификацијом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оверене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кланице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надлежног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инспектора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Прилогу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 –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Пријемница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откупљена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његов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0ECA5808" w14:textId="26A68083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и:</w:t>
      </w:r>
    </w:p>
    <w:p w14:paraId="039FEDD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листа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признанице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издата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рачуна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или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фактуре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издате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регистровано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откуп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превоз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29734CA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међународне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потврде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сертификата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домаћа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намењена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клању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након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отпреме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74FB74C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списка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упућена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територију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АП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идентификационом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оверена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стране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ветеринарског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инспектора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837AD4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Јединствене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царинске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исправе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издате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складу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законом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уређује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царински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поступак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извезена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6AFF98B7" w14:textId="5A858F02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власништву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другог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кооперанта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копија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између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нарочито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садржи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6A92A475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којем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налази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6BBFFA3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држаоца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54ACF9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презиме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бројевима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њихових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20B3A6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4)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податке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о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животиња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бројевима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њихових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ушних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маркица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одговарају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подацима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Централне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базе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63CCA47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Потписе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уговору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оверава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надлежни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јавни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бележник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CCE264C" w14:textId="32D75EE0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lastRenderedPageBreak/>
        <w:t>Уз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образац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органском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сточарству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јунади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јагњади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јаради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свиња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коме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извршило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избор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изјаве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12.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тачка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2) </w:t>
      </w: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П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равилника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прилаже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електронској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форми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непосредно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оквиру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софтверског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решења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еАграр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BA00CDF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1)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очитана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биометријска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лична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односно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одговорног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подносиоца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61AA9FE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2)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очитана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биометријска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лична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карта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ако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тај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породичног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пољопривредног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газдинства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власник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товних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грла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су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предмет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78851B9A" w14:textId="0FF19A3B" w:rsidR="00A139EB" w:rsidRPr="006D5685" w:rsidRDefault="00A139EB" w:rsidP="00DE6397">
      <w:pPr>
        <w:spacing w:after="150"/>
        <w:ind w:firstLine="156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3)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оригинал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документације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1–3.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6D568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59807E0A" w14:textId="317033C7" w:rsidR="00A139EB" w:rsidRPr="006D5685" w:rsidRDefault="00A139EB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C55E01B" w14:textId="77777777" w:rsidR="00DE6397" w:rsidRPr="006D5685" w:rsidRDefault="00A139EB" w:rsidP="00A22C25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Захтев за остваривање права на подстицаје у органском сточарству </w:t>
      </w:r>
    </w:p>
    <w:p w14:paraId="7CE5B785" w14:textId="187B46C0" w:rsidR="00A139EB" w:rsidRPr="006D5685" w:rsidRDefault="00A139EB" w:rsidP="00A2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по кошници пчела</w:t>
      </w:r>
    </w:p>
    <w:p w14:paraId="13BE75A9" w14:textId="27943D38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Члан 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7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B219FCC" w14:textId="77777777" w:rsidR="00DE6397" w:rsidRPr="006D5685" w:rsidRDefault="00DE6397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4901E" w14:textId="77777777" w:rsidR="00A139EB" w:rsidRPr="006D5685" w:rsidRDefault="00A139EB" w:rsidP="00550A72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за остваривање права на подстицаје у органском сточарству по кошници пчела обухвата:</w:t>
      </w:r>
    </w:p>
    <w:p w14:paraId="0609797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основне податке о подносиоцу захтева, и то:</w:t>
      </w:r>
    </w:p>
    <w:p w14:paraId="34855DF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7B71914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4EDE7F5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48C8423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45A1EDE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702FDB21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76F66DA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(7) идентификациони број газдинства са животињама (ХИД) из Централне базе;</w:t>
      </w:r>
    </w:p>
    <w:p w14:paraId="66D8C86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o кошницама пчела које су предмет захтева, и то:</w:t>
      </w:r>
    </w:p>
    <w:p w14:paraId="258BF3B4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идентификациони број пчелињака, односно стајалишта,</w:t>
      </w:r>
    </w:p>
    <w:p w14:paraId="0510F84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број кошница пчела;</w:t>
      </w:r>
    </w:p>
    <w:p w14:paraId="7711F5B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изјаву подносиоца захтева под кривичном и материјалном одговорношћу да:</w:t>
      </w:r>
    </w:p>
    <w:p w14:paraId="070B53B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извршио обележавање и регистрацију кошница пчела у Централној бази,</w:t>
      </w:r>
    </w:p>
    <w:p w14:paraId="5897EAE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(2) је власник кошница пчела којe су предмет захтева или је власник кошница пчела члан његовог породичног пољопривредног газдинства,</w:t>
      </w:r>
    </w:p>
    <w:p w14:paraId="571B5BB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за кошнице пчела које су предмет захтева није остварено право на подстицаје у сточарству, нити право на подстицаје у органском сточарству по кошници пчела, за текућу календарску годину,</w:t>
      </w:r>
    </w:p>
    <w:p w14:paraId="4F9A2D0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су сви подаци наведени у овом захтеву тачни и истинити;</w:t>
      </w:r>
    </w:p>
    <w:p w14:paraId="3EB89225" w14:textId="1146F374" w:rsidR="00A139EB" w:rsidRPr="006D5685" w:rsidRDefault="00A139EB" w:rsidP="00DE6397">
      <w:pPr>
        <w:spacing w:after="150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4) потпис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 и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69F6769D" w14:textId="77777777" w:rsidR="00DE6397" w:rsidRPr="006D5685" w:rsidRDefault="00DE6397" w:rsidP="00DE6397">
      <w:pPr>
        <w:spacing w:after="150"/>
        <w:ind w:firstLine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60410" w14:textId="77777777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Захтев за остваривање права на подстицаје у органском сточарству за производњу конзумне рибе</w:t>
      </w:r>
    </w:p>
    <w:p w14:paraId="7A26AF01" w14:textId="1FDC8E37" w:rsidR="00A139EB" w:rsidRPr="006D5685" w:rsidRDefault="00A139E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Члан 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8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AE5AF1A" w14:textId="77777777" w:rsidR="00DE6397" w:rsidRPr="006D5685" w:rsidRDefault="00DE6397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4A75C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Електронски образац захтева за остваривање права на подстицаје у органском сточарству за производњу конзумне рибе обухвата:</w:t>
      </w:r>
    </w:p>
    <w:p w14:paraId="686540C6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основне податке о подносиоцу захтева, и то:</w:t>
      </w:r>
    </w:p>
    <w:p w14:paraId="0F72C94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име и презиме, односно назив,</w:t>
      </w:r>
    </w:p>
    <w:p w14:paraId="41A10229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јединствени матични број грађана (ЈМБГ), односно матични број (МБ),</w:t>
      </w:r>
    </w:p>
    <w:p w14:paraId="58DCB669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пребивалишта, односно седишта,</w:t>
      </w:r>
    </w:p>
    <w:p w14:paraId="264EB9FB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број телефона,</w:t>
      </w:r>
    </w:p>
    <w:p w14:paraId="354191E0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електронску пошту,</w:t>
      </w:r>
    </w:p>
    <w:p w14:paraId="2F8600F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(6) број пољопривредног газдинства (БПГ),</w:t>
      </w:r>
    </w:p>
    <w:p w14:paraId="42E0AFBE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податке о рибњаку у органској производњи подносиоца захтева, и то:</w:t>
      </w:r>
    </w:p>
    <w:p w14:paraId="40C2F0F4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општина, место, катастарска општина и број катастарске парцеле,</w:t>
      </w:r>
    </w:p>
    <w:p w14:paraId="11A28DD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капацитет;</w:t>
      </w:r>
    </w:p>
    <w:p w14:paraId="24276837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податке o правном лицу, односно предузетнику који се бави расецањем и прерадом меса рибе, односно прометом рибе на мало и коме je испоручена произведена конзумна риба која је предмет захтева за остваривање права на подстицаје, и то:</w:t>
      </w:r>
    </w:p>
    <w:p w14:paraId="16D5BEEE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назив,</w:t>
      </w:r>
    </w:p>
    <w:p w14:paraId="210A65B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матични број,</w:t>
      </w:r>
    </w:p>
    <w:p w14:paraId="26EDBCC2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адресу (општина, место, улица и број) седишта;</w:t>
      </w:r>
    </w:p>
    <w:p w14:paraId="096F21B1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(4) адреса (општина, место, улица и број) објекта који је одобрен у складу са законом којим се уређује ветеринарство и који је уписан у Централни регистар објеката у складу са законом којим се уређује безбедност хране;</w:t>
      </w:r>
    </w:p>
    <w:p w14:paraId="076C3428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(5) број и датум решења о одобравању објекта из подтачке (4) ове тачке;</w:t>
      </w:r>
    </w:p>
    <w:p w14:paraId="5D19A67D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податке о произведеној и испорученој, односно извезеној конзумној риби која је предмет захтева за остваривање права на подстицаје, и то:</w:t>
      </w:r>
    </w:p>
    <w:p w14:paraId="3C14FFF3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укупна количина конзумне рибе која је предмет захтева, у килограмима,</w:t>
      </w:r>
    </w:p>
    <w:p w14:paraId="0CABCE65" w14:textId="77777777" w:rsidR="00A139EB" w:rsidRPr="006D5685" w:rsidRDefault="00A139EB" w:rsidP="00545818">
      <w:pPr>
        <w:spacing w:after="15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(2) податке о конзумној риби испорученој правном лицу или предузетнику из тачке 3) овог става, по свакој појединачној отпремници, доставници или пријемници, и то:</w:t>
      </w:r>
    </w:p>
    <w:p w14:paraId="3619A640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издавања отпремнице, доставнице или пријемнице,</w:t>
      </w:r>
    </w:p>
    <w:p w14:paraId="110BA983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количина откупљене конзумне рибе у килограмима,</w:t>
      </w:r>
    </w:p>
    <w:p w14:paraId="0772CC47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податке о извезеној конзумној риби, по сваком појединачном документу о извозу, и то:</w:t>
      </w:r>
    </w:p>
    <w:p w14:paraId="5A13706C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међународне ветеринарске потврде (сертификата),</w:t>
      </w:r>
    </w:p>
    <w:p w14:paraId="36CCB4A7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број и датум јединствене царинске исправе,</w:t>
      </w:r>
    </w:p>
    <w:p w14:paraId="663B4734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– количина извезене конзумне рибе у килограмима;</w:t>
      </w:r>
    </w:p>
    <w:p w14:paraId="0B277C3F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5) изјаву подносиоца захтева под кривичном и материјалном одговорношћу да:</w:t>
      </w:r>
    </w:p>
    <w:p w14:paraId="04D63503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(1) је количина конзумне рибе наведена у захтеву за остваривање права на подстицаје произведена на површинама под рибњацима уписаним у оквиру сопственог пољопривредног газдинства подносиоца захтева,</w:t>
      </w:r>
    </w:p>
    <w:p w14:paraId="28BC6971" w14:textId="2B3ED5CE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(2) је количина рибе наведена у захтеву за остваривање права на подстицаје испоручена правном лицу, односно предузетнику, односно извезена,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равилником,</w:t>
      </w:r>
    </w:p>
    <w:p w14:paraId="5F25D41D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(3) за конзумну рибу која је предмет захтева није остварено право на подстицаје у сточарству за производњу конзумне рибе, нити право на подстицаје у органском сточарству за производњу конзумне рибе, за текућу календарску годину,</w:t>
      </w:r>
    </w:p>
    <w:p w14:paraId="494741FD" w14:textId="77777777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(4) су сви подаци наведени у овом захтеву тачни и истинити;</w:t>
      </w:r>
    </w:p>
    <w:p w14:paraId="4DBB5E80" w14:textId="2B197A49" w:rsidR="00A139EB" w:rsidRPr="006D5685" w:rsidRDefault="00A139E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6) потпис подносиоца захтева, односно одговорног лица подносиоца захтева, у склaду са законом којим се уређује електронска управа, законом којим се уређује електронски документ, електронска идентификација и услуге од поверења у електронском пословању и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007847EB" w14:textId="13F772FE" w:rsidR="00A139EB" w:rsidRPr="006D5685" w:rsidRDefault="00A139EB" w:rsidP="00545818">
      <w:pPr>
        <w:pStyle w:val="NoSpacing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ED7D283" w14:textId="77777777" w:rsidR="0074248B" w:rsidRPr="006D5685" w:rsidRDefault="0074248B" w:rsidP="00DE6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Документација уз захтев за остваривање права на подстицаје у органском сточарству за производњу конзумне рибе</w:t>
      </w:r>
    </w:p>
    <w:p w14:paraId="18B3DFBB" w14:textId="5A924D61" w:rsidR="0074248B" w:rsidRPr="006D5685" w:rsidRDefault="0074248B" w:rsidP="00DE63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Члан 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</w:t>
      </w:r>
      <w:r w:rsidR="00550A72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9</w:t>
      </w:r>
      <w:r w:rsidRPr="006D568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8EE32E0" w14:textId="77777777" w:rsidR="00DE6397" w:rsidRPr="006D5685" w:rsidRDefault="00DE6397" w:rsidP="0054581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AD13D" w14:textId="53523044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подстицаје у органском сточарству за производњу конзумне рибе, за конзумну рибу испоручену правном лицу, односно предузетнику који се бави расецањем и прерадом меса рибе, односно прометом рибе на мало, у коме је подносилац захтева односно одговорно лице подносиоца захтева, извршило избор изјаве из члана 12. став 3. тачка 1)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равилника, прилаже се у електронској форми, непосредно у оквиру софтверског решења еАграр и копија потврде о примљеној количини конзумне рибе за коју се подноси захтев за остваривање права на подстицаје, оверене од стране правног лица, односно предузетника и надлежног ветеринарског инспектора, која је дата у Прилогу 5 – Потврда о примљеној количини конзумне рибе у органском сточарству, који је одштампан уз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 и чини његов саставни део.</w:t>
      </w:r>
    </w:p>
    <w:p w14:paraId="1959F5DE" w14:textId="69C48314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Уз електронски образац захтева за остваривање права на подстицаје у органском сточарству за производњу конзумне рибе, за извезену конзумну рибу, у коме је подносилац захтева односно одговорно лице подносиоца захтева, извршило избор изјаве из члана 12. став 3. тачка 1) </w:t>
      </w:r>
      <w:r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равилника, прилаже се у електронској форми, непосредно у оквиру софтверског решења еАграр и:</w:t>
      </w:r>
    </w:p>
    <w:p w14:paraId="2B39FDEC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копија међународне ветеринарске потврде (сертификата), издате у складу са законом којим се уређује ветеринарство, оверене од стране надлежног ветеринарског инспектора;</w:t>
      </w:r>
    </w:p>
    <w:p w14:paraId="6ACF0A05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копија Јединствене царинске исправе, издате у складу са законом којим се уређује царински поступак.</w:t>
      </w:r>
    </w:p>
    <w:p w14:paraId="23C04001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Уз електронски образац захтева за остваривање права на подстицаје у органском сточарству за производњу конзумне рибе, у коме је подносилац захтева односно одговорно лице подносиоца захтева, извршило избор изјаве из члана 12. став 3. тачка 2) овог члана, прилаже се у електронској форми, непосредно у оквиру софтверског решења еАграр:</w:t>
      </w:r>
    </w:p>
    <w:p w14:paraId="21642648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очитана биометријска лична карта носиоца породичног пољопривредног газдинства, односно одговорног лица подносиоца захтева;</w:t>
      </w:r>
    </w:p>
    <w:p w14:paraId="1A1D4950" w14:textId="77777777" w:rsidR="0074248B" w:rsidRPr="006D5685" w:rsidRDefault="0074248B" w:rsidP="00545818">
      <w:pPr>
        <w:spacing w:after="150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оригинал документације из ст. 1. и 2. овог члана.</w:t>
      </w:r>
    </w:p>
    <w:p w14:paraId="590AD86E" w14:textId="3360FD57" w:rsidR="00DB09BF" w:rsidRPr="006D5685" w:rsidRDefault="00DB09BF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778384" w14:textId="77777777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3D18061D" w14:textId="4999FF83" w:rsidR="00B127BB" w:rsidRPr="006D5685" w:rsidRDefault="00AB5422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50A72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0EE0049" w14:textId="258DCC9C" w:rsidR="00AB5422" w:rsidRPr="006D5685" w:rsidRDefault="00AB5422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E5CA994" w14:textId="5E7C37E5" w:rsidR="00172473" w:rsidRPr="006D5685" w:rsidRDefault="00AB5422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B47904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користи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</w:t>
      </w:r>
      <w:proofErr w:type="spellEnd"/>
      <w:r w:rsidR="00172473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E281CF" w14:textId="6144A8B2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пројектовање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усклађивање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функционисање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система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39AC387" w14:textId="355D9D8D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повуче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сагласност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прихватању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коришћења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брише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га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евиденције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затвара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34C105F" w14:textId="2A02576C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Након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обезбеђује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сандучића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81CEFCA" w14:textId="7F208A22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поступању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пријављује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представља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аутентикацију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пријаву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9280C12" w14:textId="4BC9B5A7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eid.gov.rs,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сертификата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шалтеру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неког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Регистрационог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тела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обавезно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издавање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параметара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активацију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мобилне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апликације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BFEE04B" w14:textId="0CA6F80C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Техничку подршку подносиоцу захтева у вези са електронским поступањем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пружа:</w:t>
      </w:r>
    </w:p>
    <w:p w14:paraId="2BEF8A1E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1) овлашћено лице Управе;</w:t>
      </w:r>
    </w:p>
    <w:p w14:paraId="1F9277E4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2) лице које обавља саветодавне послове у пољопривреди,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пољопривреде;</w:t>
      </w:r>
    </w:p>
    <w:p w14:paraId="510E3B3F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3) пољопривредни и ветеринарски инспектор;</w:t>
      </w:r>
    </w:p>
    <w:p w14:paraId="2A03BC6D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4) одгајивачка организација, у складу са законом којим се уређује сточарство;</w:t>
      </w:r>
    </w:p>
    <w:p w14:paraId="6C606196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5) овлашћено лице органа управе јединице локалне самоуправе према месту пребивалишта, односно седишта подносиоца захтева;</w:t>
      </w:r>
    </w:p>
    <w:p w14:paraId="488C95FA" w14:textId="77777777" w:rsidR="0074248B" w:rsidRPr="006D5685" w:rsidRDefault="0074248B" w:rsidP="00545818">
      <w:pPr>
        <w:spacing w:after="15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>Ближа техничка упутства о начину регистрације корисничког налога, пријави на систем, начину попуњавања и подношења електронског обрасца захтева за остваривање права на подстицаје, као и начину пружања техничке подршке подносиоцима захтева, објављују се на огласној табли Управе за аграрна плаћања, Булевар краља Александра 84, 11000 Београд, као и на званичној веб презентацији еАграр, на адреси https://eagrar.gov.rs.</w:t>
      </w:r>
    </w:p>
    <w:p w14:paraId="5DBB5F9A" w14:textId="260DE6D1" w:rsidR="00B47904" w:rsidRPr="006D5685" w:rsidRDefault="00B47904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BEF3937" w14:textId="7E8635D6" w:rsidR="00AB5422" w:rsidRPr="006D5685" w:rsidRDefault="00190661" w:rsidP="00DE639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Приј</w:t>
      </w:r>
      <w:r w:rsidR="00DE6397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ем електронског обрасца захтева</w:t>
      </w:r>
    </w:p>
    <w:p w14:paraId="3BA3501D" w14:textId="044134AC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45818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50A7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1B625C" w14:textId="73994307" w:rsidR="00E70BBB" w:rsidRPr="006D5685" w:rsidRDefault="00E70BBB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2DCABE" w14:textId="0181E3A8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електронских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образаца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поднесака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45818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прописује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канцеларијско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државне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r w:rsidR="0074248B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74248B"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6C7BD54" w14:textId="6389CB27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евидентира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писарници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7B72559" w14:textId="4B82A80D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Потврда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шаље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одмах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исти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поднесак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послат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обавештење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датум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напредни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печат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8207509" w14:textId="70692584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одређено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временским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жигом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036D2D4" w14:textId="71547480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сваки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поднети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предузимају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радње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доносе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акта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242F2D3" w14:textId="19739B62" w:rsidR="00172473" w:rsidRPr="006D5685" w:rsidRDefault="0017247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Поред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додељеног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додељивати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бројеве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ознаке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интерног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карактера</w:t>
      </w:r>
      <w:proofErr w:type="spellEnd"/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428BF58" w14:textId="103AEDEA" w:rsidR="00086F66" w:rsidRPr="006D5685" w:rsidRDefault="00086F6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E37E831" w14:textId="3BA0880B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Износ </w:t>
      </w:r>
      <w:r w:rsidR="00F527AC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подстицаја</w:t>
      </w: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807"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A6B3935" w14:textId="7E103115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70B2F2B3" w14:textId="73D74220" w:rsidR="00634ECD" w:rsidRPr="006D5685" w:rsidRDefault="00190661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45818"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50A72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2F76828" w14:textId="77777777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1C26056" w14:textId="002E2948" w:rsidR="0074248B" w:rsidRPr="006D5685" w:rsidRDefault="00D71D6F" w:rsidP="00545818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</w:t>
      </w:r>
      <w:r w:rsidR="0074248B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Подстицаји за органску сточарску производњу остварују се по јединици мере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="0074248B"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и утврђују се у износу који се увећава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4248B" w:rsidRPr="006D5685">
        <w:rPr>
          <w:rFonts w:ascii="Times New Roman" w:hAnsi="Times New Roman" w:cs="Times New Roman"/>
          <w:color w:val="000000"/>
          <w:sz w:val="24"/>
          <w:szCs w:val="24"/>
        </w:rPr>
        <w:t>у одговарајућем процентуалном износу од износа који се остварује за директна плаћања за премију за млеко и подстицаје у сточарству, у складу са законом којим се уређују подстицаји у пољопривреди и руралном развоју и посебним прописом којим се уређује расподела подстицаја у пољопривреди и руралном развоју.</w:t>
      </w:r>
    </w:p>
    <w:p w14:paraId="58F694B0" w14:textId="48B9FF01" w:rsidR="0074248B" w:rsidRPr="006D5685" w:rsidRDefault="0074248B" w:rsidP="00D933E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Увећање максималног износа подстицаја за подручја одређених управних округа у складу са посебним прописом којим се уређује расподела подстицаја у пољопривреди и руралном развоју утврђује се према месту у коме се налази објекат у коме се животиње држе или узгајају, односно месту у коме се налази рибњак, у органској производњи која је предмет захтева за остваривање права на подстицаје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равилником.</w:t>
      </w:r>
    </w:p>
    <w:p w14:paraId="01BEBE71" w14:textId="0A0DACE0" w:rsidR="00D71D6F" w:rsidRPr="006D5685" w:rsidRDefault="0074248B" w:rsidP="00D933E9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Највиши укупни износ подстицаја који корисник подстицаја може да оствари за једну календарску годину у складу са </w:t>
      </w:r>
      <w:r w:rsidR="00545818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равилником износи 55.000.000 динара.</w:t>
      </w:r>
      <w:r w:rsidR="00D71D6F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</w:p>
    <w:p w14:paraId="74917BBB" w14:textId="4A31D948" w:rsidR="00B46EDC" w:rsidRPr="006D5685" w:rsidRDefault="00B46EDC" w:rsidP="00D933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="00DE6397"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Pr="006D56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</w:t>
      </w: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износу од </w:t>
      </w:r>
      <w:r w:rsidR="00602CDA" w:rsidRPr="00803EF7">
        <w:rPr>
          <w:rFonts w:ascii="Times New Roman" w:hAnsi="Times New Roman" w:cs="Times New Roman"/>
          <w:sz w:val="24"/>
          <w:szCs w:val="24"/>
        </w:rPr>
        <w:t>200.000.000,00</w:t>
      </w:r>
      <w:r w:rsidR="00545818" w:rsidRPr="00803EF7">
        <w:rPr>
          <w:rFonts w:ascii="Times New Roman" w:hAnsi="Times New Roman" w:cs="Times New Roman"/>
          <w:sz w:val="24"/>
          <w:szCs w:val="24"/>
        </w:rPr>
        <w:t xml:space="preserve"> </w:t>
      </w:r>
      <w:r w:rsidRPr="00803E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у оквиру укупног износа који је за ову намену одређен </w:t>
      </w:r>
      <w:r w:rsidRPr="00803EF7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</w:t>
      </w:r>
      <w:r w:rsidRPr="006D568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расподела подстицаја у пољопривреди и руралном развоју</w:t>
      </w:r>
    </w:p>
    <w:p w14:paraId="5620DDDA" w14:textId="45EBC618" w:rsidR="00086F66" w:rsidRPr="006D5685" w:rsidRDefault="00086F6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Објављивање Јавног позива и </w:t>
      </w:r>
    </w:p>
    <w:p w14:paraId="011B4EA7" w14:textId="54D280B2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622536BF" w14:textId="2EDED1AA" w:rsidR="00086F66" w:rsidRPr="006D5685" w:rsidRDefault="00086F66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45818"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550A72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6D568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Pr="006D5685" w:rsidRDefault="00634ECD" w:rsidP="005458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3FB84227" w:rsidR="00E270BB" w:rsidRPr="006D5685" w:rsidRDefault="00086F66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6D568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B46EDC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545818" w:rsidRPr="006D5685">
        <w:rPr>
          <w:rFonts w:ascii="Times New Roman" w:hAnsi="Times New Roman" w:cs="Times New Roman"/>
          <w:sz w:val="24"/>
          <w:szCs w:val="24"/>
        </w:rPr>
        <w:t>за подношење захтева за остваривање права на пoдстицaje зa oргaнску стoчaрску прoизвoдњу</w:t>
      </w:r>
      <w:r w:rsidR="00545818" w:rsidRPr="006D5685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4579D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45818" w:rsidRPr="006D5685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E04731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6D5685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6D568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6D5685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6D5685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6D5685">
        <w:rPr>
          <w:rFonts w:ascii="Times New Roman" w:hAnsi="Times New Roman" w:cs="Times New Roman"/>
          <w:sz w:val="24"/>
          <w:szCs w:val="24"/>
        </w:rPr>
        <w:t>110</w:t>
      </w:r>
      <w:r w:rsidR="00461272" w:rsidRPr="006D568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6D5685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6D5685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6D568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6D56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6D5685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6D568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6D5685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675A3D03" w14:textId="33D7B8F4" w:rsidR="00086F66" w:rsidRPr="006D5685" w:rsidRDefault="00E270BB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6D5685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6D5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6D5685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6D5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5685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6D568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6D5685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6D568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6D5685" w:rsidRDefault="00522253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6D5685" w:rsidRDefault="00093E57" w:rsidP="00545818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11C12753" w:rsidR="00E270BB" w:rsidRPr="00803EF7" w:rsidRDefault="00E270BB" w:rsidP="00545818">
      <w:pPr>
        <w:tabs>
          <w:tab w:val="left" w:pos="8739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D5685">
        <w:rPr>
          <w:rFonts w:ascii="Times New Roman" w:hAnsi="Times New Roman" w:cs="Times New Roman"/>
          <w:sz w:val="24"/>
          <w:szCs w:val="24"/>
          <w:lang w:val="sr-Cyrl-CS"/>
        </w:rPr>
        <w:t>У Београду</w:t>
      </w:r>
      <w:r w:rsidRPr="00803E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02CDA" w:rsidRPr="00803EF7">
        <w:rPr>
          <w:rFonts w:ascii="Times New Roman" w:hAnsi="Times New Roman" w:cs="Times New Roman"/>
          <w:sz w:val="24"/>
          <w:szCs w:val="24"/>
        </w:rPr>
        <w:t>31.10.</w:t>
      </w:r>
      <w:r w:rsidR="00461272" w:rsidRPr="00803EF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6D5685" w:rsidRPr="00803EF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03EF7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6B3527E0" w:rsidR="00F3336E" w:rsidRPr="00803EF7" w:rsidRDefault="00F3336E" w:rsidP="00545818">
      <w:pPr>
        <w:tabs>
          <w:tab w:val="left" w:pos="8739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147BDA0" w14:textId="77777777" w:rsidR="00B46EDC" w:rsidRPr="00803EF7" w:rsidRDefault="00B46EDC" w:rsidP="00545818">
      <w:pPr>
        <w:tabs>
          <w:tab w:val="left" w:pos="8739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349" w:type="dxa"/>
        <w:tblInd w:w="108" w:type="dxa"/>
        <w:tblLook w:val="01E0" w:firstRow="1" w:lastRow="1" w:firstColumn="1" w:lastColumn="1" w:noHBand="0" w:noVBand="0"/>
      </w:tblPr>
      <w:tblGrid>
        <w:gridCol w:w="5137"/>
        <w:gridCol w:w="4212"/>
      </w:tblGrid>
      <w:tr w:rsidR="0036215F" w:rsidRPr="006D5685" w14:paraId="762E9FA4" w14:textId="77777777" w:rsidTr="004579DD">
        <w:trPr>
          <w:trHeight w:val="886"/>
        </w:trPr>
        <w:tc>
          <w:tcPr>
            <w:tcW w:w="5137" w:type="dxa"/>
          </w:tcPr>
          <w:p w14:paraId="7D65D87D" w14:textId="59E030F1" w:rsidR="006D5685" w:rsidRPr="00803EF7" w:rsidRDefault="0036215F" w:rsidP="006D5685">
            <w:pPr>
              <w:tabs>
                <w:tab w:val="left" w:pos="8739"/>
              </w:tabs>
              <w:spacing w:after="0"/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803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579DD" w:rsidRPr="00803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002976842 2024 14846 008 001 012 001</w:t>
            </w:r>
          </w:p>
          <w:p w14:paraId="7785CF18" w14:textId="77777777" w:rsidR="006D5685" w:rsidRPr="00803EF7" w:rsidRDefault="006D5685" w:rsidP="006D5685">
            <w:pPr>
              <w:tabs>
                <w:tab w:val="left" w:pos="8739"/>
              </w:tabs>
              <w:spacing w:after="0"/>
              <w:ind w:right="3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8D1585" w14:textId="50479B0B" w:rsidR="00B26EF4" w:rsidRPr="00803EF7" w:rsidRDefault="0036215F" w:rsidP="006D5685">
            <w:pPr>
              <w:tabs>
                <w:tab w:val="left" w:pos="8739"/>
              </w:tabs>
              <w:spacing w:after="0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2CDA" w:rsidRPr="00803E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D5685" w:rsidRPr="00803E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1.10.2024</w:t>
            </w: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212" w:type="dxa"/>
          </w:tcPr>
          <w:p w14:paraId="337F3216" w14:textId="64CCFD32" w:rsidR="0036215F" w:rsidRPr="00803EF7" w:rsidRDefault="006D5685" w:rsidP="0054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6215F" w:rsidRPr="00803E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 w:rsidRPr="00803EF7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14:paraId="5BA98B7E" w14:textId="12593718" w:rsidR="00B46EDC" w:rsidRPr="00803EF7" w:rsidRDefault="00B46EDC" w:rsidP="0054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350CA" w14:textId="77777777" w:rsidR="00B46EDC" w:rsidRPr="00803EF7" w:rsidRDefault="00B46EDC" w:rsidP="005458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3442" w14:textId="5F238223" w:rsidR="00891DAA" w:rsidRPr="006D5685" w:rsidRDefault="006D5685" w:rsidP="005458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03E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Слободан Николовски</w:t>
            </w:r>
            <w:r w:rsidRPr="006D568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14:paraId="620AE9C0" w14:textId="55DE0CEF" w:rsidR="009F68FE" w:rsidRPr="006D5685" w:rsidRDefault="009F68FE" w:rsidP="00545818">
      <w:pPr>
        <w:spacing w:after="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6D5685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7798" w14:textId="77777777" w:rsidR="001C3925" w:rsidRDefault="001C3925" w:rsidP="00456B10">
      <w:pPr>
        <w:spacing w:after="0" w:line="240" w:lineRule="auto"/>
      </w:pPr>
      <w:r>
        <w:separator/>
      </w:r>
    </w:p>
  </w:endnote>
  <w:endnote w:type="continuationSeparator" w:id="0">
    <w:p w14:paraId="73FA479D" w14:textId="77777777" w:rsidR="001C3925" w:rsidRDefault="001C3925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A139EB" w:rsidRDefault="00A139EB">
    <w:pPr>
      <w:pStyle w:val="Footer"/>
      <w:jc w:val="center"/>
    </w:pPr>
  </w:p>
  <w:p w14:paraId="33EC459C" w14:textId="77777777" w:rsidR="00A139EB" w:rsidRPr="008F48B7" w:rsidRDefault="00A139E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A139EB" w:rsidRPr="00317D1C" w:rsidRDefault="00A139E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C1EE" w14:textId="77777777" w:rsidR="001C3925" w:rsidRDefault="001C3925" w:rsidP="00456B10">
      <w:pPr>
        <w:spacing w:after="0" w:line="240" w:lineRule="auto"/>
      </w:pPr>
      <w:r>
        <w:separator/>
      </w:r>
    </w:p>
  </w:footnote>
  <w:footnote w:type="continuationSeparator" w:id="0">
    <w:p w14:paraId="18FEED87" w14:textId="77777777" w:rsidR="001C3925" w:rsidRDefault="001C3925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182"/>
    <w:rsid w:val="0001185A"/>
    <w:rsid w:val="00012EB7"/>
    <w:rsid w:val="00013721"/>
    <w:rsid w:val="000201DC"/>
    <w:rsid w:val="00026E40"/>
    <w:rsid w:val="0003085C"/>
    <w:rsid w:val="000354BD"/>
    <w:rsid w:val="0004535B"/>
    <w:rsid w:val="00046CDA"/>
    <w:rsid w:val="0005527E"/>
    <w:rsid w:val="00073971"/>
    <w:rsid w:val="00073EAD"/>
    <w:rsid w:val="000755BD"/>
    <w:rsid w:val="00077FAE"/>
    <w:rsid w:val="00086F66"/>
    <w:rsid w:val="00093E57"/>
    <w:rsid w:val="000B318A"/>
    <w:rsid w:val="000B6CC0"/>
    <w:rsid w:val="000C0B5A"/>
    <w:rsid w:val="00101879"/>
    <w:rsid w:val="001162B3"/>
    <w:rsid w:val="001165C1"/>
    <w:rsid w:val="001261F6"/>
    <w:rsid w:val="00126463"/>
    <w:rsid w:val="00130AE6"/>
    <w:rsid w:val="00130BB8"/>
    <w:rsid w:val="00133ED0"/>
    <w:rsid w:val="001356BF"/>
    <w:rsid w:val="001366D9"/>
    <w:rsid w:val="00137032"/>
    <w:rsid w:val="00151CD5"/>
    <w:rsid w:val="00151CE8"/>
    <w:rsid w:val="00172473"/>
    <w:rsid w:val="00175E4D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C31A3"/>
    <w:rsid w:val="001C3925"/>
    <w:rsid w:val="001D410D"/>
    <w:rsid w:val="001E4117"/>
    <w:rsid w:val="001F719E"/>
    <w:rsid w:val="00205B1F"/>
    <w:rsid w:val="00211E94"/>
    <w:rsid w:val="002213A4"/>
    <w:rsid w:val="002356C0"/>
    <w:rsid w:val="002356F7"/>
    <w:rsid w:val="00242972"/>
    <w:rsid w:val="00250105"/>
    <w:rsid w:val="00255EEE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D44B0"/>
    <w:rsid w:val="002E32F4"/>
    <w:rsid w:val="002F58D3"/>
    <w:rsid w:val="00317D1C"/>
    <w:rsid w:val="00323ABA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3A8B"/>
    <w:rsid w:val="00415D38"/>
    <w:rsid w:val="00424470"/>
    <w:rsid w:val="00432C22"/>
    <w:rsid w:val="00441DF2"/>
    <w:rsid w:val="0044744B"/>
    <w:rsid w:val="00454FA7"/>
    <w:rsid w:val="00456A46"/>
    <w:rsid w:val="00456B10"/>
    <w:rsid w:val="00456BFF"/>
    <w:rsid w:val="004579DD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474"/>
    <w:rsid w:val="004C7E44"/>
    <w:rsid w:val="004D7ACE"/>
    <w:rsid w:val="004D7E7C"/>
    <w:rsid w:val="004E70B5"/>
    <w:rsid w:val="004F1895"/>
    <w:rsid w:val="005049B0"/>
    <w:rsid w:val="00506825"/>
    <w:rsid w:val="00515F26"/>
    <w:rsid w:val="00522253"/>
    <w:rsid w:val="00536EC1"/>
    <w:rsid w:val="00545818"/>
    <w:rsid w:val="00550A72"/>
    <w:rsid w:val="00553462"/>
    <w:rsid w:val="00553AF1"/>
    <w:rsid w:val="00560EF7"/>
    <w:rsid w:val="005638CB"/>
    <w:rsid w:val="00571CDF"/>
    <w:rsid w:val="005A30B5"/>
    <w:rsid w:val="005B17F4"/>
    <w:rsid w:val="005B7C57"/>
    <w:rsid w:val="005D6061"/>
    <w:rsid w:val="005D65BA"/>
    <w:rsid w:val="005E14FC"/>
    <w:rsid w:val="005E2CEB"/>
    <w:rsid w:val="005F7308"/>
    <w:rsid w:val="00600673"/>
    <w:rsid w:val="00602CDA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3CED"/>
    <w:rsid w:val="006C4B58"/>
    <w:rsid w:val="006C4F0C"/>
    <w:rsid w:val="006C7275"/>
    <w:rsid w:val="006D29FE"/>
    <w:rsid w:val="006D5685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4248B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03EF7"/>
    <w:rsid w:val="00821D3D"/>
    <w:rsid w:val="00827724"/>
    <w:rsid w:val="00833B7F"/>
    <w:rsid w:val="00835BAF"/>
    <w:rsid w:val="00836F24"/>
    <w:rsid w:val="00844815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D276E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139EB"/>
    <w:rsid w:val="00A22C2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A17BF"/>
    <w:rsid w:val="00AA79DF"/>
    <w:rsid w:val="00AB5422"/>
    <w:rsid w:val="00AB7C98"/>
    <w:rsid w:val="00AC2DAC"/>
    <w:rsid w:val="00AC3DD6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3EAE"/>
    <w:rsid w:val="00B35262"/>
    <w:rsid w:val="00B377EE"/>
    <w:rsid w:val="00B40163"/>
    <w:rsid w:val="00B40B89"/>
    <w:rsid w:val="00B46EDC"/>
    <w:rsid w:val="00B47904"/>
    <w:rsid w:val="00B640BC"/>
    <w:rsid w:val="00B659DB"/>
    <w:rsid w:val="00B724DC"/>
    <w:rsid w:val="00B73845"/>
    <w:rsid w:val="00B73DA2"/>
    <w:rsid w:val="00B74D32"/>
    <w:rsid w:val="00B7784C"/>
    <w:rsid w:val="00B83223"/>
    <w:rsid w:val="00B954DE"/>
    <w:rsid w:val="00BA255A"/>
    <w:rsid w:val="00BA5535"/>
    <w:rsid w:val="00BB5EE7"/>
    <w:rsid w:val="00BC44A8"/>
    <w:rsid w:val="00BC4839"/>
    <w:rsid w:val="00BE2BA8"/>
    <w:rsid w:val="00C0465A"/>
    <w:rsid w:val="00C05D2C"/>
    <w:rsid w:val="00C17C80"/>
    <w:rsid w:val="00C22A46"/>
    <w:rsid w:val="00C307FA"/>
    <w:rsid w:val="00C3230F"/>
    <w:rsid w:val="00C40F3E"/>
    <w:rsid w:val="00C42807"/>
    <w:rsid w:val="00C43985"/>
    <w:rsid w:val="00C45F9C"/>
    <w:rsid w:val="00C47521"/>
    <w:rsid w:val="00C5080C"/>
    <w:rsid w:val="00C52593"/>
    <w:rsid w:val="00C67825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26B8D"/>
    <w:rsid w:val="00D31381"/>
    <w:rsid w:val="00D337B0"/>
    <w:rsid w:val="00D34070"/>
    <w:rsid w:val="00D34657"/>
    <w:rsid w:val="00D50A18"/>
    <w:rsid w:val="00D55F0C"/>
    <w:rsid w:val="00D71D6F"/>
    <w:rsid w:val="00D76B38"/>
    <w:rsid w:val="00D83126"/>
    <w:rsid w:val="00D8449A"/>
    <w:rsid w:val="00D9062A"/>
    <w:rsid w:val="00D92182"/>
    <w:rsid w:val="00D933E9"/>
    <w:rsid w:val="00D9536D"/>
    <w:rsid w:val="00DA0DD8"/>
    <w:rsid w:val="00DA4699"/>
    <w:rsid w:val="00DA684A"/>
    <w:rsid w:val="00DB09BF"/>
    <w:rsid w:val="00DB631E"/>
    <w:rsid w:val="00DB71FD"/>
    <w:rsid w:val="00DC3A72"/>
    <w:rsid w:val="00DD1F14"/>
    <w:rsid w:val="00DD3A65"/>
    <w:rsid w:val="00DD4A1E"/>
    <w:rsid w:val="00DE1C2C"/>
    <w:rsid w:val="00DE6397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AED"/>
    <w:rsid w:val="00E71E54"/>
    <w:rsid w:val="00E74AAE"/>
    <w:rsid w:val="00E87D6A"/>
    <w:rsid w:val="00E95E24"/>
    <w:rsid w:val="00EA066A"/>
    <w:rsid w:val="00EA2439"/>
    <w:rsid w:val="00EA51EF"/>
    <w:rsid w:val="00EA5AA2"/>
    <w:rsid w:val="00EB1D7D"/>
    <w:rsid w:val="00EB2D60"/>
    <w:rsid w:val="00EB5B96"/>
    <w:rsid w:val="00EC1163"/>
    <w:rsid w:val="00EC4D3F"/>
    <w:rsid w:val="00EC7032"/>
    <w:rsid w:val="00EE660B"/>
    <w:rsid w:val="00EF44D3"/>
    <w:rsid w:val="00EF719C"/>
    <w:rsid w:val="00F07CB4"/>
    <w:rsid w:val="00F21EE4"/>
    <w:rsid w:val="00F3336E"/>
    <w:rsid w:val="00F42222"/>
    <w:rsid w:val="00F527AC"/>
    <w:rsid w:val="00F539E2"/>
    <w:rsid w:val="00F64923"/>
    <w:rsid w:val="00F72327"/>
    <w:rsid w:val="00F831CA"/>
    <w:rsid w:val="00F871D3"/>
    <w:rsid w:val="00F90C5B"/>
    <w:rsid w:val="00FA61A7"/>
    <w:rsid w:val="00FA62B1"/>
    <w:rsid w:val="00FA7551"/>
    <w:rsid w:val="00FB0992"/>
    <w:rsid w:val="00FB294B"/>
    <w:rsid w:val="00FB77CB"/>
    <w:rsid w:val="00FC035E"/>
    <w:rsid w:val="00FC415B"/>
    <w:rsid w:val="00FD5984"/>
    <w:rsid w:val="00FD60B8"/>
    <w:rsid w:val="00FE31A2"/>
    <w:rsid w:val="00FE7818"/>
    <w:rsid w:val="00FF54FF"/>
    <w:rsid w:val="00FF77C0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578E-F7D5-442E-B9C9-24454676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7185</Words>
  <Characters>40960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Sonja Skorupan</cp:lastModifiedBy>
  <cp:revision>2</cp:revision>
  <cp:lastPrinted>2023-07-31T10:41:00Z</cp:lastPrinted>
  <dcterms:created xsi:type="dcterms:W3CDTF">2024-10-31T16:00:00Z</dcterms:created>
  <dcterms:modified xsi:type="dcterms:W3CDTF">2024-10-31T16:00:00Z</dcterms:modified>
</cp:coreProperties>
</file>