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D8475AB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) и члана 5.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06D3E134" w:rsidR="00874926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C7330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09734C9B" w14:textId="77777777" w:rsidR="00C73305" w:rsidRPr="00C73305" w:rsidRDefault="00C73305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77777777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>ЗА ОСТВАРИВАЊЕ ПРАВА НА ПОДСТИЦАЈЕ ЗА ОРГАНСКУ БИЉНУ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0003E54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0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>за подношење захтева за остваривање права на подстицаје за органску биљну производњу за 2023. годину</w:t>
      </w:r>
      <w:bookmarkEnd w:id="0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320-00-2287/2023-01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67561">
        <w:rPr>
          <w:rFonts w:ascii="Times New Roman" w:hAnsi="Times New Roman" w:cs="Times New Roman"/>
          <w:sz w:val="24"/>
          <w:szCs w:val="24"/>
        </w:rPr>
        <w:t>24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 са Изменом број 1 овог јавног позива од 24.08.2023. године 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 xml:space="preserve">и Изменом број 2 овог јавног позива од  30.10.2023. године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39126F">
        <w:rPr>
          <w:rFonts w:ascii="Times New Roman" w:hAnsi="Times New Roman" w:cs="Times New Roman"/>
          <w:sz w:val="24"/>
          <w:szCs w:val="24"/>
        </w:rPr>
        <w:t>9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26F">
        <w:rPr>
          <w:rFonts w:ascii="Times New Roman" w:hAnsi="Times New Roman" w:cs="Times New Roman"/>
          <w:sz w:val="24"/>
          <w:szCs w:val="24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39126F" w:rsidRPr="003912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>350</w:t>
      </w:r>
      <w:r w:rsidR="0039126F" w:rsidRPr="0039126F">
        <w:rPr>
          <w:rFonts w:ascii="Times New Roman" w:hAnsi="Times New Roman" w:cs="Times New Roman"/>
          <w:sz w:val="24"/>
          <w:szCs w:val="24"/>
        </w:rPr>
        <w:t>.000.000,00</w:t>
      </w:r>
      <w:r w:rsidR="0039126F" w:rsidRPr="003912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9126F" w:rsidRPr="0039126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>68</w:t>
      </w:r>
      <w:r w:rsidR="0039126F" w:rsidRPr="0039126F">
        <w:rPr>
          <w:rFonts w:ascii="Times New Roman" w:hAnsi="Times New Roman" w:cs="Times New Roman"/>
          <w:sz w:val="24"/>
          <w:szCs w:val="24"/>
          <w:lang w:val="en-GB"/>
        </w:rPr>
        <w:t>.000.000</w:t>
      </w:r>
      <w:r w:rsidR="0039126F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25B3237D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биљну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1C47EF24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</w:t>
      </w:r>
      <w:r w:rsidRPr="00D90D90">
        <w:rPr>
          <w:rFonts w:ascii="Times New Roman" w:hAnsi="Times New Roman" w:cs="Times New Roman"/>
          <w:sz w:val="24"/>
          <w:szCs w:val="24"/>
        </w:rPr>
        <w:lastRenderedPageBreak/>
        <w:t>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64D889E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 xml:space="preserve">15. априла 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7330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3578"/>
        <w:gridCol w:w="6379"/>
      </w:tblGrid>
      <w:tr w:rsidR="0036215F" w:rsidRPr="00D90D90" w14:paraId="762E9FA4" w14:textId="77777777" w:rsidTr="00C73305">
        <w:trPr>
          <w:trHeight w:val="886"/>
        </w:trPr>
        <w:tc>
          <w:tcPr>
            <w:tcW w:w="3578" w:type="dxa"/>
          </w:tcPr>
          <w:p w14:paraId="751795B7" w14:textId="13EE41E1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320-00-2287/2023-01</w:t>
            </w:r>
          </w:p>
          <w:p w14:paraId="048D1585" w14:textId="4F0046A2" w:rsidR="00B26EF4" w:rsidRPr="00D90D90" w:rsidRDefault="0036215F" w:rsidP="0039126F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33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15.04.2024. 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године</w:t>
            </w:r>
          </w:p>
        </w:tc>
        <w:tc>
          <w:tcPr>
            <w:tcW w:w="6379" w:type="dxa"/>
          </w:tcPr>
          <w:p w14:paraId="16F498AB" w14:textId="77777777" w:rsidR="00C73305" w:rsidRPr="00C73305" w:rsidRDefault="00C73305" w:rsidP="00C73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В.Д. ПОМОЋНИКА ДИРЕКТОРА</w:t>
            </w:r>
          </w:p>
          <w:p w14:paraId="409195AD" w14:textId="77777777" w:rsidR="00C73305" w:rsidRPr="00C73305" w:rsidRDefault="00C73305" w:rsidP="00C733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050BF56" w14:textId="77777777" w:rsidR="00C73305" w:rsidRPr="00C73305" w:rsidRDefault="00C73305" w:rsidP="00C7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Наташа Радукић</w:t>
            </w:r>
          </w:p>
          <w:p w14:paraId="04C910CD" w14:textId="77777777" w:rsidR="00C73305" w:rsidRPr="00C73305" w:rsidRDefault="00C73305" w:rsidP="00C7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по овлашћењу</w:t>
            </w:r>
          </w:p>
          <w:p w14:paraId="309631AF" w14:textId="77777777" w:rsidR="00C73305" w:rsidRPr="00C73305" w:rsidRDefault="00C73305" w:rsidP="00C7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</w:t>
            </w: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број </w:t>
            </w: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C7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1B13442" w14:textId="21B77AF4" w:rsidR="00891DAA" w:rsidRPr="00D90D90" w:rsidRDefault="00891DAA" w:rsidP="00D90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1E8F" w14:textId="77777777" w:rsidR="008821E0" w:rsidRDefault="008821E0" w:rsidP="00456B10">
      <w:pPr>
        <w:spacing w:after="0" w:line="240" w:lineRule="auto"/>
      </w:pPr>
      <w:r>
        <w:separator/>
      </w:r>
    </w:p>
  </w:endnote>
  <w:endnote w:type="continuationSeparator" w:id="0">
    <w:p w14:paraId="4B660B79" w14:textId="77777777" w:rsidR="008821E0" w:rsidRDefault="008821E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B502" w14:textId="77777777" w:rsidR="008821E0" w:rsidRDefault="008821E0" w:rsidP="00456B10">
      <w:pPr>
        <w:spacing w:after="0" w:line="240" w:lineRule="auto"/>
      </w:pPr>
      <w:r>
        <w:separator/>
      </w:r>
    </w:p>
  </w:footnote>
  <w:footnote w:type="continuationSeparator" w:id="0">
    <w:p w14:paraId="5A4A9577" w14:textId="77777777" w:rsidR="008821E0" w:rsidRDefault="008821E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126F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73305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9B5-3852-417A-908F-DCCFE1F7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2</cp:revision>
  <cp:lastPrinted>2023-08-24T12:16:00Z</cp:lastPrinted>
  <dcterms:created xsi:type="dcterms:W3CDTF">2024-04-15T09:26:00Z</dcterms:created>
  <dcterms:modified xsi:type="dcterms:W3CDTF">2024-04-15T09:26:00Z</dcterms:modified>
</cp:coreProperties>
</file>