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26510" w14:textId="6A413F59" w:rsidR="002A5AA8" w:rsidRPr="009D5F49" w:rsidRDefault="009D5F49" w:rsidP="002A5AA8">
      <w:pPr>
        <w:pStyle w:val="naslov1"/>
        <w:jc w:val="right"/>
        <w:rPr>
          <w:b w:val="0"/>
          <w:noProof/>
          <w:color w:val="auto"/>
          <w:sz w:val="24"/>
          <w:szCs w:val="24"/>
          <w:lang w:val="sr-Cyrl-RS"/>
        </w:rPr>
      </w:pPr>
      <w:bookmarkStart w:id="0" w:name="_GoBack"/>
      <w:bookmarkEnd w:id="0"/>
      <w:permStart w:id="762714738" w:edGrp="everyone"/>
      <w:permEnd w:id="762714738"/>
      <w:r w:rsidRPr="009D5F49">
        <w:rPr>
          <w:b w:val="0"/>
          <w:noProof/>
          <w:color w:val="auto"/>
          <w:sz w:val="24"/>
          <w:szCs w:val="24"/>
          <w:lang w:val="sl-SI"/>
        </w:rPr>
        <w:t>ПРИЛОГ 5</w:t>
      </w:r>
      <w:r>
        <w:rPr>
          <w:b w:val="0"/>
          <w:noProof/>
          <w:color w:val="auto"/>
          <w:sz w:val="24"/>
          <w:szCs w:val="24"/>
          <w:lang w:val="sr-Cyrl-RS"/>
        </w:rPr>
        <w:t>.</w:t>
      </w:r>
    </w:p>
    <w:p w14:paraId="573B029C" w14:textId="77777777" w:rsidR="002A5AA8" w:rsidRPr="002A5AA8" w:rsidRDefault="002A5AA8" w:rsidP="002A5AA8">
      <w:pPr>
        <w:pStyle w:val="naslov1"/>
        <w:jc w:val="right"/>
        <w:rPr>
          <w:noProof/>
          <w:color w:val="auto"/>
          <w:sz w:val="24"/>
          <w:szCs w:val="24"/>
          <w:lang w:val="sr-Cyrl-RS"/>
        </w:rPr>
      </w:pPr>
    </w:p>
    <w:p w14:paraId="2BEBF79F" w14:textId="770A7EF1" w:rsidR="002A5AA8" w:rsidRPr="009D5F49" w:rsidRDefault="002A5AA8" w:rsidP="002A5AA8">
      <w:pPr>
        <w:pStyle w:val="naslov1"/>
        <w:jc w:val="center"/>
        <w:rPr>
          <w:b w:val="0"/>
          <w:noProof/>
          <w:color w:val="auto"/>
          <w:sz w:val="24"/>
          <w:szCs w:val="24"/>
          <w:lang w:val="sl-SI"/>
        </w:rPr>
      </w:pPr>
      <w:r w:rsidRPr="009D5F49">
        <w:rPr>
          <w:b w:val="0"/>
          <w:noProof/>
          <w:color w:val="auto"/>
          <w:sz w:val="24"/>
          <w:szCs w:val="24"/>
          <w:lang w:val="sr-Cyrl-RS"/>
        </w:rPr>
        <w:t>СЛОЖЕНИ</w:t>
      </w:r>
      <w:r w:rsidRPr="009D5F49">
        <w:rPr>
          <w:b w:val="0"/>
          <w:noProof/>
          <w:color w:val="auto"/>
          <w:sz w:val="24"/>
          <w:szCs w:val="24"/>
          <w:lang w:val="sl-SI"/>
        </w:rPr>
        <w:t xml:space="preserve"> ПОСЛОВНИ ПЛАН</w:t>
      </w:r>
    </w:p>
    <w:p w14:paraId="3ACFA9E2" w14:textId="77777777" w:rsidR="006170EC" w:rsidRPr="002A5AA8" w:rsidRDefault="006170EC" w:rsidP="006B1483">
      <w:pPr>
        <w:pStyle w:val="naslov1"/>
        <w:rPr>
          <w:noProof/>
          <w:color w:val="auto"/>
          <w:sz w:val="24"/>
          <w:szCs w:val="24"/>
          <w:lang w:val="sl-SI"/>
        </w:rPr>
      </w:pPr>
    </w:p>
    <w:p w14:paraId="745FA981" w14:textId="77777777" w:rsidR="002A5AA8" w:rsidRPr="004300E4" w:rsidRDefault="002A5AA8" w:rsidP="002A5AA8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1" w:name="_Toc10578348"/>
      <w:bookmarkStart w:id="2" w:name="_Toc10577883"/>
      <w:bookmarkStart w:id="3" w:name="_Toc10578368"/>
      <w:bookmarkStart w:id="4" w:name="_Hlk10578013"/>
      <w:r w:rsidRPr="004300E4">
        <w:rPr>
          <w:noProof/>
          <w:color w:val="auto"/>
          <w:sz w:val="24"/>
          <w:szCs w:val="24"/>
          <w:lang w:val="sl-SI"/>
        </w:rPr>
        <w:t xml:space="preserve">А. </w:t>
      </w:r>
      <w:bookmarkEnd w:id="1"/>
      <w:r w:rsidRPr="004300E4">
        <w:rPr>
          <w:noProof/>
          <w:color w:val="auto"/>
          <w:sz w:val="24"/>
          <w:szCs w:val="24"/>
          <w:lang w:val="sl-SI"/>
        </w:rPr>
        <w:t>ОПШТЕ СМЕРНИЦЕ</w:t>
      </w:r>
    </w:p>
    <w:p w14:paraId="14F6A1A4" w14:textId="77777777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r"/>
        </w:rPr>
      </w:pPr>
      <w:r w:rsidRPr="004300E4">
        <w:rPr>
          <w:rFonts w:cs="Times New Roman"/>
          <w:noProof/>
          <w:sz w:val="24"/>
          <w:szCs w:val="24"/>
          <w:lang w:val="sl-SI"/>
        </w:rPr>
        <w:t>Овај образац</w:t>
      </w:r>
      <w:r w:rsidRPr="009D5F49">
        <w:rPr>
          <w:rFonts w:cs="Times New Roman"/>
          <w:sz w:val="24"/>
          <w:szCs w:val="24"/>
          <w:lang w:val="ru-RU"/>
        </w:rPr>
        <w:t xml:space="preserve">, 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заједно са </w:t>
      </w:r>
      <w:r w:rsidRPr="004300E4">
        <w:rPr>
          <w:rFonts w:cs="Times New Roman"/>
          <w:i/>
          <w:noProof/>
          <w:sz w:val="24"/>
          <w:szCs w:val="24"/>
          <w:lang w:val="sl-SI"/>
        </w:rPr>
        <w:t>excel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табелом, чини </w:t>
      </w:r>
      <w:r w:rsidRPr="004300E4">
        <w:rPr>
          <w:rFonts w:cs="Times New Roman"/>
          <w:noProof/>
          <w:sz w:val="24"/>
          <w:szCs w:val="24"/>
          <w:lang w:val="sr-Cyrl-RS"/>
        </w:rPr>
        <w:t>пословни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план, који мора бити попуњен у складу са изнетим упутствима, и предат Управи за аграрна плаћања. На основу ових докумената </w:t>
      </w:r>
      <w:r w:rsidRPr="004300E4">
        <w:rPr>
          <w:rFonts w:cs="Times New Roman"/>
          <w:noProof/>
          <w:sz w:val="24"/>
          <w:szCs w:val="24"/>
          <w:lang w:val="sr"/>
        </w:rPr>
        <w:t>вршиће се процена економске одрживости подносиоца</w:t>
      </w:r>
      <w:r w:rsidRPr="004300E4">
        <w:rPr>
          <w:rFonts w:cs="Times New Roman"/>
          <w:noProof/>
          <w:sz w:val="24"/>
          <w:szCs w:val="24"/>
          <w:lang w:val="sr-Cyrl-RS"/>
        </w:rPr>
        <w:t xml:space="preserve"> захтева</w:t>
      </w:r>
      <w:r w:rsidRPr="004300E4">
        <w:rPr>
          <w:rFonts w:cs="Times New Roman"/>
          <w:noProof/>
          <w:sz w:val="24"/>
          <w:szCs w:val="24"/>
          <w:lang w:val="sr"/>
        </w:rPr>
        <w:t xml:space="preserve"> и економске одрживости самог пројекта који је </w:t>
      </w:r>
      <w:r>
        <w:rPr>
          <w:rFonts w:cs="Times New Roman"/>
          <w:noProof/>
          <w:sz w:val="24"/>
          <w:szCs w:val="24"/>
          <w:lang w:val="sr-Cyrl-RS"/>
        </w:rPr>
        <w:t>предмет</w:t>
      </w:r>
      <w:r w:rsidRPr="004300E4">
        <w:rPr>
          <w:rFonts w:cs="Times New Roman"/>
          <w:noProof/>
          <w:sz w:val="24"/>
          <w:szCs w:val="24"/>
          <w:lang w:val="sr"/>
        </w:rPr>
        <w:t xml:space="preserve"> захтев</w:t>
      </w:r>
      <w:r>
        <w:rPr>
          <w:rFonts w:cs="Times New Roman"/>
          <w:noProof/>
          <w:sz w:val="24"/>
          <w:szCs w:val="24"/>
          <w:lang w:val="sr-Cyrl-RS"/>
        </w:rPr>
        <w:t>а</w:t>
      </w:r>
      <w:r w:rsidRPr="004300E4">
        <w:rPr>
          <w:rFonts w:cs="Times New Roman"/>
          <w:noProof/>
          <w:sz w:val="24"/>
          <w:szCs w:val="24"/>
          <w:lang w:val="sr"/>
        </w:rPr>
        <w:t xml:space="preserve"> за финансијску помоћ из ИПАРД </w:t>
      </w:r>
      <w:r>
        <w:rPr>
          <w:rFonts w:cs="Times New Roman"/>
          <w:noProof/>
          <w:sz w:val="24"/>
          <w:szCs w:val="24"/>
          <w:lang w:val="sr"/>
        </w:rPr>
        <w:t>II</w:t>
      </w:r>
      <w:r>
        <w:rPr>
          <w:rFonts w:cs="Times New Roman"/>
          <w:noProof/>
          <w:sz w:val="24"/>
          <w:szCs w:val="24"/>
          <w:lang w:val="sr-Cyrl-RS"/>
        </w:rPr>
        <w:t xml:space="preserve"> П</w:t>
      </w:r>
      <w:r w:rsidRPr="004300E4">
        <w:rPr>
          <w:rFonts w:cs="Times New Roman"/>
          <w:noProof/>
          <w:sz w:val="24"/>
          <w:szCs w:val="24"/>
          <w:lang w:val="sr"/>
        </w:rPr>
        <w:t>рограма.</w:t>
      </w:r>
    </w:p>
    <w:p w14:paraId="54A3DA15" w14:textId="77777777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Пословни план треба да се достави у једном оригиналном примерку (неопходно је да се попуне оба формулара у складу са при</w:t>
      </w:r>
      <w:r>
        <w:rPr>
          <w:rFonts w:cs="Times New Roman"/>
          <w:noProof/>
          <w:sz w:val="24"/>
          <w:szCs w:val="24"/>
          <w:lang w:val="sr-Cyrl-RS"/>
        </w:rPr>
        <w:t>ложеним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упутствима и да се нумерише свака страница пословног плана). Електронска верзија се користи за попуњавање </w:t>
      </w:r>
      <w:r w:rsidRPr="004300E4">
        <w:rPr>
          <w:rFonts w:cs="Times New Roman"/>
          <w:i/>
          <w:noProof/>
          <w:sz w:val="24"/>
          <w:szCs w:val="24"/>
          <w:lang w:val="sl-SI"/>
        </w:rPr>
        <w:t>excel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табела (објављене на веб сајту Управе за аграрна плаћања, </w:t>
      </w:r>
      <w:hyperlink r:id="rId8" w:history="1">
        <w:r w:rsidRPr="004300E4">
          <w:rPr>
            <w:rStyle w:val="Hyperlink"/>
            <w:rFonts w:cs="Times New Roman"/>
            <w:b/>
            <w:noProof/>
            <w:color w:val="auto"/>
            <w:sz w:val="24"/>
            <w:szCs w:val="24"/>
            <w:lang w:val="sl-SI"/>
          </w:rPr>
          <w:t>http://www.uap.gov.rs</w:t>
        </w:r>
      </w:hyperlink>
      <w:r w:rsidRPr="004300E4">
        <w:rPr>
          <w:rFonts w:cs="Times New Roman"/>
          <w:noProof/>
          <w:sz w:val="24"/>
          <w:szCs w:val="24"/>
          <w:lang w:val="sl-SI"/>
        </w:rPr>
        <w:t xml:space="preserve">). Попуњене </w:t>
      </w:r>
      <w:r w:rsidRPr="004300E4">
        <w:rPr>
          <w:rFonts w:cs="Times New Roman"/>
          <w:i/>
          <w:noProof/>
          <w:sz w:val="24"/>
          <w:szCs w:val="24"/>
          <w:lang w:val="sl-SI"/>
        </w:rPr>
        <w:t>excel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табеле такође морају да се доставе и на </w:t>
      </w:r>
      <w:r w:rsidRPr="004300E4">
        <w:rPr>
          <w:rFonts w:cs="Times New Roman"/>
          <w:i/>
          <w:noProof/>
          <w:sz w:val="24"/>
          <w:szCs w:val="24"/>
          <w:lang w:val="sl-SI"/>
        </w:rPr>
        <w:t>CD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-у (у случају неслагања између штампаног документа и документа на </w:t>
      </w:r>
      <w:r w:rsidRPr="004300E4">
        <w:rPr>
          <w:rFonts w:cs="Times New Roman"/>
          <w:i/>
          <w:noProof/>
          <w:sz w:val="24"/>
          <w:szCs w:val="24"/>
          <w:lang w:val="sl-SI"/>
        </w:rPr>
        <w:t>CD</w:t>
      </w:r>
      <w:r w:rsidRPr="004300E4">
        <w:rPr>
          <w:rFonts w:cs="Times New Roman"/>
          <w:noProof/>
          <w:sz w:val="24"/>
          <w:szCs w:val="24"/>
          <w:lang w:val="sl-SI"/>
        </w:rPr>
        <w:t>-у, штампани образац ће бити релевант</w:t>
      </w:r>
      <w:r>
        <w:rPr>
          <w:rFonts w:cs="Times New Roman"/>
          <w:noProof/>
          <w:sz w:val="24"/>
          <w:szCs w:val="24"/>
          <w:lang w:val="sr-Cyrl-RS"/>
        </w:rPr>
        <w:t>ан</w:t>
      </w:r>
      <w:r w:rsidRPr="004300E4">
        <w:rPr>
          <w:rFonts w:cs="Times New Roman"/>
          <w:noProof/>
          <w:sz w:val="24"/>
          <w:szCs w:val="24"/>
          <w:lang w:val="sl-SI"/>
        </w:rPr>
        <w:t>).</w:t>
      </w:r>
    </w:p>
    <w:p w14:paraId="2CF238BD" w14:textId="77777777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Свака страница пословног плана треба да буде нумерисана од стране подносиоца</w:t>
      </w:r>
      <w:r w:rsidRPr="004300E4">
        <w:rPr>
          <w:rFonts w:cs="Times New Roman"/>
          <w:noProof/>
          <w:sz w:val="24"/>
          <w:szCs w:val="24"/>
          <w:lang w:val="sr-Cyrl-RS"/>
        </w:rPr>
        <w:t xml:space="preserve"> захтева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. Додатни редови могу се уметнути у табеле које се налазе у обрасцу УАП02-01.15.02 у складу са сврхом Пословног плана. Ако подносилац </w:t>
      </w:r>
      <w:r w:rsidRPr="004300E4">
        <w:rPr>
          <w:rFonts w:cs="Times New Roman"/>
          <w:noProof/>
          <w:sz w:val="24"/>
          <w:szCs w:val="24"/>
          <w:lang w:val="sr-Cyrl-RS"/>
        </w:rPr>
        <w:t xml:space="preserve">захтева </w:t>
      </w:r>
      <w:r w:rsidRPr="004300E4">
        <w:rPr>
          <w:rFonts w:cs="Times New Roman"/>
          <w:noProof/>
          <w:sz w:val="24"/>
          <w:szCs w:val="24"/>
          <w:lang w:val="sl-SI"/>
        </w:rPr>
        <w:t>не може да достави одређене податке у описном делу захтеваних табела Пословног плана, он/она треба да обележи релевантно поље са ,,/” и да пружи објашњење зашто нису достављени подаци.</w:t>
      </w:r>
    </w:p>
    <w:p w14:paraId="63776DB8" w14:textId="77777777" w:rsidR="002A5AA8" w:rsidRPr="004300E4" w:rsidRDefault="002A5AA8" w:rsidP="002A5AA8">
      <w:pPr>
        <w:spacing w:after="0" w:line="240" w:lineRule="auto"/>
        <w:rPr>
          <w:rFonts w:cs="Times New Roman"/>
          <w:noProof/>
          <w:sz w:val="24"/>
          <w:szCs w:val="24"/>
          <w:lang w:val="sl-SI"/>
        </w:rPr>
      </w:pPr>
    </w:p>
    <w:p w14:paraId="77B91B7C" w14:textId="77777777" w:rsidR="002A5AA8" w:rsidRPr="004300E4" w:rsidRDefault="002A5AA8" w:rsidP="002A5AA8">
      <w:pPr>
        <w:rPr>
          <w:rFonts w:cs="Times New Roman"/>
          <w:noProof/>
          <w:sz w:val="24"/>
          <w:szCs w:val="24"/>
          <w:lang w:val="sl-SI"/>
        </w:rPr>
      </w:pPr>
    </w:p>
    <w:p w14:paraId="1360569E" w14:textId="77777777" w:rsidR="002A5AA8" w:rsidRPr="004300E4" w:rsidRDefault="002A5AA8" w:rsidP="002A5AA8">
      <w:pPr>
        <w:rPr>
          <w:rFonts w:cs="Times New Roman"/>
          <w:noProof/>
          <w:sz w:val="24"/>
          <w:szCs w:val="24"/>
          <w:lang w:val="sl-SI"/>
        </w:rPr>
      </w:pPr>
    </w:p>
    <w:p w14:paraId="71E79488" w14:textId="77777777" w:rsidR="002A5AA8" w:rsidRPr="004300E4" w:rsidRDefault="002A5AA8" w:rsidP="002A5AA8">
      <w:pPr>
        <w:rPr>
          <w:rFonts w:cs="Times New Roman"/>
          <w:noProof/>
          <w:sz w:val="24"/>
          <w:szCs w:val="24"/>
          <w:lang w:val="sl-SI"/>
        </w:rPr>
      </w:pPr>
    </w:p>
    <w:p w14:paraId="5C3A1AE4" w14:textId="77777777" w:rsidR="002A5AA8" w:rsidRPr="004300E4" w:rsidRDefault="002A5AA8" w:rsidP="002A5AA8">
      <w:pPr>
        <w:rPr>
          <w:rFonts w:cs="Times New Roman"/>
          <w:noProof/>
          <w:sz w:val="24"/>
          <w:szCs w:val="24"/>
          <w:lang w:val="sl-SI"/>
        </w:rPr>
      </w:pPr>
    </w:p>
    <w:p w14:paraId="3C2695D6" w14:textId="77777777" w:rsidR="002A5AA8" w:rsidRPr="004300E4" w:rsidRDefault="002A5AA8" w:rsidP="002A5AA8">
      <w:pPr>
        <w:rPr>
          <w:rFonts w:cs="Times New Roman"/>
          <w:noProof/>
          <w:sz w:val="24"/>
          <w:szCs w:val="24"/>
          <w:lang w:val="sl-SI"/>
        </w:rPr>
      </w:pPr>
    </w:p>
    <w:p w14:paraId="2F4F19FF" w14:textId="77777777" w:rsidR="002A5AA8" w:rsidRDefault="002A5AA8" w:rsidP="002A5AA8">
      <w:pPr>
        <w:rPr>
          <w:rFonts w:cs="Times New Roman"/>
          <w:noProof/>
          <w:sz w:val="24"/>
          <w:szCs w:val="24"/>
          <w:lang w:val="sr-Cyrl-RS"/>
        </w:rPr>
      </w:pPr>
    </w:p>
    <w:p w14:paraId="2CD3CF00" w14:textId="77777777" w:rsidR="009A6537" w:rsidRDefault="009A6537" w:rsidP="002A5AA8">
      <w:pPr>
        <w:rPr>
          <w:rFonts w:cs="Times New Roman"/>
          <w:noProof/>
          <w:sz w:val="24"/>
          <w:szCs w:val="24"/>
          <w:lang w:val="sr-Cyrl-RS"/>
        </w:rPr>
      </w:pPr>
    </w:p>
    <w:p w14:paraId="0DDFEF7E" w14:textId="77777777" w:rsidR="002A5AA8" w:rsidRDefault="002A5AA8" w:rsidP="002A5AA8">
      <w:pPr>
        <w:rPr>
          <w:rFonts w:cs="Times New Roman"/>
          <w:noProof/>
          <w:sz w:val="24"/>
          <w:szCs w:val="24"/>
          <w:lang w:val="sr-Cyrl-RS"/>
        </w:rPr>
      </w:pPr>
    </w:p>
    <w:p w14:paraId="62F37FED" w14:textId="77777777" w:rsidR="002A5AA8" w:rsidRPr="002A5AA8" w:rsidRDefault="002A5AA8" w:rsidP="002A5AA8">
      <w:pPr>
        <w:rPr>
          <w:rFonts w:cs="Times New Roman"/>
          <w:noProof/>
          <w:sz w:val="24"/>
          <w:szCs w:val="24"/>
          <w:lang w:val="sr-Cyrl-RS"/>
        </w:rPr>
      </w:pPr>
    </w:p>
    <w:p w14:paraId="388ECF33" w14:textId="77777777" w:rsidR="002A5AA8" w:rsidRPr="004300E4" w:rsidRDefault="002A5AA8" w:rsidP="002A5AA8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5" w:name="_Toc10578349"/>
      <w:r w:rsidRPr="004300E4">
        <w:rPr>
          <w:noProof/>
          <w:color w:val="auto"/>
          <w:sz w:val="24"/>
          <w:szCs w:val="24"/>
          <w:lang w:val="sl-SI"/>
        </w:rPr>
        <w:lastRenderedPageBreak/>
        <w:t xml:space="preserve">1. </w:t>
      </w:r>
      <w:bookmarkEnd w:id="5"/>
      <w:r w:rsidRPr="004300E4">
        <w:rPr>
          <w:noProof/>
          <w:color w:val="auto"/>
          <w:sz w:val="24"/>
          <w:szCs w:val="24"/>
          <w:lang w:val="sr-Cyrl-RS"/>
        </w:rPr>
        <w:t>РЕЗИМЕ ПОСЛОВНОГ ПЛАНА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</w:p>
    <w:p w14:paraId="59AFAE71" w14:textId="77777777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9D5F49">
        <w:rPr>
          <w:rFonts w:cs="Times New Roman"/>
          <w:sz w:val="24"/>
          <w:szCs w:val="24"/>
          <w:lang w:val="ru-RU"/>
        </w:rPr>
        <w:t xml:space="preserve">Резиме пословног 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плана пружа сажети преглед кључних информација које се тичу основних пословних активности и планираних инвестиција (кратак опис производа/услуга, кључне информације о процесу производње, сумирани резултат истраживања тржишта и финансијских ефеката). Овај део треба да се састави тек пошто се изради целокупан </w:t>
      </w:r>
      <w:r w:rsidRPr="004300E4">
        <w:rPr>
          <w:rFonts w:cs="Times New Roman"/>
          <w:noProof/>
          <w:sz w:val="24"/>
          <w:szCs w:val="24"/>
          <w:lang w:val="sr-Cyrl-RS"/>
        </w:rPr>
        <w:t>Пословни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план и треба га унети као прво поглавље, зато што се у њему сумирају кључни резултати Пословног плана.</w:t>
      </w:r>
    </w:p>
    <w:p w14:paraId="43C419DD" w14:textId="77777777" w:rsidR="002A5AA8" w:rsidRPr="004300E4" w:rsidRDefault="002A5AA8" w:rsidP="002A5AA8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6" w:name="_Toc10578350"/>
      <w:r w:rsidRPr="004300E4">
        <w:rPr>
          <w:noProof/>
          <w:color w:val="auto"/>
          <w:sz w:val="24"/>
          <w:szCs w:val="24"/>
          <w:lang w:val="sl-SI"/>
        </w:rPr>
        <w:t xml:space="preserve">2. </w:t>
      </w:r>
      <w:bookmarkEnd w:id="6"/>
      <w:r w:rsidRPr="004300E4">
        <w:rPr>
          <w:noProof/>
          <w:color w:val="auto"/>
          <w:sz w:val="24"/>
          <w:szCs w:val="24"/>
          <w:lang w:val="sl-SI"/>
        </w:rPr>
        <w:t>ОПШТИ ПОДАЦИ</w:t>
      </w:r>
    </w:p>
    <w:p w14:paraId="552113F1" w14:textId="77777777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r-Cyrl-RS"/>
        </w:rPr>
      </w:pPr>
      <w:bookmarkStart w:id="7" w:name="_Toc357701214"/>
      <w:bookmarkStart w:id="8" w:name="_Toc10578351"/>
      <w:r w:rsidRPr="004300E4">
        <w:rPr>
          <w:noProof/>
          <w:color w:val="auto"/>
          <w:sz w:val="24"/>
          <w:szCs w:val="24"/>
          <w:lang w:val="sl-SI"/>
        </w:rPr>
        <w:t xml:space="preserve">2.1. </w:t>
      </w:r>
      <w:bookmarkEnd w:id="7"/>
      <w:bookmarkEnd w:id="8"/>
      <w:r w:rsidRPr="004300E4">
        <w:rPr>
          <w:noProof/>
          <w:color w:val="auto"/>
          <w:sz w:val="24"/>
          <w:szCs w:val="24"/>
          <w:lang w:val="sl-SI"/>
        </w:rPr>
        <w:t>Подаци о подносиоцу</w:t>
      </w:r>
      <w:r w:rsidRPr="004300E4">
        <w:rPr>
          <w:noProof/>
          <w:color w:val="auto"/>
          <w:sz w:val="24"/>
          <w:szCs w:val="24"/>
          <w:lang w:val="sr-Cyrl-RS"/>
        </w:rPr>
        <w:t xml:space="preserve"> захтева</w:t>
      </w:r>
    </w:p>
    <w:p w14:paraId="7106EA87" w14:textId="77777777" w:rsidR="002A5AA8" w:rsidRPr="004300E4" w:rsidRDefault="002A5AA8" w:rsidP="002A5AA8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,,2.1. Подаци о подносиоцу</w:t>
      </w:r>
      <w:r w:rsidRPr="004300E4">
        <w:rPr>
          <w:rFonts w:cs="Times New Roman"/>
          <w:i/>
          <w:noProof/>
          <w:sz w:val="24"/>
          <w:szCs w:val="24"/>
          <w:lang w:val="sr-Cyrl-RS"/>
        </w:rPr>
        <w:t xml:space="preserve"> захтева</w:t>
      </w:r>
      <w:r w:rsidRPr="004300E4">
        <w:rPr>
          <w:rFonts w:cs="Times New Roman"/>
          <w:i/>
          <w:noProof/>
          <w:sz w:val="24"/>
          <w:szCs w:val="24"/>
          <w:lang w:val="sl-SI"/>
        </w:rPr>
        <w:t>”, дату у excel формату.</w:t>
      </w:r>
    </w:p>
    <w:p w14:paraId="31601F0D" w14:textId="64282381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9" w:name="_Toc10576869"/>
      <w:bookmarkStart w:id="10" w:name="_Toc10578352"/>
      <w:bookmarkStart w:id="11" w:name="_Toc357701216"/>
      <w:r w:rsidRPr="004300E4">
        <w:rPr>
          <w:noProof/>
          <w:color w:val="auto"/>
          <w:sz w:val="24"/>
          <w:szCs w:val="24"/>
          <w:lang w:val="sl-SI"/>
        </w:rPr>
        <w:t>2.2</w:t>
      </w:r>
      <w:r w:rsidR="009D5F49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9"/>
      <w:bookmarkEnd w:id="10"/>
      <w:r w:rsidRPr="004300E4">
        <w:rPr>
          <w:noProof/>
          <w:color w:val="auto"/>
          <w:sz w:val="24"/>
          <w:szCs w:val="24"/>
          <w:lang w:val="sl-SI"/>
        </w:rPr>
        <w:t>Контакт подаци о консултанту</w:t>
      </w:r>
    </w:p>
    <w:p w14:paraId="4F93FFAD" w14:textId="72E6F476" w:rsidR="002A5AA8" w:rsidRPr="004300E4" w:rsidRDefault="002A5AA8" w:rsidP="002A5AA8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,,2.2.</w:t>
      </w:r>
      <w:r w:rsidR="009D5F49">
        <w:rPr>
          <w:rFonts w:cs="Times New Roman"/>
          <w:i/>
          <w:noProof/>
          <w:sz w:val="24"/>
          <w:szCs w:val="24"/>
          <w:lang w:val="sr-Cyrl-RS"/>
        </w:rPr>
        <w:t xml:space="preserve">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Контакт подаци о консултанту", дату у excel формату</w:t>
      </w:r>
    </w:p>
    <w:p w14:paraId="7BC47466" w14:textId="77777777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12" w:name="_Toc357701215"/>
      <w:bookmarkStart w:id="13" w:name="_Toc10576870"/>
      <w:bookmarkStart w:id="14" w:name="_Toc10578353"/>
      <w:r w:rsidRPr="004300E4">
        <w:rPr>
          <w:noProof/>
          <w:color w:val="auto"/>
          <w:sz w:val="24"/>
          <w:szCs w:val="24"/>
          <w:lang w:val="sl-SI"/>
        </w:rPr>
        <w:t xml:space="preserve">2.3. </w:t>
      </w:r>
      <w:bookmarkEnd w:id="12"/>
      <w:bookmarkEnd w:id="13"/>
      <w:bookmarkEnd w:id="14"/>
      <w:r w:rsidRPr="004300E4">
        <w:rPr>
          <w:noProof/>
          <w:color w:val="auto"/>
          <w:sz w:val="24"/>
          <w:szCs w:val="24"/>
          <w:lang w:val="sl-SI"/>
        </w:rPr>
        <w:t>Подаци о пројекту</w:t>
      </w:r>
    </w:p>
    <w:p w14:paraId="3AB2641E" w14:textId="213D4296" w:rsidR="002A5AA8" w:rsidRPr="004300E4" w:rsidRDefault="002A5AA8" w:rsidP="002A5AA8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,,2.3</w:t>
      </w:r>
      <w:r w:rsidR="009D5F49">
        <w:rPr>
          <w:rFonts w:cs="Times New Roman"/>
          <w:i/>
          <w:noProof/>
          <w:sz w:val="24"/>
          <w:szCs w:val="24"/>
          <w:lang w:val="sr-Cyrl-RS"/>
        </w:rPr>
        <w:t>.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 Подаци о пројекту” дату у excel формату.</w:t>
      </w:r>
    </w:p>
    <w:p w14:paraId="68B79E80" w14:textId="77777777" w:rsidR="002A5AA8" w:rsidRPr="004300E4" w:rsidRDefault="002A5AA8" w:rsidP="002A5AA8">
      <w:pPr>
        <w:pStyle w:val="naslov2"/>
        <w:rPr>
          <w:noProof/>
          <w:sz w:val="24"/>
          <w:szCs w:val="24"/>
          <w:lang w:val="sl-SI"/>
        </w:rPr>
      </w:pPr>
      <w:bookmarkStart w:id="15" w:name="_Toc10576871"/>
      <w:bookmarkStart w:id="16" w:name="_Toc10578354"/>
      <w:bookmarkEnd w:id="11"/>
      <w:r w:rsidRPr="004300E4">
        <w:rPr>
          <w:noProof/>
          <w:sz w:val="24"/>
          <w:szCs w:val="24"/>
          <w:lang w:val="sl-SI"/>
        </w:rPr>
        <w:t xml:space="preserve">2.3.1. </w:t>
      </w:r>
      <w:bookmarkEnd w:id="15"/>
      <w:bookmarkEnd w:id="16"/>
      <w:r w:rsidRPr="004300E4">
        <w:rPr>
          <w:noProof/>
          <w:sz w:val="24"/>
          <w:szCs w:val="24"/>
          <w:lang w:val="sl-SI"/>
        </w:rPr>
        <w:t>Опис пројекта</w:t>
      </w:r>
    </w:p>
    <w:p w14:paraId="674878E7" w14:textId="77777777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Овај део Пословног плана треба да одреди врсту одабране инвестиције </w:t>
      </w:r>
      <w:r>
        <w:rPr>
          <w:rFonts w:cs="Times New Roman"/>
          <w:noProof/>
          <w:sz w:val="24"/>
          <w:szCs w:val="24"/>
          <w:lang w:val="sl-SI"/>
        </w:rPr>
        <w:t>и да опише услугу</w:t>
      </w:r>
      <w:r>
        <w:rPr>
          <w:rFonts w:cs="Times New Roman"/>
          <w:noProof/>
          <w:sz w:val="24"/>
          <w:szCs w:val="24"/>
          <w:lang w:val="sr-Cyrl-RS"/>
        </w:rPr>
        <w:t>/</w:t>
      </w:r>
      <w:r>
        <w:rPr>
          <w:rFonts w:cs="Times New Roman"/>
          <w:noProof/>
          <w:sz w:val="24"/>
          <w:szCs w:val="24"/>
          <w:lang w:val="sl-SI"/>
        </w:rPr>
        <w:t>е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које подносилац намерава да произведе/пружи по добијању инвестиције. Нагласити да ли је циљ надоградња/проширење постоје</w:t>
      </w:r>
      <w:r>
        <w:rPr>
          <w:rFonts w:cs="Times New Roman"/>
          <w:noProof/>
          <w:sz w:val="24"/>
          <w:szCs w:val="24"/>
          <w:lang w:val="sl-SI"/>
        </w:rPr>
        <w:t>ће</w:t>
      </w:r>
      <w:r>
        <w:rPr>
          <w:rFonts w:cs="Times New Roman"/>
          <w:noProof/>
          <w:sz w:val="24"/>
          <w:szCs w:val="24"/>
          <w:lang w:val="sr-Cyrl-RS"/>
        </w:rPr>
        <w:t xml:space="preserve">г </w:t>
      </w:r>
      <w:r w:rsidRPr="004300E4">
        <w:rPr>
          <w:rFonts w:cs="Times New Roman"/>
          <w:noProof/>
          <w:sz w:val="24"/>
          <w:szCs w:val="24"/>
          <w:lang w:val="sl-SI"/>
        </w:rPr>
        <w:t>пружања услуга, покретање нове услуге или се пројекат не односи на постојеће операције.</w:t>
      </w:r>
    </w:p>
    <w:p w14:paraId="62531F0A" w14:textId="453CEFEE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Када се износи опис, имати на уму да све инвестиције под </w:t>
      </w:r>
      <w:r>
        <w:rPr>
          <w:rFonts w:cs="Times New Roman"/>
          <w:noProof/>
          <w:sz w:val="24"/>
          <w:szCs w:val="24"/>
          <w:lang w:val="sr-Cyrl-RS"/>
        </w:rPr>
        <w:t>М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ером </w:t>
      </w:r>
      <w:r>
        <w:rPr>
          <w:rFonts w:cs="Times New Roman"/>
          <w:noProof/>
          <w:sz w:val="24"/>
          <w:szCs w:val="24"/>
          <w:lang w:val="sr-Cyrl-RS"/>
        </w:rPr>
        <w:t xml:space="preserve">7: Диверзификација пољопривредних газдинстава и развој пословања, 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морају </w:t>
      </w:r>
      <w:r>
        <w:rPr>
          <w:rFonts w:cs="Times New Roman"/>
          <w:noProof/>
          <w:sz w:val="24"/>
          <w:szCs w:val="24"/>
          <w:lang w:val="sr-Cyrl-RS"/>
        </w:rPr>
        <w:t xml:space="preserve">бити наведене у Прилогу 1 – Листа прихватљивих трошкова и инвестиција овог </w:t>
      </w:r>
      <w:r w:rsidR="009D5F49">
        <w:rPr>
          <w:rFonts w:cs="Times New Roman"/>
          <w:noProof/>
          <w:sz w:val="24"/>
          <w:szCs w:val="24"/>
          <w:lang w:val="sr-Cyrl-RS"/>
        </w:rPr>
        <w:t>п</w:t>
      </w:r>
      <w:r>
        <w:rPr>
          <w:rFonts w:cs="Times New Roman"/>
          <w:noProof/>
          <w:sz w:val="24"/>
          <w:szCs w:val="24"/>
          <w:lang w:val="sr-Cyrl-RS"/>
        </w:rPr>
        <w:t xml:space="preserve">равилника. </w:t>
      </w:r>
    </w:p>
    <w:p w14:paraId="29DABCC5" w14:textId="77777777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Описати сврху инвестиције и објаснити које циљеве она треба да по</w:t>
      </w:r>
      <w:r>
        <w:rPr>
          <w:rFonts w:cs="Times New Roman"/>
          <w:noProof/>
          <w:sz w:val="24"/>
          <w:szCs w:val="24"/>
          <w:lang w:val="sr-Cyrl-RS"/>
        </w:rPr>
        <w:t>држи</w:t>
      </w:r>
      <w:r w:rsidRPr="004300E4">
        <w:rPr>
          <w:rFonts w:cs="Times New Roman"/>
          <w:noProof/>
          <w:sz w:val="24"/>
          <w:szCs w:val="24"/>
          <w:lang w:val="sl-SI"/>
        </w:rPr>
        <w:t>, нпр: обезбеђивање усаглашености са релевантним стандардима, нове тржишне могућности, итд.</w:t>
      </w:r>
    </w:p>
    <w:p w14:paraId="478887E4" w14:textId="77777777" w:rsidR="002A5AA8" w:rsidRPr="004300E4" w:rsidRDefault="002A5AA8" w:rsidP="002A5AA8">
      <w:pPr>
        <w:pStyle w:val="naslov2"/>
        <w:rPr>
          <w:noProof/>
          <w:sz w:val="24"/>
          <w:szCs w:val="24"/>
          <w:lang w:val="sl-SI"/>
        </w:rPr>
      </w:pPr>
      <w:bookmarkStart w:id="17" w:name="_Toc10576872"/>
      <w:bookmarkStart w:id="18" w:name="_Toc10578355"/>
      <w:r w:rsidRPr="004300E4">
        <w:rPr>
          <w:noProof/>
          <w:sz w:val="24"/>
          <w:szCs w:val="24"/>
          <w:lang w:val="sl-SI"/>
        </w:rPr>
        <w:t xml:space="preserve">2.3.2. </w:t>
      </w:r>
      <w:bookmarkEnd w:id="17"/>
      <w:bookmarkEnd w:id="18"/>
      <w:r w:rsidRPr="004300E4">
        <w:rPr>
          <w:noProof/>
          <w:sz w:val="24"/>
          <w:szCs w:val="24"/>
          <w:lang w:val="sl-SI"/>
        </w:rPr>
        <w:t>Процена потражње</w:t>
      </w:r>
    </w:p>
    <w:p w14:paraId="5BD203C1" w14:textId="77777777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Објаснити зашто се очекује д</w:t>
      </w:r>
      <w:r>
        <w:rPr>
          <w:rFonts w:cs="Times New Roman"/>
          <w:noProof/>
          <w:sz w:val="24"/>
          <w:szCs w:val="24"/>
          <w:lang w:val="sl-SI"/>
        </w:rPr>
        <w:t>а постоји потражња за одређен</w:t>
      </w:r>
      <w:r>
        <w:rPr>
          <w:rFonts w:cs="Times New Roman"/>
          <w:noProof/>
          <w:sz w:val="24"/>
          <w:szCs w:val="24"/>
          <w:lang w:val="sr-Cyrl-RS"/>
        </w:rPr>
        <w:t xml:space="preserve">ом </w:t>
      </w:r>
      <w:r w:rsidRPr="004300E4">
        <w:rPr>
          <w:rFonts w:cs="Times New Roman"/>
          <w:noProof/>
          <w:sz w:val="24"/>
          <w:szCs w:val="24"/>
          <w:lang w:val="sl-SI"/>
        </w:rPr>
        <w:t>услугом у релевантним услуга(ма) и приказати како је потражња процењена. Представити релевантне трендове потражње. У случају да су квантитативни подаци доступни, описати их и навести њихове изворе. Навести постојеће клијенте или, у случају нових операција, планиране клијенте.</w:t>
      </w:r>
    </w:p>
    <w:p w14:paraId="22E6D95C" w14:textId="77777777" w:rsidR="002A5AA8" w:rsidRPr="004300E4" w:rsidRDefault="002A5AA8" w:rsidP="002A5AA8">
      <w:pPr>
        <w:pStyle w:val="naslov2"/>
        <w:rPr>
          <w:noProof/>
          <w:sz w:val="24"/>
          <w:szCs w:val="24"/>
          <w:lang w:val="sl-SI"/>
        </w:rPr>
      </w:pPr>
      <w:bookmarkStart w:id="19" w:name="_Toc10576873"/>
      <w:bookmarkStart w:id="20" w:name="_Toc10578356"/>
      <w:r w:rsidRPr="004300E4">
        <w:rPr>
          <w:noProof/>
          <w:sz w:val="24"/>
          <w:szCs w:val="24"/>
          <w:lang w:val="sl-SI"/>
        </w:rPr>
        <w:t xml:space="preserve">2.3.3. </w:t>
      </w:r>
      <w:bookmarkEnd w:id="19"/>
      <w:bookmarkEnd w:id="20"/>
      <w:r w:rsidRPr="004300E4">
        <w:rPr>
          <w:noProof/>
          <w:sz w:val="24"/>
          <w:szCs w:val="24"/>
          <w:lang w:val="sl-SI"/>
        </w:rPr>
        <w:t>Циљеви пројекта</w:t>
      </w:r>
    </w:p>
    <w:p w14:paraId="0D2D5486" w14:textId="77777777" w:rsidR="002A5AA8" w:rsidRPr="0059313B" w:rsidRDefault="002A5AA8" w:rsidP="002A5AA8">
      <w:pPr>
        <w:ind w:firstLine="720"/>
        <w:rPr>
          <w:rFonts w:cs="Times New Roman"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  <w:lang w:val="sl-SI"/>
        </w:rPr>
        <w:t>Описати пројекат у складу с</w:t>
      </w:r>
      <w:r>
        <w:rPr>
          <w:rFonts w:cs="Times New Roman"/>
          <w:noProof/>
          <w:sz w:val="24"/>
          <w:szCs w:val="24"/>
          <w:lang w:val="sl-SI"/>
        </w:rPr>
        <w:t xml:space="preserve">а циљевима одабраним у обрасцу </w:t>
      </w:r>
      <w:r>
        <w:rPr>
          <w:rFonts w:cs="Times New Roman"/>
          <w:noProof/>
          <w:sz w:val="24"/>
          <w:szCs w:val="24"/>
          <w:lang w:val="sr-Cyrl-RS"/>
        </w:rPr>
        <w:t>З</w:t>
      </w:r>
      <w:r w:rsidRPr="004300E4">
        <w:rPr>
          <w:rFonts w:cs="Times New Roman"/>
          <w:noProof/>
          <w:sz w:val="24"/>
          <w:szCs w:val="24"/>
          <w:lang w:val="sl-SI"/>
        </w:rPr>
        <w:t>ахтева.</w:t>
      </w:r>
    </w:p>
    <w:p w14:paraId="1F1051B4" w14:textId="77777777" w:rsidR="002A5AA8" w:rsidRPr="004300E4" w:rsidRDefault="002A5AA8" w:rsidP="002A5AA8">
      <w:pPr>
        <w:pStyle w:val="naslov2"/>
        <w:rPr>
          <w:noProof/>
          <w:sz w:val="24"/>
          <w:szCs w:val="24"/>
          <w:lang w:val="sl-SI"/>
        </w:rPr>
      </w:pPr>
      <w:bookmarkStart w:id="21" w:name="_Toc357701219"/>
      <w:bookmarkStart w:id="22" w:name="_Toc10577871"/>
      <w:r w:rsidRPr="004300E4">
        <w:rPr>
          <w:noProof/>
          <w:sz w:val="24"/>
          <w:szCs w:val="24"/>
          <w:lang w:val="sl-SI"/>
        </w:rPr>
        <w:lastRenderedPageBreak/>
        <w:t xml:space="preserve">2.3.4. </w:t>
      </w:r>
      <w:bookmarkEnd w:id="21"/>
      <w:r w:rsidRPr="004300E4">
        <w:rPr>
          <w:noProof/>
          <w:sz w:val="24"/>
          <w:szCs w:val="24"/>
          <w:lang w:val="sl-SI"/>
        </w:rPr>
        <w:t>План реализације инвестиције (временски распоред)</w:t>
      </w:r>
      <w:bookmarkEnd w:id="22"/>
    </w:p>
    <w:p w14:paraId="501B22A2" w14:textId="77777777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l-SI"/>
        </w:rPr>
      </w:pPr>
      <w:bookmarkStart w:id="23" w:name="_Toc10577872"/>
      <w:r w:rsidRPr="004300E4">
        <w:rPr>
          <w:rFonts w:cs="Times New Roman"/>
          <w:noProof/>
          <w:sz w:val="24"/>
          <w:szCs w:val="24"/>
          <w:lang w:val="sl-SI"/>
        </w:rPr>
        <w:t>Описати главне активности и планирани временски распоред реализације инвестиције.</w:t>
      </w:r>
    </w:p>
    <w:bookmarkEnd w:id="23"/>
    <w:p w14:paraId="3C0C7C31" w14:textId="77777777" w:rsidR="002A5AA8" w:rsidRPr="004300E4" w:rsidRDefault="002A5AA8" w:rsidP="002A5AA8">
      <w:pPr>
        <w:pStyle w:val="ListParagraph"/>
        <w:numPr>
          <w:ilvl w:val="0"/>
          <w:numId w:val="27"/>
        </w:numPr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Планирани </w:t>
      </w:r>
      <w:r w:rsidRPr="004300E4">
        <w:rPr>
          <w:rFonts w:cs="Times New Roman"/>
          <w:sz w:val="24"/>
          <w:szCs w:val="24"/>
        </w:rPr>
        <w:t xml:space="preserve"> датум почетка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инвестиције;</w:t>
      </w:r>
    </w:p>
    <w:p w14:paraId="46052763" w14:textId="77777777" w:rsidR="002A5AA8" w:rsidRPr="004300E4" w:rsidRDefault="002A5AA8" w:rsidP="002A5AA8">
      <w:pPr>
        <w:pStyle w:val="ListParagraph"/>
        <w:numPr>
          <w:ilvl w:val="0"/>
          <w:numId w:val="27"/>
        </w:numPr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Планирани датум </w:t>
      </w:r>
      <w:r w:rsidRPr="004300E4">
        <w:rPr>
          <w:rFonts w:cs="Times New Roman"/>
          <w:noProof/>
          <w:sz w:val="24"/>
          <w:szCs w:val="24"/>
          <w:lang w:val="sr-Cyrl-RS"/>
        </w:rPr>
        <w:t xml:space="preserve">завршетка </w:t>
      </w:r>
      <w:r w:rsidRPr="004300E4">
        <w:rPr>
          <w:rFonts w:cs="Times New Roman"/>
          <w:noProof/>
          <w:sz w:val="24"/>
          <w:szCs w:val="24"/>
          <w:lang w:val="sl-SI"/>
        </w:rPr>
        <w:t>инвестиције;</w:t>
      </w:r>
    </w:p>
    <w:p w14:paraId="4EC4D4A9" w14:textId="77777777" w:rsidR="002A5AA8" w:rsidRPr="004300E4" w:rsidRDefault="002A5AA8" w:rsidP="002A5AA8">
      <w:pPr>
        <w:pStyle w:val="ListParagraph"/>
        <w:numPr>
          <w:ilvl w:val="0"/>
          <w:numId w:val="27"/>
        </w:numPr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Трајање активности по месецима.</w:t>
      </w:r>
    </w:p>
    <w:p w14:paraId="701F2D1C" w14:textId="4DCD683C" w:rsidR="002A5AA8" w:rsidRPr="004300E4" w:rsidRDefault="002A5AA8" w:rsidP="002A5AA8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bookmarkStart w:id="24" w:name="_Toc10577873"/>
      <w:r w:rsidRPr="004300E4">
        <w:rPr>
          <w:rFonts w:cs="Times New Roman"/>
          <w:i/>
          <w:noProof/>
          <w:sz w:val="24"/>
          <w:szCs w:val="24"/>
          <w:lang w:val="sl-SI"/>
        </w:rPr>
        <w:t>За описивање инвестиционог плана, користити податке из табеле ,,2.3</w:t>
      </w:r>
      <w:r w:rsidR="009D5F49">
        <w:rPr>
          <w:rFonts w:cs="Times New Roman"/>
          <w:i/>
          <w:noProof/>
          <w:sz w:val="24"/>
          <w:szCs w:val="24"/>
          <w:lang w:val="sr-Cyrl-RS"/>
        </w:rPr>
        <w:t>.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 Подаци о пројекту”.</w:t>
      </w:r>
      <w:bookmarkEnd w:id="24"/>
    </w:p>
    <w:p w14:paraId="77128394" w14:textId="0A7B2BF0" w:rsidR="002A5AA8" w:rsidRPr="004300E4" w:rsidRDefault="002A5AA8" w:rsidP="002A5AA8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25" w:name="_Toc10576875"/>
      <w:bookmarkStart w:id="26" w:name="_Toc10578358"/>
      <w:bookmarkStart w:id="27" w:name="_Toc357701221"/>
      <w:r w:rsidRPr="004300E4">
        <w:rPr>
          <w:noProof/>
          <w:color w:val="auto"/>
          <w:sz w:val="24"/>
          <w:szCs w:val="24"/>
          <w:lang w:val="sl-SI"/>
        </w:rPr>
        <w:t>3.</w:t>
      </w:r>
      <w:bookmarkEnd w:id="25"/>
      <w:bookmarkEnd w:id="26"/>
      <w:r w:rsidR="00015C61">
        <w:rPr>
          <w:noProof/>
          <w:color w:val="auto"/>
          <w:sz w:val="24"/>
          <w:szCs w:val="24"/>
          <w:lang w:val="sr-Cyrl-RS"/>
        </w:rPr>
        <w:t>ПРОИЗВОДЊА/</w:t>
      </w:r>
      <w:r w:rsidRPr="004300E4">
        <w:rPr>
          <w:noProof/>
          <w:color w:val="auto"/>
          <w:sz w:val="24"/>
          <w:szCs w:val="24"/>
          <w:lang w:val="sl-SI"/>
        </w:rPr>
        <w:t>ПРУЖАЊЕ УСЛУГА</w:t>
      </w:r>
    </w:p>
    <w:p w14:paraId="1C4EC113" w14:textId="77777777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28" w:name="_Toc357701509"/>
      <w:bookmarkStart w:id="29" w:name="_Toc357702008"/>
      <w:bookmarkStart w:id="30" w:name="_Toc10576876"/>
      <w:bookmarkStart w:id="31" w:name="_Toc10578359"/>
      <w:r w:rsidRPr="004300E4">
        <w:rPr>
          <w:noProof/>
          <w:color w:val="auto"/>
          <w:sz w:val="24"/>
          <w:szCs w:val="24"/>
          <w:lang w:val="sl-SI"/>
        </w:rPr>
        <w:t xml:space="preserve">3.1. </w:t>
      </w:r>
      <w:bookmarkEnd w:id="28"/>
      <w:bookmarkEnd w:id="29"/>
      <w:bookmarkEnd w:id="30"/>
      <w:bookmarkEnd w:id="31"/>
      <w:r w:rsidRPr="004300E4">
        <w:rPr>
          <w:noProof/>
          <w:color w:val="auto"/>
          <w:sz w:val="24"/>
          <w:szCs w:val="24"/>
          <w:lang w:val="sl-SI"/>
        </w:rPr>
        <w:t>Опис</w:t>
      </w:r>
    </w:p>
    <w:p w14:paraId="1451B692" w14:textId="32515820" w:rsidR="002A5AA8" w:rsidRPr="0059313B" w:rsidRDefault="002A5AA8" w:rsidP="002A5AA8">
      <w:pPr>
        <w:ind w:firstLine="720"/>
        <w:rPr>
          <w:rFonts w:cs="Times New Roman"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Приложити кратак преглед </w:t>
      </w:r>
      <w:r w:rsidR="00015C61">
        <w:rPr>
          <w:rFonts w:cs="Times New Roman"/>
          <w:noProof/>
          <w:sz w:val="24"/>
          <w:szCs w:val="24"/>
          <w:lang w:val="sr-Cyrl-RS"/>
        </w:rPr>
        <w:t>производње/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пружања услуга. Назначити постојеће капацитете </w:t>
      </w:r>
      <w:r>
        <w:rPr>
          <w:rFonts w:cs="Times New Roman"/>
          <w:noProof/>
          <w:sz w:val="24"/>
          <w:szCs w:val="24"/>
          <w:lang w:val="sr-Cyrl-RS"/>
        </w:rPr>
        <w:t>и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објаснити потребу за инвестицијом у нови пројекат</w:t>
      </w:r>
      <w:r>
        <w:rPr>
          <w:rFonts w:cs="Times New Roman"/>
          <w:noProof/>
          <w:sz w:val="24"/>
          <w:szCs w:val="24"/>
          <w:lang w:val="sr-Cyrl-RS"/>
        </w:rPr>
        <w:t>.</w:t>
      </w:r>
    </w:p>
    <w:p w14:paraId="1DD5A927" w14:textId="77777777" w:rsidR="002A5AA8" w:rsidRPr="004300E4" w:rsidRDefault="002A5AA8" w:rsidP="002A5AA8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,,3.1. Подаци о земљишту и броју животиња" (унети податке само ако подносилац има земљиште или животиње), дату у excel формату.</w:t>
      </w:r>
    </w:p>
    <w:p w14:paraId="28C6F3CB" w14:textId="6015B9E4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32" w:name="_Toc10576878"/>
      <w:bookmarkStart w:id="33" w:name="_Toc10578360"/>
      <w:bookmarkEnd w:id="27"/>
      <w:r w:rsidRPr="004300E4">
        <w:rPr>
          <w:noProof/>
          <w:color w:val="auto"/>
          <w:sz w:val="24"/>
          <w:szCs w:val="24"/>
          <w:lang w:val="sl-SI"/>
        </w:rPr>
        <w:t>3.</w:t>
      </w:r>
      <w:r w:rsidR="00015C61">
        <w:rPr>
          <w:noProof/>
          <w:color w:val="auto"/>
          <w:sz w:val="24"/>
          <w:szCs w:val="24"/>
          <w:lang w:val="sr-Cyrl-RS"/>
        </w:rPr>
        <w:t>3</w:t>
      </w:r>
      <w:r w:rsidRPr="004300E4">
        <w:rPr>
          <w:noProof/>
          <w:color w:val="auto"/>
          <w:sz w:val="24"/>
          <w:szCs w:val="24"/>
          <w:lang w:val="sl-SI"/>
        </w:rPr>
        <w:t xml:space="preserve">. </w:t>
      </w:r>
      <w:bookmarkEnd w:id="32"/>
      <w:bookmarkEnd w:id="33"/>
      <w:r w:rsidRPr="004300E4">
        <w:rPr>
          <w:noProof/>
          <w:color w:val="auto"/>
          <w:sz w:val="24"/>
          <w:szCs w:val="24"/>
          <w:lang w:val="sl-SI"/>
        </w:rPr>
        <w:t xml:space="preserve">Структура и обим </w:t>
      </w:r>
      <w:r w:rsidR="00015C61">
        <w:rPr>
          <w:noProof/>
          <w:color w:val="auto"/>
          <w:sz w:val="24"/>
          <w:szCs w:val="24"/>
          <w:lang w:val="sr-Cyrl-RS"/>
        </w:rPr>
        <w:t>производње/</w:t>
      </w:r>
      <w:r w:rsidRPr="004300E4">
        <w:rPr>
          <w:noProof/>
          <w:color w:val="auto"/>
          <w:sz w:val="24"/>
          <w:szCs w:val="24"/>
          <w:lang w:val="sl-SI"/>
        </w:rPr>
        <w:t>пружања услуга</w:t>
      </w:r>
    </w:p>
    <w:p w14:paraId="7383762E" w14:textId="3C895850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Табела треба да представи постојећи обим </w:t>
      </w:r>
      <w:r w:rsidR="00015C61">
        <w:rPr>
          <w:rFonts w:cs="Times New Roman"/>
          <w:noProof/>
          <w:sz w:val="24"/>
          <w:szCs w:val="24"/>
          <w:lang w:val="sr-Cyrl-RS"/>
        </w:rPr>
        <w:t>производње/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пружања услуга за сваки производ, ако се </w:t>
      </w:r>
      <w:r>
        <w:rPr>
          <w:rFonts w:cs="Times New Roman"/>
          <w:noProof/>
          <w:sz w:val="24"/>
          <w:szCs w:val="24"/>
          <w:lang w:val="sl-SI"/>
        </w:rPr>
        <w:t>инвестиција односи на постојећ</w:t>
      </w:r>
      <w:r w:rsidR="00015C61">
        <w:rPr>
          <w:rFonts w:cs="Times New Roman"/>
          <w:noProof/>
          <w:sz w:val="24"/>
          <w:szCs w:val="24"/>
          <w:lang w:val="sr-Cyrl-RS"/>
        </w:rPr>
        <w:t>у</w:t>
      </w:r>
      <w:r>
        <w:rPr>
          <w:rFonts w:cs="Times New Roman"/>
          <w:noProof/>
          <w:sz w:val="24"/>
          <w:szCs w:val="24"/>
          <w:lang w:val="sr-Cyrl-RS"/>
        </w:rPr>
        <w:t xml:space="preserve"> </w:t>
      </w:r>
      <w:r w:rsidR="00015C61">
        <w:rPr>
          <w:rFonts w:cs="Times New Roman"/>
          <w:noProof/>
          <w:sz w:val="24"/>
          <w:szCs w:val="24"/>
          <w:lang w:val="sr-Cyrl-RS"/>
        </w:rPr>
        <w:t>производњу/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пружање услуга, и планирани обим пружања услуга за </w:t>
      </w:r>
      <w:r>
        <w:rPr>
          <w:rFonts w:cs="Times New Roman"/>
          <w:noProof/>
          <w:sz w:val="24"/>
          <w:szCs w:val="24"/>
          <w:lang w:val="sr-Cyrl-RS"/>
        </w:rPr>
        <w:t xml:space="preserve">сваку </w:t>
      </w:r>
      <w:r w:rsidRPr="004300E4">
        <w:rPr>
          <w:rFonts w:cs="Times New Roman"/>
          <w:noProof/>
          <w:sz w:val="24"/>
          <w:szCs w:val="24"/>
          <w:lang w:val="sl-SI"/>
        </w:rPr>
        <w:t>услугу у мерним јединицама за сваку годину периода имплементације пројекта.</w:t>
      </w:r>
    </w:p>
    <w:p w14:paraId="1559AED6" w14:textId="7C0DD1E5" w:rsidR="002A5AA8" w:rsidRPr="004300E4" w:rsidRDefault="002A5AA8" w:rsidP="002A5AA8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,,3.</w:t>
      </w:r>
      <w:r w:rsidR="00015C61">
        <w:rPr>
          <w:rFonts w:cs="Times New Roman"/>
          <w:i/>
          <w:noProof/>
          <w:sz w:val="24"/>
          <w:szCs w:val="24"/>
          <w:lang w:val="sr-Cyrl-RS"/>
        </w:rPr>
        <w:t>3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. Структура и обим </w:t>
      </w:r>
      <w:r w:rsidR="00015C61">
        <w:rPr>
          <w:rFonts w:cs="Times New Roman"/>
          <w:i/>
          <w:noProof/>
          <w:sz w:val="24"/>
          <w:szCs w:val="24"/>
          <w:lang w:val="sr-Cyrl-RS"/>
        </w:rPr>
        <w:t>производње/</w:t>
      </w:r>
      <w:r>
        <w:rPr>
          <w:rFonts w:cs="Times New Roman"/>
          <w:i/>
          <w:noProof/>
          <w:sz w:val="24"/>
          <w:szCs w:val="24"/>
          <w:lang w:val="sr-Cyrl-RS"/>
        </w:rPr>
        <w:t>пружања услуга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” дату у excel формату.  </w:t>
      </w:r>
    </w:p>
    <w:p w14:paraId="2C94FF6A" w14:textId="0AC616E0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34" w:name="_Toc357701223"/>
      <w:bookmarkStart w:id="35" w:name="_Toc10576879"/>
      <w:bookmarkStart w:id="36" w:name="_Toc10578361"/>
      <w:r w:rsidRPr="004300E4">
        <w:rPr>
          <w:noProof/>
          <w:color w:val="auto"/>
          <w:sz w:val="24"/>
          <w:szCs w:val="24"/>
          <w:lang w:val="sl-SI"/>
        </w:rPr>
        <w:t>3.</w:t>
      </w:r>
      <w:r w:rsidR="00015C61">
        <w:rPr>
          <w:noProof/>
          <w:color w:val="auto"/>
          <w:sz w:val="24"/>
          <w:szCs w:val="24"/>
          <w:lang w:val="sr-Cyrl-RS"/>
        </w:rPr>
        <w:t>4</w:t>
      </w:r>
      <w:r w:rsidRPr="004300E4">
        <w:rPr>
          <w:noProof/>
          <w:color w:val="auto"/>
          <w:sz w:val="24"/>
          <w:szCs w:val="24"/>
          <w:lang w:val="sl-SI"/>
        </w:rPr>
        <w:t xml:space="preserve">. </w:t>
      </w:r>
      <w:bookmarkEnd w:id="34"/>
      <w:bookmarkEnd w:id="35"/>
      <w:bookmarkEnd w:id="36"/>
      <w:r w:rsidRPr="004300E4">
        <w:rPr>
          <w:noProof/>
          <w:color w:val="auto"/>
          <w:sz w:val="24"/>
          <w:szCs w:val="24"/>
          <w:lang w:val="sl-SI"/>
        </w:rPr>
        <w:t xml:space="preserve">Структура и </w:t>
      </w:r>
      <w:r w:rsidR="00015C61">
        <w:rPr>
          <w:noProof/>
          <w:color w:val="auto"/>
          <w:sz w:val="24"/>
          <w:szCs w:val="24"/>
          <w:lang w:val="sr-Cyrl-RS"/>
        </w:rPr>
        <w:t xml:space="preserve">динамика </w:t>
      </w:r>
      <w:r w:rsidRPr="004300E4">
        <w:rPr>
          <w:noProof/>
          <w:color w:val="auto"/>
          <w:sz w:val="24"/>
          <w:szCs w:val="24"/>
          <w:lang w:val="sl-SI"/>
        </w:rPr>
        <w:t>материјалних и нематеријалних трошкова</w:t>
      </w:r>
    </w:p>
    <w:p w14:paraId="6B175DC5" w14:textId="775AD10B" w:rsidR="002A5AA8" w:rsidRPr="004300E4" w:rsidRDefault="002A5AA8" w:rsidP="002A5AA8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,,3.</w:t>
      </w:r>
      <w:r w:rsidR="00015C61">
        <w:rPr>
          <w:rFonts w:cs="Times New Roman"/>
          <w:i/>
          <w:noProof/>
          <w:sz w:val="24"/>
          <w:szCs w:val="24"/>
          <w:lang w:val="sr-Cyrl-RS"/>
        </w:rPr>
        <w:t>4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. Структура и </w:t>
      </w:r>
      <w:r w:rsidR="00015C61">
        <w:rPr>
          <w:rFonts w:cs="Times New Roman"/>
          <w:i/>
          <w:noProof/>
          <w:sz w:val="24"/>
          <w:szCs w:val="24"/>
          <w:lang w:val="sr-Cyrl-RS"/>
        </w:rPr>
        <w:t xml:space="preserve">динамика 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материјалних и нематеријалних трошкова” дату у excel формату. </w:t>
      </w:r>
    </w:p>
    <w:p w14:paraId="7A754DB7" w14:textId="77777777" w:rsidR="002A5AA8" w:rsidRPr="004300E4" w:rsidRDefault="002A5AA8" w:rsidP="002A5AA8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37" w:name="_Toc10576880"/>
      <w:bookmarkStart w:id="38" w:name="_Toc10578362"/>
      <w:r w:rsidRPr="004300E4">
        <w:rPr>
          <w:noProof/>
          <w:color w:val="auto"/>
          <w:sz w:val="24"/>
          <w:szCs w:val="24"/>
          <w:lang w:val="sl-SI"/>
        </w:rPr>
        <w:t xml:space="preserve">4. </w:t>
      </w:r>
      <w:bookmarkEnd w:id="37"/>
      <w:bookmarkEnd w:id="38"/>
      <w:r w:rsidRPr="004300E4">
        <w:rPr>
          <w:noProof/>
          <w:color w:val="auto"/>
          <w:sz w:val="24"/>
          <w:szCs w:val="24"/>
          <w:lang w:val="sl-SI"/>
        </w:rPr>
        <w:t>УСКЛАЂЕНОСТ СА СТАНДАРДИМА</w:t>
      </w:r>
    </w:p>
    <w:p w14:paraId="2D3AEC07" w14:textId="066E07F4" w:rsidR="002A5AA8" w:rsidRPr="004300E4" w:rsidRDefault="00015C61" w:rsidP="002A5AA8">
      <w:pPr>
        <w:pStyle w:val="naslov"/>
        <w:tabs>
          <w:tab w:val="left" w:pos="3402"/>
        </w:tabs>
        <w:rPr>
          <w:noProof/>
          <w:color w:val="auto"/>
          <w:sz w:val="24"/>
          <w:szCs w:val="24"/>
          <w:lang w:val="sl-SI"/>
        </w:rPr>
      </w:pPr>
      <w:r>
        <w:rPr>
          <w:iCs/>
          <w:noProof/>
          <w:sz w:val="24"/>
          <w:szCs w:val="24"/>
          <w:lang w:val="sr-Cyrl-RS"/>
        </w:rPr>
        <w:t>У зависности од типа инвестиције укратко описати усклађеност са националним стандардима, релевантним прописима и да ли ће пројекат испунити ЕУ стандаре под Мером 7.</w:t>
      </w:r>
      <w:bookmarkStart w:id="39" w:name="_Toc10577880"/>
      <w:bookmarkStart w:id="40" w:name="_Toc10578366"/>
      <w:r w:rsidR="002A5AA8" w:rsidRPr="004300E4">
        <w:rPr>
          <w:noProof/>
          <w:color w:val="auto"/>
          <w:sz w:val="24"/>
          <w:szCs w:val="24"/>
          <w:lang w:val="sl-SI"/>
        </w:rPr>
        <w:t xml:space="preserve">5. </w:t>
      </w:r>
      <w:bookmarkEnd w:id="39"/>
      <w:bookmarkEnd w:id="40"/>
      <w:r w:rsidR="002A5AA8" w:rsidRPr="004300E4">
        <w:rPr>
          <w:noProof/>
          <w:color w:val="auto"/>
          <w:sz w:val="24"/>
          <w:szCs w:val="24"/>
          <w:lang w:val="sl-SI"/>
        </w:rPr>
        <w:t>МЕСТО И ДИСТРИБУЦИЈА</w:t>
      </w:r>
    </w:p>
    <w:p w14:paraId="487D945F" w14:textId="77777777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41" w:name="_Toc10577881"/>
      <w:bookmarkStart w:id="42" w:name="_Toc10578367"/>
      <w:r w:rsidRPr="004300E4">
        <w:rPr>
          <w:noProof/>
          <w:color w:val="auto"/>
          <w:sz w:val="24"/>
          <w:szCs w:val="24"/>
          <w:lang w:val="sl-SI"/>
        </w:rPr>
        <w:t xml:space="preserve">5.1. </w:t>
      </w:r>
      <w:bookmarkEnd w:id="41"/>
      <w:bookmarkEnd w:id="42"/>
      <w:r w:rsidRPr="004300E4">
        <w:rPr>
          <w:noProof/>
          <w:color w:val="auto"/>
          <w:sz w:val="24"/>
          <w:szCs w:val="24"/>
          <w:lang w:val="sl-SI"/>
        </w:rPr>
        <w:t>Опис</w:t>
      </w:r>
    </w:p>
    <w:p w14:paraId="14B1DEF6" w14:textId="77777777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У овом делу описује </w:t>
      </w:r>
      <w:r>
        <w:rPr>
          <w:rFonts w:cs="Times New Roman"/>
          <w:noProof/>
          <w:sz w:val="24"/>
          <w:szCs w:val="24"/>
          <w:lang w:val="sr-Cyrl-RS"/>
        </w:rPr>
        <w:t xml:space="preserve">се </w:t>
      </w:r>
      <w:r w:rsidRPr="004300E4">
        <w:rPr>
          <w:rFonts w:cs="Times New Roman"/>
          <w:noProof/>
          <w:sz w:val="24"/>
          <w:szCs w:val="24"/>
          <w:lang w:val="sl-SI"/>
        </w:rPr>
        <w:t>место где се одвија пословна активност, његов</w:t>
      </w:r>
      <w:r>
        <w:rPr>
          <w:rFonts w:cs="Times New Roman"/>
          <w:noProof/>
          <w:sz w:val="24"/>
          <w:szCs w:val="24"/>
          <w:lang w:val="sr-Cyrl-RS"/>
        </w:rPr>
        <w:t>а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повезаност путевима и стање путева (локални, регионални, аутопут, некатегорисани пут), удаљеност од урбаних центара, удаљеност од продајних места/трговинских центара, доступн</w:t>
      </w:r>
      <w:r>
        <w:rPr>
          <w:rFonts w:cs="Times New Roman"/>
          <w:noProof/>
          <w:sz w:val="24"/>
          <w:szCs w:val="24"/>
          <w:lang w:val="sr-Cyrl-RS"/>
        </w:rPr>
        <w:t>ост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извор</w:t>
      </w:r>
      <w:r>
        <w:rPr>
          <w:rFonts w:cs="Times New Roman"/>
          <w:noProof/>
          <w:sz w:val="24"/>
          <w:szCs w:val="24"/>
          <w:lang w:val="sr-Cyrl-RS"/>
        </w:rPr>
        <w:t>а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енергије, снабдев</w:t>
      </w:r>
      <w:r>
        <w:rPr>
          <w:rFonts w:cs="Times New Roman"/>
          <w:noProof/>
          <w:sz w:val="24"/>
          <w:szCs w:val="24"/>
          <w:lang w:val="sr-Cyrl-RS"/>
        </w:rPr>
        <w:t>еност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водом</w:t>
      </w:r>
      <w:r>
        <w:rPr>
          <w:rFonts w:cs="Times New Roman"/>
          <w:noProof/>
          <w:sz w:val="24"/>
          <w:szCs w:val="24"/>
          <w:lang w:val="sr-Cyrl-RS"/>
        </w:rPr>
        <w:t>,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итд. У случају планираних нових инвестиција, доставити кратак опис предности описаног места. Описати макро </w:t>
      </w:r>
      <w:r w:rsidRPr="004300E4">
        <w:rPr>
          <w:rFonts w:cs="Times New Roman"/>
          <w:noProof/>
          <w:sz w:val="24"/>
          <w:szCs w:val="24"/>
          <w:lang w:val="sl-SI"/>
        </w:rPr>
        <w:lastRenderedPageBreak/>
        <w:t xml:space="preserve">локацију (избор региона), микро локацију (прецизан назив релевантног града унутар региона) и списак потребних дозвола. </w:t>
      </w:r>
    </w:p>
    <w:p w14:paraId="281DE473" w14:textId="77777777" w:rsidR="002A5AA8" w:rsidRPr="004300E4" w:rsidRDefault="002A5AA8" w:rsidP="002A5AA8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43" w:name="_Toc357701231"/>
      <w:bookmarkStart w:id="44" w:name="_Toc10578520"/>
      <w:bookmarkStart w:id="45" w:name="_Toc357701240"/>
      <w:bookmarkEnd w:id="2"/>
      <w:bookmarkEnd w:id="3"/>
      <w:bookmarkEnd w:id="4"/>
      <w:r w:rsidRPr="004300E4">
        <w:rPr>
          <w:noProof/>
          <w:color w:val="auto"/>
          <w:sz w:val="24"/>
          <w:szCs w:val="24"/>
          <w:lang w:val="sl-SI"/>
        </w:rPr>
        <w:t>6. ЕКОНОМСКА И ФИНАНСИЈСКА АНАЛИЗА</w:t>
      </w:r>
    </w:p>
    <w:p w14:paraId="1DD1E0DA" w14:textId="1523F569" w:rsidR="002A5AA8" w:rsidRPr="009279DE" w:rsidRDefault="002A5AA8" w:rsidP="002A5AA8">
      <w:pPr>
        <w:pStyle w:val="naslov1"/>
        <w:rPr>
          <w:noProof/>
          <w:color w:val="auto"/>
          <w:sz w:val="24"/>
          <w:szCs w:val="24"/>
          <w:lang w:val="sr-Cyrl-RS"/>
        </w:rPr>
      </w:pPr>
      <w:bookmarkStart w:id="46" w:name="_Toc10577884"/>
      <w:bookmarkStart w:id="47" w:name="_Toc10578369"/>
      <w:r w:rsidRPr="004300E4">
        <w:rPr>
          <w:noProof/>
          <w:color w:val="auto"/>
          <w:sz w:val="24"/>
          <w:szCs w:val="24"/>
          <w:lang w:val="sl-SI"/>
        </w:rPr>
        <w:t>6.1</w:t>
      </w:r>
      <w:r w:rsidR="00EC457C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46"/>
      <w:bookmarkEnd w:id="47"/>
      <w:r w:rsidRPr="004300E4">
        <w:rPr>
          <w:noProof/>
          <w:color w:val="auto"/>
          <w:sz w:val="24"/>
          <w:szCs w:val="24"/>
          <w:lang w:val="sl-SI"/>
        </w:rPr>
        <w:t>Приход</w:t>
      </w:r>
    </w:p>
    <w:p w14:paraId="17ABD334" w14:textId="6C62ECD1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48" w:name="_Toc10577885"/>
      <w:bookmarkStart w:id="49" w:name="_Toc10578370"/>
      <w:r w:rsidRPr="004300E4">
        <w:rPr>
          <w:noProof/>
          <w:color w:val="auto"/>
          <w:sz w:val="24"/>
          <w:szCs w:val="24"/>
          <w:lang w:val="sl-SI"/>
        </w:rPr>
        <w:t>6.1.1</w:t>
      </w:r>
      <w:r w:rsidR="00EC457C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48"/>
      <w:bookmarkEnd w:id="49"/>
      <w:r w:rsidRPr="004300E4">
        <w:rPr>
          <w:noProof/>
          <w:color w:val="auto"/>
          <w:sz w:val="24"/>
          <w:szCs w:val="24"/>
          <w:lang w:val="sl-SI"/>
        </w:rPr>
        <w:t>План продаје</w:t>
      </w:r>
    </w:p>
    <w:p w14:paraId="35D23AB9" w14:textId="77777777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Описати постојећи квантитет продаје и износ планиране продаје за који се очекује да ће бити постигнут по имплементацији пројекта. Образложити квантитет достављањем детаља о постојећим и будућим капацитетитма. Цене </w:t>
      </w:r>
      <w:r>
        <w:rPr>
          <w:rFonts w:cs="Times New Roman"/>
          <w:noProof/>
          <w:sz w:val="24"/>
          <w:szCs w:val="24"/>
          <w:lang w:val="sr-Cyrl-RS"/>
        </w:rPr>
        <w:t>услуга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треба да буду назначене и објашњене у складу са ситуацијом на тржишту.</w:t>
      </w:r>
    </w:p>
    <w:p w14:paraId="5D2393F6" w14:textId="2A23FAA6" w:rsidR="002A5AA8" w:rsidRPr="004300E4" w:rsidRDefault="002A5AA8" w:rsidP="002A5AA8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,,6.1.1</w:t>
      </w:r>
      <w:r w:rsidR="00EC457C">
        <w:rPr>
          <w:rFonts w:cs="Times New Roman"/>
          <w:i/>
          <w:noProof/>
          <w:sz w:val="24"/>
          <w:szCs w:val="24"/>
          <w:lang w:val="sr-Cyrl-RS"/>
        </w:rPr>
        <w:t>.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 План продаје” дату у excel формату.  </w:t>
      </w:r>
    </w:p>
    <w:p w14:paraId="38F02C85" w14:textId="41537B5C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50" w:name="_Toc10577886"/>
      <w:bookmarkStart w:id="51" w:name="_Toc10578371"/>
      <w:r w:rsidRPr="004300E4">
        <w:rPr>
          <w:noProof/>
          <w:color w:val="auto"/>
          <w:sz w:val="24"/>
          <w:szCs w:val="24"/>
          <w:lang w:val="sl-SI"/>
        </w:rPr>
        <w:t>6.1.2</w:t>
      </w:r>
      <w:r w:rsidR="00EC457C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50"/>
      <w:bookmarkEnd w:id="51"/>
      <w:r w:rsidRPr="004300E4">
        <w:rPr>
          <w:noProof/>
          <w:color w:val="auto"/>
          <w:sz w:val="24"/>
          <w:szCs w:val="24"/>
          <w:lang w:val="sl-SI"/>
        </w:rPr>
        <w:t>Укупни приходи</w:t>
      </w:r>
    </w:p>
    <w:p w14:paraId="70E8B039" w14:textId="77777777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Уколико</w:t>
      </w:r>
      <w:r w:rsidRPr="009D5F49">
        <w:rPr>
          <w:rFonts w:cs="Times New Roman"/>
          <w:sz w:val="24"/>
          <w:szCs w:val="24"/>
          <w:lang w:val="ru-RU"/>
        </w:rPr>
        <w:t xml:space="preserve"> постоје приходи од подстицаја</w:t>
      </w:r>
      <w:r w:rsidRPr="004300E4">
        <w:rPr>
          <w:rFonts w:cs="Times New Roman"/>
          <w:noProof/>
          <w:sz w:val="24"/>
          <w:szCs w:val="24"/>
          <w:lang w:val="sl-SI"/>
        </w:rPr>
        <w:t>, описати их и образложити основу која постоји у националном законодавству за такве подстицаје.</w:t>
      </w:r>
    </w:p>
    <w:p w14:paraId="29BD669B" w14:textId="1F8A7664" w:rsidR="002A5AA8" w:rsidRPr="004300E4" w:rsidRDefault="002A5AA8" w:rsidP="002A5AA8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,,6.1.2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Укупни приход” дату у excel формату. </w:t>
      </w:r>
    </w:p>
    <w:p w14:paraId="6216115D" w14:textId="3AB05615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52" w:name="_Toc10577887"/>
      <w:bookmarkStart w:id="53" w:name="_Toc10578372"/>
      <w:r w:rsidRPr="004300E4">
        <w:rPr>
          <w:noProof/>
          <w:color w:val="auto"/>
          <w:sz w:val="24"/>
          <w:szCs w:val="24"/>
          <w:lang w:val="sl-SI"/>
        </w:rPr>
        <w:t>6.2</w:t>
      </w:r>
      <w:r w:rsidR="00EC457C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52"/>
      <w:bookmarkEnd w:id="53"/>
      <w:r w:rsidRPr="004300E4">
        <w:rPr>
          <w:noProof/>
          <w:color w:val="auto"/>
          <w:sz w:val="24"/>
          <w:szCs w:val="24"/>
          <w:lang w:val="sl-SI"/>
        </w:rPr>
        <w:t>Оперативни трошкови</w:t>
      </w:r>
    </w:p>
    <w:p w14:paraId="03A4FA73" w14:textId="19E33F6B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54" w:name="_Toc10577888"/>
      <w:bookmarkStart w:id="55" w:name="_Toc10578373"/>
      <w:r w:rsidRPr="004300E4">
        <w:rPr>
          <w:noProof/>
          <w:color w:val="auto"/>
          <w:sz w:val="24"/>
          <w:szCs w:val="24"/>
          <w:lang w:val="sl-SI"/>
        </w:rPr>
        <w:t>6.2.1</w:t>
      </w:r>
      <w:r w:rsidR="00EC457C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54"/>
      <w:bookmarkEnd w:id="55"/>
      <w:r w:rsidRPr="004300E4">
        <w:rPr>
          <w:noProof/>
          <w:color w:val="auto"/>
          <w:sz w:val="24"/>
          <w:szCs w:val="24"/>
          <w:lang w:val="sl-SI"/>
        </w:rPr>
        <w:t>Обрачун амортизације</w:t>
      </w:r>
    </w:p>
    <w:p w14:paraId="6B28C333" w14:textId="77777777" w:rsidR="002A5AA8" w:rsidRPr="004300E4" w:rsidRDefault="002A5AA8" w:rsidP="002A5AA8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,,6.2.1. Обрачун амортизације” дату у excel формату. </w:t>
      </w:r>
    </w:p>
    <w:p w14:paraId="15D568ED" w14:textId="1DECAB7A" w:rsidR="002A5AA8" w:rsidRPr="009279DE" w:rsidRDefault="002A5AA8" w:rsidP="002A5AA8">
      <w:pPr>
        <w:pStyle w:val="naslov"/>
        <w:rPr>
          <w:noProof/>
          <w:color w:val="auto"/>
          <w:sz w:val="24"/>
          <w:szCs w:val="24"/>
          <w:lang w:val="sr-Cyrl-RS"/>
        </w:rPr>
      </w:pPr>
      <w:bookmarkStart w:id="56" w:name="_Toc413763322"/>
      <w:bookmarkStart w:id="57" w:name="_Toc10577889"/>
      <w:bookmarkStart w:id="58" w:name="_Toc10578374"/>
      <w:bookmarkStart w:id="59" w:name="_Toc357701237"/>
      <w:bookmarkEnd w:id="43"/>
      <w:r w:rsidRPr="004300E4">
        <w:rPr>
          <w:noProof/>
          <w:color w:val="auto"/>
          <w:sz w:val="24"/>
          <w:szCs w:val="24"/>
          <w:lang w:val="sl-SI"/>
        </w:rPr>
        <w:t>6.2.2</w:t>
      </w:r>
      <w:r w:rsidR="00EC457C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56"/>
      <w:bookmarkEnd w:id="57"/>
      <w:bookmarkEnd w:id="58"/>
      <w:r w:rsidR="00015C61">
        <w:rPr>
          <w:noProof/>
          <w:color w:val="auto"/>
          <w:sz w:val="24"/>
          <w:szCs w:val="24"/>
          <w:lang w:val="sr-Cyrl-RS"/>
        </w:rPr>
        <w:t>Динамика з</w:t>
      </w:r>
      <w:r w:rsidRPr="004300E4">
        <w:rPr>
          <w:noProof/>
          <w:color w:val="auto"/>
          <w:sz w:val="24"/>
          <w:szCs w:val="24"/>
          <w:lang w:val="sl-SI"/>
        </w:rPr>
        <w:t>апослени</w:t>
      </w:r>
      <w:r w:rsidR="00015C61">
        <w:rPr>
          <w:noProof/>
          <w:color w:val="auto"/>
          <w:sz w:val="24"/>
          <w:szCs w:val="24"/>
          <w:lang w:val="sr-Cyrl-RS"/>
        </w:rPr>
        <w:t>х</w:t>
      </w:r>
    </w:p>
    <w:p w14:paraId="37270711" w14:textId="77777777" w:rsidR="002A5AA8" w:rsidRPr="004300E4" w:rsidRDefault="002A5AA8" w:rsidP="002A5AA8">
      <w:pPr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Назначити ко руководи свакодневним операцијама и доставити информације о његовом/њеном образовању, доставити дијаграм процеса рада (уколико има више од 10 стално запослених), план запошљавања и квалификациону структуру релевантну за будућу инвестицију.</w:t>
      </w:r>
    </w:p>
    <w:p w14:paraId="6F46EF24" w14:textId="77777777" w:rsidR="002A5AA8" w:rsidRPr="0059313B" w:rsidRDefault="002A5AA8" w:rsidP="002A5AA8">
      <w:pPr>
        <w:rPr>
          <w:rFonts w:cs="Times New Roman"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Укратко описати да ли породично </w:t>
      </w:r>
      <w:r>
        <w:rPr>
          <w:rFonts w:cs="Times New Roman"/>
          <w:noProof/>
          <w:sz w:val="24"/>
          <w:szCs w:val="24"/>
          <w:lang w:val="sr-Cyrl-RS"/>
        </w:rPr>
        <w:t xml:space="preserve">пољопривредно </w:t>
      </w:r>
      <w:r w:rsidRPr="004300E4">
        <w:rPr>
          <w:rFonts w:cs="Times New Roman"/>
          <w:noProof/>
          <w:sz w:val="24"/>
          <w:szCs w:val="24"/>
          <w:lang w:val="sl-SI"/>
        </w:rPr>
        <w:t>газдинство планира да запосли члана породичн</w:t>
      </w:r>
      <w:r>
        <w:rPr>
          <w:rFonts w:cs="Times New Roman"/>
          <w:noProof/>
          <w:sz w:val="24"/>
          <w:szCs w:val="24"/>
          <w:lang w:val="sr-Cyrl-RS"/>
        </w:rPr>
        <w:t xml:space="preserve">ог пољопривредног </w:t>
      </w:r>
      <w:r w:rsidRPr="004300E4">
        <w:rPr>
          <w:rFonts w:cs="Times New Roman"/>
          <w:noProof/>
          <w:sz w:val="24"/>
          <w:szCs w:val="24"/>
          <w:lang w:val="sl-SI"/>
        </w:rPr>
        <w:t>газдинств</w:t>
      </w:r>
      <w:r>
        <w:rPr>
          <w:rFonts w:cs="Times New Roman"/>
          <w:noProof/>
          <w:sz w:val="24"/>
          <w:szCs w:val="24"/>
          <w:lang w:val="sr-Cyrl-RS"/>
        </w:rPr>
        <w:t>а</w:t>
      </w:r>
      <w:r>
        <w:rPr>
          <w:rFonts w:cs="Times New Roman"/>
          <w:noProof/>
          <w:sz w:val="24"/>
          <w:szCs w:val="24"/>
          <w:lang w:val="sl-SI"/>
        </w:rPr>
        <w:t xml:space="preserve"> и/или друге запослене</w:t>
      </w:r>
      <w:r>
        <w:rPr>
          <w:rFonts w:cs="Times New Roman"/>
          <w:noProof/>
          <w:sz w:val="24"/>
          <w:szCs w:val="24"/>
          <w:lang w:val="sr-Cyrl-RS"/>
        </w:rPr>
        <w:t>.</w:t>
      </w:r>
    </w:p>
    <w:p w14:paraId="0F511B5D" w14:textId="77777777" w:rsidR="002A5AA8" w:rsidRPr="004300E4" w:rsidRDefault="002A5AA8" w:rsidP="002A5AA8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,,6.2.2. Динамика запослених” дату у excel формату. </w:t>
      </w:r>
    </w:p>
    <w:p w14:paraId="359365D3" w14:textId="55502940" w:rsidR="002A5AA8" w:rsidRPr="004300E4" w:rsidRDefault="002A5AA8" w:rsidP="002A5AA8">
      <w:pPr>
        <w:pStyle w:val="naslov"/>
        <w:rPr>
          <w:noProof/>
          <w:color w:val="auto"/>
          <w:sz w:val="24"/>
          <w:szCs w:val="24"/>
          <w:lang w:val="sr"/>
        </w:rPr>
      </w:pPr>
      <w:bookmarkStart w:id="60" w:name="_Toc10577890"/>
      <w:bookmarkStart w:id="61" w:name="_Toc10578375"/>
      <w:r w:rsidRPr="004300E4">
        <w:rPr>
          <w:noProof/>
          <w:color w:val="auto"/>
          <w:sz w:val="24"/>
          <w:szCs w:val="24"/>
          <w:lang w:val="sl-SI"/>
        </w:rPr>
        <w:t>6.2.3</w:t>
      </w:r>
      <w:r w:rsidR="00EC457C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60"/>
      <w:bookmarkEnd w:id="61"/>
      <w:r w:rsidRPr="004300E4">
        <w:rPr>
          <w:noProof/>
          <w:color w:val="auto"/>
          <w:sz w:val="24"/>
          <w:szCs w:val="24"/>
          <w:lang w:val="sl-SI"/>
        </w:rPr>
        <w:t>Оперативни трошкови</w:t>
      </w:r>
    </w:p>
    <w:p w14:paraId="72B61B7A" w14:textId="7F4B5436" w:rsidR="002A5AA8" w:rsidRPr="004300E4" w:rsidRDefault="002A5AA8" w:rsidP="002A5AA8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,,6.2.3</w:t>
      </w:r>
      <w:r w:rsidR="00EC457C">
        <w:rPr>
          <w:rFonts w:cs="Times New Roman"/>
          <w:i/>
          <w:noProof/>
          <w:sz w:val="24"/>
          <w:szCs w:val="24"/>
          <w:lang w:val="sr-Cyrl-RS"/>
        </w:rPr>
        <w:t>.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 Оперативни трошкови” према упутствима, дату у excel формату. </w:t>
      </w:r>
    </w:p>
    <w:p w14:paraId="4F4910A1" w14:textId="07EAA544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2" w:name="_Toc10577891"/>
      <w:bookmarkStart w:id="63" w:name="_Toc10578376"/>
      <w:r w:rsidRPr="004300E4">
        <w:rPr>
          <w:noProof/>
          <w:color w:val="auto"/>
          <w:sz w:val="24"/>
          <w:szCs w:val="24"/>
          <w:lang w:val="sl-SI"/>
        </w:rPr>
        <w:t>6.3</w:t>
      </w:r>
      <w:r w:rsidR="00EC457C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62"/>
      <w:bookmarkEnd w:id="63"/>
      <w:r w:rsidRPr="004300E4">
        <w:rPr>
          <w:noProof/>
          <w:color w:val="auto"/>
          <w:sz w:val="24"/>
          <w:szCs w:val="24"/>
          <w:lang w:val="sl-SI"/>
        </w:rPr>
        <w:t>Структура и распоред инвестиције</w:t>
      </w:r>
    </w:p>
    <w:p w14:paraId="410FCD53" w14:textId="4FD2C8BD" w:rsidR="002A5AA8" w:rsidRPr="004300E4" w:rsidRDefault="002A5AA8" w:rsidP="002A5AA8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64" w:name="_Toc10577892"/>
      <w:bookmarkStart w:id="65" w:name="_Toc10578377"/>
      <w:r w:rsidRPr="004300E4">
        <w:rPr>
          <w:noProof/>
          <w:color w:val="auto"/>
          <w:sz w:val="24"/>
          <w:szCs w:val="24"/>
          <w:lang w:val="sl-SI"/>
        </w:rPr>
        <w:t>6.3.1</w:t>
      </w:r>
      <w:r w:rsidR="00EC457C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64"/>
      <w:bookmarkEnd w:id="65"/>
      <w:r w:rsidRPr="004300E4">
        <w:rPr>
          <w:noProof/>
          <w:color w:val="auto"/>
          <w:sz w:val="24"/>
          <w:szCs w:val="24"/>
          <w:lang w:val="sl-SI"/>
        </w:rPr>
        <w:t>Инвестициони план</w:t>
      </w:r>
    </w:p>
    <w:p w14:paraId="1644C504" w14:textId="1B7B364C" w:rsidR="002A5AA8" w:rsidRPr="004300E4" w:rsidRDefault="002A5AA8" w:rsidP="002A5AA8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,,6.3.1</w:t>
      </w:r>
      <w:r w:rsidR="00EC457C">
        <w:rPr>
          <w:rFonts w:cs="Times New Roman"/>
          <w:i/>
          <w:noProof/>
          <w:sz w:val="24"/>
          <w:szCs w:val="24"/>
          <w:lang w:val="sr-Cyrl-RS"/>
        </w:rPr>
        <w:t>.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="00015C61">
        <w:rPr>
          <w:rFonts w:cs="Times New Roman"/>
          <w:i/>
          <w:noProof/>
          <w:sz w:val="24"/>
          <w:szCs w:val="24"/>
          <w:lang w:val="sr-Cyrl-RS"/>
        </w:rPr>
        <w:t xml:space="preserve">Инвестициони план </w:t>
      </w:r>
      <w:r w:rsidRPr="004300E4">
        <w:rPr>
          <w:rFonts w:cs="Times New Roman"/>
          <w:i/>
          <w:noProof/>
          <w:sz w:val="24"/>
          <w:szCs w:val="24"/>
          <w:lang w:val="sl-SI"/>
        </w:rPr>
        <w:t>” дату у excel формату.</w:t>
      </w:r>
    </w:p>
    <w:p w14:paraId="6746F874" w14:textId="77777777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6" w:name="_Toc10577893"/>
      <w:bookmarkStart w:id="67" w:name="_Toc10578378"/>
      <w:r w:rsidRPr="004300E4">
        <w:rPr>
          <w:noProof/>
          <w:color w:val="auto"/>
          <w:sz w:val="24"/>
          <w:szCs w:val="24"/>
          <w:lang w:val="sl-SI"/>
        </w:rPr>
        <w:lastRenderedPageBreak/>
        <w:t xml:space="preserve">6.3.2. </w:t>
      </w:r>
      <w:bookmarkEnd w:id="66"/>
      <w:bookmarkEnd w:id="67"/>
      <w:r w:rsidRPr="004300E4">
        <w:rPr>
          <w:noProof/>
          <w:color w:val="auto"/>
          <w:sz w:val="24"/>
          <w:szCs w:val="24"/>
          <w:lang w:val="sl-SI"/>
        </w:rPr>
        <w:t>Извори финансирања</w:t>
      </w:r>
    </w:p>
    <w:p w14:paraId="28B6575A" w14:textId="1B6A3A25" w:rsidR="002A5AA8" w:rsidRPr="004300E4" w:rsidRDefault="002A5AA8" w:rsidP="002A5AA8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,,6.3.2</w:t>
      </w:r>
      <w:r w:rsidR="00EC457C">
        <w:rPr>
          <w:rFonts w:cs="Times New Roman"/>
          <w:i/>
          <w:noProof/>
          <w:sz w:val="24"/>
          <w:szCs w:val="24"/>
          <w:lang w:val="sr-Cyrl-RS"/>
        </w:rPr>
        <w:t>.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 Извори финансирања” дату у excel формату.</w:t>
      </w:r>
    </w:p>
    <w:p w14:paraId="7641F008" w14:textId="554553D7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8" w:name="_Toc10577894"/>
      <w:bookmarkStart w:id="69" w:name="_Toc10578379"/>
      <w:r w:rsidRPr="004300E4">
        <w:rPr>
          <w:noProof/>
          <w:color w:val="auto"/>
          <w:sz w:val="24"/>
          <w:szCs w:val="24"/>
          <w:lang w:val="sl-SI"/>
        </w:rPr>
        <w:t>6.3.3</w:t>
      </w:r>
      <w:r w:rsidR="00EC457C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68"/>
      <w:bookmarkEnd w:id="69"/>
      <w:r w:rsidRPr="004300E4">
        <w:rPr>
          <w:noProof/>
          <w:color w:val="auto"/>
          <w:sz w:val="24"/>
          <w:szCs w:val="24"/>
          <w:lang w:val="sl-SI"/>
        </w:rPr>
        <w:t>Обрачун</w:t>
      </w:r>
      <w:r w:rsidRPr="004300E4">
        <w:rPr>
          <w:color w:val="auto"/>
          <w:sz w:val="24"/>
          <w:szCs w:val="24"/>
        </w:rPr>
        <w:t xml:space="preserve"> кредитних обавеза</w:t>
      </w:r>
    </w:p>
    <w:p w14:paraId="5AA26907" w14:textId="77777777" w:rsidR="002A5AA8" w:rsidRPr="004300E4" w:rsidRDefault="002A5AA8" w:rsidP="002A5AA8">
      <w:pPr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Описати релевантне </w:t>
      </w:r>
      <w:r w:rsidRPr="009D5F49">
        <w:rPr>
          <w:rFonts w:cs="Times New Roman"/>
          <w:sz w:val="24"/>
          <w:szCs w:val="24"/>
          <w:lang w:val="ru-RU"/>
        </w:rPr>
        <w:t>кредитне услове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, као што су износ кредита, валуту </w:t>
      </w:r>
      <w:r>
        <w:rPr>
          <w:rFonts w:cs="Times New Roman"/>
          <w:noProof/>
          <w:sz w:val="24"/>
          <w:szCs w:val="24"/>
          <w:lang w:val="sr-Cyrl-RS"/>
        </w:rPr>
        <w:t>кредита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, каматне стопе, услове подизања средстава (распоред подизања и датум коначног подизања), распоред исплата (месечно, квартално, полугодишње, годишње), грејс период и накнаде за </w:t>
      </w:r>
      <w:r>
        <w:rPr>
          <w:rFonts w:cs="Times New Roman"/>
          <w:noProof/>
          <w:sz w:val="24"/>
          <w:szCs w:val="24"/>
          <w:lang w:val="sr-Cyrl-RS"/>
        </w:rPr>
        <w:t>кредит</w:t>
      </w:r>
      <w:r w:rsidRPr="004300E4">
        <w:rPr>
          <w:rFonts w:cs="Times New Roman"/>
          <w:noProof/>
          <w:sz w:val="24"/>
          <w:szCs w:val="24"/>
          <w:lang w:val="sl-SI"/>
        </w:rPr>
        <w:t>. Износ ИПАРД средстава треба да буде укључен у ову табелу</w:t>
      </w:r>
      <w:r>
        <w:rPr>
          <w:rFonts w:cs="Times New Roman"/>
          <w:noProof/>
          <w:sz w:val="24"/>
          <w:szCs w:val="24"/>
          <w:lang w:val="sr-Cyrl-RS"/>
        </w:rPr>
        <w:t>,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ако ће се иста користити за смањивање </w:t>
      </w:r>
      <w:r w:rsidRPr="009D5F49">
        <w:rPr>
          <w:rFonts w:cs="Times New Roman"/>
          <w:sz w:val="24"/>
          <w:szCs w:val="24"/>
          <w:lang w:val="ru-RU"/>
        </w:rPr>
        <w:t>кредитних обавеза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, у години у којој се очекује прилив. </w:t>
      </w:r>
      <w:r w:rsidRPr="009D5F49">
        <w:rPr>
          <w:rFonts w:cs="Times New Roman"/>
          <w:sz w:val="24"/>
          <w:szCs w:val="24"/>
          <w:lang w:val="ru-RU"/>
        </w:rPr>
        <w:t>Одвојено приказати обрачун кредитиних обавеза предмета захтева за доделу средстава из ИПАРД програма, од постојећих кредита</w:t>
      </w:r>
      <w:r w:rsidRPr="004300E4">
        <w:rPr>
          <w:rFonts w:cs="Times New Roman"/>
          <w:noProof/>
          <w:sz w:val="24"/>
          <w:szCs w:val="24"/>
          <w:lang w:val="sl-SI"/>
        </w:rPr>
        <w:t>. Ако постоји распоред исплаћивања за планиране и постојеће зајмове, и њега треба доставити.</w:t>
      </w:r>
    </w:p>
    <w:p w14:paraId="23A410C7" w14:textId="5FAE33FF" w:rsidR="002A5AA8" w:rsidRPr="004300E4" w:rsidRDefault="002A5AA8" w:rsidP="002A5AA8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,,6.3.3</w:t>
      </w:r>
      <w:r w:rsidR="00EC457C">
        <w:rPr>
          <w:rFonts w:cs="Times New Roman"/>
          <w:i/>
          <w:noProof/>
          <w:sz w:val="24"/>
          <w:szCs w:val="24"/>
          <w:lang w:val="sr-Cyrl-RS"/>
        </w:rPr>
        <w:t>.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 Обрачун кредитних обавеза” дату у excel формату.</w:t>
      </w:r>
    </w:p>
    <w:p w14:paraId="682476F6" w14:textId="77777777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70" w:name="_Toc10577895"/>
      <w:bookmarkStart w:id="71" w:name="_Toc10578380"/>
      <w:r w:rsidRPr="004300E4">
        <w:rPr>
          <w:noProof/>
          <w:color w:val="auto"/>
          <w:sz w:val="24"/>
          <w:szCs w:val="24"/>
          <w:lang w:val="sl-SI"/>
        </w:rPr>
        <w:t xml:space="preserve">6.4. </w:t>
      </w:r>
      <w:bookmarkEnd w:id="70"/>
      <w:bookmarkEnd w:id="71"/>
      <w:r w:rsidRPr="004300E4">
        <w:rPr>
          <w:noProof/>
          <w:color w:val="auto"/>
          <w:sz w:val="24"/>
          <w:szCs w:val="24"/>
          <w:lang w:val="sl-SI"/>
        </w:rPr>
        <w:t>Пројекција Биланса успеха</w:t>
      </w:r>
    </w:p>
    <w:p w14:paraId="59F49EF2" w14:textId="390DB61F" w:rsidR="002A5AA8" w:rsidRPr="004300E4" w:rsidRDefault="002A5AA8" w:rsidP="002A5AA8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,,6.4</w:t>
      </w:r>
      <w:r w:rsidR="00EC457C">
        <w:rPr>
          <w:rFonts w:cs="Times New Roman"/>
          <w:i/>
          <w:noProof/>
          <w:sz w:val="24"/>
          <w:szCs w:val="24"/>
          <w:lang w:val="sr-Cyrl-RS"/>
        </w:rPr>
        <w:t>.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 Пројекција Биланса успеха” према упутствима, дату у excel формату. </w:t>
      </w:r>
    </w:p>
    <w:bookmarkEnd w:id="59"/>
    <w:p w14:paraId="3632C849" w14:textId="7387DCE2" w:rsidR="00EF1F1F" w:rsidRPr="002A5AA8" w:rsidRDefault="00EF1F1F" w:rsidP="00EF1F1F">
      <w:pPr>
        <w:pStyle w:val="naslov1"/>
        <w:rPr>
          <w:noProof/>
          <w:color w:val="auto"/>
          <w:sz w:val="24"/>
          <w:szCs w:val="24"/>
          <w:lang w:val="sl-SI"/>
        </w:rPr>
      </w:pPr>
      <w:r w:rsidRPr="002A5AA8">
        <w:rPr>
          <w:noProof/>
          <w:color w:val="auto"/>
          <w:sz w:val="24"/>
          <w:szCs w:val="24"/>
          <w:lang w:val="sl-SI"/>
        </w:rPr>
        <w:t xml:space="preserve">6.4.1. </w:t>
      </w:r>
      <w:bookmarkEnd w:id="44"/>
      <w:bookmarkEnd w:id="45"/>
      <w:r w:rsidR="00284CF5" w:rsidRPr="002A5AA8">
        <w:rPr>
          <w:noProof/>
          <w:color w:val="auto"/>
          <w:sz w:val="24"/>
          <w:szCs w:val="24"/>
          <w:lang w:val="sl-SI"/>
        </w:rPr>
        <w:t>Статичка процена ефикасности</w:t>
      </w:r>
    </w:p>
    <w:p w14:paraId="3549692C" w14:textId="3C166867" w:rsidR="00105344" w:rsidRPr="002A5AA8" w:rsidRDefault="00105344" w:rsidP="00EF1F1F">
      <w:pPr>
        <w:rPr>
          <w:rFonts w:cs="Times New Roman"/>
          <w:noProof/>
          <w:sz w:val="24"/>
          <w:szCs w:val="24"/>
          <w:lang w:val="sl-SI"/>
        </w:rPr>
      </w:pPr>
      <w:r w:rsidRPr="002A5AA8">
        <w:rPr>
          <w:rFonts w:cs="Times New Roman"/>
          <w:noProof/>
          <w:sz w:val="24"/>
          <w:szCs w:val="24"/>
          <w:lang w:val="sl-SI"/>
        </w:rPr>
        <w:t>Статички приступ процењивању пројекта значи да се ефикасност пројекта анализира на основу коначне суме за репрезентативну годину. Процена статичке ефикасности користи однос ликвидности, однос приход-расход и однос дуг-актива. Информације за обрачун индикатора треба да се узимају из Биланса успеха</w:t>
      </w:r>
      <w:r w:rsidR="0095557F" w:rsidRPr="002A5AA8">
        <w:rPr>
          <w:rFonts w:cs="Times New Roman"/>
          <w:noProof/>
          <w:sz w:val="24"/>
          <w:szCs w:val="24"/>
          <w:lang w:val="sl-SI"/>
        </w:rPr>
        <w:t xml:space="preserve"> и Завршног рачуна</w:t>
      </w:r>
      <w:r w:rsidRPr="002A5AA8">
        <w:rPr>
          <w:rFonts w:cs="Times New Roman"/>
          <w:noProof/>
          <w:sz w:val="24"/>
          <w:szCs w:val="24"/>
          <w:lang w:val="sl-SI"/>
        </w:rPr>
        <w:t>.</w:t>
      </w:r>
    </w:p>
    <w:p w14:paraId="6550FCE8" w14:textId="17258748" w:rsidR="002A5AA8" w:rsidRPr="002A5AA8" w:rsidRDefault="00AF7969" w:rsidP="00AF7969">
      <w:pPr>
        <w:rPr>
          <w:rFonts w:cs="Times New Roman"/>
          <w:i/>
          <w:noProof/>
          <w:sz w:val="24"/>
          <w:szCs w:val="24"/>
          <w:lang w:val="sr-Cyrl-RS"/>
        </w:rPr>
      </w:pPr>
      <w:r w:rsidRPr="002A5AA8">
        <w:rPr>
          <w:rFonts w:cs="Times New Roman"/>
          <w:i/>
          <w:noProof/>
          <w:sz w:val="24"/>
          <w:szCs w:val="24"/>
          <w:lang w:val="sl-SI"/>
        </w:rPr>
        <w:t>Попунити табелу ,, 6.4.1. Статичка процена ефикасности”, дату у excel формату.</w:t>
      </w:r>
    </w:p>
    <w:p w14:paraId="73B89326" w14:textId="77777777" w:rsidR="002A5AA8" w:rsidRPr="004300E4" w:rsidRDefault="002A5AA8" w:rsidP="002A5AA8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72" w:name="_Toc357701238"/>
      <w:bookmarkStart w:id="73" w:name="_Toc10578381"/>
      <w:bookmarkStart w:id="74" w:name="_Toc10578522"/>
      <w:r w:rsidRPr="004300E4">
        <w:rPr>
          <w:noProof/>
          <w:color w:val="auto"/>
          <w:sz w:val="24"/>
          <w:szCs w:val="24"/>
          <w:lang w:val="sl-SI"/>
        </w:rPr>
        <w:t>6.5.</w:t>
      </w:r>
      <w:bookmarkEnd w:id="72"/>
      <w:bookmarkEnd w:id="73"/>
      <w:r w:rsidRPr="004300E4">
        <w:rPr>
          <w:noProof/>
          <w:color w:val="auto"/>
          <w:sz w:val="24"/>
          <w:szCs w:val="24"/>
          <w:lang w:val="sl-SI"/>
        </w:rPr>
        <w:t xml:space="preserve"> Новчани ток</w:t>
      </w:r>
    </w:p>
    <w:p w14:paraId="0AF1FD49" w14:textId="77777777" w:rsidR="002A5AA8" w:rsidRPr="004300E4" w:rsidRDefault="002A5AA8" w:rsidP="002A5AA8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Извештај о токовима новца треба да представи ликвидност пројекта, што значи да кумулативни износ треба да буде позитиван од прве године до краја трајања пројекта, у супротном пројекат неће моћи да покрије сопствени дуг и стога неће бити прихватљив.</w:t>
      </w:r>
    </w:p>
    <w:p w14:paraId="008EA354" w14:textId="77777777" w:rsidR="002A5AA8" w:rsidRPr="004300E4" w:rsidRDefault="002A5AA8" w:rsidP="002A5AA8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,,6.5. Новчани ток” према упутствима, дату у excel формату.  </w:t>
      </w:r>
    </w:p>
    <w:p w14:paraId="37171EE4" w14:textId="3E660FD6" w:rsidR="00411610" w:rsidRPr="002A5AA8" w:rsidRDefault="00EF1F1F" w:rsidP="006170EC">
      <w:pPr>
        <w:pStyle w:val="naslov"/>
        <w:rPr>
          <w:noProof/>
          <w:color w:val="auto"/>
          <w:sz w:val="24"/>
          <w:szCs w:val="24"/>
          <w:lang w:val="sl-SI"/>
        </w:rPr>
      </w:pPr>
      <w:r w:rsidRPr="002A5AA8">
        <w:rPr>
          <w:noProof/>
          <w:color w:val="auto"/>
          <w:sz w:val="24"/>
          <w:szCs w:val="24"/>
          <w:lang w:val="sl-SI"/>
        </w:rPr>
        <w:t>7</w:t>
      </w:r>
      <w:r w:rsidR="00411610" w:rsidRPr="002A5AA8">
        <w:rPr>
          <w:noProof/>
          <w:color w:val="auto"/>
          <w:sz w:val="24"/>
          <w:szCs w:val="24"/>
          <w:lang w:val="sl-SI"/>
        </w:rPr>
        <w:t xml:space="preserve">. </w:t>
      </w:r>
      <w:bookmarkEnd w:id="74"/>
      <w:r w:rsidR="002C5BF3" w:rsidRPr="002A5AA8">
        <w:rPr>
          <w:noProof/>
          <w:color w:val="auto"/>
          <w:sz w:val="24"/>
          <w:szCs w:val="24"/>
          <w:lang w:val="sl-SI"/>
        </w:rPr>
        <w:t xml:space="preserve">ЕКОНОМСКА </w:t>
      </w:r>
      <w:r w:rsidR="002C5BF3" w:rsidRPr="002A5AA8">
        <w:rPr>
          <w:noProof/>
          <w:color w:val="auto"/>
          <w:sz w:val="24"/>
          <w:szCs w:val="24"/>
          <w:lang w:val="sr-Cyrl-RS"/>
        </w:rPr>
        <w:t>ОЦЕНА</w:t>
      </w:r>
      <w:r w:rsidR="000A5AED" w:rsidRPr="002A5AA8">
        <w:rPr>
          <w:noProof/>
          <w:color w:val="auto"/>
          <w:sz w:val="24"/>
          <w:szCs w:val="24"/>
          <w:lang w:val="sl-SI"/>
        </w:rPr>
        <w:t xml:space="preserve"> ПРОЈЕКТА</w:t>
      </w:r>
    </w:p>
    <w:p w14:paraId="0D08D458" w14:textId="3D829BF2" w:rsidR="00C1751F" w:rsidRDefault="00EF1F1F" w:rsidP="00CB4727">
      <w:pPr>
        <w:pStyle w:val="naslov1"/>
        <w:rPr>
          <w:noProof/>
          <w:color w:val="auto"/>
          <w:sz w:val="24"/>
          <w:szCs w:val="24"/>
          <w:lang w:val="sr-Cyrl-RS"/>
        </w:rPr>
      </w:pPr>
      <w:bookmarkStart w:id="75" w:name="_Toc357701241"/>
      <w:bookmarkStart w:id="76" w:name="_Toc10578523"/>
      <w:r w:rsidRPr="002A5AA8">
        <w:rPr>
          <w:noProof/>
          <w:color w:val="auto"/>
          <w:sz w:val="24"/>
          <w:szCs w:val="24"/>
          <w:lang w:val="sl-SI"/>
        </w:rPr>
        <w:t>7</w:t>
      </w:r>
      <w:r w:rsidR="003B4519" w:rsidRPr="002A5AA8">
        <w:rPr>
          <w:noProof/>
          <w:color w:val="auto"/>
          <w:sz w:val="24"/>
          <w:szCs w:val="24"/>
          <w:lang w:val="sl-SI"/>
        </w:rPr>
        <w:t>.</w:t>
      </w:r>
      <w:r w:rsidRPr="002A5AA8">
        <w:rPr>
          <w:noProof/>
          <w:color w:val="auto"/>
          <w:sz w:val="24"/>
          <w:szCs w:val="24"/>
          <w:lang w:val="sl-SI"/>
        </w:rPr>
        <w:t>1</w:t>
      </w:r>
      <w:r w:rsidR="00CB4727" w:rsidRPr="002A5AA8">
        <w:rPr>
          <w:noProof/>
          <w:color w:val="auto"/>
          <w:sz w:val="24"/>
          <w:szCs w:val="24"/>
          <w:lang w:val="sl-SI"/>
        </w:rPr>
        <w:t>.</w:t>
      </w:r>
      <w:r w:rsidR="003B4519" w:rsidRPr="002A5AA8">
        <w:rPr>
          <w:noProof/>
          <w:color w:val="auto"/>
          <w:sz w:val="24"/>
          <w:szCs w:val="24"/>
          <w:lang w:val="sl-SI"/>
        </w:rPr>
        <w:t xml:space="preserve"> </w:t>
      </w:r>
      <w:bookmarkEnd w:id="75"/>
      <w:bookmarkEnd w:id="76"/>
      <w:r w:rsidR="002C5BF3" w:rsidRPr="002A5AA8">
        <w:rPr>
          <w:noProof/>
          <w:color w:val="auto"/>
          <w:sz w:val="24"/>
          <w:szCs w:val="24"/>
          <w:lang w:val="sl-SI"/>
        </w:rPr>
        <w:t xml:space="preserve">Динамичка </w:t>
      </w:r>
      <w:r w:rsidR="00D858E5" w:rsidRPr="002A5AA8">
        <w:rPr>
          <w:noProof/>
          <w:color w:val="auto"/>
          <w:sz w:val="24"/>
          <w:szCs w:val="24"/>
          <w:lang w:val="sl-SI"/>
        </w:rPr>
        <w:t>оцена пројекта</w:t>
      </w:r>
    </w:p>
    <w:p w14:paraId="26C6DA55" w14:textId="657DDF11" w:rsidR="00C1751F" w:rsidRPr="002A5AA8" w:rsidRDefault="00EF1F1F" w:rsidP="00CB4727">
      <w:pPr>
        <w:pStyle w:val="naslov2"/>
        <w:rPr>
          <w:noProof/>
          <w:sz w:val="24"/>
          <w:szCs w:val="24"/>
          <w:lang w:val="sl-SI"/>
        </w:rPr>
      </w:pPr>
      <w:bookmarkStart w:id="77" w:name="_Toc357701242"/>
      <w:bookmarkStart w:id="78" w:name="_Toc10578524"/>
      <w:r w:rsidRPr="002A5AA8">
        <w:rPr>
          <w:noProof/>
          <w:sz w:val="24"/>
          <w:szCs w:val="24"/>
          <w:lang w:val="sl-SI"/>
        </w:rPr>
        <w:t>7.1.1</w:t>
      </w:r>
      <w:r w:rsidR="00CB4727" w:rsidRPr="002A5AA8">
        <w:rPr>
          <w:noProof/>
          <w:sz w:val="24"/>
          <w:szCs w:val="24"/>
          <w:lang w:val="sl-SI"/>
        </w:rPr>
        <w:t>.</w:t>
      </w:r>
      <w:r w:rsidR="00C1751F" w:rsidRPr="002A5AA8">
        <w:rPr>
          <w:noProof/>
          <w:sz w:val="24"/>
          <w:szCs w:val="24"/>
          <w:lang w:val="sl-SI"/>
        </w:rPr>
        <w:t xml:space="preserve"> </w:t>
      </w:r>
      <w:bookmarkEnd w:id="77"/>
      <w:bookmarkEnd w:id="78"/>
      <w:r w:rsidR="00016A59" w:rsidRPr="002A5AA8">
        <w:rPr>
          <w:noProof/>
          <w:sz w:val="24"/>
          <w:szCs w:val="24"/>
          <w:lang w:val="sl-SI"/>
        </w:rPr>
        <w:t>Економски ток</w:t>
      </w:r>
    </w:p>
    <w:p w14:paraId="28E3857D" w14:textId="618B1F67" w:rsidR="00016A59" w:rsidRPr="002A5AA8" w:rsidRDefault="00016A59" w:rsidP="00EF1F1F">
      <w:pPr>
        <w:rPr>
          <w:rFonts w:cs="Times New Roman"/>
          <w:noProof/>
          <w:sz w:val="24"/>
          <w:szCs w:val="24"/>
          <w:lang w:val="sl-SI"/>
        </w:rPr>
      </w:pPr>
      <w:r w:rsidRPr="002A5AA8">
        <w:rPr>
          <w:rFonts w:cs="Times New Roman"/>
          <w:noProof/>
          <w:sz w:val="24"/>
          <w:szCs w:val="24"/>
          <w:lang w:val="sl-SI"/>
        </w:rPr>
        <w:t>Пројекат се сматра прихватљивим ако период инвестиционог поврата није дужи од економског века трајања пројекта без преостале вредности пројекта.</w:t>
      </w:r>
    </w:p>
    <w:p w14:paraId="035481A6" w14:textId="06AB50BE" w:rsidR="00016A59" w:rsidRPr="002A5AA8" w:rsidRDefault="00016A59" w:rsidP="00016A59">
      <w:pPr>
        <w:rPr>
          <w:rFonts w:cs="Times New Roman"/>
          <w:i/>
          <w:noProof/>
          <w:sz w:val="24"/>
          <w:szCs w:val="24"/>
          <w:lang w:val="sl-SI"/>
        </w:rPr>
      </w:pPr>
      <w:r w:rsidRPr="002A5AA8">
        <w:rPr>
          <w:rFonts w:cs="Times New Roman"/>
          <w:i/>
          <w:noProof/>
          <w:sz w:val="24"/>
          <w:szCs w:val="24"/>
          <w:lang w:val="sl-SI"/>
        </w:rPr>
        <w:t xml:space="preserve">Попунити табелу ,,7.1.1. Економски ток” према упутствима, дату у excel формату. </w:t>
      </w:r>
    </w:p>
    <w:p w14:paraId="56ABFD57" w14:textId="715E6847" w:rsidR="00C1751F" w:rsidRPr="002A5AA8" w:rsidRDefault="00EF1F1F" w:rsidP="00791F75">
      <w:pPr>
        <w:pStyle w:val="naslov2"/>
        <w:rPr>
          <w:noProof/>
          <w:sz w:val="24"/>
          <w:szCs w:val="24"/>
          <w:lang w:val="sr-Cyrl-RS"/>
        </w:rPr>
      </w:pPr>
      <w:bookmarkStart w:id="79" w:name="_Toc357701243"/>
      <w:bookmarkStart w:id="80" w:name="_Toc10578525"/>
      <w:r w:rsidRPr="002A5AA8">
        <w:rPr>
          <w:noProof/>
          <w:sz w:val="24"/>
          <w:szCs w:val="24"/>
          <w:lang w:val="sl-SI"/>
        </w:rPr>
        <w:lastRenderedPageBreak/>
        <w:t>7.1.2</w:t>
      </w:r>
      <w:r w:rsidR="00791F75" w:rsidRPr="002A5AA8">
        <w:rPr>
          <w:noProof/>
          <w:sz w:val="24"/>
          <w:szCs w:val="24"/>
          <w:lang w:val="sl-SI"/>
        </w:rPr>
        <w:t>.</w:t>
      </w:r>
      <w:r w:rsidR="00C1751F" w:rsidRPr="002A5AA8">
        <w:rPr>
          <w:noProof/>
          <w:sz w:val="24"/>
          <w:szCs w:val="24"/>
          <w:lang w:val="sl-SI"/>
        </w:rPr>
        <w:t xml:space="preserve"> </w:t>
      </w:r>
      <w:bookmarkEnd w:id="79"/>
      <w:bookmarkEnd w:id="80"/>
      <w:r w:rsidR="007C4FE2" w:rsidRPr="002A5AA8">
        <w:rPr>
          <w:noProof/>
          <w:sz w:val="24"/>
          <w:szCs w:val="24"/>
          <w:lang w:val="sl-SI"/>
        </w:rPr>
        <w:t xml:space="preserve">Нето садашња </w:t>
      </w:r>
      <w:r w:rsidR="002C5BF3" w:rsidRPr="002A5AA8">
        <w:rPr>
          <w:noProof/>
          <w:sz w:val="24"/>
          <w:szCs w:val="24"/>
          <w:lang w:val="sl-SI"/>
        </w:rPr>
        <w:t xml:space="preserve">вредност и интерна стопа </w:t>
      </w:r>
      <w:r w:rsidR="002C5BF3" w:rsidRPr="002A5AA8">
        <w:rPr>
          <w:noProof/>
          <w:sz w:val="24"/>
          <w:szCs w:val="24"/>
          <w:lang w:val="sr-Cyrl-RS"/>
        </w:rPr>
        <w:t>рентабилности</w:t>
      </w:r>
    </w:p>
    <w:p w14:paraId="1EFF0D17" w14:textId="6F88FA93" w:rsidR="007C4FE2" w:rsidRPr="002A5AA8" w:rsidRDefault="009E40AD" w:rsidP="00EF1F1F">
      <w:pPr>
        <w:rPr>
          <w:rFonts w:cs="Times New Roman"/>
          <w:noProof/>
          <w:sz w:val="24"/>
          <w:szCs w:val="24"/>
          <w:lang w:val="sl-SI"/>
        </w:rPr>
      </w:pPr>
      <w:r w:rsidRPr="002A5AA8">
        <w:rPr>
          <w:rFonts w:cs="Times New Roman"/>
          <w:noProof/>
          <w:sz w:val="24"/>
          <w:szCs w:val="24"/>
          <w:lang w:val="sl-SI"/>
        </w:rPr>
        <w:t>Пројекат је</w:t>
      </w:r>
      <w:r w:rsidR="007C4FE2" w:rsidRPr="002A5AA8">
        <w:rPr>
          <w:rFonts w:cs="Times New Roman"/>
          <w:noProof/>
          <w:sz w:val="24"/>
          <w:szCs w:val="24"/>
          <w:lang w:val="sl-SI"/>
        </w:rPr>
        <w:t xml:space="preserve"> прихватљив ако је н</w:t>
      </w:r>
      <w:r w:rsidR="00D67742" w:rsidRPr="002A5AA8">
        <w:rPr>
          <w:rFonts w:cs="Times New Roman"/>
          <w:noProof/>
          <w:sz w:val="24"/>
          <w:szCs w:val="24"/>
          <w:lang w:val="sl-SI"/>
        </w:rPr>
        <w:t>ето садашња вредност</w:t>
      </w:r>
      <w:r w:rsidR="007C4FE2" w:rsidRPr="002A5AA8">
        <w:rPr>
          <w:rFonts w:cs="Times New Roman"/>
          <w:noProof/>
          <w:sz w:val="24"/>
          <w:szCs w:val="24"/>
          <w:lang w:val="sl-SI"/>
        </w:rPr>
        <w:t xml:space="preserve"> једнака нули</w:t>
      </w:r>
      <w:r w:rsidR="00D67742" w:rsidRPr="002A5AA8">
        <w:rPr>
          <w:rFonts w:cs="Times New Roman"/>
          <w:noProof/>
          <w:sz w:val="24"/>
          <w:szCs w:val="24"/>
          <w:lang w:val="sl-SI"/>
        </w:rPr>
        <w:t xml:space="preserve"> или виша</w:t>
      </w:r>
      <w:r w:rsidR="002A5AA8">
        <w:rPr>
          <w:rFonts w:cs="Times New Roman"/>
          <w:noProof/>
          <w:sz w:val="24"/>
          <w:szCs w:val="24"/>
          <w:lang w:val="sr-Cyrl-RS"/>
        </w:rPr>
        <w:t xml:space="preserve"> од нуле</w:t>
      </w:r>
      <w:r w:rsidR="007C4FE2" w:rsidRPr="002A5AA8">
        <w:rPr>
          <w:rFonts w:cs="Times New Roman"/>
          <w:noProof/>
          <w:sz w:val="24"/>
          <w:szCs w:val="24"/>
          <w:lang w:val="sl-SI"/>
        </w:rPr>
        <w:t>.</w:t>
      </w:r>
      <w:r w:rsidR="002C5BF3" w:rsidRPr="002A5AA8">
        <w:rPr>
          <w:rFonts w:cs="Times New Roman"/>
          <w:noProof/>
          <w:sz w:val="24"/>
          <w:szCs w:val="24"/>
          <w:lang w:val="sl-SI"/>
        </w:rPr>
        <w:t xml:space="preserve"> Интерна стопа рентабилности</w:t>
      </w:r>
      <w:r w:rsidR="002A5AA8">
        <w:rPr>
          <w:rFonts w:cs="Times New Roman"/>
          <w:noProof/>
          <w:sz w:val="24"/>
          <w:szCs w:val="24"/>
          <w:lang w:val="sr-Cyrl-RS"/>
        </w:rPr>
        <w:t xml:space="preserve"> (ИСР)</w:t>
      </w:r>
      <w:r w:rsidR="00284A03" w:rsidRPr="002A5AA8">
        <w:rPr>
          <w:rFonts w:cs="Times New Roman"/>
          <w:noProof/>
          <w:sz w:val="24"/>
          <w:szCs w:val="24"/>
          <w:lang w:val="sl-SI"/>
        </w:rPr>
        <w:t xml:space="preserve"> је дисконтна стопа која чини да нето садашња вредност </w:t>
      </w:r>
      <w:r w:rsidR="006A1BAB" w:rsidRPr="002A5AA8">
        <w:rPr>
          <w:rFonts w:cs="Times New Roman"/>
          <w:noProof/>
          <w:sz w:val="24"/>
          <w:szCs w:val="24"/>
          <w:lang w:val="sl-SI"/>
        </w:rPr>
        <w:t>свих токова новца из одређеног пројекта буде једнака нули.</w:t>
      </w:r>
      <w:r w:rsidR="004A47A7" w:rsidRPr="002A5AA8">
        <w:rPr>
          <w:rFonts w:cs="Times New Roman"/>
          <w:noProof/>
          <w:sz w:val="24"/>
          <w:szCs w:val="24"/>
          <w:lang w:val="sl-SI"/>
        </w:rPr>
        <w:t xml:space="preserve"> Пројекат је прихватљив ако је ИС</w:t>
      </w:r>
      <w:r w:rsidR="002A5AA8">
        <w:rPr>
          <w:rFonts w:cs="Times New Roman"/>
          <w:noProof/>
          <w:sz w:val="24"/>
          <w:szCs w:val="24"/>
          <w:lang w:val="sr-Cyrl-RS"/>
        </w:rPr>
        <w:t>Р</w:t>
      </w:r>
      <w:r w:rsidR="002C5BF3" w:rsidRPr="002A5AA8">
        <w:rPr>
          <w:rFonts w:cs="Times New Roman"/>
          <w:noProof/>
          <w:sz w:val="24"/>
          <w:szCs w:val="24"/>
          <w:lang w:val="sl-SI"/>
        </w:rPr>
        <w:t xml:space="preserve"> већа од каматне стопе кредита</w:t>
      </w:r>
      <w:r w:rsidR="004A47A7" w:rsidRPr="002A5AA8">
        <w:rPr>
          <w:rFonts w:cs="Times New Roman"/>
          <w:noProof/>
          <w:sz w:val="24"/>
          <w:szCs w:val="24"/>
          <w:lang w:val="sl-SI"/>
        </w:rPr>
        <w:t xml:space="preserve"> из ког ће планирана инвестиција бити финансирана, и треба да бу</w:t>
      </w:r>
      <w:r w:rsidR="001637B7" w:rsidRPr="002A5AA8">
        <w:rPr>
          <w:rFonts w:cs="Times New Roman"/>
          <w:noProof/>
          <w:sz w:val="24"/>
          <w:szCs w:val="24"/>
          <w:lang w:val="sl-SI"/>
        </w:rPr>
        <w:t>де</w:t>
      </w:r>
      <w:r w:rsidR="004A47A7" w:rsidRPr="002A5AA8">
        <w:rPr>
          <w:rFonts w:cs="Times New Roman"/>
          <w:noProof/>
          <w:sz w:val="24"/>
          <w:szCs w:val="24"/>
          <w:lang w:val="sl-SI"/>
        </w:rPr>
        <w:t xml:space="preserve"> 6% или више.</w:t>
      </w:r>
    </w:p>
    <w:p w14:paraId="104E1387" w14:textId="2A4C6B29" w:rsidR="00380CA5" w:rsidRDefault="00380CA5" w:rsidP="00380CA5">
      <w:pPr>
        <w:rPr>
          <w:rFonts w:cs="Times New Roman"/>
          <w:noProof/>
          <w:sz w:val="24"/>
          <w:szCs w:val="24"/>
          <w:lang w:val="sr-Cyrl-RS"/>
        </w:rPr>
      </w:pPr>
      <w:r w:rsidRPr="002A5AA8">
        <w:rPr>
          <w:rFonts w:cs="Times New Roman"/>
          <w:i/>
          <w:noProof/>
          <w:sz w:val="24"/>
          <w:szCs w:val="24"/>
          <w:lang w:val="sl-SI"/>
        </w:rPr>
        <w:t xml:space="preserve">Попунити табелу ,,7.1.2. Нето садашња </w:t>
      </w:r>
      <w:r w:rsidR="002C5BF3" w:rsidRPr="002A5AA8">
        <w:rPr>
          <w:rFonts w:cs="Times New Roman"/>
          <w:i/>
          <w:noProof/>
          <w:sz w:val="24"/>
          <w:szCs w:val="24"/>
          <w:lang w:val="sl-SI"/>
        </w:rPr>
        <w:t>вредност и интерна стопа рентабилности</w:t>
      </w:r>
      <w:r w:rsidRPr="002A5AA8">
        <w:rPr>
          <w:rFonts w:cs="Times New Roman"/>
          <w:i/>
          <w:noProof/>
          <w:sz w:val="24"/>
          <w:szCs w:val="24"/>
          <w:lang w:val="sl-SI"/>
        </w:rPr>
        <w:t>” према упутствима, дату у excel формату.</w:t>
      </w:r>
      <w:r w:rsidRPr="002A5AA8">
        <w:rPr>
          <w:rFonts w:cs="Times New Roman"/>
          <w:noProof/>
          <w:sz w:val="24"/>
          <w:szCs w:val="24"/>
          <w:lang w:val="sl-SI"/>
        </w:rPr>
        <w:t xml:space="preserve"> </w:t>
      </w:r>
    </w:p>
    <w:p w14:paraId="437D3787" w14:textId="77777777" w:rsidR="002A5AA8" w:rsidRDefault="002A5AA8" w:rsidP="00380CA5">
      <w:pPr>
        <w:rPr>
          <w:rFonts w:cs="Times New Roman"/>
          <w:noProof/>
          <w:sz w:val="24"/>
          <w:szCs w:val="24"/>
          <w:lang w:val="sr-Cyrl-RS"/>
        </w:rPr>
      </w:pPr>
    </w:p>
    <w:p w14:paraId="35C80A43" w14:textId="77777777" w:rsidR="002A5AA8" w:rsidRDefault="002A5AA8" w:rsidP="00380CA5">
      <w:pPr>
        <w:rPr>
          <w:rFonts w:cs="Times New Roman"/>
          <w:noProof/>
          <w:sz w:val="24"/>
          <w:szCs w:val="24"/>
          <w:lang w:val="sr-Cyrl-RS"/>
        </w:rPr>
      </w:pPr>
    </w:p>
    <w:p w14:paraId="563E8C79" w14:textId="77777777" w:rsidR="002A5AA8" w:rsidRDefault="002A5AA8" w:rsidP="00380CA5">
      <w:pPr>
        <w:rPr>
          <w:rFonts w:cs="Times New Roman"/>
          <w:noProof/>
          <w:sz w:val="24"/>
          <w:szCs w:val="24"/>
          <w:lang w:val="sr-Cyrl-RS"/>
        </w:rPr>
      </w:pPr>
    </w:p>
    <w:p w14:paraId="389FD985" w14:textId="77777777" w:rsidR="002A5AA8" w:rsidRDefault="002A5AA8" w:rsidP="00380CA5">
      <w:pPr>
        <w:rPr>
          <w:rFonts w:cs="Times New Roman"/>
          <w:noProof/>
          <w:sz w:val="24"/>
          <w:szCs w:val="24"/>
          <w:lang w:val="sr-Cyrl-RS"/>
        </w:rPr>
      </w:pPr>
    </w:p>
    <w:p w14:paraId="67689BCE" w14:textId="77777777" w:rsidR="002A5AA8" w:rsidRDefault="002A5AA8" w:rsidP="00380CA5">
      <w:pPr>
        <w:rPr>
          <w:rFonts w:cs="Times New Roman"/>
          <w:noProof/>
          <w:sz w:val="24"/>
          <w:szCs w:val="24"/>
          <w:lang w:val="sr-Cyrl-RS"/>
        </w:rPr>
      </w:pPr>
    </w:p>
    <w:p w14:paraId="332E1B88" w14:textId="77777777" w:rsidR="002A5AA8" w:rsidRPr="002A5AA8" w:rsidRDefault="002A5AA8" w:rsidP="00380CA5">
      <w:pPr>
        <w:rPr>
          <w:rFonts w:cs="Times New Roman"/>
          <w:noProof/>
          <w:sz w:val="24"/>
          <w:szCs w:val="24"/>
          <w:lang w:val="sr-Cyrl-RS"/>
        </w:rPr>
      </w:pPr>
    </w:p>
    <w:p w14:paraId="05BBB9D3" w14:textId="5F33435D" w:rsidR="00827E2E" w:rsidRPr="002A5AA8" w:rsidRDefault="000B1E3A" w:rsidP="009A6537">
      <w:pPr>
        <w:ind w:left="180"/>
        <w:rPr>
          <w:rFonts w:cs="Times New Roman"/>
          <w:noProof/>
          <w:sz w:val="24"/>
          <w:szCs w:val="24"/>
          <w:lang w:val="sr-Cyrl-RS"/>
        </w:rPr>
      </w:pPr>
      <w:r w:rsidRPr="002A5AA8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BE077" wp14:editId="0B9A901F">
            <wp:simplePos x="0" y="0"/>
            <wp:positionH relativeFrom="column">
              <wp:posOffset>-556260</wp:posOffset>
            </wp:positionH>
            <wp:positionV relativeFrom="paragraph">
              <wp:posOffset>386080</wp:posOffset>
            </wp:positionV>
            <wp:extent cx="6858000" cy="5182235"/>
            <wp:effectExtent l="0" t="0" r="0" b="0"/>
            <wp:wrapTight wrapText="bothSides">
              <wp:wrapPolygon edited="0">
                <wp:start x="0" y="0"/>
                <wp:lineTo x="0" y="21518"/>
                <wp:lineTo x="21540" y="21518"/>
                <wp:lineTo x="21540" y="635"/>
                <wp:lineTo x="2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79ED8" w14:textId="315F59A4" w:rsidR="009A6537" w:rsidRPr="009279DE" w:rsidRDefault="00791F75" w:rsidP="009279DE">
      <w:pPr>
        <w:tabs>
          <w:tab w:val="left" w:pos="0"/>
        </w:tabs>
        <w:ind w:left="-540"/>
        <w:rPr>
          <w:rFonts w:cs="Times New Roman"/>
          <w:noProof/>
          <w:sz w:val="24"/>
          <w:szCs w:val="24"/>
        </w:rPr>
      </w:pPr>
      <w:r w:rsidRPr="002A5AA8">
        <w:rPr>
          <w:rFonts w:cs="Times New Roman"/>
          <w:noProof/>
          <w:sz w:val="24"/>
          <w:szCs w:val="24"/>
          <w:lang w:val="sl-SI"/>
        </w:rPr>
        <w:t xml:space="preserve"> </w:t>
      </w:r>
    </w:p>
    <w:p w14:paraId="2F95A068" w14:textId="31FEBB4D" w:rsidR="009A6537" w:rsidRDefault="005B54B8" w:rsidP="00994FBC">
      <w:pPr>
        <w:rPr>
          <w:rFonts w:cs="Times New Roman"/>
          <w:noProof/>
          <w:sz w:val="24"/>
          <w:szCs w:val="24"/>
          <w:lang w:val="sr-Cyrl-RS"/>
        </w:rPr>
      </w:pPr>
      <w:r w:rsidRPr="005B54B8">
        <w:rPr>
          <w:noProof/>
        </w:rPr>
        <w:lastRenderedPageBreak/>
        <w:drawing>
          <wp:inline distT="0" distB="0" distL="0" distR="0" wp14:anchorId="3B3DB206" wp14:editId="587CEE3B">
            <wp:extent cx="5732145" cy="8209444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20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CFB71" w14:textId="77777777" w:rsidR="009A6537" w:rsidRPr="009279DE" w:rsidRDefault="009A6537" w:rsidP="009279DE">
      <w:pPr>
        <w:rPr>
          <w:rFonts w:cs="Times New Roman"/>
          <w:sz w:val="24"/>
          <w:szCs w:val="24"/>
        </w:rPr>
      </w:pPr>
    </w:p>
    <w:p w14:paraId="1E860104" w14:textId="59E0198A" w:rsidR="009A6537" w:rsidRPr="009A6537" w:rsidRDefault="0090505B" w:rsidP="009A6537">
      <w:pPr>
        <w:rPr>
          <w:rFonts w:cs="Times New Roman"/>
          <w:sz w:val="24"/>
          <w:szCs w:val="24"/>
          <w:lang w:val="sr-Cyrl-RS"/>
        </w:rPr>
      </w:pPr>
      <w:r w:rsidRPr="00827E2E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4C4F844" wp14:editId="7CDA947B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5732145" cy="5451475"/>
            <wp:effectExtent l="0" t="0" r="1905" b="0"/>
            <wp:wrapTight wrapText="bothSides">
              <wp:wrapPolygon edited="0">
                <wp:start x="8112" y="0"/>
                <wp:lineTo x="0" y="1057"/>
                <wp:lineTo x="0" y="21512"/>
                <wp:lineTo x="21535" y="21512"/>
                <wp:lineTo x="21535" y="16077"/>
                <wp:lineTo x="20243" y="15775"/>
                <wp:lineTo x="21464" y="15775"/>
                <wp:lineTo x="21535" y="15700"/>
                <wp:lineTo x="21535" y="11096"/>
                <wp:lineTo x="21464" y="11020"/>
                <wp:lineTo x="20243" y="10945"/>
                <wp:lineTo x="21535" y="10567"/>
                <wp:lineTo x="21535" y="8831"/>
                <wp:lineTo x="20243" y="8529"/>
                <wp:lineTo x="21535" y="8529"/>
                <wp:lineTo x="21535" y="4982"/>
                <wp:lineTo x="21464" y="4906"/>
                <wp:lineTo x="20243" y="4906"/>
                <wp:lineTo x="21535" y="4604"/>
                <wp:lineTo x="21535" y="4000"/>
                <wp:lineTo x="20243" y="3699"/>
                <wp:lineTo x="21392" y="3699"/>
                <wp:lineTo x="21535" y="3548"/>
                <wp:lineTo x="21535" y="1057"/>
                <wp:lineTo x="12849" y="75"/>
                <wp:lineTo x="10839" y="0"/>
                <wp:lineTo x="811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E2E">
        <w:rPr>
          <w:noProof/>
        </w:rPr>
        <w:drawing>
          <wp:anchor distT="0" distB="0" distL="114300" distR="114300" simplePos="0" relativeHeight="251674624" behindDoc="1" locked="0" layoutInCell="1" allowOverlap="1" wp14:anchorId="15480991" wp14:editId="2BF54EBE">
            <wp:simplePos x="0" y="0"/>
            <wp:positionH relativeFrom="column">
              <wp:posOffset>0</wp:posOffset>
            </wp:positionH>
            <wp:positionV relativeFrom="paragraph">
              <wp:posOffset>5836920</wp:posOffset>
            </wp:positionV>
            <wp:extent cx="5732145" cy="1900555"/>
            <wp:effectExtent l="0" t="0" r="1905" b="4445"/>
            <wp:wrapTight wrapText="bothSides">
              <wp:wrapPolygon edited="0">
                <wp:start x="5025" y="0"/>
                <wp:lineTo x="0" y="1083"/>
                <wp:lineTo x="0" y="21434"/>
                <wp:lineTo x="21535" y="21434"/>
                <wp:lineTo x="21535" y="1083"/>
                <wp:lineTo x="19813" y="433"/>
                <wp:lineTo x="13854" y="0"/>
                <wp:lineTo x="502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5A1F8" w14:textId="4190AD6A" w:rsidR="009A6537" w:rsidRPr="009A6537" w:rsidRDefault="009A6537" w:rsidP="009A6537">
      <w:pPr>
        <w:rPr>
          <w:rFonts w:cs="Times New Roman"/>
          <w:sz w:val="24"/>
          <w:szCs w:val="24"/>
          <w:lang w:val="sr-Cyrl-RS"/>
        </w:rPr>
      </w:pPr>
    </w:p>
    <w:p w14:paraId="6258FE1D" w14:textId="6AAA27CE" w:rsidR="009A6537" w:rsidRPr="009A6537" w:rsidRDefault="009A6537" w:rsidP="009A6537">
      <w:pPr>
        <w:rPr>
          <w:rFonts w:cs="Times New Roman"/>
          <w:sz w:val="24"/>
          <w:szCs w:val="24"/>
          <w:lang w:val="sr-Cyrl-RS"/>
        </w:rPr>
      </w:pPr>
    </w:p>
    <w:p w14:paraId="6E1A0ACA" w14:textId="2EFDF3ED" w:rsidR="009A6537" w:rsidRPr="009A6537" w:rsidRDefault="009A6537" w:rsidP="009A6537">
      <w:pPr>
        <w:rPr>
          <w:rFonts w:cs="Times New Roman"/>
          <w:sz w:val="24"/>
          <w:szCs w:val="24"/>
          <w:lang w:val="sr-Cyrl-RS"/>
        </w:rPr>
      </w:pPr>
    </w:p>
    <w:p w14:paraId="07A55A8D" w14:textId="7106D46E" w:rsidR="009A6537" w:rsidRDefault="009A6537" w:rsidP="009A6537">
      <w:pPr>
        <w:rPr>
          <w:rFonts w:cs="Times New Roman"/>
          <w:sz w:val="24"/>
          <w:szCs w:val="24"/>
          <w:lang w:val="sr-Cyrl-RS"/>
        </w:rPr>
      </w:pPr>
    </w:p>
    <w:p w14:paraId="46BBB8E5" w14:textId="0999FD17" w:rsidR="009A6537" w:rsidRDefault="005F5625" w:rsidP="009A6537">
      <w:pPr>
        <w:rPr>
          <w:rFonts w:cs="Times New Roman"/>
          <w:sz w:val="24"/>
          <w:szCs w:val="24"/>
          <w:lang w:val="sr-Cyrl-RS"/>
        </w:rPr>
      </w:pPr>
      <w:r w:rsidRPr="00827E2E">
        <w:rPr>
          <w:noProof/>
        </w:rPr>
        <w:drawing>
          <wp:anchor distT="0" distB="0" distL="114300" distR="114300" simplePos="0" relativeHeight="251675648" behindDoc="1" locked="0" layoutInCell="1" allowOverlap="1" wp14:anchorId="1FBC946E" wp14:editId="1146FA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3582035"/>
            <wp:effectExtent l="0" t="0" r="1905" b="0"/>
            <wp:wrapTight wrapText="bothSides">
              <wp:wrapPolygon edited="0">
                <wp:start x="9763" y="0"/>
                <wp:lineTo x="0" y="689"/>
                <wp:lineTo x="0" y="21481"/>
                <wp:lineTo x="21535" y="21481"/>
                <wp:lineTo x="21535" y="18609"/>
                <wp:lineTo x="21464" y="18495"/>
                <wp:lineTo x="21176" y="18495"/>
                <wp:lineTo x="21535" y="18035"/>
                <wp:lineTo x="21535" y="15393"/>
                <wp:lineTo x="21392" y="15278"/>
                <wp:lineTo x="20171" y="14819"/>
                <wp:lineTo x="21535" y="14819"/>
                <wp:lineTo x="21535" y="7467"/>
                <wp:lineTo x="21176" y="7467"/>
                <wp:lineTo x="21535" y="7007"/>
                <wp:lineTo x="21535" y="4365"/>
                <wp:lineTo x="21392" y="4250"/>
                <wp:lineTo x="20171" y="3791"/>
                <wp:lineTo x="21464" y="3791"/>
                <wp:lineTo x="21535" y="3676"/>
                <wp:lineTo x="21535" y="689"/>
                <wp:lineTo x="10911" y="0"/>
                <wp:lineTo x="9763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34D8E" w14:textId="498F6A20" w:rsidR="005F5625" w:rsidRDefault="0090505B" w:rsidP="009A6537">
      <w:pPr>
        <w:rPr>
          <w:rFonts w:cs="Times New Roman"/>
          <w:sz w:val="24"/>
          <w:szCs w:val="24"/>
          <w:lang w:val="sr-Cyrl-RS"/>
        </w:rPr>
      </w:pPr>
      <w:r w:rsidRPr="00827E2E">
        <w:rPr>
          <w:noProof/>
        </w:rPr>
        <w:drawing>
          <wp:anchor distT="0" distB="0" distL="114300" distR="114300" simplePos="0" relativeHeight="251663360" behindDoc="1" locked="0" layoutInCell="1" allowOverlap="1" wp14:anchorId="2B99033F" wp14:editId="6AFA211D">
            <wp:simplePos x="0" y="0"/>
            <wp:positionH relativeFrom="column">
              <wp:posOffset>0</wp:posOffset>
            </wp:positionH>
            <wp:positionV relativeFrom="paragraph">
              <wp:posOffset>273685</wp:posOffset>
            </wp:positionV>
            <wp:extent cx="5732145" cy="2893060"/>
            <wp:effectExtent l="0" t="0" r="1905" b="2540"/>
            <wp:wrapTight wrapText="bothSides">
              <wp:wrapPolygon edited="0">
                <wp:start x="0" y="0"/>
                <wp:lineTo x="0" y="21477"/>
                <wp:lineTo x="21535" y="21477"/>
                <wp:lineTo x="2153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31BDA" w14:textId="77777777" w:rsidR="005F5625" w:rsidRDefault="005F5625" w:rsidP="009A6537">
      <w:pPr>
        <w:rPr>
          <w:rFonts w:cs="Times New Roman"/>
          <w:sz w:val="24"/>
          <w:szCs w:val="24"/>
          <w:lang w:val="sr-Cyrl-RS"/>
        </w:rPr>
      </w:pPr>
    </w:p>
    <w:p w14:paraId="673036CF" w14:textId="77777777" w:rsidR="005F5625" w:rsidRDefault="005F5625" w:rsidP="009A6537">
      <w:pPr>
        <w:rPr>
          <w:rFonts w:cs="Times New Roman"/>
          <w:sz w:val="24"/>
          <w:szCs w:val="24"/>
          <w:lang w:val="sr-Cyrl-RS"/>
        </w:rPr>
      </w:pPr>
    </w:p>
    <w:p w14:paraId="3FB3A161" w14:textId="77777777" w:rsidR="005F5625" w:rsidRDefault="005F5625" w:rsidP="009A6537">
      <w:pPr>
        <w:rPr>
          <w:rFonts w:cs="Times New Roman"/>
          <w:sz w:val="24"/>
          <w:szCs w:val="24"/>
          <w:lang w:val="sr-Cyrl-RS"/>
        </w:rPr>
      </w:pPr>
    </w:p>
    <w:p w14:paraId="6942DB94" w14:textId="77777777" w:rsidR="005F5625" w:rsidRDefault="005F5625" w:rsidP="009A6537">
      <w:pPr>
        <w:rPr>
          <w:rFonts w:cs="Times New Roman"/>
          <w:sz w:val="24"/>
          <w:szCs w:val="24"/>
          <w:lang w:val="sr-Cyrl-RS"/>
        </w:rPr>
      </w:pPr>
    </w:p>
    <w:p w14:paraId="44EEB8B2" w14:textId="77777777" w:rsidR="005F5625" w:rsidRDefault="005F5625" w:rsidP="009A6537">
      <w:pPr>
        <w:rPr>
          <w:rFonts w:cs="Times New Roman"/>
          <w:sz w:val="24"/>
          <w:szCs w:val="24"/>
          <w:lang w:val="sr-Cyrl-RS"/>
        </w:rPr>
      </w:pPr>
    </w:p>
    <w:p w14:paraId="15306F24" w14:textId="22B8DF1A" w:rsidR="005F5625" w:rsidRDefault="0090505B" w:rsidP="009A6537">
      <w:pPr>
        <w:rPr>
          <w:rFonts w:cs="Times New Roman"/>
          <w:sz w:val="24"/>
          <w:szCs w:val="24"/>
          <w:lang w:val="sr-Cyrl-RS"/>
        </w:rPr>
      </w:pPr>
      <w:r w:rsidRPr="00827E2E">
        <w:rPr>
          <w:noProof/>
        </w:rPr>
        <w:drawing>
          <wp:anchor distT="0" distB="0" distL="114300" distR="114300" simplePos="0" relativeHeight="251664384" behindDoc="1" locked="0" layoutInCell="1" allowOverlap="1" wp14:anchorId="31BC007D" wp14:editId="4C19EB44">
            <wp:simplePos x="0" y="0"/>
            <wp:positionH relativeFrom="column">
              <wp:posOffset>1270</wp:posOffset>
            </wp:positionH>
            <wp:positionV relativeFrom="paragraph">
              <wp:posOffset>4898390</wp:posOffset>
            </wp:positionV>
            <wp:extent cx="5732145" cy="1882775"/>
            <wp:effectExtent l="0" t="0" r="1905" b="3175"/>
            <wp:wrapTight wrapText="bothSides">
              <wp:wrapPolygon edited="0">
                <wp:start x="0" y="0"/>
                <wp:lineTo x="0" y="21418"/>
                <wp:lineTo x="21535" y="21418"/>
                <wp:lineTo x="2153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E2E">
        <w:rPr>
          <w:noProof/>
        </w:rPr>
        <w:drawing>
          <wp:anchor distT="0" distB="0" distL="114300" distR="114300" simplePos="0" relativeHeight="251662336" behindDoc="1" locked="0" layoutInCell="1" allowOverlap="1" wp14:anchorId="0F0644D4" wp14:editId="112B7AFD">
            <wp:simplePos x="0" y="0"/>
            <wp:positionH relativeFrom="column">
              <wp:posOffset>1270</wp:posOffset>
            </wp:positionH>
            <wp:positionV relativeFrom="paragraph">
              <wp:posOffset>30480</wp:posOffset>
            </wp:positionV>
            <wp:extent cx="5732145" cy="4504690"/>
            <wp:effectExtent l="0" t="0" r="1905" b="0"/>
            <wp:wrapTight wrapText="bothSides">
              <wp:wrapPolygon edited="0">
                <wp:start x="0" y="0"/>
                <wp:lineTo x="0" y="21466"/>
                <wp:lineTo x="21535" y="21466"/>
                <wp:lineTo x="215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AF33A" w14:textId="77777777" w:rsidR="0090505B" w:rsidRDefault="0090505B" w:rsidP="009A6537">
      <w:pPr>
        <w:rPr>
          <w:rFonts w:cs="Times New Roman"/>
          <w:sz w:val="24"/>
          <w:szCs w:val="24"/>
          <w:lang w:val="sr-Cyrl-RS"/>
        </w:rPr>
      </w:pPr>
    </w:p>
    <w:p w14:paraId="050F5765" w14:textId="5BBC112A" w:rsidR="0090505B" w:rsidRPr="009A6537" w:rsidRDefault="0090505B" w:rsidP="009A6537">
      <w:pPr>
        <w:rPr>
          <w:rFonts w:cs="Times New Roman"/>
          <w:sz w:val="24"/>
          <w:szCs w:val="24"/>
          <w:lang w:val="sr-Cyrl-RS"/>
        </w:rPr>
      </w:pPr>
    </w:p>
    <w:p w14:paraId="04363B40" w14:textId="77777777" w:rsidR="009A6537" w:rsidRPr="009A6537" w:rsidRDefault="009A6537" w:rsidP="009A6537">
      <w:pPr>
        <w:rPr>
          <w:rFonts w:cs="Times New Roman"/>
          <w:sz w:val="24"/>
          <w:szCs w:val="24"/>
          <w:lang w:val="sr-Cyrl-RS"/>
        </w:rPr>
      </w:pPr>
    </w:p>
    <w:p w14:paraId="1D69B15E" w14:textId="77777777" w:rsidR="009A6537" w:rsidRDefault="009A6537" w:rsidP="009A6537">
      <w:pPr>
        <w:rPr>
          <w:rFonts w:cs="Times New Roman"/>
          <w:sz w:val="24"/>
          <w:szCs w:val="24"/>
          <w:lang w:val="sr-Cyrl-RS"/>
        </w:rPr>
      </w:pPr>
    </w:p>
    <w:p w14:paraId="5724F8B8" w14:textId="77777777" w:rsidR="0090505B" w:rsidRDefault="0090505B" w:rsidP="009A6537">
      <w:pPr>
        <w:rPr>
          <w:rFonts w:cs="Times New Roman"/>
          <w:sz w:val="24"/>
          <w:szCs w:val="24"/>
          <w:lang w:val="sr-Cyrl-RS"/>
        </w:rPr>
      </w:pPr>
    </w:p>
    <w:p w14:paraId="40668E46" w14:textId="16C8C30B" w:rsidR="0090505B" w:rsidRPr="009A6537" w:rsidRDefault="0090505B" w:rsidP="009A6537">
      <w:pPr>
        <w:rPr>
          <w:rFonts w:cs="Times New Roman"/>
          <w:sz w:val="24"/>
          <w:szCs w:val="24"/>
          <w:lang w:val="sr-Cyrl-RS"/>
        </w:rPr>
      </w:pPr>
      <w:r w:rsidRPr="00827E2E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696076A" wp14:editId="4A4FEEB4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5732145" cy="1636395"/>
            <wp:effectExtent l="0" t="0" r="1905" b="1905"/>
            <wp:wrapTight wrapText="bothSides">
              <wp:wrapPolygon edited="0">
                <wp:start x="0" y="0"/>
                <wp:lineTo x="0" y="21374"/>
                <wp:lineTo x="21535" y="21374"/>
                <wp:lineTo x="2153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C3ACC" w14:textId="0F86ACD3" w:rsidR="009A6537" w:rsidRPr="009A6537" w:rsidRDefault="0090505B" w:rsidP="009A6537">
      <w:pPr>
        <w:rPr>
          <w:rFonts w:cs="Times New Roman"/>
          <w:sz w:val="24"/>
          <w:szCs w:val="24"/>
          <w:lang w:val="sr-Cyrl-RS"/>
        </w:rPr>
      </w:pPr>
      <w:r w:rsidRPr="000B1E3A">
        <w:rPr>
          <w:noProof/>
        </w:rPr>
        <w:drawing>
          <wp:anchor distT="0" distB="0" distL="114300" distR="114300" simplePos="0" relativeHeight="251666432" behindDoc="1" locked="0" layoutInCell="1" allowOverlap="1" wp14:anchorId="6C2D5BC3" wp14:editId="394FED50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5732145" cy="4607560"/>
            <wp:effectExtent l="0" t="0" r="1905" b="2540"/>
            <wp:wrapTight wrapText="bothSides">
              <wp:wrapPolygon edited="0">
                <wp:start x="7250" y="89"/>
                <wp:lineTo x="3589" y="982"/>
                <wp:lineTo x="0" y="1607"/>
                <wp:lineTo x="0" y="21523"/>
                <wp:lineTo x="21535" y="21523"/>
                <wp:lineTo x="21535" y="1607"/>
                <wp:lineTo x="17874" y="982"/>
                <wp:lineTo x="14070" y="89"/>
                <wp:lineTo x="7250" y="8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2C3FD" w14:textId="77777777" w:rsidR="009A6537" w:rsidRPr="009A6537" w:rsidRDefault="009A6537" w:rsidP="009A6537">
      <w:pPr>
        <w:rPr>
          <w:rFonts w:cs="Times New Roman"/>
          <w:sz w:val="24"/>
          <w:szCs w:val="24"/>
          <w:lang w:val="sr-Cyrl-RS"/>
        </w:rPr>
      </w:pPr>
    </w:p>
    <w:p w14:paraId="5511186C" w14:textId="77777777" w:rsidR="009A6537" w:rsidRPr="009A6537" w:rsidRDefault="009A6537" w:rsidP="009A6537">
      <w:pPr>
        <w:rPr>
          <w:rFonts w:cs="Times New Roman"/>
          <w:sz w:val="24"/>
          <w:szCs w:val="24"/>
          <w:lang w:val="sr-Cyrl-RS"/>
        </w:rPr>
      </w:pPr>
    </w:p>
    <w:p w14:paraId="17AAE9D5" w14:textId="77777777" w:rsidR="009A6537" w:rsidRDefault="009A6537" w:rsidP="009A6537">
      <w:pPr>
        <w:rPr>
          <w:rFonts w:cs="Times New Roman"/>
          <w:sz w:val="24"/>
          <w:szCs w:val="24"/>
          <w:lang w:val="sr-Cyrl-RS"/>
        </w:rPr>
      </w:pPr>
    </w:p>
    <w:p w14:paraId="18A591D9" w14:textId="77777777" w:rsidR="0090505B" w:rsidRDefault="0090505B" w:rsidP="009A6537">
      <w:pPr>
        <w:rPr>
          <w:rFonts w:cs="Times New Roman"/>
          <w:sz w:val="24"/>
          <w:szCs w:val="24"/>
          <w:lang w:val="sr-Cyrl-RS"/>
        </w:rPr>
      </w:pPr>
    </w:p>
    <w:p w14:paraId="22D8F126" w14:textId="77777777" w:rsidR="0090505B" w:rsidRDefault="0090505B" w:rsidP="009A6537">
      <w:pPr>
        <w:rPr>
          <w:rFonts w:cs="Times New Roman"/>
          <w:sz w:val="24"/>
          <w:szCs w:val="24"/>
          <w:lang w:val="sr-Cyrl-RS"/>
        </w:rPr>
      </w:pPr>
    </w:p>
    <w:p w14:paraId="77A804EF" w14:textId="77777777" w:rsidR="0090505B" w:rsidRDefault="0090505B" w:rsidP="009A6537">
      <w:pPr>
        <w:rPr>
          <w:rFonts w:cs="Times New Roman"/>
          <w:sz w:val="24"/>
          <w:szCs w:val="24"/>
          <w:lang w:val="sr-Cyrl-RS"/>
        </w:rPr>
      </w:pPr>
    </w:p>
    <w:p w14:paraId="03D245A1" w14:textId="7809C289" w:rsidR="0090505B" w:rsidRPr="009A6537" w:rsidRDefault="0090505B" w:rsidP="009A6537">
      <w:pPr>
        <w:rPr>
          <w:rFonts w:cs="Times New Roman"/>
          <w:sz w:val="24"/>
          <w:szCs w:val="24"/>
          <w:lang w:val="sr-Cyrl-RS"/>
        </w:rPr>
      </w:pPr>
      <w:r w:rsidRPr="00827E2E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41119D6" wp14:editId="534B7681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5732145" cy="3827145"/>
            <wp:effectExtent l="0" t="0" r="1905" b="1905"/>
            <wp:wrapTight wrapText="bothSides">
              <wp:wrapPolygon edited="0">
                <wp:start x="7394" y="0"/>
                <wp:lineTo x="0" y="860"/>
                <wp:lineTo x="0" y="21503"/>
                <wp:lineTo x="21535" y="21503"/>
                <wp:lineTo x="21535" y="860"/>
                <wp:lineTo x="20100" y="645"/>
                <wp:lineTo x="10983" y="0"/>
                <wp:lineTo x="739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E2E">
        <w:rPr>
          <w:noProof/>
        </w:rPr>
        <w:drawing>
          <wp:anchor distT="0" distB="0" distL="114300" distR="114300" simplePos="0" relativeHeight="251668480" behindDoc="1" locked="0" layoutInCell="1" allowOverlap="1" wp14:anchorId="6E8EA2AA" wp14:editId="4986CBF6">
            <wp:simplePos x="0" y="0"/>
            <wp:positionH relativeFrom="column">
              <wp:posOffset>0</wp:posOffset>
            </wp:positionH>
            <wp:positionV relativeFrom="paragraph">
              <wp:posOffset>4602480</wp:posOffset>
            </wp:positionV>
            <wp:extent cx="5732145" cy="2529205"/>
            <wp:effectExtent l="0" t="0" r="1905" b="4445"/>
            <wp:wrapTight wrapText="bothSides">
              <wp:wrapPolygon edited="0">
                <wp:start x="8542" y="0"/>
                <wp:lineTo x="0" y="651"/>
                <wp:lineTo x="0" y="21475"/>
                <wp:lineTo x="21535" y="21475"/>
                <wp:lineTo x="21535" y="651"/>
                <wp:lineTo x="12347" y="0"/>
                <wp:lineTo x="8542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AE79C" w14:textId="77777777" w:rsidR="009A6537" w:rsidRPr="009A6537" w:rsidRDefault="009A6537" w:rsidP="009A6537">
      <w:pPr>
        <w:rPr>
          <w:rFonts w:cs="Times New Roman"/>
          <w:sz w:val="24"/>
          <w:szCs w:val="24"/>
          <w:lang w:val="sr-Cyrl-RS"/>
        </w:rPr>
      </w:pPr>
    </w:p>
    <w:p w14:paraId="7DDCC413" w14:textId="5D3BB432" w:rsidR="009A6537" w:rsidRPr="009A6537" w:rsidRDefault="009A6537" w:rsidP="009A6537">
      <w:pPr>
        <w:rPr>
          <w:rFonts w:cs="Times New Roman"/>
          <w:sz w:val="24"/>
          <w:szCs w:val="24"/>
          <w:lang w:val="sr-Cyrl-RS"/>
        </w:rPr>
      </w:pPr>
    </w:p>
    <w:p w14:paraId="785750B3" w14:textId="78841313" w:rsidR="000B1E3A" w:rsidRDefault="000B1E3A" w:rsidP="009A6537">
      <w:pPr>
        <w:rPr>
          <w:rFonts w:cs="Times New Roman"/>
          <w:sz w:val="24"/>
          <w:szCs w:val="24"/>
          <w:lang w:val="sr-Cyrl-RS"/>
        </w:rPr>
      </w:pPr>
    </w:p>
    <w:p w14:paraId="1FD9C221" w14:textId="77777777" w:rsidR="0090505B" w:rsidRDefault="0090505B" w:rsidP="009A6537">
      <w:pPr>
        <w:rPr>
          <w:rFonts w:cs="Times New Roman"/>
          <w:sz w:val="24"/>
          <w:szCs w:val="24"/>
          <w:lang w:val="sr-Cyrl-RS"/>
        </w:rPr>
      </w:pPr>
    </w:p>
    <w:p w14:paraId="7FF9224F" w14:textId="77777777" w:rsidR="0090505B" w:rsidRDefault="0090505B" w:rsidP="009A6537">
      <w:pPr>
        <w:rPr>
          <w:rFonts w:cs="Times New Roman"/>
          <w:sz w:val="24"/>
          <w:szCs w:val="24"/>
          <w:lang w:val="sr-Cyrl-RS"/>
        </w:rPr>
      </w:pPr>
    </w:p>
    <w:p w14:paraId="13A6307E" w14:textId="77777777" w:rsidR="0090505B" w:rsidRDefault="0090505B" w:rsidP="009A6537">
      <w:pPr>
        <w:rPr>
          <w:rFonts w:cs="Times New Roman"/>
          <w:sz w:val="24"/>
          <w:szCs w:val="24"/>
          <w:lang w:val="sr-Cyrl-RS"/>
        </w:rPr>
      </w:pPr>
    </w:p>
    <w:p w14:paraId="699F1056" w14:textId="06433899" w:rsidR="0090505B" w:rsidRDefault="0090505B" w:rsidP="009A6537">
      <w:pPr>
        <w:rPr>
          <w:rFonts w:cs="Times New Roman"/>
          <w:sz w:val="24"/>
          <w:szCs w:val="24"/>
          <w:lang w:val="sr-Cyrl-RS"/>
        </w:rPr>
      </w:pPr>
      <w:r w:rsidRPr="00827E2E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861AA84" wp14:editId="53A65BB2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5732145" cy="3819525"/>
            <wp:effectExtent l="0" t="0" r="1905" b="9525"/>
            <wp:wrapTight wrapText="bothSides">
              <wp:wrapPolygon edited="0">
                <wp:start x="8614" y="108"/>
                <wp:lineTo x="0" y="862"/>
                <wp:lineTo x="0" y="17345"/>
                <wp:lineTo x="10768" y="17560"/>
                <wp:lineTo x="0" y="19176"/>
                <wp:lineTo x="0" y="21546"/>
                <wp:lineTo x="20028" y="21546"/>
                <wp:lineTo x="20100" y="19176"/>
                <wp:lineTo x="10768" y="17560"/>
                <wp:lineTo x="19956" y="17345"/>
                <wp:lineTo x="19956" y="16160"/>
                <wp:lineTo x="21535" y="15621"/>
                <wp:lineTo x="21535" y="862"/>
                <wp:lineTo x="19525" y="539"/>
                <wp:lineTo x="10983" y="108"/>
                <wp:lineTo x="8614" y="108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A8525" w14:textId="77777777" w:rsidR="0090505B" w:rsidRP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1C363A4B" w14:textId="77777777" w:rsidR="0090505B" w:rsidRP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759B47FB" w14:textId="77777777" w:rsidR="0090505B" w:rsidRP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5BDEE846" w14:textId="02E985C9" w:rsidR="0090505B" w:rsidRDefault="0090505B" w:rsidP="0090505B">
      <w:pPr>
        <w:rPr>
          <w:rFonts w:cs="Times New Roman"/>
          <w:sz w:val="24"/>
          <w:szCs w:val="24"/>
          <w:lang w:val="sr-Cyrl-RS"/>
        </w:rPr>
      </w:pPr>
      <w:r w:rsidRPr="000B1E3A">
        <w:rPr>
          <w:noProof/>
        </w:rPr>
        <w:drawing>
          <wp:anchor distT="0" distB="0" distL="114300" distR="114300" simplePos="0" relativeHeight="251670528" behindDoc="1" locked="0" layoutInCell="1" allowOverlap="1" wp14:anchorId="0B565DA2" wp14:editId="3018A43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5732145" cy="3422015"/>
            <wp:effectExtent l="0" t="0" r="1905" b="6985"/>
            <wp:wrapTight wrapText="bothSides">
              <wp:wrapPolygon edited="0">
                <wp:start x="9404" y="0"/>
                <wp:lineTo x="0" y="601"/>
                <wp:lineTo x="0" y="21524"/>
                <wp:lineTo x="21535" y="21524"/>
                <wp:lineTo x="21535" y="601"/>
                <wp:lineTo x="20171" y="481"/>
                <wp:lineTo x="10481" y="0"/>
                <wp:lineTo x="940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44C6B" w14:textId="77777777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39214A88" w14:textId="77777777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4D3515C1" w14:textId="77777777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0890587F" w14:textId="27F6188C" w:rsidR="0090505B" w:rsidRDefault="0090505B" w:rsidP="0090505B">
      <w:pPr>
        <w:rPr>
          <w:rFonts w:cs="Times New Roman"/>
          <w:sz w:val="24"/>
          <w:szCs w:val="24"/>
          <w:lang w:val="sr-Cyrl-RS"/>
        </w:rPr>
      </w:pPr>
      <w:r w:rsidRPr="00827E2E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CDA8DD4" wp14:editId="473556DD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5732145" cy="2311400"/>
            <wp:effectExtent l="0" t="0" r="1905" b="0"/>
            <wp:wrapTight wrapText="bothSides">
              <wp:wrapPolygon edited="0">
                <wp:start x="9188" y="0"/>
                <wp:lineTo x="0" y="712"/>
                <wp:lineTo x="0" y="21363"/>
                <wp:lineTo x="21535" y="21363"/>
                <wp:lineTo x="21535" y="18692"/>
                <wp:lineTo x="20961" y="18692"/>
                <wp:lineTo x="10768" y="17446"/>
                <wp:lineTo x="21535" y="17268"/>
                <wp:lineTo x="21535" y="712"/>
                <wp:lineTo x="10337" y="0"/>
                <wp:lineTo x="9188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E3A">
        <w:rPr>
          <w:noProof/>
        </w:rPr>
        <w:drawing>
          <wp:anchor distT="0" distB="0" distL="114300" distR="114300" simplePos="0" relativeHeight="251672576" behindDoc="1" locked="0" layoutInCell="1" allowOverlap="1" wp14:anchorId="61DCAE41" wp14:editId="64522856">
            <wp:simplePos x="0" y="0"/>
            <wp:positionH relativeFrom="column">
              <wp:posOffset>0</wp:posOffset>
            </wp:positionH>
            <wp:positionV relativeFrom="paragraph">
              <wp:posOffset>2759075</wp:posOffset>
            </wp:positionV>
            <wp:extent cx="5732145" cy="2179320"/>
            <wp:effectExtent l="0" t="0" r="1905" b="0"/>
            <wp:wrapTight wrapText="bothSides">
              <wp:wrapPolygon edited="0">
                <wp:start x="6317" y="0"/>
                <wp:lineTo x="0" y="1888"/>
                <wp:lineTo x="0" y="21336"/>
                <wp:lineTo x="18305" y="21336"/>
                <wp:lineTo x="18305" y="18503"/>
                <wp:lineTo x="20243" y="18503"/>
                <wp:lineTo x="21535" y="17371"/>
                <wp:lineTo x="21535" y="11706"/>
                <wp:lineTo x="10768" y="9441"/>
                <wp:lineTo x="21535" y="9063"/>
                <wp:lineTo x="21535" y="3965"/>
                <wp:lineTo x="10768" y="3399"/>
                <wp:lineTo x="15003" y="944"/>
                <wp:lineTo x="15218" y="378"/>
                <wp:lineTo x="13998" y="0"/>
                <wp:lineTo x="6317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FA946" w14:textId="77777777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1C2DB18E" w14:textId="77777777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2001673C" w14:textId="77777777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70E229AF" w14:textId="77777777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2F6603F4" w14:textId="77777777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77B27856" w14:textId="77777777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14BF6D23" w14:textId="77777777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0ECA8ECA" w14:textId="77777777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0BD4A245" w14:textId="77777777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7761DE18" w14:textId="7E0AE469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0AE9D42E" w14:textId="77777777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477D984A" w14:textId="0DBD085A" w:rsid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0A9056E4" w14:textId="0EFF41F4" w:rsidR="0090505B" w:rsidRPr="0090505B" w:rsidRDefault="0090505B" w:rsidP="0090505B">
      <w:pPr>
        <w:rPr>
          <w:rFonts w:cs="Times New Roman"/>
          <w:sz w:val="24"/>
          <w:szCs w:val="24"/>
          <w:lang w:val="sr-Cyrl-RS"/>
        </w:rPr>
      </w:pPr>
    </w:p>
    <w:p w14:paraId="79A2AA6E" w14:textId="77777777" w:rsidR="000B1E3A" w:rsidRPr="002A5AA8" w:rsidRDefault="000B1E3A" w:rsidP="00994FBC">
      <w:pPr>
        <w:rPr>
          <w:rFonts w:eastAsia="Times New Roman" w:cs="Times New Roman"/>
          <w:noProof/>
          <w:vanish/>
          <w:sz w:val="24"/>
          <w:szCs w:val="24"/>
          <w:lang w:val="sr-Cyrl-RS"/>
        </w:rPr>
      </w:pPr>
    </w:p>
    <w:sectPr w:rsidR="000B1E3A" w:rsidRPr="002A5AA8" w:rsidSect="009A6537">
      <w:headerReference w:type="default" r:id="rId25"/>
      <w:footerReference w:type="default" r:id="rId2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021AA" w14:textId="77777777" w:rsidR="00E74AB4" w:rsidRDefault="00E74AB4" w:rsidP="00454019">
      <w:pPr>
        <w:spacing w:after="0" w:line="240" w:lineRule="auto"/>
      </w:pPr>
      <w:r>
        <w:separator/>
      </w:r>
    </w:p>
  </w:endnote>
  <w:endnote w:type="continuationSeparator" w:id="0">
    <w:p w14:paraId="06062B73" w14:textId="77777777" w:rsidR="00E74AB4" w:rsidRDefault="00E74AB4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00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F1A50" w14:textId="6EC18ECD" w:rsidR="00284A03" w:rsidRDefault="00284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14993" w14:textId="77777777" w:rsidR="00284A03" w:rsidRDefault="00284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7D18C" w14:textId="77777777" w:rsidR="00E74AB4" w:rsidRDefault="00E74AB4" w:rsidP="00454019">
      <w:pPr>
        <w:spacing w:after="0" w:line="240" w:lineRule="auto"/>
      </w:pPr>
      <w:r>
        <w:separator/>
      </w:r>
    </w:p>
  </w:footnote>
  <w:footnote w:type="continuationSeparator" w:id="0">
    <w:p w14:paraId="2467BB61" w14:textId="77777777" w:rsidR="00E74AB4" w:rsidRDefault="00E74AB4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EF3B" w14:textId="3F1CF59F" w:rsidR="00284A03" w:rsidRPr="00827E2E" w:rsidRDefault="00284A03" w:rsidP="00827E2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776CF3"/>
    <w:multiLevelType w:val="hybridMultilevel"/>
    <w:tmpl w:val="20DACBF2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3E73736"/>
    <w:multiLevelType w:val="hybridMultilevel"/>
    <w:tmpl w:val="65E2F446"/>
    <w:lvl w:ilvl="0" w:tplc="2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7"/>
  </w:num>
  <w:num w:numId="5">
    <w:abstractNumId w:val="14"/>
  </w:num>
  <w:num w:numId="6">
    <w:abstractNumId w:val="27"/>
  </w:num>
  <w:num w:numId="7">
    <w:abstractNumId w:val="11"/>
  </w:num>
  <w:num w:numId="8">
    <w:abstractNumId w:val="28"/>
  </w:num>
  <w:num w:numId="9">
    <w:abstractNumId w:val="1"/>
  </w:num>
  <w:num w:numId="10">
    <w:abstractNumId w:val="12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10"/>
  </w:num>
  <w:num w:numId="16">
    <w:abstractNumId w:val="4"/>
  </w:num>
  <w:num w:numId="17">
    <w:abstractNumId w:val="25"/>
  </w:num>
  <w:num w:numId="18">
    <w:abstractNumId w:val="3"/>
  </w:num>
  <w:num w:numId="19">
    <w:abstractNumId w:val="21"/>
  </w:num>
  <w:num w:numId="20">
    <w:abstractNumId w:val="20"/>
  </w:num>
  <w:num w:numId="21">
    <w:abstractNumId w:val="16"/>
  </w:num>
  <w:num w:numId="22">
    <w:abstractNumId w:val="2"/>
  </w:num>
  <w:num w:numId="23">
    <w:abstractNumId w:val="26"/>
  </w:num>
  <w:num w:numId="24">
    <w:abstractNumId w:val="5"/>
  </w:num>
  <w:num w:numId="25">
    <w:abstractNumId w:val="9"/>
  </w:num>
  <w:num w:numId="26">
    <w:abstractNumId w:val="8"/>
  </w:num>
  <w:num w:numId="27">
    <w:abstractNumId w:val="24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trackRevisions/>
  <w:documentProtection w:edit="readOnly" w:formatting="1" w:enforcement="1" w:cryptProviderType="rsaAES" w:cryptAlgorithmClass="hash" w:cryptAlgorithmType="typeAny" w:cryptAlgorithmSid="14" w:cryptSpinCount="100000" w:hash="w6BQyVbrOPQ98I9sDp+u3Wvga1Zk2VMusZSLSDd3vObfVEHmTJ2uziJWXm3WjNhTt6WiQH0VBWbJ6E+aefr1eg==" w:salt="qxhNQC2FLrobZeFRWJj/W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905"/>
    <w:rsid w:val="000014EB"/>
    <w:rsid w:val="000034A9"/>
    <w:rsid w:val="00004C3B"/>
    <w:rsid w:val="00005405"/>
    <w:rsid w:val="00005B26"/>
    <w:rsid w:val="00012C1F"/>
    <w:rsid w:val="000144FA"/>
    <w:rsid w:val="0001458E"/>
    <w:rsid w:val="00015C61"/>
    <w:rsid w:val="00016323"/>
    <w:rsid w:val="00016A2F"/>
    <w:rsid w:val="00016A59"/>
    <w:rsid w:val="00017B39"/>
    <w:rsid w:val="00021414"/>
    <w:rsid w:val="000218AE"/>
    <w:rsid w:val="00021B6F"/>
    <w:rsid w:val="00022C25"/>
    <w:rsid w:val="00030F71"/>
    <w:rsid w:val="00035A0C"/>
    <w:rsid w:val="00035EFB"/>
    <w:rsid w:val="00042DBC"/>
    <w:rsid w:val="00045027"/>
    <w:rsid w:val="00045DC6"/>
    <w:rsid w:val="000465BE"/>
    <w:rsid w:val="00047F35"/>
    <w:rsid w:val="000502A3"/>
    <w:rsid w:val="00055DEA"/>
    <w:rsid w:val="000627F7"/>
    <w:rsid w:val="000651A2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4F7A"/>
    <w:rsid w:val="00090D55"/>
    <w:rsid w:val="00091C7C"/>
    <w:rsid w:val="00093B2C"/>
    <w:rsid w:val="000A127B"/>
    <w:rsid w:val="000A1E8C"/>
    <w:rsid w:val="000A29D0"/>
    <w:rsid w:val="000A3CBA"/>
    <w:rsid w:val="000A59AA"/>
    <w:rsid w:val="000A5AED"/>
    <w:rsid w:val="000A739F"/>
    <w:rsid w:val="000A7715"/>
    <w:rsid w:val="000A7BBA"/>
    <w:rsid w:val="000B0ACF"/>
    <w:rsid w:val="000B1E3A"/>
    <w:rsid w:val="000B2EAC"/>
    <w:rsid w:val="000B4B55"/>
    <w:rsid w:val="000B5D16"/>
    <w:rsid w:val="000C1FF2"/>
    <w:rsid w:val="000C2835"/>
    <w:rsid w:val="000C34A0"/>
    <w:rsid w:val="000C5103"/>
    <w:rsid w:val="000C58A8"/>
    <w:rsid w:val="000C6AA1"/>
    <w:rsid w:val="000C719D"/>
    <w:rsid w:val="000C783D"/>
    <w:rsid w:val="000C7D93"/>
    <w:rsid w:val="000D26C2"/>
    <w:rsid w:val="000E1B31"/>
    <w:rsid w:val="000E227F"/>
    <w:rsid w:val="000E31DE"/>
    <w:rsid w:val="000F0E89"/>
    <w:rsid w:val="000F2F92"/>
    <w:rsid w:val="000F4561"/>
    <w:rsid w:val="000F518D"/>
    <w:rsid w:val="000F6C52"/>
    <w:rsid w:val="001017A0"/>
    <w:rsid w:val="001022AD"/>
    <w:rsid w:val="00103222"/>
    <w:rsid w:val="00103CDC"/>
    <w:rsid w:val="001042A2"/>
    <w:rsid w:val="00104E62"/>
    <w:rsid w:val="00105344"/>
    <w:rsid w:val="00106871"/>
    <w:rsid w:val="0011418D"/>
    <w:rsid w:val="001173EE"/>
    <w:rsid w:val="00122608"/>
    <w:rsid w:val="0012303F"/>
    <w:rsid w:val="00127A60"/>
    <w:rsid w:val="001319F6"/>
    <w:rsid w:val="0013246A"/>
    <w:rsid w:val="0013513D"/>
    <w:rsid w:val="00141413"/>
    <w:rsid w:val="00141445"/>
    <w:rsid w:val="001422BF"/>
    <w:rsid w:val="001424E6"/>
    <w:rsid w:val="001427E7"/>
    <w:rsid w:val="00146B3C"/>
    <w:rsid w:val="001541EF"/>
    <w:rsid w:val="00155544"/>
    <w:rsid w:val="00160F72"/>
    <w:rsid w:val="001637B7"/>
    <w:rsid w:val="00164046"/>
    <w:rsid w:val="00164884"/>
    <w:rsid w:val="00164C99"/>
    <w:rsid w:val="00167506"/>
    <w:rsid w:val="0017154A"/>
    <w:rsid w:val="00175A33"/>
    <w:rsid w:val="00177F63"/>
    <w:rsid w:val="00181087"/>
    <w:rsid w:val="001811C6"/>
    <w:rsid w:val="00182006"/>
    <w:rsid w:val="00185851"/>
    <w:rsid w:val="001863CE"/>
    <w:rsid w:val="00186579"/>
    <w:rsid w:val="00187991"/>
    <w:rsid w:val="00195A40"/>
    <w:rsid w:val="00195DA7"/>
    <w:rsid w:val="0019677B"/>
    <w:rsid w:val="001973F4"/>
    <w:rsid w:val="001A0276"/>
    <w:rsid w:val="001A0594"/>
    <w:rsid w:val="001A0688"/>
    <w:rsid w:val="001A1CA7"/>
    <w:rsid w:val="001B0D04"/>
    <w:rsid w:val="001B17AF"/>
    <w:rsid w:val="001B4069"/>
    <w:rsid w:val="001B5050"/>
    <w:rsid w:val="001C00AE"/>
    <w:rsid w:val="001C19FC"/>
    <w:rsid w:val="001C295F"/>
    <w:rsid w:val="001C34D6"/>
    <w:rsid w:val="001C47E4"/>
    <w:rsid w:val="001C6BDD"/>
    <w:rsid w:val="001C7564"/>
    <w:rsid w:val="001D0525"/>
    <w:rsid w:val="001D11C7"/>
    <w:rsid w:val="001D14B8"/>
    <w:rsid w:val="001D33C2"/>
    <w:rsid w:val="001E321A"/>
    <w:rsid w:val="001E326C"/>
    <w:rsid w:val="001E3363"/>
    <w:rsid w:val="001E5BC2"/>
    <w:rsid w:val="001E5E19"/>
    <w:rsid w:val="001F00F9"/>
    <w:rsid w:val="001F6672"/>
    <w:rsid w:val="001F73E6"/>
    <w:rsid w:val="00202915"/>
    <w:rsid w:val="00204DB6"/>
    <w:rsid w:val="00207D7B"/>
    <w:rsid w:val="00210473"/>
    <w:rsid w:val="00211FFA"/>
    <w:rsid w:val="00215DA3"/>
    <w:rsid w:val="00217BBC"/>
    <w:rsid w:val="0022048E"/>
    <w:rsid w:val="002206BD"/>
    <w:rsid w:val="002211F4"/>
    <w:rsid w:val="002224F7"/>
    <w:rsid w:val="00223AD8"/>
    <w:rsid w:val="00224586"/>
    <w:rsid w:val="002303DB"/>
    <w:rsid w:val="00237B87"/>
    <w:rsid w:val="00241145"/>
    <w:rsid w:val="00241C0E"/>
    <w:rsid w:val="00244B99"/>
    <w:rsid w:val="002453AD"/>
    <w:rsid w:val="00245B19"/>
    <w:rsid w:val="00250DEF"/>
    <w:rsid w:val="002521CB"/>
    <w:rsid w:val="00255325"/>
    <w:rsid w:val="00256F6A"/>
    <w:rsid w:val="00260314"/>
    <w:rsid w:val="002613DE"/>
    <w:rsid w:val="002636D3"/>
    <w:rsid w:val="00264826"/>
    <w:rsid w:val="00265A32"/>
    <w:rsid w:val="00270FF9"/>
    <w:rsid w:val="00273E8A"/>
    <w:rsid w:val="002770B4"/>
    <w:rsid w:val="002775A8"/>
    <w:rsid w:val="00280FA8"/>
    <w:rsid w:val="0028132A"/>
    <w:rsid w:val="00284A03"/>
    <w:rsid w:val="00284CF5"/>
    <w:rsid w:val="00284FE3"/>
    <w:rsid w:val="00286AF6"/>
    <w:rsid w:val="00287A51"/>
    <w:rsid w:val="0029154E"/>
    <w:rsid w:val="002940CE"/>
    <w:rsid w:val="002A26B1"/>
    <w:rsid w:val="002A5AA8"/>
    <w:rsid w:val="002A7296"/>
    <w:rsid w:val="002B12FA"/>
    <w:rsid w:val="002B19EB"/>
    <w:rsid w:val="002B360E"/>
    <w:rsid w:val="002B5156"/>
    <w:rsid w:val="002C1584"/>
    <w:rsid w:val="002C3B67"/>
    <w:rsid w:val="002C5BF3"/>
    <w:rsid w:val="002D05F4"/>
    <w:rsid w:val="002D0A5D"/>
    <w:rsid w:val="002D0F6B"/>
    <w:rsid w:val="002D2815"/>
    <w:rsid w:val="002D603E"/>
    <w:rsid w:val="002D6619"/>
    <w:rsid w:val="002D7D02"/>
    <w:rsid w:val="002D7DBE"/>
    <w:rsid w:val="002E17EE"/>
    <w:rsid w:val="002E188A"/>
    <w:rsid w:val="002F2A48"/>
    <w:rsid w:val="002F523F"/>
    <w:rsid w:val="002F5740"/>
    <w:rsid w:val="002F5AA5"/>
    <w:rsid w:val="002F7D6F"/>
    <w:rsid w:val="0030229B"/>
    <w:rsid w:val="0030365E"/>
    <w:rsid w:val="00304559"/>
    <w:rsid w:val="00305E72"/>
    <w:rsid w:val="0030704D"/>
    <w:rsid w:val="00312FDA"/>
    <w:rsid w:val="00313E72"/>
    <w:rsid w:val="00316DBF"/>
    <w:rsid w:val="0032159B"/>
    <w:rsid w:val="00321B35"/>
    <w:rsid w:val="003258F3"/>
    <w:rsid w:val="0032669C"/>
    <w:rsid w:val="00334271"/>
    <w:rsid w:val="00341B43"/>
    <w:rsid w:val="00341FA4"/>
    <w:rsid w:val="003429FC"/>
    <w:rsid w:val="00342D7A"/>
    <w:rsid w:val="00344A6A"/>
    <w:rsid w:val="00345A59"/>
    <w:rsid w:val="00350833"/>
    <w:rsid w:val="003533B6"/>
    <w:rsid w:val="00355866"/>
    <w:rsid w:val="00355EA6"/>
    <w:rsid w:val="00356541"/>
    <w:rsid w:val="003569CF"/>
    <w:rsid w:val="0036141F"/>
    <w:rsid w:val="0036450D"/>
    <w:rsid w:val="00364E6E"/>
    <w:rsid w:val="003655E4"/>
    <w:rsid w:val="00365712"/>
    <w:rsid w:val="00365F04"/>
    <w:rsid w:val="00372FE8"/>
    <w:rsid w:val="003737F8"/>
    <w:rsid w:val="00380CA5"/>
    <w:rsid w:val="00381EEB"/>
    <w:rsid w:val="0038338A"/>
    <w:rsid w:val="003856CB"/>
    <w:rsid w:val="00390959"/>
    <w:rsid w:val="003909E4"/>
    <w:rsid w:val="0039281C"/>
    <w:rsid w:val="00393597"/>
    <w:rsid w:val="00394801"/>
    <w:rsid w:val="00395359"/>
    <w:rsid w:val="00397840"/>
    <w:rsid w:val="003A202E"/>
    <w:rsid w:val="003A30D0"/>
    <w:rsid w:val="003B1FE7"/>
    <w:rsid w:val="003B4519"/>
    <w:rsid w:val="003B5669"/>
    <w:rsid w:val="003C13FE"/>
    <w:rsid w:val="003C50AD"/>
    <w:rsid w:val="003C5939"/>
    <w:rsid w:val="003C5E6A"/>
    <w:rsid w:val="003C6674"/>
    <w:rsid w:val="003C67D3"/>
    <w:rsid w:val="003C6F24"/>
    <w:rsid w:val="003C755A"/>
    <w:rsid w:val="003D0F85"/>
    <w:rsid w:val="003D17CF"/>
    <w:rsid w:val="003D3663"/>
    <w:rsid w:val="003D6611"/>
    <w:rsid w:val="003D6762"/>
    <w:rsid w:val="003D7567"/>
    <w:rsid w:val="003E09C2"/>
    <w:rsid w:val="003E10DB"/>
    <w:rsid w:val="003E48D9"/>
    <w:rsid w:val="003E5E6F"/>
    <w:rsid w:val="003E663C"/>
    <w:rsid w:val="003E7A19"/>
    <w:rsid w:val="003F1768"/>
    <w:rsid w:val="003F2090"/>
    <w:rsid w:val="0040664A"/>
    <w:rsid w:val="00406D5E"/>
    <w:rsid w:val="00406EA4"/>
    <w:rsid w:val="0040723F"/>
    <w:rsid w:val="00407B8A"/>
    <w:rsid w:val="00407F91"/>
    <w:rsid w:val="00411610"/>
    <w:rsid w:val="0041258B"/>
    <w:rsid w:val="00412DE7"/>
    <w:rsid w:val="0041494D"/>
    <w:rsid w:val="004226F8"/>
    <w:rsid w:val="0043015B"/>
    <w:rsid w:val="00435D03"/>
    <w:rsid w:val="00436E32"/>
    <w:rsid w:val="004408AE"/>
    <w:rsid w:val="004426B5"/>
    <w:rsid w:val="0044381E"/>
    <w:rsid w:val="00443F21"/>
    <w:rsid w:val="00444B4F"/>
    <w:rsid w:val="00446F1F"/>
    <w:rsid w:val="004513C6"/>
    <w:rsid w:val="00454019"/>
    <w:rsid w:val="0045480C"/>
    <w:rsid w:val="004560EC"/>
    <w:rsid w:val="00456B7A"/>
    <w:rsid w:val="00457448"/>
    <w:rsid w:val="0046034C"/>
    <w:rsid w:val="0046114B"/>
    <w:rsid w:val="00461C9F"/>
    <w:rsid w:val="00463322"/>
    <w:rsid w:val="0046500E"/>
    <w:rsid w:val="00466D9C"/>
    <w:rsid w:val="0047267B"/>
    <w:rsid w:val="00475261"/>
    <w:rsid w:val="00480ADA"/>
    <w:rsid w:val="00481D19"/>
    <w:rsid w:val="004837EB"/>
    <w:rsid w:val="00484FA9"/>
    <w:rsid w:val="004852CC"/>
    <w:rsid w:val="00485A38"/>
    <w:rsid w:val="00494652"/>
    <w:rsid w:val="00494B67"/>
    <w:rsid w:val="0049501B"/>
    <w:rsid w:val="0049702A"/>
    <w:rsid w:val="004A07F6"/>
    <w:rsid w:val="004A0B58"/>
    <w:rsid w:val="004A3589"/>
    <w:rsid w:val="004A36B6"/>
    <w:rsid w:val="004A417A"/>
    <w:rsid w:val="004A4298"/>
    <w:rsid w:val="004A47A7"/>
    <w:rsid w:val="004B0A1D"/>
    <w:rsid w:val="004B5B40"/>
    <w:rsid w:val="004C0496"/>
    <w:rsid w:val="004C3ABD"/>
    <w:rsid w:val="004C58B8"/>
    <w:rsid w:val="004C5B4A"/>
    <w:rsid w:val="004C725A"/>
    <w:rsid w:val="004D1D9C"/>
    <w:rsid w:val="004D3FF1"/>
    <w:rsid w:val="004D4903"/>
    <w:rsid w:val="004D7D96"/>
    <w:rsid w:val="004E0445"/>
    <w:rsid w:val="004E48B2"/>
    <w:rsid w:val="004E57E7"/>
    <w:rsid w:val="004E6A10"/>
    <w:rsid w:val="004F0250"/>
    <w:rsid w:val="004F0D7E"/>
    <w:rsid w:val="004F5F3D"/>
    <w:rsid w:val="004F6AB1"/>
    <w:rsid w:val="004F7663"/>
    <w:rsid w:val="004F7B9A"/>
    <w:rsid w:val="00505570"/>
    <w:rsid w:val="0050639A"/>
    <w:rsid w:val="00510278"/>
    <w:rsid w:val="00510F89"/>
    <w:rsid w:val="00511602"/>
    <w:rsid w:val="005128CF"/>
    <w:rsid w:val="00512B51"/>
    <w:rsid w:val="00514347"/>
    <w:rsid w:val="005143C1"/>
    <w:rsid w:val="00515C03"/>
    <w:rsid w:val="00520C16"/>
    <w:rsid w:val="005236E5"/>
    <w:rsid w:val="005263E5"/>
    <w:rsid w:val="00532C1A"/>
    <w:rsid w:val="0053365C"/>
    <w:rsid w:val="005336D4"/>
    <w:rsid w:val="0053433D"/>
    <w:rsid w:val="0053677D"/>
    <w:rsid w:val="00541E14"/>
    <w:rsid w:val="005420B2"/>
    <w:rsid w:val="00543FF0"/>
    <w:rsid w:val="00550AC7"/>
    <w:rsid w:val="00550AF3"/>
    <w:rsid w:val="005516F5"/>
    <w:rsid w:val="00551CDA"/>
    <w:rsid w:val="00554C7F"/>
    <w:rsid w:val="00562955"/>
    <w:rsid w:val="00562D58"/>
    <w:rsid w:val="0056387B"/>
    <w:rsid w:val="00563A59"/>
    <w:rsid w:val="00564EA3"/>
    <w:rsid w:val="0056570C"/>
    <w:rsid w:val="00565D1A"/>
    <w:rsid w:val="00565F62"/>
    <w:rsid w:val="005679BD"/>
    <w:rsid w:val="00570280"/>
    <w:rsid w:val="005704A5"/>
    <w:rsid w:val="00584A2C"/>
    <w:rsid w:val="00584B08"/>
    <w:rsid w:val="00585043"/>
    <w:rsid w:val="0058573D"/>
    <w:rsid w:val="005902E8"/>
    <w:rsid w:val="00595029"/>
    <w:rsid w:val="00596E35"/>
    <w:rsid w:val="00597296"/>
    <w:rsid w:val="00597BAB"/>
    <w:rsid w:val="005A0673"/>
    <w:rsid w:val="005A2B8F"/>
    <w:rsid w:val="005A2CF9"/>
    <w:rsid w:val="005A5820"/>
    <w:rsid w:val="005A75AA"/>
    <w:rsid w:val="005B102E"/>
    <w:rsid w:val="005B23CC"/>
    <w:rsid w:val="005B2DF0"/>
    <w:rsid w:val="005B3BF3"/>
    <w:rsid w:val="005B54B8"/>
    <w:rsid w:val="005C3AB5"/>
    <w:rsid w:val="005C3B42"/>
    <w:rsid w:val="005C5ABC"/>
    <w:rsid w:val="005C5F50"/>
    <w:rsid w:val="005C6A69"/>
    <w:rsid w:val="005C7ACD"/>
    <w:rsid w:val="005D0FB1"/>
    <w:rsid w:val="005D1BCA"/>
    <w:rsid w:val="005D2AED"/>
    <w:rsid w:val="005D4032"/>
    <w:rsid w:val="005D4958"/>
    <w:rsid w:val="005E1368"/>
    <w:rsid w:val="005E2162"/>
    <w:rsid w:val="005E36A8"/>
    <w:rsid w:val="005F143E"/>
    <w:rsid w:val="005F1E73"/>
    <w:rsid w:val="005F3150"/>
    <w:rsid w:val="005F3836"/>
    <w:rsid w:val="005F5625"/>
    <w:rsid w:val="005F5E2E"/>
    <w:rsid w:val="005F760C"/>
    <w:rsid w:val="005F774C"/>
    <w:rsid w:val="00605C94"/>
    <w:rsid w:val="00606DC3"/>
    <w:rsid w:val="00611233"/>
    <w:rsid w:val="00613167"/>
    <w:rsid w:val="006153EF"/>
    <w:rsid w:val="00615B3F"/>
    <w:rsid w:val="00616C5C"/>
    <w:rsid w:val="006170EC"/>
    <w:rsid w:val="00625736"/>
    <w:rsid w:val="00627A30"/>
    <w:rsid w:val="0063056E"/>
    <w:rsid w:val="00631D1C"/>
    <w:rsid w:val="00634F4F"/>
    <w:rsid w:val="00635BCF"/>
    <w:rsid w:val="00635CBF"/>
    <w:rsid w:val="0064292D"/>
    <w:rsid w:val="0064444D"/>
    <w:rsid w:val="00646640"/>
    <w:rsid w:val="0064719F"/>
    <w:rsid w:val="006471E1"/>
    <w:rsid w:val="00651F2B"/>
    <w:rsid w:val="00653328"/>
    <w:rsid w:val="006533FB"/>
    <w:rsid w:val="00655008"/>
    <w:rsid w:val="00660957"/>
    <w:rsid w:val="00661AA0"/>
    <w:rsid w:val="00662DE0"/>
    <w:rsid w:val="00664D9C"/>
    <w:rsid w:val="006673D8"/>
    <w:rsid w:val="0067402F"/>
    <w:rsid w:val="00676451"/>
    <w:rsid w:val="00676FE1"/>
    <w:rsid w:val="00681245"/>
    <w:rsid w:val="006820FD"/>
    <w:rsid w:val="0068398C"/>
    <w:rsid w:val="00684652"/>
    <w:rsid w:val="00684B71"/>
    <w:rsid w:val="0068647C"/>
    <w:rsid w:val="00691365"/>
    <w:rsid w:val="00695493"/>
    <w:rsid w:val="00696B16"/>
    <w:rsid w:val="006A11C5"/>
    <w:rsid w:val="006A1BAB"/>
    <w:rsid w:val="006A4EA3"/>
    <w:rsid w:val="006A5E01"/>
    <w:rsid w:val="006A6DA6"/>
    <w:rsid w:val="006A6F6D"/>
    <w:rsid w:val="006B1483"/>
    <w:rsid w:val="006B3615"/>
    <w:rsid w:val="006B7C35"/>
    <w:rsid w:val="006C12BC"/>
    <w:rsid w:val="006C1BA9"/>
    <w:rsid w:val="006C5097"/>
    <w:rsid w:val="006C6553"/>
    <w:rsid w:val="006D0AEB"/>
    <w:rsid w:val="006D1FB7"/>
    <w:rsid w:val="006D3A38"/>
    <w:rsid w:val="006D3EA4"/>
    <w:rsid w:val="006D46A5"/>
    <w:rsid w:val="006E13BD"/>
    <w:rsid w:val="006E1C68"/>
    <w:rsid w:val="006E4A6C"/>
    <w:rsid w:val="006E7E42"/>
    <w:rsid w:val="006F201B"/>
    <w:rsid w:val="006F208F"/>
    <w:rsid w:val="006F77F4"/>
    <w:rsid w:val="006F7FB3"/>
    <w:rsid w:val="00701B87"/>
    <w:rsid w:val="007112B6"/>
    <w:rsid w:val="007118B1"/>
    <w:rsid w:val="00712990"/>
    <w:rsid w:val="00714DB0"/>
    <w:rsid w:val="0071644D"/>
    <w:rsid w:val="00720502"/>
    <w:rsid w:val="00721331"/>
    <w:rsid w:val="0072137A"/>
    <w:rsid w:val="00723985"/>
    <w:rsid w:val="00725BA7"/>
    <w:rsid w:val="00726708"/>
    <w:rsid w:val="00726EDE"/>
    <w:rsid w:val="00727477"/>
    <w:rsid w:val="00732C83"/>
    <w:rsid w:val="007363C7"/>
    <w:rsid w:val="00737B9A"/>
    <w:rsid w:val="00737BAC"/>
    <w:rsid w:val="00740820"/>
    <w:rsid w:val="00741235"/>
    <w:rsid w:val="0074248D"/>
    <w:rsid w:val="00745BCB"/>
    <w:rsid w:val="00751B25"/>
    <w:rsid w:val="00754FED"/>
    <w:rsid w:val="00755FC5"/>
    <w:rsid w:val="0076242D"/>
    <w:rsid w:val="00765C9D"/>
    <w:rsid w:val="0077192B"/>
    <w:rsid w:val="007739B0"/>
    <w:rsid w:val="00774EAF"/>
    <w:rsid w:val="00777CBD"/>
    <w:rsid w:val="00777D08"/>
    <w:rsid w:val="00781375"/>
    <w:rsid w:val="007832DF"/>
    <w:rsid w:val="00791F75"/>
    <w:rsid w:val="0079371B"/>
    <w:rsid w:val="00793EE9"/>
    <w:rsid w:val="007970BD"/>
    <w:rsid w:val="00797989"/>
    <w:rsid w:val="007A2072"/>
    <w:rsid w:val="007A2355"/>
    <w:rsid w:val="007A33B8"/>
    <w:rsid w:val="007A3F33"/>
    <w:rsid w:val="007A5251"/>
    <w:rsid w:val="007A6D75"/>
    <w:rsid w:val="007A7DE2"/>
    <w:rsid w:val="007B1211"/>
    <w:rsid w:val="007B16AD"/>
    <w:rsid w:val="007B6BE1"/>
    <w:rsid w:val="007C13C2"/>
    <w:rsid w:val="007C1F75"/>
    <w:rsid w:val="007C2284"/>
    <w:rsid w:val="007C2711"/>
    <w:rsid w:val="007C35BB"/>
    <w:rsid w:val="007C4FE2"/>
    <w:rsid w:val="007C50D0"/>
    <w:rsid w:val="007D07B2"/>
    <w:rsid w:val="007D1E98"/>
    <w:rsid w:val="007D2968"/>
    <w:rsid w:val="007D2BB4"/>
    <w:rsid w:val="007D432A"/>
    <w:rsid w:val="007D6487"/>
    <w:rsid w:val="007E25D1"/>
    <w:rsid w:val="007E2B32"/>
    <w:rsid w:val="007E520E"/>
    <w:rsid w:val="007F00E3"/>
    <w:rsid w:val="007F0468"/>
    <w:rsid w:val="007F22FD"/>
    <w:rsid w:val="007F281D"/>
    <w:rsid w:val="007F28AE"/>
    <w:rsid w:val="007F2991"/>
    <w:rsid w:val="007F3642"/>
    <w:rsid w:val="007F4BA2"/>
    <w:rsid w:val="00800361"/>
    <w:rsid w:val="00807096"/>
    <w:rsid w:val="008071FC"/>
    <w:rsid w:val="00811432"/>
    <w:rsid w:val="008119EF"/>
    <w:rsid w:val="00813067"/>
    <w:rsid w:val="00816C99"/>
    <w:rsid w:val="008176E1"/>
    <w:rsid w:val="00817898"/>
    <w:rsid w:val="00821A2D"/>
    <w:rsid w:val="00823061"/>
    <w:rsid w:val="008233BD"/>
    <w:rsid w:val="0082402E"/>
    <w:rsid w:val="00825F62"/>
    <w:rsid w:val="008267A7"/>
    <w:rsid w:val="00827E2E"/>
    <w:rsid w:val="0083001F"/>
    <w:rsid w:val="00830A21"/>
    <w:rsid w:val="00830C98"/>
    <w:rsid w:val="00830D6C"/>
    <w:rsid w:val="0083322D"/>
    <w:rsid w:val="00834509"/>
    <w:rsid w:val="00834B1D"/>
    <w:rsid w:val="008407E9"/>
    <w:rsid w:val="00840DDA"/>
    <w:rsid w:val="0084344B"/>
    <w:rsid w:val="008434F4"/>
    <w:rsid w:val="008440A6"/>
    <w:rsid w:val="00845C0E"/>
    <w:rsid w:val="008551C1"/>
    <w:rsid w:val="00857335"/>
    <w:rsid w:val="00865A5B"/>
    <w:rsid w:val="00865AB3"/>
    <w:rsid w:val="00872584"/>
    <w:rsid w:val="008735F5"/>
    <w:rsid w:val="00880B51"/>
    <w:rsid w:val="008812D0"/>
    <w:rsid w:val="0088249F"/>
    <w:rsid w:val="00884BBD"/>
    <w:rsid w:val="008866A0"/>
    <w:rsid w:val="00886CD2"/>
    <w:rsid w:val="00886D21"/>
    <w:rsid w:val="00887E31"/>
    <w:rsid w:val="00894ACD"/>
    <w:rsid w:val="00895D6D"/>
    <w:rsid w:val="00896B74"/>
    <w:rsid w:val="00896E66"/>
    <w:rsid w:val="008A0EC5"/>
    <w:rsid w:val="008A1318"/>
    <w:rsid w:val="008A3B66"/>
    <w:rsid w:val="008A4CE4"/>
    <w:rsid w:val="008A5A8E"/>
    <w:rsid w:val="008A62A8"/>
    <w:rsid w:val="008B1077"/>
    <w:rsid w:val="008B3938"/>
    <w:rsid w:val="008B42AC"/>
    <w:rsid w:val="008B5173"/>
    <w:rsid w:val="008B6F6D"/>
    <w:rsid w:val="008B709C"/>
    <w:rsid w:val="008B7886"/>
    <w:rsid w:val="008B7C79"/>
    <w:rsid w:val="008C215E"/>
    <w:rsid w:val="008C39AB"/>
    <w:rsid w:val="008D1359"/>
    <w:rsid w:val="008D1E41"/>
    <w:rsid w:val="008D22E5"/>
    <w:rsid w:val="008E2101"/>
    <w:rsid w:val="008E6126"/>
    <w:rsid w:val="008E6D4C"/>
    <w:rsid w:val="008F337E"/>
    <w:rsid w:val="008F7B22"/>
    <w:rsid w:val="008F7C30"/>
    <w:rsid w:val="00900390"/>
    <w:rsid w:val="0090505B"/>
    <w:rsid w:val="009051A4"/>
    <w:rsid w:val="00905DEB"/>
    <w:rsid w:val="00907363"/>
    <w:rsid w:val="00907644"/>
    <w:rsid w:val="009121E5"/>
    <w:rsid w:val="00912996"/>
    <w:rsid w:val="0091473B"/>
    <w:rsid w:val="00915D64"/>
    <w:rsid w:val="009173D4"/>
    <w:rsid w:val="0092059D"/>
    <w:rsid w:val="00925568"/>
    <w:rsid w:val="00925EA7"/>
    <w:rsid w:val="009279DE"/>
    <w:rsid w:val="009343E4"/>
    <w:rsid w:val="00935DEE"/>
    <w:rsid w:val="00937DA5"/>
    <w:rsid w:val="009406A8"/>
    <w:rsid w:val="00943861"/>
    <w:rsid w:val="00946A5C"/>
    <w:rsid w:val="0094793C"/>
    <w:rsid w:val="0095204B"/>
    <w:rsid w:val="00953379"/>
    <w:rsid w:val="00954CA6"/>
    <w:rsid w:val="0095557F"/>
    <w:rsid w:val="009625B1"/>
    <w:rsid w:val="00965BF3"/>
    <w:rsid w:val="00965E44"/>
    <w:rsid w:val="0096679E"/>
    <w:rsid w:val="00973CB2"/>
    <w:rsid w:val="00974F86"/>
    <w:rsid w:val="00976A1C"/>
    <w:rsid w:val="00980EAA"/>
    <w:rsid w:val="00983317"/>
    <w:rsid w:val="00983D1C"/>
    <w:rsid w:val="00984286"/>
    <w:rsid w:val="009844B1"/>
    <w:rsid w:val="009916B2"/>
    <w:rsid w:val="00992C0E"/>
    <w:rsid w:val="00992F03"/>
    <w:rsid w:val="00994FBC"/>
    <w:rsid w:val="00995126"/>
    <w:rsid w:val="009A21BE"/>
    <w:rsid w:val="009A3D07"/>
    <w:rsid w:val="009A5C6A"/>
    <w:rsid w:val="009A6537"/>
    <w:rsid w:val="009B025A"/>
    <w:rsid w:val="009B162B"/>
    <w:rsid w:val="009B169E"/>
    <w:rsid w:val="009B194A"/>
    <w:rsid w:val="009B4434"/>
    <w:rsid w:val="009B56A4"/>
    <w:rsid w:val="009B5C5C"/>
    <w:rsid w:val="009B77C1"/>
    <w:rsid w:val="009B7B89"/>
    <w:rsid w:val="009C0CCF"/>
    <w:rsid w:val="009C2A73"/>
    <w:rsid w:val="009C4111"/>
    <w:rsid w:val="009C41EB"/>
    <w:rsid w:val="009C612A"/>
    <w:rsid w:val="009C7454"/>
    <w:rsid w:val="009D049B"/>
    <w:rsid w:val="009D0A26"/>
    <w:rsid w:val="009D5F49"/>
    <w:rsid w:val="009D70D0"/>
    <w:rsid w:val="009E079F"/>
    <w:rsid w:val="009E23E7"/>
    <w:rsid w:val="009E40AD"/>
    <w:rsid w:val="009E4178"/>
    <w:rsid w:val="009E4A20"/>
    <w:rsid w:val="009E5758"/>
    <w:rsid w:val="009F1526"/>
    <w:rsid w:val="009F6152"/>
    <w:rsid w:val="009F769B"/>
    <w:rsid w:val="009F76B8"/>
    <w:rsid w:val="009F79F0"/>
    <w:rsid w:val="00A00D42"/>
    <w:rsid w:val="00A01089"/>
    <w:rsid w:val="00A049EA"/>
    <w:rsid w:val="00A06EAC"/>
    <w:rsid w:val="00A15B51"/>
    <w:rsid w:val="00A1670C"/>
    <w:rsid w:val="00A224BC"/>
    <w:rsid w:val="00A257A7"/>
    <w:rsid w:val="00A30CC2"/>
    <w:rsid w:val="00A34A3A"/>
    <w:rsid w:val="00A34F91"/>
    <w:rsid w:val="00A3533F"/>
    <w:rsid w:val="00A43D2F"/>
    <w:rsid w:val="00A44562"/>
    <w:rsid w:val="00A4655E"/>
    <w:rsid w:val="00A47ED6"/>
    <w:rsid w:val="00A5286A"/>
    <w:rsid w:val="00A55361"/>
    <w:rsid w:val="00A555CD"/>
    <w:rsid w:val="00A55BF0"/>
    <w:rsid w:val="00A5705F"/>
    <w:rsid w:val="00A57F1D"/>
    <w:rsid w:val="00A60629"/>
    <w:rsid w:val="00A64E71"/>
    <w:rsid w:val="00A8023D"/>
    <w:rsid w:val="00A8223D"/>
    <w:rsid w:val="00A84C96"/>
    <w:rsid w:val="00A8601E"/>
    <w:rsid w:val="00A87C86"/>
    <w:rsid w:val="00A90767"/>
    <w:rsid w:val="00A9494E"/>
    <w:rsid w:val="00A95131"/>
    <w:rsid w:val="00A972A9"/>
    <w:rsid w:val="00AA2864"/>
    <w:rsid w:val="00AA6780"/>
    <w:rsid w:val="00AB00D8"/>
    <w:rsid w:val="00AB4671"/>
    <w:rsid w:val="00AB470F"/>
    <w:rsid w:val="00AB4D70"/>
    <w:rsid w:val="00AB7388"/>
    <w:rsid w:val="00AC1701"/>
    <w:rsid w:val="00AC469E"/>
    <w:rsid w:val="00AC4EF9"/>
    <w:rsid w:val="00AC554E"/>
    <w:rsid w:val="00AC6B1E"/>
    <w:rsid w:val="00AC76E5"/>
    <w:rsid w:val="00AD02D4"/>
    <w:rsid w:val="00AD0DAE"/>
    <w:rsid w:val="00AD18E6"/>
    <w:rsid w:val="00AE11D3"/>
    <w:rsid w:val="00AE3B17"/>
    <w:rsid w:val="00AF1582"/>
    <w:rsid w:val="00AF3B94"/>
    <w:rsid w:val="00AF427C"/>
    <w:rsid w:val="00AF44BF"/>
    <w:rsid w:val="00AF4C87"/>
    <w:rsid w:val="00AF7969"/>
    <w:rsid w:val="00AF7F9F"/>
    <w:rsid w:val="00B01960"/>
    <w:rsid w:val="00B05BF5"/>
    <w:rsid w:val="00B11851"/>
    <w:rsid w:val="00B11FF9"/>
    <w:rsid w:val="00B16B6B"/>
    <w:rsid w:val="00B17BA2"/>
    <w:rsid w:val="00B20869"/>
    <w:rsid w:val="00B22266"/>
    <w:rsid w:val="00B23D35"/>
    <w:rsid w:val="00B24B14"/>
    <w:rsid w:val="00B2540E"/>
    <w:rsid w:val="00B256A4"/>
    <w:rsid w:val="00B26840"/>
    <w:rsid w:val="00B30E36"/>
    <w:rsid w:val="00B3191E"/>
    <w:rsid w:val="00B362E5"/>
    <w:rsid w:val="00B3739F"/>
    <w:rsid w:val="00B37F5A"/>
    <w:rsid w:val="00B42AFD"/>
    <w:rsid w:val="00B47893"/>
    <w:rsid w:val="00B47E8E"/>
    <w:rsid w:val="00B47F4F"/>
    <w:rsid w:val="00B54836"/>
    <w:rsid w:val="00B613E8"/>
    <w:rsid w:val="00B6363D"/>
    <w:rsid w:val="00B6383F"/>
    <w:rsid w:val="00B644A6"/>
    <w:rsid w:val="00B700F8"/>
    <w:rsid w:val="00B70968"/>
    <w:rsid w:val="00B72A1D"/>
    <w:rsid w:val="00B749DC"/>
    <w:rsid w:val="00B76703"/>
    <w:rsid w:val="00B77457"/>
    <w:rsid w:val="00B80559"/>
    <w:rsid w:val="00B8265A"/>
    <w:rsid w:val="00B84245"/>
    <w:rsid w:val="00B86942"/>
    <w:rsid w:val="00B86A26"/>
    <w:rsid w:val="00B87193"/>
    <w:rsid w:val="00B903C6"/>
    <w:rsid w:val="00B9121E"/>
    <w:rsid w:val="00B92EA1"/>
    <w:rsid w:val="00B964F3"/>
    <w:rsid w:val="00B965CC"/>
    <w:rsid w:val="00B97E52"/>
    <w:rsid w:val="00BA70B3"/>
    <w:rsid w:val="00BB046F"/>
    <w:rsid w:val="00BB253F"/>
    <w:rsid w:val="00BB2F4C"/>
    <w:rsid w:val="00BB6588"/>
    <w:rsid w:val="00BC42DD"/>
    <w:rsid w:val="00BD012C"/>
    <w:rsid w:val="00BD09CF"/>
    <w:rsid w:val="00BD17FE"/>
    <w:rsid w:val="00BD29B8"/>
    <w:rsid w:val="00BD3D64"/>
    <w:rsid w:val="00BD4936"/>
    <w:rsid w:val="00BD4C2C"/>
    <w:rsid w:val="00BD5B52"/>
    <w:rsid w:val="00BD6315"/>
    <w:rsid w:val="00BD688F"/>
    <w:rsid w:val="00BD7B61"/>
    <w:rsid w:val="00BE0936"/>
    <w:rsid w:val="00BE3F4E"/>
    <w:rsid w:val="00BE5487"/>
    <w:rsid w:val="00BF1C71"/>
    <w:rsid w:val="00BF1DA3"/>
    <w:rsid w:val="00BF28DA"/>
    <w:rsid w:val="00BF412B"/>
    <w:rsid w:val="00BF68EA"/>
    <w:rsid w:val="00C008E6"/>
    <w:rsid w:val="00C01AE4"/>
    <w:rsid w:val="00C05B63"/>
    <w:rsid w:val="00C05CFE"/>
    <w:rsid w:val="00C158B7"/>
    <w:rsid w:val="00C1656C"/>
    <w:rsid w:val="00C16706"/>
    <w:rsid w:val="00C1751F"/>
    <w:rsid w:val="00C2496C"/>
    <w:rsid w:val="00C25C0B"/>
    <w:rsid w:val="00C2655F"/>
    <w:rsid w:val="00C31FAB"/>
    <w:rsid w:val="00C3248E"/>
    <w:rsid w:val="00C40EC9"/>
    <w:rsid w:val="00C41258"/>
    <w:rsid w:val="00C41571"/>
    <w:rsid w:val="00C41E72"/>
    <w:rsid w:val="00C4403C"/>
    <w:rsid w:val="00C45F97"/>
    <w:rsid w:val="00C47B21"/>
    <w:rsid w:val="00C503D9"/>
    <w:rsid w:val="00C50AB0"/>
    <w:rsid w:val="00C530F5"/>
    <w:rsid w:val="00C55666"/>
    <w:rsid w:val="00C576E0"/>
    <w:rsid w:val="00C651C5"/>
    <w:rsid w:val="00C65ECA"/>
    <w:rsid w:val="00C670AB"/>
    <w:rsid w:val="00C70418"/>
    <w:rsid w:val="00C70E10"/>
    <w:rsid w:val="00C7226C"/>
    <w:rsid w:val="00C745B2"/>
    <w:rsid w:val="00C76567"/>
    <w:rsid w:val="00C769FF"/>
    <w:rsid w:val="00C81BD8"/>
    <w:rsid w:val="00C826EE"/>
    <w:rsid w:val="00C83050"/>
    <w:rsid w:val="00C83387"/>
    <w:rsid w:val="00C85C04"/>
    <w:rsid w:val="00C867E3"/>
    <w:rsid w:val="00C878AC"/>
    <w:rsid w:val="00C9077C"/>
    <w:rsid w:val="00C9308E"/>
    <w:rsid w:val="00C95863"/>
    <w:rsid w:val="00CA0267"/>
    <w:rsid w:val="00CA0CDA"/>
    <w:rsid w:val="00CA0F91"/>
    <w:rsid w:val="00CA1256"/>
    <w:rsid w:val="00CA1DAC"/>
    <w:rsid w:val="00CA3301"/>
    <w:rsid w:val="00CA3EAB"/>
    <w:rsid w:val="00CB0492"/>
    <w:rsid w:val="00CB14A2"/>
    <w:rsid w:val="00CB4727"/>
    <w:rsid w:val="00CB54C7"/>
    <w:rsid w:val="00CC49EE"/>
    <w:rsid w:val="00CC5354"/>
    <w:rsid w:val="00CC5DFA"/>
    <w:rsid w:val="00CC7CCC"/>
    <w:rsid w:val="00CD0E3E"/>
    <w:rsid w:val="00CD2102"/>
    <w:rsid w:val="00CD7347"/>
    <w:rsid w:val="00CD78D2"/>
    <w:rsid w:val="00CD7B58"/>
    <w:rsid w:val="00CE21D4"/>
    <w:rsid w:val="00CE2530"/>
    <w:rsid w:val="00CE2E26"/>
    <w:rsid w:val="00CE43FD"/>
    <w:rsid w:val="00CE7CF3"/>
    <w:rsid w:val="00CF31FA"/>
    <w:rsid w:val="00CF361F"/>
    <w:rsid w:val="00CF63A8"/>
    <w:rsid w:val="00CF73B7"/>
    <w:rsid w:val="00CF7782"/>
    <w:rsid w:val="00D00013"/>
    <w:rsid w:val="00D01DAF"/>
    <w:rsid w:val="00D061F8"/>
    <w:rsid w:val="00D06ACE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6384"/>
    <w:rsid w:val="00D27FB5"/>
    <w:rsid w:val="00D31B87"/>
    <w:rsid w:val="00D33709"/>
    <w:rsid w:val="00D34561"/>
    <w:rsid w:val="00D34684"/>
    <w:rsid w:val="00D35027"/>
    <w:rsid w:val="00D361FF"/>
    <w:rsid w:val="00D3639F"/>
    <w:rsid w:val="00D37ABA"/>
    <w:rsid w:val="00D41A1A"/>
    <w:rsid w:val="00D430E3"/>
    <w:rsid w:val="00D45E57"/>
    <w:rsid w:val="00D47E26"/>
    <w:rsid w:val="00D50009"/>
    <w:rsid w:val="00D50BA2"/>
    <w:rsid w:val="00D62D8A"/>
    <w:rsid w:val="00D63C64"/>
    <w:rsid w:val="00D649D2"/>
    <w:rsid w:val="00D67742"/>
    <w:rsid w:val="00D73764"/>
    <w:rsid w:val="00D75944"/>
    <w:rsid w:val="00D7760C"/>
    <w:rsid w:val="00D81D3F"/>
    <w:rsid w:val="00D82B3B"/>
    <w:rsid w:val="00D8385D"/>
    <w:rsid w:val="00D84616"/>
    <w:rsid w:val="00D853A8"/>
    <w:rsid w:val="00D858E5"/>
    <w:rsid w:val="00D87AC1"/>
    <w:rsid w:val="00D90408"/>
    <w:rsid w:val="00D92A4B"/>
    <w:rsid w:val="00D95414"/>
    <w:rsid w:val="00D978D5"/>
    <w:rsid w:val="00D97C0D"/>
    <w:rsid w:val="00D97FD8"/>
    <w:rsid w:val="00DA0645"/>
    <w:rsid w:val="00DA0761"/>
    <w:rsid w:val="00DA1D5F"/>
    <w:rsid w:val="00DA5A76"/>
    <w:rsid w:val="00DA60C9"/>
    <w:rsid w:val="00DA6A50"/>
    <w:rsid w:val="00DA76F4"/>
    <w:rsid w:val="00DB0F84"/>
    <w:rsid w:val="00DB1E97"/>
    <w:rsid w:val="00DB351E"/>
    <w:rsid w:val="00DB430C"/>
    <w:rsid w:val="00DB50C9"/>
    <w:rsid w:val="00DB6E05"/>
    <w:rsid w:val="00DC112F"/>
    <w:rsid w:val="00DC6F13"/>
    <w:rsid w:val="00DC7774"/>
    <w:rsid w:val="00DC7957"/>
    <w:rsid w:val="00DC7DFC"/>
    <w:rsid w:val="00DD1987"/>
    <w:rsid w:val="00DD3AB4"/>
    <w:rsid w:val="00DE020F"/>
    <w:rsid w:val="00DE2782"/>
    <w:rsid w:val="00DE437F"/>
    <w:rsid w:val="00DF6B76"/>
    <w:rsid w:val="00DF7894"/>
    <w:rsid w:val="00E02FA9"/>
    <w:rsid w:val="00E0539E"/>
    <w:rsid w:val="00E06E69"/>
    <w:rsid w:val="00E0718F"/>
    <w:rsid w:val="00E151F9"/>
    <w:rsid w:val="00E15607"/>
    <w:rsid w:val="00E20566"/>
    <w:rsid w:val="00E23C6D"/>
    <w:rsid w:val="00E25B10"/>
    <w:rsid w:val="00E2617A"/>
    <w:rsid w:val="00E26203"/>
    <w:rsid w:val="00E34171"/>
    <w:rsid w:val="00E3517C"/>
    <w:rsid w:val="00E3527D"/>
    <w:rsid w:val="00E36436"/>
    <w:rsid w:val="00E364CA"/>
    <w:rsid w:val="00E41FE9"/>
    <w:rsid w:val="00E43CB2"/>
    <w:rsid w:val="00E4690F"/>
    <w:rsid w:val="00E503C5"/>
    <w:rsid w:val="00E51E2C"/>
    <w:rsid w:val="00E569C6"/>
    <w:rsid w:val="00E56E2A"/>
    <w:rsid w:val="00E6094E"/>
    <w:rsid w:val="00E64179"/>
    <w:rsid w:val="00E65187"/>
    <w:rsid w:val="00E6653D"/>
    <w:rsid w:val="00E6669F"/>
    <w:rsid w:val="00E66AD8"/>
    <w:rsid w:val="00E7012A"/>
    <w:rsid w:val="00E71249"/>
    <w:rsid w:val="00E74AB4"/>
    <w:rsid w:val="00E7650E"/>
    <w:rsid w:val="00E76AAC"/>
    <w:rsid w:val="00E80492"/>
    <w:rsid w:val="00E84D98"/>
    <w:rsid w:val="00E84F65"/>
    <w:rsid w:val="00E857DA"/>
    <w:rsid w:val="00E85BCE"/>
    <w:rsid w:val="00E90DD1"/>
    <w:rsid w:val="00E91345"/>
    <w:rsid w:val="00E96C9D"/>
    <w:rsid w:val="00E97E49"/>
    <w:rsid w:val="00EA32F8"/>
    <w:rsid w:val="00EA335B"/>
    <w:rsid w:val="00EA5BA8"/>
    <w:rsid w:val="00EB11AA"/>
    <w:rsid w:val="00EB1751"/>
    <w:rsid w:val="00EB1B93"/>
    <w:rsid w:val="00EB23A7"/>
    <w:rsid w:val="00EB5005"/>
    <w:rsid w:val="00EB5350"/>
    <w:rsid w:val="00EB5905"/>
    <w:rsid w:val="00EB5F17"/>
    <w:rsid w:val="00EC1D02"/>
    <w:rsid w:val="00EC44A1"/>
    <w:rsid w:val="00EC457C"/>
    <w:rsid w:val="00EC7573"/>
    <w:rsid w:val="00ED08A5"/>
    <w:rsid w:val="00ED1E7D"/>
    <w:rsid w:val="00ED4CF7"/>
    <w:rsid w:val="00ED5255"/>
    <w:rsid w:val="00ED5EE2"/>
    <w:rsid w:val="00EE108D"/>
    <w:rsid w:val="00EE2472"/>
    <w:rsid w:val="00EE3E00"/>
    <w:rsid w:val="00EE6764"/>
    <w:rsid w:val="00EF0972"/>
    <w:rsid w:val="00EF1F1F"/>
    <w:rsid w:val="00EF4D31"/>
    <w:rsid w:val="00EF5F27"/>
    <w:rsid w:val="00F002E3"/>
    <w:rsid w:val="00F10DAA"/>
    <w:rsid w:val="00F11EB0"/>
    <w:rsid w:val="00F12613"/>
    <w:rsid w:val="00F148F3"/>
    <w:rsid w:val="00F16E06"/>
    <w:rsid w:val="00F16F53"/>
    <w:rsid w:val="00F1799B"/>
    <w:rsid w:val="00F23587"/>
    <w:rsid w:val="00F31DFD"/>
    <w:rsid w:val="00F327DC"/>
    <w:rsid w:val="00F32E00"/>
    <w:rsid w:val="00F35422"/>
    <w:rsid w:val="00F36F74"/>
    <w:rsid w:val="00F40A66"/>
    <w:rsid w:val="00F4228A"/>
    <w:rsid w:val="00F43755"/>
    <w:rsid w:val="00F467B8"/>
    <w:rsid w:val="00F500E2"/>
    <w:rsid w:val="00F50C17"/>
    <w:rsid w:val="00F52964"/>
    <w:rsid w:val="00F54EF2"/>
    <w:rsid w:val="00F54F88"/>
    <w:rsid w:val="00F616AE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2B38"/>
    <w:rsid w:val="00F8486A"/>
    <w:rsid w:val="00F90F47"/>
    <w:rsid w:val="00F92593"/>
    <w:rsid w:val="00F9340A"/>
    <w:rsid w:val="00F93A31"/>
    <w:rsid w:val="00F953E2"/>
    <w:rsid w:val="00F956B2"/>
    <w:rsid w:val="00F965E0"/>
    <w:rsid w:val="00F969E1"/>
    <w:rsid w:val="00FA4E14"/>
    <w:rsid w:val="00FA5D2D"/>
    <w:rsid w:val="00FA7402"/>
    <w:rsid w:val="00FB1708"/>
    <w:rsid w:val="00FB1D09"/>
    <w:rsid w:val="00FB4D58"/>
    <w:rsid w:val="00FB5229"/>
    <w:rsid w:val="00FB5499"/>
    <w:rsid w:val="00FB7CA0"/>
    <w:rsid w:val="00FC07F6"/>
    <w:rsid w:val="00FC3128"/>
    <w:rsid w:val="00FC36AF"/>
    <w:rsid w:val="00FC377E"/>
    <w:rsid w:val="00FC4B4E"/>
    <w:rsid w:val="00FC7A03"/>
    <w:rsid w:val="00FD03AF"/>
    <w:rsid w:val="00FD6333"/>
    <w:rsid w:val="00FD6CC0"/>
    <w:rsid w:val="00FE0388"/>
    <w:rsid w:val="00FE6E88"/>
    <w:rsid w:val="00FE7B4B"/>
    <w:rsid w:val="00FF203B"/>
    <w:rsid w:val="00FF4FF2"/>
    <w:rsid w:val="00FF5650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B88E9"/>
  <w15:docId w15:val="{991CF3EE-9163-4C88-8C53-31BA8927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uz-Cyrl-UZ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gov.rs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0650-142B-4BAB-920C-0F3A34E7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1405</Words>
  <Characters>8014</Characters>
  <Application>Microsoft Office Word</Application>
  <DocSecurity>8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Ćirić;Nebojša Stojadinović</dc:creator>
  <cp:lastModifiedBy>Aleksandra Bačević</cp:lastModifiedBy>
  <cp:revision>5</cp:revision>
  <cp:lastPrinted>2020-06-08T10:08:00Z</cp:lastPrinted>
  <dcterms:created xsi:type="dcterms:W3CDTF">2020-03-18T12:27:00Z</dcterms:created>
  <dcterms:modified xsi:type="dcterms:W3CDTF">2020-06-08T10:08:00Z</dcterms:modified>
</cp:coreProperties>
</file>