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A314" w14:textId="782D9270" w:rsidR="00477B94" w:rsidRDefault="00477B94" w:rsidP="00477B94">
      <w:pPr>
        <w:pStyle w:val="Heading2"/>
        <w:jc w:val="left"/>
        <w:rPr>
          <w:rFonts w:eastAsia="Times New Roman"/>
          <w:lang w:val="sr-Latn-RS"/>
        </w:rPr>
      </w:pPr>
      <w:r>
        <w:rPr>
          <w:rFonts w:eastAsia="Times New Roman"/>
          <w:lang w:val="sr-Cyrl-RS"/>
        </w:rPr>
        <w:t xml:space="preserve"> </w:t>
      </w:r>
      <w:r w:rsidRPr="00B44F52">
        <w:rPr>
          <w:rFonts w:eastAsia="Times New Roman"/>
          <w:lang w:val="sr-Latn-RS"/>
        </w:rPr>
        <w:t>РЕАЛИЗАЦИЈА СУБВЕНЦИЈА У ПОЉОПРИВРЕДИ У 20</w:t>
      </w:r>
      <w:r w:rsidR="00A275E5">
        <w:rPr>
          <w:rFonts w:eastAsia="Times New Roman"/>
          <w:lang w:val="sr-Cyrl-RS"/>
        </w:rPr>
        <w:t>20</w:t>
      </w:r>
      <w:r w:rsidRPr="00B44F52">
        <w:rPr>
          <w:rFonts w:eastAsia="Times New Roman"/>
          <w:lang w:val="sr-Latn-RS"/>
        </w:rPr>
        <w:t>. ГОДИНИ</w:t>
      </w:r>
    </w:p>
    <w:p w14:paraId="6F92005E" w14:textId="2F158D08" w:rsidR="00477B94" w:rsidRPr="00B44F52" w:rsidRDefault="00477B94" w:rsidP="00477B94">
      <w:pPr>
        <w:rPr>
          <w:rFonts w:ascii="Times New Roman" w:hAnsi="Times New Roman" w:cs="Times New Roman"/>
          <w:color w:val="44546A" w:themeColor="text2"/>
        </w:rPr>
      </w:pPr>
      <w:r>
        <w:rPr>
          <w:rFonts w:ascii="Times New Roman" w:eastAsia="Times New Roman" w:hAnsi="Times New Roman" w:cs="Times New Roman"/>
          <w:b/>
          <w:bCs/>
          <w:color w:val="44546A" w:themeColor="text2"/>
          <w:szCs w:val="24"/>
          <w:lang w:eastAsia="sr-Latn-RS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44546A" w:themeColor="text2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546A" w:themeColor="text2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546A" w:themeColor="text2"/>
          <w:szCs w:val="24"/>
          <w:lang w:eastAsia="sr-Latn-RS"/>
        </w:rPr>
        <w:t xml:space="preserve"> </w:t>
      </w:r>
      <w:r w:rsidRPr="00B44F52">
        <w:rPr>
          <w:rFonts w:ascii="Times New Roman" w:eastAsia="Times New Roman" w:hAnsi="Times New Roman" w:cs="Times New Roman"/>
          <w:b/>
          <w:bCs/>
          <w:color w:val="44546A" w:themeColor="text2"/>
          <w:szCs w:val="24"/>
          <w:lang w:eastAsia="sr-Latn-RS"/>
        </w:rPr>
        <w:t>Уредба о расподели подстицаја у пољопривреди и руралном развоју</w:t>
      </w:r>
    </w:p>
    <w:p w14:paraId="5C25511D" w14:textId="2EC91074" w:rsidR="00E86427" w:rsidRDefault="00E86427"/>
    <w:tbl>
      <w:tblPr>
        <w:tblStyle w:val="TableGrid"/>
        <w:tblW w:w="14490" w:type="dxa"/>
        <w:jc w:val="right"/>
        <w:tblLook w:val="04A0" w:firstRow="1" w:lastRow="0" w:firstColumn="1" w:lastColumn="0" w:noHBand="0" w:noVBand="1"/>
      </w:tblPr>
      <w:tblGrid>
        <w:gridCol w:w="5026"/>
        <w:gridCol w:w="1866"/>
        <w:gridCol w:w="1985"/>
        <w:gridCol w:w="1599"/>
        <w:gridCol w:w="1236"/>
        <w:gridCol w:w="1022"/>
        <w:gridCol w:w="1756"/>
      </w:tblGrid>
      <w:tr w:rsidR="00444CD5" w:rsidRPr="00444CD5" w14:paraId="27D0D0AD" w14:textId="77777777" w:rsidTr="00477B94">
        <w:trPr>
          <w:trHeight w:val="1101"/>
          <w:jc w:val="right"/>
        </w:trPr>
        <w:tc>
          <w:tcPr>
            <w:tcW w:w="5026" w:type="dxa"/>
            <w:shd w:val="clear" w:color="auto" w:fill="00CC99"/>
            <w:noWrap/>
            <w:hideMark/>
          </w:tcPr>
          <w:p w14:paraId="4DE5DAD4" w14:textId="77777777" w:rsidR="00444CD5" w:rsidRPr="00444CD5" w:rsidRDefault="00444CD5" w:rsidP="0078402F">
            <w:pPr>
              <w:spacing w:before="24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  <w:szCs w:val="24"/>
              </w:rPr>
              <w:t>Назив</w:t>
            </w:r>
            <w:proofErr w:type="spellEnd"/>
          </w:p>
        </w:tc>
        <w:tc>
          <w:tcPr>
            <w:tcW w:w="1866" w:type="dxa"/>
            <w:shd w:val="clear" w:color="auto" w:fill="00CC99"/>
            <w:noWrap/>
            <w:hideMark/>
          </w:tcPr>
          <w:p w14:paraId="0608C4DF" w14:textId="77777777" w:rsidR="00444CD5" w:rsidRPr="00444CD5" w:rsidRDefault="00444CD5" w:rsidP="0078402F">
            <w:pPr>
              <w:spacing w:before="24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  <w:szCs w:val="24"/>
              </w:rPr>
              <w:t>Планирано</w:t>
            </w:r>
            <w:proofErr w:type="spellEnd"/>
          </w:p>
        </w:tc>
        <w:tc>
          <w:tcPr>
            <w:tcW w:w="1985" w:type="dxa"/>
            <w:shd w:val="clear" w:color="auto" w:fill="00CC99"/>
            <w:noWrap/>
            <w:hideMark/>
          </w:tcPr>
          <w:p w14:paraId="197547ED" w14:textId="77777777" w:rsidR="00444CD5" w:rsidRPr="00444CD5" w:rsidRDefault="00444CD5" w:rsidP="0078402F">
            <w:pPr>
              <w:spacing w:before="24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  <w:szCs w:val="24"/>
              </w:rPr>
              <w:t>Реализовано</w:t>
            </w:r>
            <w:proofErr w:type="spellEnd"/>
          </w:p>
        </w:tc>
        <w:tc>
          <w:tcPr>
            <w:tcW w:w="1599" w:type="dxa"/>
            <w:shd w:val="clear" w:color="auto" w:fill="00CC99"/>
            <w:noWrap/>
            <w:hideMark/>
          </w:tcPr>
          <w:p w14:paraId="43550951" w14:textId="77777777" w:rsidR="00444CD5" w:rsidRPr="00444CD5" w:rsidRDefault="00444CD5" w:rsidP="0078402F">
            <w:pPr>
              <w:spacing w:before="24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  <w:szCs w:val="24"/>
              </w:rPr>
              <w:t>Број</w:t>
            </w:r>
            <w:proofErr w:type="spellEnd"/>
            <w:r w:rsidRPr="00444CD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  <w:szCs w:val="24"/>
              </w:rPr>
              <w:t>Реализованих</w:t>
            </w:r>
            <w:proofErr w:type="spellEnd"/>
          </w:p>
          <w:p w14:paraId="30534770" w14:textId="77777777" w:rsidR="00444CD5" w:rsidRPr="00444CD5" w:rsidRDefault="00444CD5" w:rsidP="0078402F">
            <w:pPr>
              <w:spacing w:before="24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36" w:type="dxa"/>
            <w:shd w:val="clear" w:color="auto" w:fill="00CC99"/>
            <w:noWrap/>
            <w:hideMark/>
          </w:tcPr>
          <w:p w14:paraId="05E85375" w14:textId="77777777" w:rsidR="00444CD5" w:rsidRPr="00444CD5" w:rsidRDefault="00444CD5" w:rsidP="0078402F">
            <w:pPr>
              <w:spacing w:before="24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  <w:szCs w:val="24"/>
              </w:rPr>
              <w:t>Обавезе</w:t>
            </w:r>
            <w:proofErr w:type="spellEnd"/>
          </w:p>
        </w:tc>
        <w:tc>
          <w:tcPr>
            <w:tcW w:w="1022" w:type="dxa"/>
            <w:shd w:val="clear" w:color="auto" w:fill="00CC99"/>
            <w:noWrap/>
            <w:hideMark/>
          </w:tcPr>
          <w:p w14:paraId="3CD652B9" w14:textId="77777777" w:rsidR="00444CD5" w:rsidRPr="00444CD5" w:rsidRDefault="00444CD5" w:rsidP="0078402F">
            <w:pPr>
              <w:spacing w:before="24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  <w:szCs w:val="24"/>
              </w:rPr>
              <w:t>Брoj</w:t>
            </w:r>
            <w:proofErr w:type="spellEnd"/>
            <w:r w:rsidRPr="00444CD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  <w:szCs w:val="24"/>
              </w:rPr>
              <w:t>Обавеза</w:t>
            </w:r>
            <w:proofErr w:type="spellEnd"/>
          </w:p>
        </w:tc>
        <w:tc>
          <w:tcPr>
            <w:tcW w:w="1756" w:type="dxa"/>
            <w:shd w:val="clear" w:color="auto" w:fill="00CC99"/>
            <w:noWrap/>
            <w:hideMark/>
          </w:tcPr>
          <w:p w14:paraId="053044EC" w14:textId="77777777" w:rsidR="00444CD5" w:rsidRPr="00444CD5" w:rsidRDefault="00444CD5" w:rsidP="0078402F">
            <w:pPr>
              <w:spacing w:before="24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  <w:szCs w:val="24"/>
              </w:rPr>
              <w:t>Расположиво</w:t>
            </w:r>
            <w:proofErr w:type="spellEnd"/>
          </w:p>
        </w:tc>
      </w:tr>
      <w:tr w:rsidR="00444CD5" w:rsidRPr="00444CD5" w14:paraId="6A55E4C7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9CC2E5" w:themeFill="accent5" w:themeFillTint="99"/>
            <w:noWrap/>
            <w:hideMark/>
          </w:tcPr>
          <w:p w14:paraId="10E24681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ДИРЕКТНИ ПОДСТИЦАЈИ У ПОЉОПРИВРЕДИ</w:t>
            </w:r>
          </w:p>
          <w:p w14:paraId="53B78B8B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  <w:lang w:val="sr-Latn-RS"/>
              </w:rPr>
            </w:pPr>
          </w:p>
        </w:tc>
        <w:tc>
          <w:tcPr>
            <w:tcW w:w="1866" w:type="dxa"/>
            <w:shd w:val="clear" w:color="auto" w:fill="9CC2E5" w:themeFill="accent5" w:themeFillTint="99"/>
            <w:noWrap/>
            <w:hideMark/>
          </w:tcPr>
          <w:p w14:paraId="437134AE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26.902.800.000,00</w:t>
            </w:r>
          </w:p>
        </w:tc>
        <w:tc>
          <w:tcPr>
            <w:tcW w:w="1985" w:type="dxa"/>
            <w:shd w:val="clear" w:color="auto" w:fill="9CC2E5" w:themeFill="accent5" w:themeFillTint="99"/>
            <w:noWrap/>
            <w:hideMark/>
          </w:tcPr>
          <w:p w14:paraId="68FEC13D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26.890.241.339,00</w:t>
            </w:r>
          </w:p>
        </w:tc>
        <w:tc>
          <w:tcPr>
            <w:tcW w:w="1599" w:type="dxa"/>
            <w:shd w:val="clear" w:color="auto" w:fill="9CC2E5" w:themeFill="accent5" w:themeFillTint="99"/>
            <w:noWrap/>
            <w:hideMark/>
          </w:tcPr>
          <w:p w14:paraId="10482CAF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416.346,00</w:t>
            </w:r>
          </w:p>
        </w:tc>
        <w:tc>
          <w:tcPr>
            <w:tcW w:w="1236" w:type="dxa"/>
            <w:shd w:val="clear" w:color="auto" w:fill="9CC2E5" w:themeFill="accent5" w:themeFillTint="99"/>
            <w:noWrap/>
            <w:hideMark/>
          </w:tcPr>
          <w:p w14:paraId="3BE70227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444.082,22</w:t>
            </w:r>
          </w:p>
        </w:tc>
        <w:tc>
          <w:tcPr>
            <w:tcW w:w="1022" w:type="dxa"/>
            <w:shd w:val="clear" w:color="auto" w:fill="9CC2E5" w:themeFill="accent5" w:themeFillTint="99"/>
            <w:noWrap/>
            <w:hideMark/>
          </w:tcPr>
          <w:p w14:paraId="284A5E12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255,00</w:t>
            </w:r>
          </w:p>
        </w:tc>
        <w:tc>
          <w:tcPr>
            <w:tcW w:w="1756" w:type="dxa"/>
            <w:shd w:val="clear" w:color="auto" w:fill="9CC2E5" w:themeFill="accent5" w:themeFillTint="99"/>
            <w:noWrap/>
            <w:hideMark/>
          </w:tcPr>
          <w:p w14:paraId="4807B274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12.114.578,78</w:t>
            </w:r>
          </w:p>
        </w:tc>
      </w:tr>
      <w:tr w:rsidR="00444CD5" w:rsidRPr="00444CD5" w14:paraId="63F7156B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99FFCC"/>
            <w:noWrap/>
            <w:hideMark/>
          </w:tcPr>
          <w:p w14:paraId="7C36A1EC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Неизмирене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обавезе</w:t>
            </w:r>
            <w:proofErr w:type="spellEnd"/>
          </w:p>
        </w:tc>
        <w:tc>
          <w:tcPr>
            <w:tcW w:w="1866" w:type="dxa"/>
            <w:shd w:val="clear" w:color="auto" w:fill="99FFCC"/>
            <w:noWrap/>
            <w:hideMark/>
          </w:tcPr>
          <w:p w14:paraId="56EECFB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7.895.901.000,00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22A2CE5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7.895.371.874,22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5AD2779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59.076,00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57426DC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438.549,53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2A79BB7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219,00</w:t>
            </w:r>
          </w:p>
        </w:tc>
        <w:tc>
          <w:tcPr>
            <w:tcW w:w="1756" w:type="dxa"/>
            <w:shd w:val="clear" w:color="auto" w:fill="99FFCC"/>
            <w:noWrap/>
            <w:hideMark/>
          </w:tcPr>
          <w:p w14:paraId="1B1A889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90.576,25</w:t>
            </w:r>
          </w:p>
        </w:tc>
      </w:tr>
      <w:tr w:rsidR="00444CD5" w:rsidRPr="00444CD5" w14:paraId="556C8543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99FFCC"/>
            <w:noWrap/>
            <w:hideMark/>
          </w:tcPr>
          <w:p w14:paraId="18FDA0C9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Редовне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обавезе</w:t>
            </w:r>
            <w:proofErr w:type="spellEnd"/>
          </w:p>
        </w:tc>
        <w:tc>
          <w:tcPr>
            <w:tcW w:w="1866" w:type="dxa"/>
            <w:shd w:val="clear" w:color="auto" w:fill="99FFCC"/>
            <w:noWrap/>
            <w:hideMark/>
          </w:tcPr>
          <w:p w14:paraId="550DFC9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19.006.899.000,00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14A0D25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18.994.869.464,78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78B28CD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357.270,00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74D17B74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5.532,69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2379F44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756" w:type="dxa"/>
            <w:shd w:val="clear" w:color="auto" w:fill="99FFCC"/>
            <w:noWrap/>
            <w:hideMark/>
          </w:tcPr>
          <w:p w14:paraId="189CE0E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12.024.002,53</w:t>
            </w:r>
          </w:p>
        </w:tc>
      </w:tr>
      <w:tr w:rsidR="00444CD5" w:rsidRPr="00444CD5" w14:paraId="14E676FA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3F412D89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Latn-RS"/>
              </w:rPr>
              <w:t xml:space="preserve">I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квартал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премија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млеко</w:t>
            </w:r>
            <w:proofErr w:type="spellEnd"/>
          </w:p>
          <w:p w14:paraId="427CC493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478E132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1.458.269.422,10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08140D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1.458.267.756,30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9A06B9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571,00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A4D502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1.587,81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30809F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3673D60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77,99</w:t>
            </w:r>
          </w:p>
        </w:tc>
      </w:tr>
      <w:tr w:rsidR="00444CD5" w:rsidRPr="00444CD5" w14:paraId="1DBEC082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686F23A5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 xml:space="preserve">II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квартал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премија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млеко</w:t>
            </w:r>
            <w:proofErr w:type="spellEnd"/>
          </w:p>
          <w:p w14:paraId="0AB74E15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353B26A4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1.543.301.900,00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9461F1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1.543.301.751,24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223BA6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610,00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FB3D837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17A900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05F4DC94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148,76</w:t>
            </w:r>
          </w:p>
        </w:tc>
      </w:tr>
      <w:tr w:rsidR="00444CD5" w:rsidRPr="00444CD5" w14:paraId="3C599321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39EBEB2E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 xml:space="preserve">III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квартал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премија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млеко</w:t>
            </w:r>
            <w:proofErr w:type="spellEnd"/>
          </w:p>
          <w:p w14:paraId="2AAA2724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5CAC6B57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998.428.677,90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D9ECB9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998.427.738,00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FF5114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7A5D90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084509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4F138EC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939,90</w:t>
            </w:r>
          </w:p>
        </w:tc>
      </w:tr>
      <w:tr w:rsidR="00444CD5" w:rsidRPr="00444CD5" w14:paraId="13103D33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536E3839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П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риплодне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млечне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краве</w:t>
            </w:r>
            <w:proofErr w:type="spellEnd"/>
          </w:p>
          <w:p w14:paraId="466FB760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46DAC174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2.566.742.400,00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13C6857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2.566.542.318,20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57BAC5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14.616,00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48F848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0DC4A1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2E12674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200.081,80</w:t>
            </w:r>
          </w:p>
        </w:tc>
      </w:tr>
      <w:tr w:rsidR="00444CD5" w:rsidRPr="00444CD5" w14:paraId="58FD9F19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7108886B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П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риплодне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крмаче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нерастови</w:t>
            </w:r>
            <w:proofErr w:type="spellEnd"/>
          </w:p>
          <w:p w14:paraId="6F66683B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46B986E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112.047.000,00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6796CA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112.035.000,00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B499AC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141,00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1C4B8C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3.944,88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2F0E83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3F090B27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8.055,12</w:t>
            </w:r>
          </w:p>
        </w:tc>
      </w:tr>
      <w:tr w:rsidR="00444CD5" w:rsidRPr="00444CD5" w14:paraId="6A2EA6E4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14CD6A4F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П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риплодне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овце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овнови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27742594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508.974.300,00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DD2602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508.974.000,00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AC08E2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1.491,00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819D537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2158C9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2FBFBFD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300,00</w:t>
            </w:r>
          </w:p>
        </w:tc>
      </w:tr>
      <w:tr w:rsidR="00444CD5" w:rsidRPr="00444CD5" w14:paraId="00C4F898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1AC55D3C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Р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одитељске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кокошке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тешког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типа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2096898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492.800,00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A2806B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485.400,00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C969D87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926385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A4BEB2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1D87E0B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7.400,00</w:t>
            </w:r>
          </w:p>
        </w:tc>
      </w:tr>
      <w:tr w:rsidR="00444CD5" w:rsidRPr="00444CD5" w14:paraId="694753DB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1F819B77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Р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одитељске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ћурке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4A35D93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25.700,00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EDA955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25.600,00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2A00CE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11C2C7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0E2F21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0D6EA89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100,00</w:t>
            </w:r>
          </w:p>
        </w:tc>
      </w:tr>
      <w:tr w:rsidR="00444CD5" w:rsidRPr="00444CD5" w14:paraId="7F80BD2D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7068DF52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П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риплодне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товне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краве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бикови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024C3E6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5.040.500,00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201F72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5.040.000,00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073DDA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80A2C0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947C76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71B9C9D4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500,00</w:t>
            </w:r>
          </w:p>
        </w:tc>
      </w:tr>
      <w:tr w:rsidR="00444CD5" w:rsidRPr="00444CD5" w14:paraId="18737DD8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08E66E99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П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риполдне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козе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јарчеви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0B2D91D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14.261.500,00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E3FB52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14.259.000,00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D16464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A93F8C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9BBA6F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4F01F07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2.500,00</w:t>
            </w:r>
          </w:p>
        </w:tc>
      </w:tr>
      <w:tr w:rsidR="00444CD5" w:rsidRPr="00444CD5" w14:paraId="1EB45C59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21AF952C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Т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ов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јунади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67FA7A5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1.234.382.500,00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F33849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1.234.382.300,00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673594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7.208,00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2357F6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965F84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07F35FF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200,00</w:t>
            </w:r>
          </w:p>
        </w:tc>
      </w:tr>
      <w:tr w:rsidR="00444CD5" w:rsidRPr="00444CD5" w14:paraId="041036C7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084773DD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Т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ов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јагњади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38349B3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189.129.500,00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5341E3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189.129.000,00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B791B5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2.212,00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01BE61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9573E1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32F5357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500,00</w:t>
            </w:r>
          </w:p>
        </w:tc>
      </w:tr>
      <w:tr w:rsidR="00444CD5" w:rsidRPr="00444CD5" w14:paraId="56C00AA3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7D121408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Т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ов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свиња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3997696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676.188.000,00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0B33684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676.187.400,00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63F0BD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5.310,00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BB71A0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A6EE7A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3BB98214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600,00</w:t>
            </w:r>
          </w:p>
        </w:tc>
      </w:tr>
      <w:tr w:rsidR="00444CD5" w:rsidRPr="00444CD5" w14:paraId="35572140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2064F319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Т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ов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јаради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5BCEBE6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800.000,00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56C4C3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800.000,00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6B4B40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D6BF09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0F9046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7C2BBF4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</w:tr>
      <w:tr w:rsidR="00444CD5" w:rsidRPr="00444CD5" w14:paraId="73CC1D0F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6AA36F49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Б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иљна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производња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1AF137F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8.547.314.800,00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2FC962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8.537.045.801,04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F1A5D4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306.249,00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179E66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C87F2C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167A7AF7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10.268.998,96</w:t>
            </w:r>
          </w:p>
        </w:tc>
      </w:tr>
      <w:tr w:rsidR="00444CD5" w:rsidRPr="00444CD5" w14:paraId="0D2068D2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7883C5A7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К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раве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дојиље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7242859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D0BB75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19.978.400,00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584609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27A435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77558B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5BD81EB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21.600,00</w:t>
            </w:r>
          </w:p>
        </w:tc>
      </w:tr>
      <w:tr w:rsidR="00444CD5" w:rsidRPr="00444CD5" w14:paraId="4F5F5DF8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2F61F531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К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ошнице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пчела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5C08156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600.000.000,00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D2A81B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599.988.000,00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2BE124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10.751,00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0D029B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CDD88A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59D1596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12.000,00</w:t>
            </w:r>
          </w:p>
        </w:tc>
      </w:tr>
      <w:tr w:rsidR="00444CD5" w:rsidRPr="00444CD5" w14:paraId="624CCD65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18A4CA9D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К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онзумна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риба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04FDA28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15014E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83F3DF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D39B26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97D182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7F14F6C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1.000.000,00</w:t>
            </w:r>
          </w:p>
        </w:tc>
      </w:tr>
      <w:tr w:rsidR="00444CD5" w:rsidRPr="00444CD5" w14:paraId="5D10BF61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37707B13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С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кладиштење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712E6A8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CB8D89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A58F65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1EF1BE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D0E650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7C469DE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500.000,00</w:t>
            </w:r>
          </w:p>
          <w:p w14:paraId="3C24710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</w:p>
        </w:tc>
      </w:tr>
      <w:tr w:rsidR="00444CD5" w:rsidRPr="00444CD5" w14:paraId="3F8B531B" w14:textId="77777777" w:rsidTr="00477B94">
        <w:trPr>
          <w:trHeight w:val="437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668AE206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lastRenderedPageBreak/>
              <w:t>К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раве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узгој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телади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тов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790DEEB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530.000.000,00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68B1FC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530.000.000,00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24F95C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7.890,00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2319D6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4705567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24893A3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</w:tr>
      <w:tr w:rsidR="00444CD5" w:rsidRPr="00444CD5" w14:paraId="37CDDC2D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9CC2E5" w:themeFill="accent5" w:themeFillTint="99"/>
            <w:noWrap/>
            <w:hideMark/>
          </w:tcPr>
          <w:p w14:paraId="5F0007B3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МЕРЕ РУРАЛНОГ РАЗВОЈА</w:t>
            </w:r>
          </w:p>
        </w:tc>
        <w:tc>
          <w:tcPr>
            <w:tcW w:w="1866" w:type="dxa"/>
            <w:shd w:val="clear" w:color="auto" w:fill="9CC2E5" w:themeFill="accent5" w:themeFillTint="99"/>
            <w:noWrap/>
            <w:hideMark/>
          </w:tcPr>
          <w:p w14:paraId="1F345684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11.074.856.000,00</w:t>
            </w:r>
          </w:p>
        </w:tc>
        <w:tc>
          <w:tcPr>
            <w:tcW w:w="1985" w:type="dxa"/>
            <w:shd w:val="clear" w:color="auto" w:fill="9CC2E5" w:themeFill="accent5" w:themeFillTint="99"/>
            <w:noWrap/>
            <w:hideMark/>
          </w:tcPr>
          <w:p w14:paraId="35E7BC6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11.039.731.262,88</w:t>
            </w:r>
          </w:p>
        </w:tc>
        <w:tc>
          <w:tcPr>
            <w:tcW w:w="1599" w:type="dxa"/>
            <w:shd w:val="clear" w:color="auto" w:fill="9CC2E5" w:themeFill="accent5" w:themeFillTint="99"/>
            <w:noWrap/>
            <w:hideMark/>
          </w:tcPr>
          <w:p w14:paraId="16347D7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14.278,00</w:t>
            </w:r>
          </w:p>
        </w:tc>
        <w:tc>
          <w:tcPr>
            <w:tcW w:w="1236" w:type="dxa"/>
            <w:shd w:val="clear" w:color="auto" w:fill="9CC2E5" w:themeFill="accent5" w:themeFillTint="99"/>
            <w:noWrap/>
            <w:hideMark/>
          </w:tcPr>
          <w:p w14:paraId="76BDE5D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1.754,00</w:t>
            </w:r>
          </w:p>
        </w:tc>
        <w:tc>
          <w:tcPr>
            <w:tcW w:w="1022" w:type="dxa"/>
            <w:shd w:val="clear" w:color="auto" w:fill="9CC2E5" w:themeFill="accent5" w:themeFillTint="99"/>
            <w:noWrap/>
            <w:hideMark/>
          </w:tcPr>
          <w:p w14:paraId="6E2852D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756" w:type="dxa"/>
            <w:shd w:val="clear" w:color="auto" w:fill="9CC2E5" w:themeFill="accent5" w:themeFillTint="99"/>
            <w:noWrap/>
            <w:hideMark/>
          </w:tcPr>
          <w:p w14:paraId="1BFF9A44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35.122.983,12</w:t>
            </w:r>
          </w:p>
        </w:tc>
      </w:tr>
      <w:tr w:rsidR="00444CD5" w:rsidRPr="00444CD5" w14:paraId="20A719D5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99FFCC"/>
            <w:noWrap/>
            <w:hideMark/>
          </w:tcPr>
          <w:p w14:paraId="6F846A09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Неизмирене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обавезе</w:t>
            </w:r>
            <w:proofErr w:type="spellEnd"/>
          </w:p>
        </w:tc>
        <w:tc>
          <w:tcPr>
            <w:tcW w:w="1866" w:type="dxa"/>
            <w:shd w:val="clear" w:color="auto" w:fill="99FFCC"/>
            <w:noWrap/>
            <w:hideMark/>
          </w:tcPr>
          <w:p w14:paraId="45E4C43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5.990.255.000,00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74496AC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5.973.156.159,50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3F92D9A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9.088,00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7FB457F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1.754,00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44A0AF4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756" w:type="dxa"/>
            <w:shd w:val="clear" w:color="auto" w:fill="99FFCC"/>
            <w:noWrap/>
            <w:hideMark/>
          </w:tcPr>
          <w:p w14:paraId="6371D28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17.097.086,50</w:t>
            </w:r>
          </w:p>
        </w:tc>
      </w:tr>
      <w:tr w:rsidR="00444CD5" w:rsidRPr="00444CD5" w14:paraId="22B0C237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99FFCC"/>
            <w:noWrap/>
            <w:hideMark/>
          </w:tcPr>
          <w:p w14:paraId="4596B31B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Редовне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обавезе</w:t>
            </w:r>
            <w:proofErr w:type="spellEnd"/>
          </w:p>
        </w:tc>
        <w:tc>
          <w:tcPr>
            <w:tcW w:w="1866" w:type="dxa"/>
            <w:shd w:val="clear" w:color="auto" w:fill="99FFCC"/>
            <w:noWrap/>
            <w:hideMark/>
          </w:tcPr>
          <w:p w14:paraId="4161EB8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5.084.601.000,00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64954FE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5.066.575.103,38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4F27B4D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5.190,00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4151D7C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7BD0ADA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56" w:type="dxa"/>
            <w:shd w:val="clear" w:color="auto" w:fill="99FFCC"/>
            <w:noWrap/>
            <w:hideMark/>
          </w:tcPr>
          <w:p w14:paraId="0FA40717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18.025.896,62</w:t>
            </w:r>
          </w:p>
        </w:tc>
      </w:tr>
      <w:tr w:rsidR="00444CD5" w:rsidRPr="00444CD5" w14:paraId="27903322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72178F0B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Подстицај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подизање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нових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вишегодишњих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засада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воћака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винове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лозе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хмеља</w:t>
            </w:r>
            <w:proofErr w:type="spellEnd"/>
          </w:p>
          <w:p w14:paraId="0CD79BC0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467EC6E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8A06D1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D85226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784D11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D55F76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7601366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</w:tr>
      <w:tr w:rsidR="00444CD5" w:rsidRPr="00444CD5" w14:paraId="79F55FB0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6206579F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П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римарна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трактори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285C586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9B89254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549.921.402,42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8D286B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760,00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F87116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BB30D47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1F1168F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78.597,58</w:t>
            </w:r>
          </w:p>
        </w:tc>
      </w:tr>
      <w:tr w:rsidR="00444CD5" w:rsidRPr="00444CD5" w14:paraId="25EB575D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5564E277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П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римарна</w:t>
            </w:r>
            <w:proofErr w:type="spellEnd"/>
            <w:r w:rsidRPr="00444CD5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444CD5">
              <w:rPr>
                <w:rFonts w:ascii="Times New Roman" w:hAnsi="Times New Roman" w:cs="Times New Roman"/>
                <w:bCs/>
              </w:rPr>
              <w:t>-</w:t>
            </w:r>
            <w:r w:rsidRPr="00444CD5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изградња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опремање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објеката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1A50CF1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100.000.000,00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9247ED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99.445.903,06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823CD4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086492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AB201E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6A003B2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554.096,94</w:t>
            </w:r>
          </w:p>
        </w:tc>
      </w:tr>
      <w:tr w:rsidR="00444CD5" w:rsidRPr="00444CD5" w14:paraId="38E3454A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508343BB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Инвестиције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опрему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примарну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биљну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производњу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56CA389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1.020.000.000,00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6E9188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1.019.924.613,31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75DA9B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2.073,00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F44825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248E134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00F4581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75.386,69</w:t>
            </w:r>
          </w:p>
        </w:tc>
      </w:tr>
      <w:tr w:rsidR="00444CD5" w:rsidRPr="00444CD5" w14:paraId="02F1B4C1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01E5FBCF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Инвестиције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опрему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примарну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сточарску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производњу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6EF9DD8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130.000.000,00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2B59AF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129.986.091,54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C076C7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538,00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3D916E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A508E8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4F797E5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13.908,46</w:t>
            </w:r>
          </w:p>
        </w:tc>
      </w:tr>
      <w:tr w:rsidR="00444CD5" w:rsidRPr="00444CD5" w14:paraId="47BDF39D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0DB00EC2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Подршка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инвестицијама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набавку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квалитетних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приплодних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грла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3632D64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752922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49.343.129,22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5BD6C1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EE75464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B9D4B1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4C572F4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656.870,78</w:t>
            </w:r>
          </w:p>
        </w:tc>
      </w:tr>
      <w:tr w:rsidR="00444CD5" w:rsidRPr="00444CD5" w14:paraId="1BFB353E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5D379DAF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Подршка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инвестицијама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набавку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машина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опреме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унапређење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дигитализацију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сточарске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производње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39A91FA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82F7A9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07FE76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5DD126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D17541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5302581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500.000,00</w:t>
            </w:r>
          </w:p>
        </w:tc>
      </w:tr>
      <w:tr w:rsidR="00444CD5" w:rsidRPr="00444CD5" w14:paraId="1ABF937D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0F3643CC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Инвестиције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електрификацију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поља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2FD3AC6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6897CE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3888394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72C955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469020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3B7F392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500.000,00</w:t>
            </w:r>
          </w:p>
        </w:tc>
      </w:tr>
      <w:tr w:rsidR="00444CD5" w:rsidRPr="00444CD5" w14:paraId="7D3D2D7C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4289D67C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Подстицај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подизање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нових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вишегодишњих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засада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воћака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хмеља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3CF6361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238.198.000,00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C86623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238.191.463,33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A7342A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382,00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2D0FCF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685C36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04A65CA7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6.536,67</w:t>
            </w:r>
          </w:p>
        </w:tc>
      </w:tr>
      <w:tr w:rsidR="00444CD5" w:rsidRPr="00444CD5" w14:paraId="5E684215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2F06DE71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Подстицај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подизање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нових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вишегодишњих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засада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винове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лозе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35905A3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DE1963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249.173.945,92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24BC81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0470E2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0F740D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288055C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826.054,08</w:t>
            </w:r>
          </w:p>
        </w:tc>
      </w:tr>
      <w:tr w:rsidR="00444CD5" w:rsidRPr="00444CD5" w14:paraId="2EDD986A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60BC1634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У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напређење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квалитета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вина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ракије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2AACA0B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B9E151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74.500,00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A9C35A7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5C30BC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6A7AF6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1A00E1A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2.925.500,00</w:t>
            </w:r>
          </w:p>
        </w:tc>
      </w:tr>
      <w:tr w:rsidR="00444CD5" w:rsidRPr="00444CD5" w14:paraId="4EA01112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062CDEB2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Контролне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маркице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пољопривредно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прехрамбене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производе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вино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0268116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D6F915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C27FEB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5648FB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DEA77D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7703249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500.000,00</w:t>
            </w:r>
          </w:p>
        </w:tc>
      </w:tr>
      <w:tr w:rsidR="00444CD5" w:rsidRPr="00444CD5" w14:paraId="0C3B1718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6DBBB362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Набавка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опреме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сектору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меса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млека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воћа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поврћа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54DD9A4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4739FE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2CB520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D16342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7DB87C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1BF4750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500.000,00</w:t>
            </w:r>
          </w:p>
        </w:tc>
      </w:tr>
      <w:tr w:rsidR="00444CD5" w:rsidRPr="00444CD5" w14:paraId="600774F7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51F19D01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Изградња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објеката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набавка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опреме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сектору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вина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3D210C6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500.000.000,00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7E67C0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498.758.361,94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02FF40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AB0825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084EB0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5638E71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1.241.638,06</w:t>
            </w:r>
          </w:p>
        </w:tc>
      </w:tr>
      <w:tr w:rsidR="00444CD5" w:rsidRPr="00444CD5" w14:paraId="69E85733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191F065E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Изградња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објеката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набавка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опреме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сектору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јаких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алкохолних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пића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5644076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ADE0B8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29.745.739,04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36C606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FBC2C8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1045B2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3F2AD98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254.260,96</w:t>
            </w:r>
          </w:p>
        </w:tc>
      </w:tr>
      <w:tr w:rsidR="00444CD5" w:rsidRPr="00444CD5" w14:paraId="3D3F3698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11663817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У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прављање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ризицима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осигурање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198287C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1.252.880.000,00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FA074D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1.252.814.328,99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9AF9D9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13CC3B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32DA0A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0879A1C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65.671,01</w:t>
            </w:r>
          </w:p>
        </w:tc>
      </w:tr>
      <w:tr w:rsidR="00444CD5" w:rsidRPr="00444CD5" w14:paraId="11FABD55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3D1E28A5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О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рганска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 - 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биљна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490A1EC7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70.000.000,00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44B942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65.427.174,44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27F908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454,00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2D88E9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8E41BB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6209186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4.572.825,56</w:t>
            </w:r>
          </w:p>
        </w:tc>
      </w:tr>
      <w:tr w:rsidR="00444CD5" w:rsidRPr="00444CD5" w14:paraId="0AAA5680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5B3E0E0A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lastRenderedPageBreak/>
              <w:t>О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рганска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 - 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сточарска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76AD7D4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100.000.000,00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8AB2ED4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99.963.746,40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A3083E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256,00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241561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F907F07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1566251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36.253,60</w:t>
            </w:r>
          </w:p>
        </w:tc>
      </w:tr>
      <w:tr w:rsidR="00444CD5" w:rsidRPr="00444CD5" w14:paraId="728535F6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43C5303C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О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чување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биљних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генетичких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ресурса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7ED84F6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B6BFC7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420.500,00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8C027A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EBD4E9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F7DB1E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241FC99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1.579.500,00</w:t>
            </w:r>
          </w:p>
        </w:tc>
      </w:tr>
      <w:tr w:rsidR="00444CD5" w:rsidRPr="00444CD5" w14:paraId="241CBD99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7B742097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О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чување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животињских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генетичких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ресурса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3113355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90.000.000,00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8F3425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89.998.000,00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7460D94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211,00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583C32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AE2879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5F7845D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2.000,00</w:t>
            </w:r>
          </w:p>
        </w:tc>
      </w:tr>
      <w:tr w:rsidR="00444CD5" w:rsidRPr="00444CD5" w14:paraId="0ABDF03F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7DA264A7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Животињски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генетички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ресурси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банци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гена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59FC653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2C39CE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5677DB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E4FDFD4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94AA0E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6F0AC1E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2.000.000,00</w:t>
            </w:r>
          </w:p>
        </w:tc>
      </w:tr>
      <w:tr w:rsidR="00444CD5" w:rsidRPr="00444CD5" w14:paraId="13EFE0F4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33B66A3E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Подршка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непољопривреденим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активностима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селу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78169FB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6F93AF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25804B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5B9213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A3D15A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347552A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1.000,00</w:t>
            </w:r>
          </w:p>
        </w:tc>
      </w:tr>
      <w:tr w:rsidR="00444CD5" w:rsidRPr="00444CD5" w14:paraId="55B546EE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7495AAC8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Сертификација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система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квалитета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хране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органских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са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ознаком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географског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порекла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2CC5B91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8595EC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4.998.703,51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795A21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278A6E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9A87FA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2036144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1.296,49</w:t>
            </w:r>
          </w:p>
        </w:tc>
      </w:tr>
      <w:tr w:rsidR="00444CD5" w:rsidRPr="00444CD5" w14:paraId="14FC25A6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266EEF74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Подршка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инвестицијама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прераду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маркетинг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пољопривредном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газдинству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08E50A9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5D2EC7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19.934.110,64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7C73767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0A5228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A2AE3D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0A73BBE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65.889,36</w:t>
            </w:r>
          </w:p>
        </w:tc>
      </w:tr>
      <w:tr w:rsidR="00444CD5" w:rsidRPr="00444CD5" w14:paraId="1B950632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283D0289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Подршка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младима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руралним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подручјима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4797023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73C8D3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9012D6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D3870E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9506AF7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1D247B2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1.000,00</w:t>
            </w:r>
          </w:p>
        </w:tc>
      </w:tr>
      <w:tr w:rsidR="00444CD5" w:rsidRPr="00444CD5" w14:paraId="2F298026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3F1B7824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Припрема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локалних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стратегија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1BDCDDF7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33BFAE4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F14AC1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71B794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4077D3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2E5C8A1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10.000,00</w:t>
            </w:r>
          </w:p>
        </w:tc>
      </w:tr>
      <w:tr w:rsidR="00444CD5" w:rsidRPr="00444CD5" w14:paraId="6AEE3A61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662600B4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С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провођење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локалних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стратегија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5AF5DD7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53F1E64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17DA03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B785F8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3F5C06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65E3B04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10.000,00</w:t>
            </w:r>
          </w:p>
        </w:tc>
      </w:tr>
      <w:tr w:rsidR="00444CD5" w:rsidRPr="00444CD5" w14:paraId="3DF11185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504289FB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Развој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техничко-технолошких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примењених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развојних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иновативних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пројеката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пољопривреди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руралном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развоју</w:t>
            </w:r>
            <w:proofErr w:type="spellEnd"/>
          </w:p>
          <w:p w14:paraId="23B44E02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572164D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138.320.000,00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725615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137.609.369,44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014486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529A22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93EA81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73C3E9E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710.630,56</w:t>
            </w:r>
          </w:p>
        </w:tc>
      </w:tr>
      <w:tr w:rsidR="00444CD5" w:rsidRPr="00444CD5" w14:paraId="434AFB92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6439E39F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Подршка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пружање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савета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информација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пољопривредним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произвођачима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удружењима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задругама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другим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правним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лицима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пољопривреди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1BDE2F7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531.181.000,00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5CFC6D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530.844.020,18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F0CF5E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F43B00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2C4230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497FB4E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336.979,82</w:t>
            </w:r>
          </w:p>
        </w:tc>
      </w:tr>
      <w:tr w:rsidR="00444CD5" w:rsidRPr="00444CD5" w14:paraId="68DFE654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9CC2E5" w:themeFill="accent5" w:themeFillTint="99"/>
            <w:noWrap/>
            <w:hideMark/>
          </w:tcPr>
          <w:p w14:paraId="2EA1F618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ПОСЕБНИ ПОДСТИЦАЈИ У ПОЉОПРИВРЕДИ И РУРАЛНОМ РАЗВОЈУ</w:t>
            </w:r>
          </w:p>
        </w:tc>
        <w:tc>
          <w:tcPr>
            <w:tcW w:w="1866" w:type="dxa"/>
            <w:shd w:val="clear" w:color="auto" w:fill="9CC2E5" w:themeFill="accent5" w:themeFillTint="99"/>
            <w:noWrap/>
            <w:hideMark/>
          </w:tcPr>
          <w:p w14:paraId="166AB955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250.000.000,00</w:t>
            </w:r>
          </w:p>
        </w:tc>
        <w:tc>
          <w:tcPr>
            <w:tcW w:w="1985" w:type="dxa"/>
            <w:shd w:val="clear" w:color="auto" w:fill="9CC2E5" w:themeFill="accent5" w:themeFillTint="99"/>
            <w:noWrap/>
            <w:hideMark/>
          </w:tcPr>
          <w:p w14:paraId="1754B7B7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243.135.681,37</w:t>
            </w:r>
          </w:p>
        </w:tc>
        <w:tc>
          <w:tcPr>
            <w:tcW w:w="1599" w:type="dxa"/>
            <w:shd w:val="clear" w:color="auto" w:fill="9CC2E5" w:themeFill="accent5" w:themeFillTint="99"/>
            <w:noWrap/>
            <w:hideMark/>
          </w:tcPr>
          <w:p w14:paraId="2818A60C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657,00</w:t>
            </w:r>
          </w:p>
        </w:tc>
        <w:tc>
          <w:tcPr>
            <w:tcW w:w="1236" w:type="dxa"/>
            <w:shd w:val="clear" w:color="auto" w:fill="9CC2E5" w:themeFill="accent5" w:themeFillTint="99"/>
            <w:noWrap/>
            <w:hideMark/>
          </w:tcPr>
          <w:p w14:paraId="54A6E789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22" w:type="dxa"/>
            <w:shd w:val="clear" w:color="auto" w:fill="9CC2E5" w:themeFill="accent5" w:themeFillTint="99"/>
            <w:noWrap/>
            <w:hideMark/>
          </w:tcPr>
          <w:p w14:paraId="220D500F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56" w:type="dxa"/>
            <w:shd w:val="clear" w:color="auto" w:fill="9CC2E5" w:themeFill="accent5" w:themeFillTint="99"/>
            <w:noWrap/>
            <w:hideMark/>
          </w:tcPr>
          <w:p w14:paraId="73C50864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6.864.318,63</w:t>
            </w:r>
          </w:p>
        </w:tc>
      </w:tr>
      <w:tr w:rsidR="00444CD5" w:rsidRPr="00444CD5" w14:paraId="6226D335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99FFCC"/>
            <w:noWrap/>
            <w:hideMark/>
          </w:tcPr>
          <w:p w14:paraId="7094040C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Неизмирене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обавезе</w:t>
            </w:r>
            <w:proofErr w:type="spellEnd"/>
          </w:p>
        </w:tc>
        <w:tc>
          <w:tcPr>
            <w:tcW w:w="1866" w:type="dxa"/>
            <w:shd w:val="clear" w:color="auto" w:fill="99FFCC"/>
            <w:noWrap/>
            <w:hideMark/>
          </w:tcPr>
          <w:p w14:paraId="796C30E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61.200.000,00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469CE12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55.575.219,37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0B76DA9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69AD37A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353E2A7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99FFCC"/>
            <w:noWrap/>
            <w:hideMark/>
          </w:tcPr>
          <w:p w14:paraId="2CEED9D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5.624.780,63</w:t>
            </w:r>
          </w:p>
        </w:tc>
      </w:tr>
      <w:tr w:rsidR="00444CD5" w:rsidRPr="00444CD5" w14:paraId="34B9DA9C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99FFCC"/>
            <w:noWrap/>
            <w:hideMark/>
          </w:tcPr>
          <w:p w14:paraId="06817F82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Редовне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обавезе</w:t>
            </w:r>
            <w:proofErr w:type="spellEnd"/>
          </w:p>
        </w:tc>
        <w:tc>
          <w:tcPr>
            <w:tcW w:w="1866" w:type="dxa"/>
            <w:shd w:val="clear" w:color="auto" w:fill="99FFCC"/>
            <w:noWrap/>
            <w:hideMark/>
          </w:tcPr>
          <w:p w14:paraId="31055D3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188.800.000,00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35D6E42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187.560.462,00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0FFB4A5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585,00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3660B35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36CCFD7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99FFCC"/>
            <w:noWrap/>
            <w:hideMark/>
          </w:tcPr>
          <w:p w14:paraId="7125083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1.239.538,00</w:t>
            </w:r>
          </w:p>
        </w:tc>
      </w:tr>
      <w:tr w:rsidR="00444CD5" w:rsidRPr="00444CD5" w14:paraId="3AEBA614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59047367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О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дгајивачки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програми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1ACC235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144.100.000,00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47584A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144.041.652,00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B6F84D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508,00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047009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EEEA9A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74F01F3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58.348,00</w:t>
            </w:r>
          </w:p>
        </w:tc>
      </w:tr>
      <w:tr w:rsidR="00444CD5" w:rsidRPr="00444CD5" w14:paraId="74708265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7D4F2035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Подстицаји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промотивне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активности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пољопривреди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руралном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развоју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мере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акције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пољопривреди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5F93946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BB0224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1.592.710,00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F20043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A4E869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18D921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5F2A4A4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407.290,00</w:t>
            </w:r>
          </w:p>
        </w:tc>
      </w:tr>
      <w:tr w:rsidR="00444CD5" w:rsidRPr="00444CD5" w14:paraId="75439BCE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1B475F85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Подстицаји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производњу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садног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матерјала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сертификацију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клонску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селекцију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1C282A7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42.700.000,00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BF2C797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41.926.100,00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BDFBEF4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1AD5AF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287F57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74E0F5D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773.900,00</w:t>
            </w:r>
          </w:p>
        </w:tc>
      </w:tr>
      <w:tr w:rsidR="00444CD5" w:rsidRPr="00444CD5" w14:paraId="77220926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9CC2E5" w:themeFill="accent5" w:themeFillTint="99"/>
            <w:noWrap/>
            <w:hideMark/>
          </w:tcPr>
          <w:p w14:paraId="3DBD2D4A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ИПАРД</w:t>
            </w:r>
          </w:p>
        </w:tc>
        <w:tc>
          <w:tcPr>
            <w:tcW w:w="1866" w:type="dxa"/>
            <w:shd w:val="clear" w:color="auto" w:fill="9CC2E5" w:themeFill="accent5" w:themeFillTint="99"/>
            <w:noWrap/>
            <w:hideMark/>
          </w:tcPr>
          <w:p w14:paraId="1D7F48A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3.174.000.000,00</w:t>
            </w:r>
          </w:p>
        </w:tc>
        <w:tc>
          <w:tcPr>
            <w:tcW w:w="1985" w:type="dxa"/>
            <w:shd w:val="clear" w:color="auto" w:fill="9CC2E5" w:themeFill="accent5" w:themeFillTint="99"/>
            <w:noWrap/>
            <w:hideMark/>
          </w:tcPr>
          <w:p w14:paraId="3713D1B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799.695.507,37</w:t>
            </w:r>
          </w:p>
        </w:tc>
        <w:tc>
          <w:tcPr>
            <w:tcW w:w="1599" w:type="dxa"/>
            <w:shd w:val="clear" w:color="auto" w:fill="9CC2E5" w:themeFill="accent5" w:themeFillTint="99"/>
            <w:noWrap/>
            <w:hideMark/>
          </w:tcPr>
          <w:p w14:paraId="0E6039A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236" w:type="dxa"/>
            <w:shd w:val="clear" w:color="auto" w:fill="9CC2E5" w:themeFill="accent5" w:themeFillTint="99"/>
            <w:noWrap/>
            <w:hideMark/>
          </w:tcPr>
          <w:p w14:paraId="1C90D16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9CC2E5" w:themeFill="accent5" w:themeFillTint="99"/>
            <w:noWrap/>
            <w:hideMark/>
          </w:tcPr>
          <w:p w14:paraId="7ABD269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756" w:type="dxa"/>
            <w:shd w:val="clear" w:color="auto" w:fill="9CC2E5" w:themeFill="accent5" w:themeFillTint="99"/>
            <w:noWrap/>
            <w:hideMark/>
          </w:tcPr>
          <w:p w14:paraId="457D689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2.374.304.492,63</w:t>
            </w:r>
          </w:p>
        </w:tc>
      </w:tr>
      <w:tr w:rsidR="00444CD5" w:rsidRPr="00444CD5" w14:paraId="289D44EE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99FFCC"/>
            <w:noWrap/>
            <w:hideMark/>
          </w:tcPr>
          <w:p w14:paraId="6FC5DBA8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МЕРА1</w:t>
            </w:r>
          </w:p>
        </w:tc>
        <w:tc>
          <w:tcPr>
            <w:tcW w:w="1866" w:type="dxa"/>
            <w:shd w:val="clear" w:color="auto" w:fill="99FFCC"/>
            <w:noWrap/>
            <w:hideMark/>
          </w:tcPr>
          <w:p w14:paraId="1488A8C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2.182.389.942,00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59BEBD2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522.209.129,96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056BF84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1A20BDF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7523B3F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756" w:type="dxa"/>
            <w:shd w:val="clear" w:color="auto" w:fill="99FFCC"/>
            <w:noWrap/>
            <w:hideMark/>
          </w:tcPr>
          <w:p w14:paraId="75BB2C3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1.660.180.812,04</w:t>
            </w:r>
          </w:p>
        </w:tc>
      </w:tr>
      <w:tr w:rsidR="00444CD5" w:rsidRPr="00444CD5" w14:paraId="4BA55F90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99FFCC"/>
            <w:noWrap/>
            <w:hideMark/>
          </w:tcPr>
          <w:p w14:paraId="346A226C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lastRenderedPageBreak/>
              <w:t>МЕРА3</w:t>
            </w:r>
          </w:p>
        </w:tc>
        <w:tc>
          <w:tcPr>
            <w:tcW w:w="1866" w:type="dxa"/>
            <w:shd w:val="clear" w:color="auto" w:fill="99FFCC"/>
            <w:noWrap/>
            <w:hideMark/>
          </w:tcPr>
          <w:p w14:paraId="66B7596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991.610.058,00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22EDD24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277.486.377,41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18A801E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005D98D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21BC4F9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756" w:type="dxa"/>
            <w:shd w:val="clear" w:color="auto" w:fill="99FFCC"/>
            <w:noWrap/>
            <w:hideMark/>
          </w:tcPr>
          <w:p w14:paraId="5046EAA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714.123.680,59</w:t>
            </w:r>
          </w:p>
        </w:tc>
      </w:tr>
      <w:tr w:rsidR="00444CD5" w:rsidRPr="00444CD5" w14:paraId="7CA03C54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224FEF0E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МЕРА 1 ПОЗИВ 1</w:t>
            </w:r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6F92BA7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231.485.812,00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B081A8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13.282.112,46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0EFA3C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46A322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912D27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5221FAD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218.203.699,54</w:t>
            </w:r>
          </w:p>
        </w:tc>
      </w:tr>
      <w:tr w:rsidR="00444CD5" w:rsidRPr="00444CD5" w14:paraId="34010608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2A374DE4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МЕРА 1 ПОЗИВ 2</w:t>
            </w:r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26B3E28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87.324.233,00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E06C99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49.019.159,71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5713AB7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3E65E8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7C5A8B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54E6C42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38.305.073,29</w:t>
            </w:r>
          </w:p>
        </w:tc>
      </w:tr>
      <w:tr w:rsidR="00444CD5" w:rsidRPr="00444CD5" w14:paraId="1A67730A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26513B46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МЕРА 1 ПОЗИВ 3</w:t>
            </w:r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155BA22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665.192.442,00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768951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218.179.725,24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22BCAC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50E014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554500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6E8FB6D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447.012.716,76</w:t>
            </w:r>
          </w:p>
        </w:tc>
      </w:tr>
      <w:tr w:rsidR="00444CD5" w:rsidRPr="00444CD5" w14:paraId="68544826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0DB4FB03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МЕРА 1 ПОЗИВ 4</w:t>
            </w:r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730E544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980.169.343,00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7C48F8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43.057.628,76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AC3C0A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2C2BBD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3AD9DB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1687870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937.111.714,24</w:t>
            </w:r>
          </w:p>
        </w:tc>
      </w:tr>
      <w:tr w:rsidR="00444CD5" w:rsidRPr="00444CD5" w14:paraId="5F160D25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0460B885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МЕРА 3 ПОЗИВ 1</w:t>
            </w:r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0D936A3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218.218.112,00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B5E4D5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198.670.503,79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BC9030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9850A7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FEF4D8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2A7ED74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19.547.608,21</w:t>
            </w:r>
          </w:p>
        </w:tc>
      </w:tr>
      <w:tr w:rsidR="00444CD5" w:rsidRPr="00444CD5" w14:paraId="249AEA57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6C03276B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МЕРА 3 ПОЗИВ 2</w:t>
            </w:r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500C320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334.924.000,00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EE8F21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277.486.377,41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99B4BB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5B5A2A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42D7FF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6093E3E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57.437.622,59</w:t>
            </w:r>
          </w:p>
        </w:tc>
      </w:tr>
      <w:tr w:rsidR="00444CD5" w:rsidRPr="00444CD5" w14:paraId="15987DBB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661CC1C7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МЕРА 3 ПОЗИВ 3</w:t>
            </w:r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7842D5A4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656.686.058,00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70AF96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B0FA66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26EEAF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43A19F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5403170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656.686.058,00</w:t>
            </w:r>
          </w:p>
        </w:tc>
      </w:tr>
      <w:tr w:rsidR="00444CD5" w:rsidRPr="00444CD5" w14:paraId="067D717E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99FFCC"/>
            <w:noWrap/>
            <w:hideMark/>
          </w:tcPr>
          <w:p w14:paraId="161C3C43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Укупно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глава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24.10</w:t>
            </w:r>
          </w:p>
        </w:tc>
        <w:tc>
          <w:tcPr>
            <w:tcW w:w="1866" w:type="dxa"/>
            <w:shd w:val="clear" w:color="auto" w:fill="99FFCC"/>
            <w:noWrap/>
            <w:hideMark/>
          </w:tcPr>
          <w:p w14:paraId="54409B3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41.401.656.000,00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4D8ECA9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38.972.803.790,62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79FF059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431.391,00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4786E3B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445.836,22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1CDB16F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331,00</w:t>
            </w:r>
          </w:p>
        </w:tc>
        <w:tc>
          <w:tcPr>
            <w:tcW w:w="1756" w:type="dxa"/>
            <w:shd w:val="clear" w:color="auto" w:fill="99FFCC"/>
            <w:noWrap/>
            <w:hideMark/>
          </w:tcPr>
          <w:p w14:paraId="1C0BA9C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2.428.406.373,16</w:t>
            </w:r>
          </w:p>
        </w:tc>
      </w:tr>
      <w:tr w:rsidR="00444CD5" w:rsidRPr="00444CD5" w14:paraId="703654E8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9CC2E5" w:themeFill="accent5" w:themeFillTint="99"/>
            <w:noWrap/>
            <w:hideMark/>
          </w:tcPr>
          <w:p w14:paraId="1577B0B7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К</w:t>
            </w:r>
            <w:r w:rsidRPr="00444CD5">
              <w:rPr>
                <w:rFonts w:ascii="Times New Roman" w:hAnsi="Times New Roman" w:cs="Times New Roman"/>
                <w:bCs/>
                <w:lang w:val="sr-Cyrl-RS"/>
              </w:rPr>
              <w:t>О</w:t>
            </w:r>
            <w:r w:rsidRPr="00444CD5">
              <w:rPr>
                <w:rFonts w:ascii="Times New Roman" w:hAnsi="Times New Roman" w:cs="Times New Roman"/>
                <w:bCs/>
              </w:rPr>
              <w:t>ВИД 19</w:t>
            </w:r>
          </w:p>
        </w:tc>
        <w:tc>
          <w:tcPr>
            <w:tcW w:w="1866" w:type="dxa"/>
            <w:shd w:val="clear" w:color="auto" w:fill="9CC2E5" w:themeFill="accent5" w:themeFillTint="99"/>
            <w:noWrap/>
            <w:hideMark/>
          </w:tcPr>
          <w:p w14:paraId="2BC309F7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1.386.000.000,00</w:t>
            </w:r>
          </w:p>
        </w:tc>
        <w:tc>
          <w:tcPr>
            <w:tcW w:w="1985" w:type="dxa"/>
            <w:shd w:val="clear" w:color="auto" w:fill="9CC2E5" w:themeFill="accent5" w:themeFillTint="99"/>
            <w:noWrap/>
            <w:hideMark/>
          </w:tcPr>
          <w:p w14:paraId="74620605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1.310.384.706,44</w:t>
            </w:r>
          </w:p>
        </w:tc>
        <w:tc>
          <w:tcPr>
            <w:tcW w:w="1599" w:type="dxa"/>
            <w:shd w:val="clear" w:color="auto" w:fill="9CC2E5" w:themeFill="accent5" w:themeFillTint="99"/>
            <w:noWrap/>
            <w:hideMark/>
          </w:tcPr>
          <w:p w14:paraId="6F8DDDFB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11.859,00</w:t>
            </w:r>
          </w:p>
        </w:tc>
        <w:tc>
          <w:tcPr>
            <w:tcW w:w="1236" w:type="dxa"/>
            <w:shd w:val="clear" w:color="auto" w:fill="9CC2E5" w:themeFill="accent5" w:themeFillTint="99"/>
            <w:noWrap/>
            <w:hideMark/>
          </w:tcPr>
          <w:p w14:paraId="3089E33D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22" w:type="dxa"/>
            <w:shd w:val="clear" w:color="auto" w:fill="9CC2E5" w:themeFill="accent5" w:themeFillTint="99"/>
            <w:noWrap/>
            <w:hideMark/>
          </w:tcPr>
          <w:p w14:paraId="34DF7B25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56" w:type="dxa"/>
            <w:shd w:val="clear" w:color="auto" w:fill="9CC2E5" w:themeFill="accent5" w:themeFillTint="99"/>
            <w:noWrap/>
            <w:hideMark/>
          </w:tcPr>
          <w:p w14:paraId="7C840810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75.615.293,56</w:t>
            </w:r>
          </w:p>
        </w:tc>
      </w:tr>
      <w:tr w:rsidR="00444CD5" w:rsidRPr="00444CD5" w14:paraId="43F751B1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99FFCC"/>
            <w:noWrap/>
            <w:hideMark/>
          </w:tcPr>
          <w:p w14:paraId="6F64354D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Неизмирене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обавезе</w:t>
            </w:r>
            <w:proofErr w:type="spellEnd"/>
          </w:p>
        </w:tc>
        <w:tc>
          <w:tcPr>
            <w:tcW w:w="1866" w:type="dxa"/>
            <w:shd w:val="clear" w:color="auto" w:fill="99FFCC"/>
            <w:noWrap/>
            <w:hideMark/>
          </w:tcPr>
          <w:p w14:paraId="725DAFE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944.899.350,00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0F31FE2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869.284.056,44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0BF09BF4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888,00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289B9B6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74A6C93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99FFCC"/>
            <w:noWrap/>
            <w:hideMark/>
          </w:tcPr>
          <w:p w14:paraId="3D821F4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75.615.293,56</w:t>
            </w:r>
          </w:p>
        </w:tc>
      </w:tr>
      <w:tr w:rsidR="00444CD5" w:rsidRPr="00444CD5" w14:paraId="2680B930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99FFCC"/>
            <w:noWrap/>
            <w:hideMark/>
          </w:tcPr>
          <w:p w14:paraId="0205DE27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Редовне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обавезе</w:t>
            </w:r>
            <w:proofErr w:type="spellEnd"/>
          </w:p>
        </w:tc>
        <w:tc>
          <w:tcPr>
            <w:tcW w:w="1866" w:type="dxa"/>
            <w:shd w:val="clear" w:color="auto" w:fill="99FFCC"/>
            <w:noWrap/>
            <w:hideMark/>
          </w:tcPr>
          <w:p w14:paraId="3628326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441.100.650,00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3F22175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441.100.650,00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19E5925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10.971,00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172BB62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02F79F8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99FFCC"/>
            <w:noWrap/>
            <w:hideMark/>
          </w:tcPr>
          <w:p w14:paraId="70AFE21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</w:tr>
      <w:tr w:rsidR="00444CD5" w:rsidRPr="00444CD5" w14:paraId="79FF9B12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99FFCC"/>
            <w:noWrap/>
            <w:hideMark/>
          </w:tcPr>
          <w:p w14:paraId="334D3F87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П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оврће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заштићеном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простору</w:t>
            </w:r>
            <w:proofErr w:type="spellEnd"/>
          </w:p>
        </w:tc>
        <w:tc>
          <w:tcPr>
            <w:tcW w:w="1866" w:type="dxa"/>
            <w:shd w:val="clear" w:color="auto" w:fill="99FFCC"/>
            <w:noWrap/>
            <w:hideMark/>
          </w:tcPr>
          <w:p w14:paraId="358AF6C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441.100.650,00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2F294CB7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441.100.650,00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5E70D2F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10.971,00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2959EFF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7A57FDA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99FFCC"/>
            <w:noWrap/>
            <w:hideMark/>
          </w:tcPr>
          <w:p w14:paraId="1CAB7DA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</w:tr>
      <w:tr w:rsidR="00444CD5" w:rsidRPr="00444CD5" w14:paraId="1BD07626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9CC2E5" w:themeFill="accent5" w:themeFillTint="99"/>
            <w:noWrap/>
            <w:hideMark/>
          </w:tcPr>
          <w:p w14:paraId="5DECFEF8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КРЕДИТНА ПОДРШКА У ПОЉОПРИВРЕДИ</w:t>
            </w:r>
          </w:p>
        </w:tc>
        <w:tc>
          <w:tcPr>
            <w:tcW w:w="1866" w:type="dxa"/>
            <w:shd w:val="clear" w:color="auto" w:fill="9CC2E5" w:themeFill="accent5" w:themeFillTint="99"/>
            <w:noWrap/>
            <w:hideMark/>
          </w:tcPr>
          <w:p w14:paraId="67FE4CA1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802.017.000,00</w:t>
            </w:r>
          </w:p>
        </w:tc>
        <w:tc>
          <w:tcPr>
            <w:tcW w:w="1985" w:type="dxa"/>
            <w:shd w:val="clear" w:color="auto" w:fill="9CC2E5" w:themeFill="accent5" w:themeFillTint="99"/>
            <w:noWrap/>
            <w:hideMark/>
          </w:tcPr>
          <w:p w14:paraId="21CEA2D8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104.826.670,32</w:t>
            </w:r>
          </w:p>
        </w:tc>
        <w:tc>
          <w:tcPr>
            <w:tcW w:w="1599" w:type="dxa"/>
            <w:shd w:val="clear" w:color="auto" w:fill="9CC2E5" w:themeFill="accent5" w:themeFillTint="99"/>
            <w:noWrap/>
            <w:hideMark/>
          </w:tcPr>
          <w:p w14:paraId="0F49F098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125,00</w:t>
            </w:r>
          </w:p>
        </w:tc>
        <w:tc>
          <w:tcPr>
            <w:tcW w:w="1236" w:type="dxa"/>
            <w:shd w:val="clear" w:color="auto" w:fill="9CC2E5" w:themeFill="accent5" w:themeFillTint="99"/>
            <w:noWrap/>
            <w:hideMark/>
          </w:tcPr>
          <w:p w14:paraId="229FAC92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22" w:type="dxa"/>
            <w:shd w:val="clear" w:color="auto" w:fill="9CC2E5" w:themeFill="accent5" w:themeFillTint="99"/>
            <w:noWrap/>
            <w:hideMark/>
          </w:tcPr>
          <w:p w14:paraId="62AC1D1A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56" w:type="dxa"/>
            <w:shd w:val="clear" w:color="auto" w:fill="9CC2E5" w:themeFill="accent5" w:themeFillTint="99"/>
            <w:noWrap/>
            <w:hideMark/>
          </w:tcPr>
          <w:p w14:paraId="7FE553E5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697.190.329,68</w:t>
            </w:r>
          </w:p>
        </w:tc>
      </w:tr>
      <w:tr w:rsidR="00444CD5" w:rsidRPr="00444CD5" w14:paraId="5EA64A4D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99FFCC"/>
            <w:noWrap/>
            <w:hideMark/>
          </w:tcPr>
          <w:p w14:paraId="27515052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Неизмирене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обавезе</w:t>
            </w:r>
            <w:proofErr w:type="spellEnd"/>
          </w:p>
        </w:tc>
        <w:tc>
          <w:tcPr>
            <w:tcW w:w="1866" w:type="dxa"/>
            <w:shd w:val="clear" w:color="auto" w:fill="99FFCC"/>
            <w:noWrap/>
            <w:hideMark/>
          </w:tcPr>
          <w:p w14:paraId="75831C53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300.000.000,00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41E2816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104.509.888,29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298A4F5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3A13768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17B8024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99FFCC"/>
            <w:noWrap/>
            <w:hideMark/>
          </w:tcPr>
          <w:p w14:paraId="093C055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195.490.111,71</w:t>
            </w:r>
          </w:p>
        </w:tc>
      </w:tr>
      <w:tr w:rsidR="00444CD5" w:rsidRPr="00444CD5" w14:paraId="27330BFB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99FFCC"/>
            <w:noWrap/>
            <w:hideMark/>
          </w:tcPr>
          <w:p w14:paraId="2C7D4870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Редовне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обавезе</w:t>
            </w:r>
            <w:proofErr w:type="spellEnd"/>
          </w:p>
        </w:tc>
        <w:tc>
          <w:tcPr>
            <w:tcW w:w="1866" w:type="dxa"/>
            <w:shd w:val="clear" w:color="auto" w:fill="99FFCC"/>
            <w:noWrap/>
            <w:hideMark/>
          </w:tcPr>
          <w:p w14:paraId="5D50A9B5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502.017.000,00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7A8B675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316.782,03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51090FC2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63AE6F8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35F85C2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99FFCC"/>
            <w:noWrap/>
            <w:hideMark/>
          </w:tcPr>
          <w:p w14:paraId="13F488D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501.700.217,97</w:t>
            </w:r>
          </w:p>
        </w:tc>
      </w:tr>
      <w:tr w:rsidR="00444CD5" w:rsidRPr="00444CD5" w14:paraId="71764FCE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6C5F6E87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С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убвенција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дела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каматне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стопе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242022C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352.017.000,00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FE348A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316.782,03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D67A52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C38C6A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928DE1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3FDBE1E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351.700.217,97</w:t>
            </w:r>
          </w:p>
        </w:tc>
      </w:tr>
      <w:tr w:rsidR="00444CD5" w:rsidRPr="00444CD5" w14:paraId="316F4F79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62E07976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П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ремија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осигурања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58A085CC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139CC76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1658D2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FE5EE0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2E99E51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376B7B8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150.000.000,00</w:t>
            </w:r>
          </w:p>
        </w:tc>
      </w:tr>
      <w:tr w:rsidR="00444CD5" w:rsidRPr="00444CD5" w14:paraId="4439CE48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9CC2E5" w:themeFill="accent5" w:themeFillTint="99"/>
            <w:noWrap/>
            <w:hideMark/>
          </w:tcPr>
          <w:p w14:paraId="1648B5D8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 xml:space="preserve">Кредитна подршка - </w:t>
            </w:r>
            <w:r w:rsidRPr="00444CD5">
              <w:rPr>
                <w:rFonts w:ascii="Times New Roman" w:hAnsi="Times New Roman" w:cs="Times New Roman"/>
                <w:bCs/>
              </w:rPr>
              <w:t>КОВИД 19</w:t>
            </w:r>
          </w:p>
        </w:tc>
        <w:tc>
          <w:tcPr>
            <w:tcW w:w="1866" w:type="dxa"/>
            <w:shd w:val="clear" w:color="auto" w:fill="9CC2E5" w:themeFill="accent5" w:themeFillTint="99"/>
            <w:noWrap/>
            <w:hideMark/>
          </w:tcPr>
          <w:p w14:paraId="7E74CD9F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1.450.000.000,00</w:t>
            </w:r>
          </w:p>
        </w:tc>
        <w:tc>
          <w:tcPr>
            <w:tcW w:w="1985" w:type="dxa"/>
            <w:shd w:val="clear" w:color="auto" w:fill="9CC2E5" w:themeFill="accent5" w:themeFillTint="99"/>
            <w:noWrap/>
            <w:hideMark/>
          </w:tcPr>
          <w:p w14:paraId="620148C4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1.425.233.985,72</w:t>
            </w:r>
          </w:p>
        </w:tc>
        <w:tc>
          <w:tcPr>
            <w:tcW w:w="1599" w:type="dxa"/>
            <w:shd w:val="clear" w:color="auto" w:fill="9CC2E5" w:themeFill="accent5" w:themeFillTint="99"/>
            <w:noWrap/>
            <w:hideMark/>
          </w:tcPr>
          <w:p w14:paraId="665178B8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111,00</w:t>
            </w:r>
          </w:p>
        </w:tc>
        <w:tc>
          <w:tcPr>
            <w:tcW w:w="1236" w:type="dxa"/>
            <w:shd w:val="clear" w:color="auto" w:fill="9CC2E5" w:themeFill="accent5" w:themeFillTint="99"/>
            <w:noWrap/>
            <w:hideMark/>
          </w:tcPr>
          <w:p w14:paraId="5E910BCD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22" w:type="dxa"/>
            <w:shd w:val="clear" w:color="auto" w:fill="9CC2E5" w:themeFill="accent5" w:themeFillTint="99"/>
            <w:noWrap/>
            <w:hideMark/>
          </w:tcPr>
          <w:p w14:paraId="7D7E92F5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56" w:type="dxa"/>
            <w:shd w:val="clear" w:color="auto" w:fill="9CC2E5" w:themeFill="accent5" w:themeFillTint="99"/>
            <w:noWrap/>
            <w:hideMark/>
          </w:tcPr>
          <w:p w14:paraId="7BD8B8E3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</w:rPr>
              <w:t>24.766.014,28</w:t>
            </w:r>
          </w:p>
        </w:tc>
      </w:tr>
      <w:tr w:rsidR="00444CD5" w:rsidRPr="00444CD5" w14:paraId="2B41C486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78AB76B2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Редовне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обавезе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64F582FF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1.450.000.000,00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9AF660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1.425.233.985,72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8EACC67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111,00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2B0506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10A4A9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42DCCA1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24.766.014,28</w:t>
            </w:r>
          </w:p>
        </w:tc>
      </w:tr>
      <w:tr w:rsidR="00444CD5" w:rsidRPr="00444CD5" w14:paraId="06D901A0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151D1F4D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С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убвенција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дела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каматне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стопе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19467F8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1.366.000.000,00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0980F0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1.361.251.382,93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484577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41CD36B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0E7592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26543098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4.748.617,07</w:t>
            </w:r>
          </w:p>
        </w:tc>
      </w:tr>
      <w:tr w:rsidR="00444CD5" w:rsidRPr="00444CD5" w14:paraId="07693CA9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F2F2F2" w:themeFill="background1" w:themeFillShade="F2"/>
            <w:noWrap/>
            <w:hideMark/>
          </w:tcPr>
          <w:p w14:paraId="4E2018C3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r w:rsidRPr="00444CD5">
              <w:rPr>
                <w:rFonts w:ascii="Times New Roman" w:hAnsi="Times New Roman" w:cs="Times New Roman"/>
                <w:bCs/>
                <w:lang w:val="sr-Cyrl-RS"/>
              </w:rPr>
              <w:t>П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ремија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осигурања</w:t>
            </w:r>
            <w:proofErr w:type="spellEnd"/>
          </w:p>
        </w:tc>
        <w:tc>
          <w:tcPr>
            <w:tcW w:w="1866" w:type="dxa"/>
            <w:shd w:val="clear" w:color="auto" w:fill="F2F2F2" w:themeFill="background1" w:themeFillShade="F2"/>
            <w:noWrap/>
            <w:hideMark/>
          </w:tcPr>
          <w:p w14:paraId="4062CF2D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84.000.000,00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9B2BF20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63.982.602,79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95AF6EE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1BFED2A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AFA42E4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hideMark/>
          </w:tcPr>
          <w:p w14:paraId="6DE50E79" w14:textId="77777777" w:rsidR="00444CD5" w:rsidRPr="00444CD5" w:rsidRDefault="00444CD5" w:rsidP="0078402F">
            <w:pPr>
              <w:rPr>
                <w:rFonts w:ascii="Times New Roman" w:hAnsi="Times New Roman" w:cs="Times New Roman"/>
              </w:rPr>
            </w:pPr>
            <w:r w:rsidRPr="00444CD5">
              <w:rPr>
                <w:rFonts w:ascii="Times New Roman" w:hAnsi="Times New Roman" w:cs="Times New Roman"/>
              </w:rPr>
              <w:t>20.017.397,21</w:t>
            </w:r>
          </w:p>
        </w:tc>
      </w:tr>
      <w:tr w:rsidR="00444CD5" w:rsidRPr="00444CD5" w14:paraId="6D7CBCD0" w14:textId="77777777" w:rsidTr="00477B94">
        <w:trPr>
          <w:trHeight w:val="300"/>
          <w:jc w:val="right"/>
        </w:trPr>
        <w:tc>
          <w:tcPr>
            <w:tcW w:w="5026" w:type="dxa"/>
            <w:shd w:val="clear" w:color="auto" w:fill="00CC99"/>
            <w:noWrap/>
            <w:hideMark/>
          </w:tcPr>
          <w:p w14:paraId="6B48C6E1" w14:textId="77777777" w:rsidR="00444CD5" w:rsidRPr="00444CD5" w:rsidRDefault="00444CD5" w:rsidP="007840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Укупна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реализација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субвенција</w:t>
            </w:r>
            <w:proofErr w:type="spellEnd"/>
            <w:r w:rsidRPr="00444CD5">
              <w:rPr>
                <w:rFonts w:ascii="Times New Roman" w:hAnsi="Times New Roman" w:cs="Times New Roman"/>
                <w:bCs/>
              </w:rPr>
              <w:t xml:space="preserve"> у 2020</w:t>
            </w:r>
            <w:r w:rsidRPr="00444CD5"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 w:rsidRPr="00444C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4CD5">
              <w:rPr>
                <w:rFonts w:ascii="Times New Roman" w:hAnsi="Times New Roman" w:cs="Times New Roman"/>
                <w:bCs/>
              </w:rPr>
              <w:t>години</w:t>
            </w:r>
            <w:proofErr w:type="spellEnd"/>
          </w:p>
        </w:tc>
        <w:tc>
          <w:tcPr>
            <w:tcW w:w="1866" w:type="dxa"/>
            <w:shd w:val="clear" w:color="auto" w:fill="00CC99"/>
            <w:noWrap/>
            <w:hideMark/>
          </w:tcPr>
          <w:p w14:paraId="62029B60" w14:textId="77777777" w:rsidR="00444CD5" w:rsidRPr="00444CD5" w:rsidRDefault="00444CD5" w:rsidP="0078402F">
            <w:pPr>
              <w:rPr>
                <w:rFonts w:ascii="Times New Roman" w:hAnsi="Times New Roman" w:cs="Times New Roman"/>
                <w:b/>
              </w:rPr>
            </w:pPr>
            <w:r w:rsidRPr="00444CD5">
              <w:rPr>
                <w:rFonts w:ascii="Times New Roman" w:hAnsi="Times New Roman" w:cs="Times New Roman"/>
                <w:b/>
              </w:rPr>
              <w:t>45.039.673.000,00</w:t>
            </w:r>
          </w:p>
        </w:tc>
        <w:tc>
          <w:tcPr>
            <w:tcW w:w="1985" w:type="dxa"/>
            <w:shd w:val="clear" w:color="auto" w:fill="00CC99"/>
            <w:noWrap/>
            <w:hideMark/>
          </w:tcPr>
          <w:p w14:paraId="190F929C" w14:textId="77777777" w:rsidR="00444CD5" w:rsidRPr="00444CD5" w:rsidRDefault="00444CD5" w:rsidP="0078402F">
            <w:pPr>
              <w:rPr>
                <w:rFonts w:ascii="Times New Roman" w:hAnsi="Times New Roman" w:cs="Times New Roman"/>
                <w:b/>
              </w:rPr>
            </w:pPr>
            <w:r w:rsidRPr="00444CD5">
              <w:rPr>
                <w:rFonts w:ascii="Times New Roman" w:hAnsi="Times New Roman" w:cs="Times New Roman"/>
                <w:b/>
              </w:rPr>
              <w:t>41.813.249.153,10</w:t>
            </w:r>
          </w:p>
        </w:tc>
        <w:tc>
          <w:tcPr>
            <w:tcW w:w="1599" w:type="dxa"/>
            <w:shd w:val="clear" w:color="auto" w:fill="00CC99"/>
            <w:noWrap/>
            <w:hideMark/>
          </w:tcPr>
          <w:p w14:paraId="05783142" w14:textId="77777777" w:rsidR="00444CD5" w:rsidRPr="00444CD5" w:rsidRDefault="00444CD5" w:rsidP="0078402F">
            <w:pPr>
              <w:rPr>
                <w:rFonts w:ascii="Times New Roman" w:hAnsi="Times New Roman" w:cs="Times New Roman"/>
                <w:b/>
              </w:rPr>
            </w:pPr>
            <w:r w:rsidRPr="00444CD5">
              <w:rPr>
                <w:rFonts w:ascii="Times New Roman" w:hAnsi="Times New Roman" w:cs="Times New Roman"/>
                <w:b/>
              </w:rPr>
              <w:t>443.486,00</w:t>
            </w:r>
          </w:p>
        </w:tc>
        <w:tc>
          <w:tcPr>
            <w:tcW w:w="1236" w:type="dxa"/>
            <w:shd w:val="clear" w:color="auto" w:fill="00CC99"/>
            <w:noWrap/>
            <w:hideMark/>
          </w:tcPr>
          <w:p w14:paraId="6F06687F" w14:textId="77777777" w:rsidR="00444CD5" w:rsidRPr="00444CD5" w:rsidRDefault="00444CD5" w:rsidP="0078402F">
            <w:pPr>
              <w:rPr>
                <w:rFonts w:ascii="Times New Roman" w:hAnsi="Times New Roman" w:cs="Times New Roman"/>
                <w:b/>
              </w:rPr>
            </w:pPr>
            <w:r w:rsidRPr="00444CD5">
              <w:rPr>
                <w:rFonts w:ascii="Times New Roman" w:hAnsi="Times New Roman" w:cs="Times New Roman"/>
                <w:b/>
              </w:rPr>
              <w:t>445.836,22</w:t>
            </w:r>
          </w:p>
        </w:tc>
        <w:tc>
          <w:tcPr>
            <w:tcW w:w="1022" w:type="dxa"/>
            <w:shd w:val="clear" w:color="auto" w:fill="00CC99"/>
            <w:noWrap/>
            <w:hideMark/>
          </w:tcPr>
          <w:p w14:paraId="63E3C0D4" w14:textId="77777777" w:rsidR="00444CD5" w:rsidRPr="00444CD5" w:rsidRDefault="00444CD5" w:rsidP="0078402F">
            <w:pPr>
              <w:rPr>
                <w:rFonts w:ascii="Times New Roman" w:hAnsi="Times New Roman" w:cs="Times New Roman"/>
                <w:b/>
              </w:rPr>
            </w:pPr>
            <w:r w:rsidRPr="00444CD5">
              <w:rPr>
                <w:rFonts w:ascii="Times New Roman" w:hAnsi="Times New Roman" w:cs="Times New Roman"/>
                <w:b/>
              </w:rPr>
              <w:t>331,00</w:t>
            </w:r>
          </w:p>
        </w:tc>
        <w:tc>
          <w:tcPr>
            <w:tcW w:w="1756" w:type="dxa"/>
            <w:shd w:val="clear" w:color="auto" w:fill="00CC99"/>
            <w:noWrap/>
            <w:hideMark/>
          </w:tcPr>
          <w:p w14:paraId="3369660D" w14:textId="77777777" w:rsidR="00444CD5" w:rsidRPr="00444CD5" w:rsidRDefault="00444CD5" w:rsidP="0078402F">
            <w:pPr>
              <w:rPr>
                <w:rFonts w:ascii="Times New Roman" w:hAnsi="Times New Roman" w:cs="Times New Roman"/>
                <w:b/>
              </w:rPr>
            </w:pPr>
            <w:r w:rsidRPr="00444CD5">
              <w:rPr>
                <w:rFonts w:ascii="Times New Roman" w:hAnsi="Times New Roman" w:cs="Times New Roman"/>
                <w:b/>
              </w:rPr>
              <w:t>3.225.978.010,68</w:t>
            </w:r>
          </w:p>
        </w:tc>
      </w:tr>
    </w:tbl>
    <w:p w14:paraId="65646B53" w14:textId="77777777" w:rsidR="00444CD5" w:rsidRPr="00444CD5" w:rsidRDefault="00444CD5" w:rsidP="00444CD5">
      <w:pPr>
        <w:jc w:val="center"/>
        <w:rPr>
          <w:rFonts w:ascii="Times New Roman" w:hAnsi="Times New Roman" w:cs="Times New Roman"/>
          <w:b/>
        </w:rPr>
      </w:pPr>
    </w:p>
    <w:p w14:paraId="72890FE0" w14:textId="77777777" w:rsidR="00444CD5" w:rsidRPr="00444CD5" w:rsidRDefault="00444CD5">
      <w:pPr>
        <w:rPr>
          <w:rFonts w:ascii="Times New Roman" w:hAnsi="Times New Roman" w:cs="Times New Roman"/>
        </w:rPr>
      </w:pPr>
    </w:p>
    <w:sectPr w:rsidR="00444CD5" w:rsidRPr="00444CD5" w:rsidSect="00444CD5">
      <w:pgSz w:w="16838" w:h="11906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9D17" w14:textId="77777777" w:rsidR="00673474" w:rsidRDefault="00673474" w:rsidP="00444CD5">
      <w:r>
        <w:separator/>
      </w:r>
    </w:p>
  </w:endnote>
  <w:endnote w:type="continuationSeparator" w:id="0">
    <w:p w14:paraId="268A373C" w14:textId="77777777" w:rsidR="00673474" w:rsidRDefault="00673474" w:rsidP="004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BA0A" w14:textId="77777777" w:rsidR="00673474" w:rsidRDefault="00673474" w:rsidP="00444CD5">
      <w:r>
        <w:separator/>
      </w:r>
    </w:p>
  </w:footnote>
  <w:footnote w:type="continuationSeparator" w:id="0">
    <w:p w14:paraId="31CBEB1D" w14:textId="77777777" w:rsidR="00673474" w:rsidRDefault="00673474" w:rsidP="00444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D5"/>
    <w:rsid w:val="00127793"/>
    <w:rsid w:val="00162415"/>
    <w:rsid w:val="003A4864"/>
    <w:rsid w:val="00444B09"/>
    <w:rsid w:val="00444CD5"/>
    <w:rsid w:val="00477B94"/>
    <w:rsid w:val="00673474"/>
    <w:rsid w:val="007417C2"/>
    <w:rsid w:val="00976F3A"/>
    <w:rsid w:val="00A275E5"/>
    <w:rsid w:val="00A46A95"/>
    <w:rsid w:val="00A97975"/>
    <w:rsid w:val="00E8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A5C1"/>
  <w15:chartTrackingRefBased/>
  <w15:docId w15:val="{D4BA51D3-3AA0-4139-94CA-438A5F20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975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CD5"/>
    <w:pPr>
      <w:keepNext/>
      <w:keepLines/>
      <w:spacing w:before="200" w:line="276" w:lineRule="auto"/>
      <w:jc w:val="both"/>
      <w:outlineLvl w:val="1"/>
    </w:pPr>
    <w:rPr>
      <w:rFonts w:ascii="Times New Roman" w:eastAsiaTheme="majorEastAsia" w:hAnsi="Times New Roman" w:cstheme="majorBidi"/>
      <w:b/>
      <w:bCs/>
      <w:noProof/>
      <w:color w:val="44546A" w:themeColor="text2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4CD5"/>
    <w:rPr>
      <w:rFonts w:ascii="Times New Roman" w:eastAsiaTheme="majorEastAsia" w:hAnsi="Times New Roman" w:cstheme="majorBidi"/>
      <w:b/>
      <w:bCs/>
      <w:noProof/>
      <w:color w:val="44546A" w:themeColor="text2"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4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D5"/>
  </w:style>
  <w:style w:type="paragraph" w:styleId="Footer">
    <w:name w:val="footer"/>
    <w:basedOn w:val="Normal"/>
    <w:link w:val="FooterChar"/>
    <w:uiPriority w:val="99"/>
    <w:unhideWhenUsed/>
    <w:rsid w:val="00444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CD5"/>
  </w:style>
  <w:style w:type="table" w:styleId="TableGrid">
    <w:name w:val="Table Grid"/>
    <w:basedOn w:val="TableNormal"/>
    <w:uiPriority w:val="39"/>
    <w:rsid w:val="00444C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Ilić</dc:creator>
  <cp:keywords/>
  <dc:description/>
  <cp:lastModifiedBy>Mila Ilić</cp:lastModifiedBy>
  <cp:revision>2</cp:revision>
  <dcterms:created xsi:type="dcterms:W3CDTF">2022-11-18T09:13:00Z</dcterms:created>
  <dcterms:modified xsi:type="dcterms:W3CDTF">2022-11-18T09:38:00Z</dcterms:modified>
</cp:coreProperties>
</file>