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FE" w:rsidRPr="001C7E17" w:rsidRDefault="00F777FE" w:rsidP="001C7E17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9D2383"/>
          <w:sz w:val="22"/>
        </w:rPr>
      </w:pPr>
      <w:proofErr w:type="spellStart"/>
      <w:r w:rsidRPr="001C7E17">
        <w:rPr>
          <w:rFonts w:ascii="Times New Roman" w:hAnsi="Times New Roman" w:cs="Times New Roman"/>
          <w:color w:val="9D2383"/>
          <w:sz w:val="22"/>
        </w:rPr>
        <w:t>Минимални</w:t>
      </w:r>
      <w:proofErr w:type="spellEnd"/>
      <w:r w:rsidRPr="001C7E17">
        <w:rPr>
          <w:rFonts w:ascii="Times New Roman" w:hAnsi="Times New Roman" w:cs="Times New Roman"/>
          <w:color w:val="9D2383"/>
          <w:sz w:val="22"/>
        </w:rPr>
        <w:t xml:space="preserve"> </w:t>
      </w:r>
      <w:proofErr w:type="spellStart"/>
      <w:r w:rsidRPr="001C7E17">
        <w:rPr>
          <w:rFonts w:ascii="Times New Roman" w:hAnsi="Times New Roman" w:cs="Times New Roman"/>
          <w:color w:val="9D2383"/>
          <w:sz w:val="22"/>
        </w:rPr>
        <w:t>национални</w:t>
      </w:r>
      <w:proofErr w:type="spellEnd"/>
      <w:r w:rsidRPr="001C7E17">
        <w:rPr>
          <w:rFonts w:ascii="Times New Roman" w:hAnsi="Times New Roman" w:cs="Times New Roman"/>
          <w:color w:val="9D2383"/>
          <w:sz w:val="22"/>
        </w:rPr>
        <w:t xml:space="preserve"> </w:t>
      </w:r>
      <w:proofErr w:type="spellStart"/>
      <w:r w:rsidRPr="001C7E17">
        <w:rPr>
          <w:rFonts w:ascii="Times New Roman" w:hAnsi="Times New Roman" w:cs="Times New Roman"/>
          <w:color w:val="9D2383"/>
          <w:sz w:val="22"/>
        </w:rPr>
        <w:t>стандарди</w:t>
      </w:r>
      <w:proofErr w:type="spellEnd"/>
      <w:r w:rsidRPr="001C7E17">
        <w:rPr>
          <w:rFonts w:ascii="Times New Roman" w:hAnsi="Times New Roman" w:cs="Times New Roman"/>
          <w:color w:val="9D2383"/>
          <w:sz w:val="22"/>
        </w:rPr>
        <w:t xml:space="preserve"> за </w:t>
      </w:r>
      <w:proofErr w:type="spellStart"/>
      <w:r w:rsidRPr="001C7E17">
        <w:rPr>
          <w:rFonts w:ascii="Times New Roman" w:hAnsi="Times New Roman" w:cs="Times New Roman"/>
          <w:color w:val="9D2383"/>
          <w:sz w:val="22"/>
        </w:rPr>
        <w:t>меру</w:t>
      </w:r>
      <w:proofErr w:type="spellEnd"/>
      <w:proofErr w:type="gramStart"/>
      <w:r w:rsidRPr="001C7E17">
        <w:rPr>
          <w:rFonts w:ascii="Times New Roman" w:hAnsi="Times New Roman" w:cs="Times New Roman"/>
          <w:color w:val="9D2383"/>
          <w:sz w:val="22"/>
        </w:rPr>
        <w:t>: ,,</w:t>
      </w:r>
      <w:proofErr w:type="spellStart"/>
      <w:proofErr w:type="gramEnd"/>
      <w:r w:rsidRPr="001C7E17">
        <w:rPr>
          <w:rFonts w:ascii="Times New Roman" w:hAnsi="Times New Roman" w:cs="Times New Roman"/>
          <w:color w:val="9D2383"/>
          <w:sz w:val="22"/>
        </w:rPr>
        <w:t>Инвестиције</w:t>
      </w:r>
      <w:proofErr w:type="spellEnd"/>
      <w:r w:rsidRPr="001C7E17">
        <w:rPr>
          <w:rFonts w:ascii="Times New Roman" w:hAnsi="Times New Roman" w:cs="Times New Roman"/>
          <w:color w:val="9D2383"/>
          <w:sz w:val="22"/>
        </w:rPr>
        <w:t xml:space="preserve"> у </w:t>
      </w:r>
      <w:proofErr w:type="spellStart"/>
      <w:r w:rsidRPr="001C7E17">
        <w:rPr>
          <w:rFonts w:ascii="Times New Roman" w:hAnsi="Times New Roman" w:cs="Times New Roman"/>
          <w:color w:val="9D2383"/>
          <w:sz w:val="22"/>
        </w:rPr>
        <w:t>физичку</w:t>
      </w:r>
      <w:proofErr w:type="spellEnd"/>
      <w:r w:rsidRPr="001C7E17">
        <w:rPr>
          <w:rFonts w:ascii="Times New Roman" w:hAnsi="Times New Roman" w:cs="Times New Roman"/>
          <w:color w:val="9D2383"/>
          <w:sz w:val="22"/>
        </w:rPr>
        <w:t xml:space="preserve"> </w:t>
      </w:r>
      <w:proofErr w:type="spellStart"/>
      <w:r w:rsidRPr="001C7E17">
        <w:rPr>
          <w:rFonts w:ascii="Times New Roman" w:hAnsi="Times New Roman" w:cs="Times New Roman"/>
          <w:color w:val="9D2383"/>
          <w:sz w:val="22"/>
        </w:rPr>
        <w:t>имовину</w:t>
      </w:r>
      <w:proofErr w:type="spellEnd"/>
      <w:r w:rsidRPr="001C7E17">
        <w:rPr>
          <w:rFonts w:ascii="Times New Roman" w:hAnsi="Times New Roman" w:cs="Times New Roman"/>
          <w:color w:val="9D2383"/>
          <w:sz w:val="22"/>
        </w:rPr>
        <w:t xml:space="preserve"> </w:t>
      </w:r>
      <w:proofErr w:type="spellStart"/>
      <w:r w:rsidRPr="001C7E17">
        <w:rPr>
          <w:rFonts w:ascii="Times New Roman" w:hAnsi="Times New Roman" w:cs="Times New Roman"/>
          <w:color w:val="9D2383"/>
          <w:sz w:val="22"/>
        </w:rPr>
        <w:t>које</w:t>
      </w:r>
      <w:proofErr w:type="spellEnd"/>
      <w:r w:rsidRPr="001C7E17">
        <w:rPr>
          <w:rFonts w:ascii="Times New Roman" w:hAnsi="Times New Roman" w:cs="Times New Roman"/>
          <w:color w:val="9D2383"/>
          <w:sz w:val="22"/>
        </w:rPr>
        <w:t xml:space="preserve"> </w:t>
      </w:r>
      <w:proofErr w:type="spellStart"/>
      <w:r w:rsidRPr="001C7E17">
        <w:rPr>
          <w:rFonts w:ascii="Times New Roman" w:hAnsi="Times New Roman" w:cs="Times New Roman"/>
          <w:color w:val="9D2383"/>
          <w:sz w:val="22"/>
        </w:rPr>
        <w:t>се</w:t>
      </w:r>
      <w:proofErr w:type="spellEnd"/>
      <w:r w:rsidRPr="001C7E17">
        <w:rPr>
          <w:rFonts w:ascii="Times New Roman" w:hAnsi="Times New Roman" w:cs="Times New Roman"/>
          <w:color w:val="9D2383"/>
          <w:sz w:val="22"/>
        </w:rPr>
        <w:t xml:space="preserve"> </w:t>
      </w:r>
      <w:proofErr w:type="spellStart"/>
      <w:r w:rsidRPr="001C7E17">
        <w:rPr>
          <w:rFonts w:ascii="Times New Roman" w:hAnsi="Times New Roman" w:cs="Times New Roman"/>
          <w:color w:val="9D2383"/>
          <w:sz w:val="22"/>
        </w:rPr>
        <w:t>тичу</w:t>
      </w:r>
      <w:proofErr w:type="spellEnd"/>
      <w:r w:rsidRPr="001C7E17">
        <w:rPr>
          <w:rFonts w:ascii="Times New Roman" w:hAnsi="Times New Roman" w:cs="Times New Roman"/>
          <w:color w:val="9D2383"/>
          <w:sz w:val="22"/>
        </w:rPr>
        <w:t xml:space="preserve"> </w:t>
      </w:r>
      <w:proofErr w:type="spellStart"/>
      <w:r w:rsidRPr="001C7E17">
        <w:rPr>
          <w:rFonts w:ascii="Times New Roman" w:hAnsi="Times New Roman" w:cs="Times New Roman"/>
          <w:color w:val="9D2383"/>
          <w:sz w:val="22"/>
        </w:rPr>
        <w:t>прераде</w:t>
      </w:r>
      <w:proofErr w:type="spellEnd"/>
      <w:r w:rsidRPr="001C7E17">
        <w:rPr>
          <w:rFonts w:ascii="Times New Roman" w:hAnsi="Times New Roman" w:cs="Times New Roman"/>
          <w:color w:val="9D2383"/>
          <w:sz w:val="22"/>
        </w:rPr>
        <w:t xml:space="preserve"> и </w:t>
      </w:r>
      <w:proofErr w:type="spellStart"/>
      <w:r w:rsidRPr="001C7E17">
        <w:rPr>
          <w:rFonts w:ascii="Times New Roman" w:hAnsi="Times New Roman" w:cs="Times New Roman"/>
          <w:color w:val="9D2383"/>
          <w:sz w:val="22"/>
        </w:rPr>
        <w:t>маркетинга</w:t>
      </w:r>
      <w:proofErr w:type="spellEnd"/>
      <w:r w:rsidRPr="001C7E17">
        <w:rPr>
          <w:rFonts w:ascii="Times New Roman" w:hAnsi="Times New Roman" w:cs="Times New Roman"/>
          <w:color w:val="9D2383"/>
          <w:sz w:val="22"/>
        </w:rPr>
        <w:t xml:space="preserve"> </w:t>
      </w:r>
      <w:proofErr w:type="spellStart"/>
      <w:r w:rsidRPr="001C7E17">
        <w:rPr>
          <w:rFonts w:ascii="Times New Roman" w:hAnsi="Times New Roman" w:cs="Times New Roman"/>
          <w:color w:val="9D2383"/>
          <w:sz w:val="22"/>
        </w:rPr>
        <w:t>пољопривредних</w:t>
      </w:r>
      <w:proofErr w:type="spellEnd"/>
      <w:r w:rsidRPr="001C7E17">
        <w:rPr>
          <w:rFonts w:ascii="Times New Roman" w:hAnsi="Times New Roman" w:cs="Times New Roman"/>
          <w:color w:val="9D2383"/>
          <w:sz w:val="22"/>
        </w:rPr>
        <w:t xml:space="preserve"> </w:t>
      </w:r>
      <w:proofErr w:type="spellStart"/>
      <w:r w:rsidRPr="001C7E17">
        <w:rPr>
          <w:rFonts w:ascii="Times New Roman" w:hAnsi="Times New Roman" w:cs="Times New Roman"/>
          <w:color w:val="9D2383"/>
          <w:sz w:val="22"/>
        </w:rPr>
        <w:t>производа</w:t>
      </w:r>
      <w:proofErr w:type="spellEnd"/>
      <w:r w:rsidRPr="001C7E17">
        <w:rPr>
          <w:rFonts w:ascii="Times New Roman" w:hAnsi="Times New Roman" w:cs="Times New Roman"/>
          <w:color w:val="9D2383"/>
          <w:sz w:val="22"/>
        </w:rPr>
        <w:t xml:space="preserve"> и </w:t>
      </w:r>
      <w:proofErr w:type="spellStart"/>
      <w:r w:rsidRPr="001C7E17">
        <w:rPr>
          <w:rFonts w:ascii="Times New Roman" w:hAnsi="Times New Roman" w:cs="Times New Roman"/>
          <w:color w:val="9D2383"/>
          <w:sz w:val="22"/>
        </w:rPr>
        <w:t>производа</w:t>
      </w:r>
      <w:proofErr w:type="spellEnd"/>
      <w:r w:rsidRPr="001C7E17">
        <w:rPr>
          <w:rFonts w:ascii="Times New Roman" w:hAnsi="Times New Roman" w:cs="Times New Roman"/>
          <w:color w:val="9D2383"/>
          <w:sz w:val="22"/>
        </w:rPr>
        <w:t xml:space="preserve"> </w:t>
      </w:r>
      <w:proofErr w:type="spellStart"/>
      <w:r w:rsidRPr="001C7E17">
        <w:rPr>
          <w:rFonts w:ascii="Times New Roman" w:hAnsi="Times New Roman" w:cs="Times New Roman"/>
          <w:color w:val="9D2383"/>
          <w:sz w:val="22"/>
        </w:rPr>
        <w:t>ри</w:t>
      </w:r>
      <w:r w:rsidRPr="001C7E17">
        <w:rPr>
          <w:rFonts w:ascii="Times New Roman" w:hAnsi="Times New Roman" w:cs="Times New Roman"/>
          <w:color w:val="9D2383"/>
          <w:sz w:val="22"/>
        </w:rPr>
        <w:t>барстваˮ</w:t>
      </w:r>
      <w:proofErr w:type="spellEnd"/>
    </w:p>
    <w:p w:rsidR="00F777FE" w:rsidRPr="00F777FE" w:rsidRDefault="00F777FE" w:rsidP="00F777FE">
      <w:pPr>
        <w:pStyle w:val="basic-paragraph"/>
        <w:spacing w:before="0" w:beforeAutospacing="0" w:after="150" w:afterAutospacing="0"/>
        <w:ind w:firstLine="480"/>
        <w:jc w:val="both"/>
        <w:rPr>
          <w:color w:val="000000"/>
          <w:sz w:val="22"/>
          <w:szCs w:val="22"/>
        </w:rPr>
      </w:pPr>
    </w:p>
    <w:p w:rsidR="00F777FE" w:rsidRPr="00F777FE" w:rsidRDefault="00F777FE" w:rsidP="00F777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Cyrl-RS"/>
        </w:rPr>
      </w:pPr>
      <w:hyperlink r:id="rId5" w:history="1">
        <w:r w:rsidRPr="00F777FE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>Закон о пољопривреди и рура</w:t>
        </w:r>
        <w:r w:rsidRPr="00F777FE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>л</w:t>
        </w:r>
        <w:r w:rsidRPr="00F777FE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>ном развоју</w:t>
        </w:r>
      </w:hyperlink>
      <w:r w:rsidRPr="00F777FE">
        <w:rPr>
          <w:rFonts w:ascii="Times New Roman" w:eastAsia="Times New Roman" w:hAnsi="Times New Roman" w:cs="Times New Roman"/>
          <w:noProof w:val="0"/>
          <w:lang w:val="sr-Cyrl-RS"/>
        </w:rPr>
        <w:t xml:space="preserve"> ("Службени гласник РС", бр. 41/09, 10/13 - др. закон и 101/16) </w:t>
      </w:r>
    </w:p>
    <w:p w:rsidR="00F777FE" w:rsidRPr="0070329B" w:rsidRDefault="00F777FE" w:rsidP="00F777F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Cyrl-RS"/>
        </w:rPr>
      </w:pPr>
      <w:hyperlink r:id="rId6" w:history="1">
        <w:r w:rsidRPr="00F777FE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>Правилник о одређ</w:t>
        </w:r>
        <w:r w:rsidRPr="00F777FE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>и</w:t>
        </w:r>
        <w:r w:rsidRPr="00F777FE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>вању подручја са отежаним условима рада у пољопривреди</w:t>
        </w:r>
      </w:hyperlink>
      <w:r w:rsidRPr="0070329B">
        <w:rPr>
          <w:rFonts w:ascii="Times New Roman" w:eastAsia="Times New Roman" w:hAnsi="Times New Roman" w:cs="Times New Roman"/>
          <w:noProof w:val="0"/>
          <w:lang w:val="sr-Cyrl-RS"/>
        </w:rPr>
        <w:t xml:space="preserve"> ("Службени гласник РС", број 102/18); </w:t>
      </w:r>
    </w:p>
    <w:p w:rsidR="00F777FE" w:rsidRPr="00F777FE" w:rsidRDefault="00F777FE" w:rsidP="00F777F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Cyrl-RS"/>
        </w:rPr>
      </w:pPr>
      <w:hyperlink r:id="rId7" w:history="1">
        <w:r w:rsidRPr="00F777FE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 xml:space="preserve">Правилник о упису у Регистар пољопривредних газдинстава и обнови регистрације, </w:t>
        </w:r>
        <w:bookmarkStart w:id="0" w:name="_GoBack"/>
        <w:bookmarkEnd w:id="0"/>
        <w:r w:rsidRPr="00F777FE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>као и о условима за пасиван статус пољопривредног газдинства</w:t>
        </w:r>
      </w:hyperlink>
      <w:r w:rsidRPr="0070329B">
        <w:rPr>
          <w:rFonts w:ascii="Times New Roman" w:eastAsia="Times New Roman" w:hAnsi="Times New Roman" w:cs="Times New Roman"/>
          <w:noProof w:val="0"/>
          <w:lang w:val="sr-Cyrl-RS"/>
        </w:rPr>
        <w:t xml:space="preserve"> ("Службени гласник РС", бр. 17/2013, 102/2015, 6/2016, 46/2017, 44/2018 - др. закон, 102/2018 и 6/2019</w:t>
      </w:r>
      <w:r w:rsidR="000F5E29">
        <w:rPr>
          <w:rFonts w:ascii="Times New Roman" w:eastAsia="Times New Roman" w:hAnsi="Times New Roman" w:cs="Times New Roman"/>
          <w:noProof w:val="0"/>
          <w:lang w:val="sr-Cyrl-RS"/>
        </w:rPr>
        <w:t>)</w:t>
      </w:r>
    </w:p>
    <w:p w:rsidR="00F777FE" w:rsidRPr="00F777FE" w:rsidRDefault="00F777FE" w:rsidP="00F777FE">
      <w:pPr>
        <w:pStyle w:val="basic-paragraph"/>
        <w:spacing w:before="0" w:beforeAutospacing="0" w:after="150" w:afterAutospacing="0"/>
        <w:ind w:firstLine="480"/>
        <w:jc w:val="both"/>
        <w:rPr>
          <w:color w:val="000000"/>
          <w:sz w:val="22"/>
          <w:szCs w:val="22"/>
        </w:rPr>
      </w:pPr>
    </w:p>
    <w:p w:rsidR="00F777FE" w:rsidRPr="00F777FE" w:rsidRDefault="00F777FE" w:rsidP="00F777FE">
      <w:pPr>
        <w:pStyle w:val="NoSpacing"/>
        <w:numPr>
          <w:ilvl w:val="0"/>
          <w:numId w:val="2"/>
        </w:numPr>
        <w:jc w:val="both"/>
        <w:rPr>
          <w:rFonts w:ascii="Times New Roman" w:eastAsiaTheme="minorEastAsia" w:hAnsi="Times New Roman"/>
          <w:lang w:val="sr-Cyrl-RS"/>
        </w:rPr>
      </w:pPr>
      <w:hyperlink r:id="rId8" w:history="1">
        <w:r w:rsidRPr="00F777FE">
          <w:rPr>
            <w:rStyle w:val="Hyperlink"/>
            <w:rFonts w:ascii="Times New Roman" w:eastAsiaTheme="minorEastAsia" w:hAnsi="Times New Roman"/>
            <w:lang w:val="sr-Cyrl-RS"/>
          </w:rPr>
          <w:t>Закон о ветеринарству</w:t>
        </w:r>
      </w:hyperlink>
      <w:r w:rsidRPr="00F777FE">
        <w:rPr>
          <w:rFonts w:ascii="Times New Roman" w:eastAsiaTheme="minorEastAsia" w:hAnsi="Times New Roman"/>
          <w:lang w:val="sr-Cyrl-RS"/>
        </w:rPr>
        <w:t xml:space="preserve"> ("Службени гласник РС", бр. 91/05, 30/10 и 93/12</w:t>
      </w:r>
      <w:r w:rsidRPr="00F777FE">
        <w:rPr>
          <w:rFonts w:ascii="Times New Roman" w:eastAsiaTheme="minorEastAsia" w:hAnsi="Times New Roman"/>
          <w:lang w:val="sr-Latn-RS"/>
        </w:rPr>
        <w:t xml:space="preserve">, </w:t>
      </w:r>
      <w:r w:rsidRPr="00F777FE">
        <w:rPr>
          <w:rFonts w:ascii="Times New Roman" w:eastAsia="Times New Roman" w:hAnsi="Times New Roman"/>
          <w:lang w:val="sr-Cyrl-RS"/>
        </w:rPr>
        <w:t>17/2019– др. закон)</w:t>
      </w:r>
      <w:r w:rsidRPr="00F777FE">
        <w:rPr>
          <w:rFonts w:ascii="Times New Roman" w:eastAsiaTheme="minorEastAsia" w:hAnsi="Times New Roman"/>
          <w:lang w:val="sr-Cyrl-RS"/>
        </w:rPr>
        <w:t xml:space="preserve"> </w:t>
      </w:r>
    </w:p>
    <w:p w:rsidR="00F777FE" w:rsidRPr="00F777FE" w:rsidRDefault="00F777FE" w:rsidP="00F777FE">
      <w:pPr>
        <w:pStyle w:val="NoSpacing"/>
        <w:ind w:left="720"/>
        <w:jc w:val="both"/>
        <w:rPr>
          <w:rStyle w:val="Hyperlink"/>
          <w:rFonts w:ascii="Times New Roman" w:eastAsiaTheme="minorEastAsia" w:hAnsi="Times New Roman"/>
          <w:lang w:val="sr-Cyrl-RS"/>
        </w:rPr>
      </w:pPr>
    </w:p>
    <w:p w:rsidR="00F777FE" w:rsidRPr="00F777FE" w:rsidRDefault="00F777FE" w:rsidP="00AD27A9">
      <w:pPr>
        <w:pStyle w:val="basic-paragraph"/>
        <w:numPr>
          <w:ilvl w:val="0"/>
          <w:numId w:val="3"/>
        </w:numPr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F777FE">
        <w:rPr>
          <w:color w:val="000000"/>
          <w:sz w:val="22"/>
          <w:szCs w:val="22"/>
        </w:rPr>
        <w:t xml:space="preserve"> </w:t>
      </w:r>
      <w:hyperlink r:id="rId9" w:history="1">
        <w:proofErr w:type="spellStart"/>
        <w:r w:rsidRPr="00455504">
          <w:rPr>
            <w:rStyle w:val="Hyperlink"/>
            <w:sz w:val="22"/>
            <w:szCs w:val="22"/>
          </w:rPr>
          <w:t>Правилник</w:t>
        </w:r>
        <w:proofErr w:type="spellEnd"/>
        <w:r w:rsidRPr="00455504">
          <w:rPr>
            <w:rStyle w:val="Hyperlink"/>
            <w:sz w:val="22"/>
            <w:szCs w:val="22"/>
          </w:rPr>
          <w:t xml:space="preserve"> о </w:t>
        </w:r>
        <w:proofErr w:type="spellStart"/>
        <w:r w:rsidRPr="00455504">
          <w:rPr>
            <w:rStyle w:val="Hyperlink"/>
            <w:sz w:val="22"/>
            <w:szCs w:val="22"/>
          </w:rPr>
          <w:t>ветеринарско-санитарним</w:t>
        </w:r>
        <w:proofErr w:type="spellEnd"/>
        <w:r w:rsidRPr="00455504">
          <w:rPr>
            <w:rStyle w:val="Hyperlink"/>
            <w:sz w:val="22"/>
            <w:szCs w:val="22"/>
          </w:rPr>
          <w:t xml:space="preserve"> </w:t>
        </w:r>
        <w:proofErr w:type="spellStart"/>
        <w:r w:rsidRPr="00455504">
          <w:rPr>
            <w:rStyle w:val="Hyperlink"/>
            <w:sz w:val="22"/>
            <w:szCs w:val="22"/>
          </w:rPr>
          <w:t>условима</w:t>
        </w:r>
        <w:proofErr w:type="spellEnd"/>
        <w:r w:rsidRPr="00455504">
          <w:rPr>
            <w:rStyle w:val="Hyperlink"/>
            <w:sz w:val="22"/>
            <w:szCs w:val="22"/>
          </w:rPr>
          <w:t xml:space="preserve">, </w:t>
        </w:r>
        <w:proofErr w:type="spellStart"/>
        <w:r w:rsidRPr="00455504">
          <w:rPr>
            <w:rStyle w:val="Hyperlink"/>
            <w:sz w:val="22"/>
            <w:szCs w:val="22"/>
          </w:rPr>
          <w:t>односно</w:t>
        </w:r>
        <w:proofErr w:type="spellEnd"/>
        <w:r w:rsidRPr="00455504">
          <w:rPr>
            <w:rStyle w:val="Hyperlink"/>
            <w:sz w:val="22"/>
            <w:szCs w:val="22"/>
          </w:rPr>
          <w:t xml:space="preserve"> </w:t>
        </w:r>
        <w:proofErr w:type="spellStart"/>
        <w:r w:rsidRPr="00455504">
          <w:rPr>
            <w:rStyle w:val="Hyperlink"/>
            <w:sz w:val="22"/>
            <w:szCs w:val="22"/>
          </w:rPr>
          <w:t>општим</w:t>
        </w:r>
        <w:proofErr w:type="spellEnd"/>
        <w:r w:rsidRPr="00455504">
          <w:rPr>
            <w:rStyle w:val="Hyperlink"/>
            <w:sz w:val="22"/>
            <w:szCs w:val="22"/>
          </w:rPr>
          <w:t xml:space="preserve"> и </w:t>
        </w:r>
        <w:proofErr w:type="spellStart"/>
        <w:r w:rsidRPr="00455504">
          <w:rPr>
            <w:rStyle w:val="Hyperlink"/>
            <w:sz w:val="22"/>
            <w:szCs w:val="22"/>
          </w:rPr>
          <w:t>посебним</w:t>
        </w:r>
        <w:proofErr w:type="spellEnd"/>
        <w:r w:rsidRPr="00455504">
          <w:rPr>
            <w:rStyle w:val="Hyperlink"/>
            <w:sz w:val="22"/>
            <w:szCs w:val="22"/>
          </w:rPr>
          <w:t xml:space="preserve"> </w:t>
        </w:r>
        <w:proofErr w:type="spellStart"/>
        <w:r w:rsidRPr="00455504">
          <w:rPr>
            <w:rStyle w:val="Hyperlink"/>
            <w:sz w:val="22"/>
            <w:szCs w:val="22"/>
          </w:rPr>
          <w:t>условима</w:t>
        </w:r>
        <w:proofErr w:type="spellEnd"/>
        <w:r w:rsidRPr="00455504">
          <w:rPr>
            <w:rStyle w:val="Hyperlink"/>
            <w:sz w:val="22"/>
            <w:szCs w:val="22"/>
          </w:rPr>
          <w:t xml:space="preserve"> за </w:t>
        </w:r>
        <w:proofErr w:type="spellStart"/>
        <w:r w:rsidRPr="00455504">
          <w:rPr>
            <w:rStyle w:val="Hyperlink"/>
            <w:sz w:val="22"/>
            <w:szCs w:val="22"/>
          </w:rPr>
          <w:t>хигијену</w:t>
        </w:r>
        <w:proofErr w:type="spellEnd"/>
        <w:r w:rsidRPr="00455504">
          <w:rPr>
            <w:rStyle w:val="Hyperlink"/>
            <w:sz w:val="22"/>
            <w:szCs w:val="22"/>
          </w:rPr>
          <w:t xml:space="preserve"> </w:t>
        </w:r>
        <w:proofErr w:type="spellStart"/>
        <w:r w:rsidRPr="00455504">
          <w:rPr>
            <w:rStyle w:val="Hyperlink"/>
            <w:sz w:val="22"/>
            <w:szCs w:val="22"/>
          </w:rPr>
          <w:t>хране</w:t>
        </w:r>
        <w:proofErr w:type="spellEnd"/>
        <w:r w:rsidRPr="00455504">
          <w:rPr>
            <w:rStyle w:val="Hyperlink"/>
            <w:sz w:val="22"/>
            <w:szCs w:val="22"/>
          </w:rPr>
          <w:t xml:space="preserve"> </w:t>
        </w:r>
        <w:proofErr w:type="spellStart"/>
        <w:r w:rsidRPr="00455504">
          <w:rPr>
            <w:rStyle w:val="Hyperlink"/>
            <w:sz w:val="22"/>
            <w:szCs w:val="22"/>
          </w:rPr>
          <w:t>животињског</w:t>
        </w:r>
        <w:proofErr w:type="spellEnd"/>
        <w:r w:rsidRPr="00455504">
          <w:rPr>
            <w:rStyle w:val="Hyperlink"/>
            <w:sz w:val="22"/>
            <w:szCs w:val="22"/>
          </w:rPr>
          <w:t xml:space="preserve"> </w:t>
        </w:r>
        <w:proofErr w:type="spellStart"/>
        <w:r w:rsidRPr="00455504">
          <w:rPr>
            <w:rStyle w:val="Hyperlink"/>
            <w:sz w:val="22"/>
            <w:szCs w:val="22"/>
          </w:rPr>
          <w:t>порекла</w:t>
        </w:r>
        <w:proofErr w:type="spellEnd"/>
        <w:r w:rsidRPr="00455504">
          <w:rPr>
            <w:rStyle w:val="Hyperlink"/>
            <w:sz w:val="22"/>
            <w:szCs w:val="22"/>
          </w:rPr>
          <w:t xml:space="preserve">, </w:t>
        </w:r>
        <w:proofErr w:type="spellStart"/>
        <w:r w:rsidRPr="00455504">
          <w:rPr>
            <w:rStyle w:val="Hyperlink"/>
            <w:sz w:val="22"/>
            <w:szCs w:val="22"/>
          </w:rPr>
          <w:t>као</w:t>
        </w:r>
        <w:proofErr w:type="spellEnd"/>
        <w:r w:rsidRPr="00455504">
          <w:rPr>
            <w:rStyle w:val="Hyperlink"/>
            <w:sz w:val="22"/>
            <w:szCs w:val="22"/>
          </w:rPr>
          <w:t xml:space="preserve"> и о </w:t>
        </w:r>
        <w:proofErr w:type="spellStart"/>
        <w:r w:rsidRPr="00455504">
          <w:rPr>
            <w:rStyle w:val="Hyperlink"/>
            <w:sz w:val="22"/>
            <w:szCs w:val="22"/>
          </w:rPr>
          <w:t>условима</w:t>
        </w:r>
        <w:proofErr w:type="spellEnd"/>
        <w:r w:rsidRPr="00455504">
          <w:rPr>
            <w:rStyle w:val="Hyperlink"/>
            <w:sz w:val="22"/>
            <w:szCs w:val="22"/>
          </w:rPr>
          <w:t xml:space="preserve"> </w:t>
        </w:r>
        <w:proofErr w:type="spellStart"/>
        <w:r w:rsidRPr="00455504">
          <w:rPr>
            <w:rStyle w:val="Hyperlink"/>
            <w:sz w:val="22"/>
            <w:szCs w:val="22"/>
          </w:rPr>
          <w:t>хигијене</w:t>
        </w:r>
        <w:proofErr w:type="spellEnd"/>
        <w:r w:rsidRPr="00455504">
          <w:rPr>
            <w:rStyle w:val="Hyperlink"/>
            <w:sz w:val="22"/>
            <w:szCs w:val="22"/>
          </w:rPr>
          <w:t xml:space="preserve"> </w:t>
        </w:r>
        <w:proofErr w:type="spellStart"/>
        <w:r w:rsidRPr="00455504">
          <w:rPr>
            <w:rStyle w:val="Hyperlink"/>
            <w:sz w:val="22"/>
            <w:szCs w:val="22"/>
          </w:rPr>
          <w:t>хране</w:t>
        </w:r>
        <w:proofErr w:type="spellEnd"/>
        <w:r w:rsidRPr="00455504">
          <w:rPr>
            <w:rStyle w:val="Hyperlink"/>
            <w:sz w:val="22"/>
            <w:szCs w:val="22"/>
          </w:rPr>
          <w:t xml:space="preserve"> </w:t>
        </w:r>
        <w:proofErr w:type="spellStart"/>
        <w:r w:rsidRPr="00455504">
          <w:rPr>
            <w:rStyle w:val="Hyperlink"/>
            <w:sz w:val="22"/>
            <w:szCs w:val="22"/>
          </w:rPr>
          <w:t>животињског</w:t>
        </w:r>
        <w:proofErr w:type="spellEnd"/>
        <w:r w:rsidRPr="00455504">
          <w:rPr>
            <w:rStyle w:val="Hyperlink"/>
            <w:sz w:val="22"/>
            <w:szCs w:val="22"/>
          </w:rPr>
          <w:t xml:space="preserve"> </w:t>
        </w:r>
        <w:proofErr w:type="spellStart"/>
        <w:r w:rsidRPr="00455504">
          <w:rPr>
            <w:rStyle w:val="Hyperlink"/>
            <w:sz w:val="22"/>
            <w:szCs w:val="22"/>
          </w:rPr>
          <w:t>порекла</w:t>
        </w:r>
        <w:proofErr w:type="spellEnd"/>
      </w:hyperlink>
      <w:r w:rsidRPr="00F777FE">
        <w:rPr>
          <w:color w:val="000000"/>
          <w:sz w:val="22"/>
          <w:szCs w:val="22"/>
        </w:rPr>
        <w:t xml:space="preserve"> (,,</w:t>
      </w:r>
      <w:proofErr w:type="spellStart"/>
      <w:r w:rsidRPr="00F777FE">
        <w:rPr>
          <w:color w:val="000000"/>
          <w:sz w:val="22"/>
          <w:szCs w:val="22"/>
        </w:rPr>
        <w:t>Службени</w:t>
      </w:r>
      <w:proofErr w:type="spellEnd"/>
      <w:r w:rsidRPr="00F777FE">
        <w:rPr>
          <w:color w:val="000000"/>
          <w:sz w:val="22"/>
          <w:szCs w:val="22"/>
        </w:rPr>
        <w:t xml:space="preserve"> </w:t>
      </w:r>
      <w:proofErr w:type="spellStart"/>
      <w:r w:rsidRPr="00F777FE">
        <w:rPr>
          <w:color w:val="000000"/>
          <w:sz w:val="22"/>
          <w:szCs w:val="22"/>
        </w:rPr>
        <w:t>гласник</w:t>
      </w:r>
      <w:proofErr w:type="spellEnd"/>
      <w:r w:rsidRPr="00F777FE">
        <w:rPr>
          <w:color w:val="000000"/>
          <w:sz w:val="22"/>
          <w:szCs w:val="22"/>
        </w:rPr>
        <w:t xml:space="preserve"> </w:t>
      </w:r>
      <w:proofErr w:type="spellStart"/>
      <w:r w:rsidRPr="00F777FE">
        <w:rPr>
          <w:color w:val="000000"/>
          <w:sz w:val="22"/>
          <w:szCs w:val="22"/>
        </w:rPr>
        <w:t>РСˮ</w:t>
      </w:r>
      <w:proofErr w:type="spellEnd"/>
      <w:r w:rsidRPr="00F777FE">
        <w:rPr>
          <w:color w:val="000000"/>
          <w:sz w:val="22"/>
          <w:szCs w:val="22"/>
        </w:rPr>
        <w:t xml:space="preserve">, </w:t>
      </w:r>
      <w:proofErr w:type="spellStart"/>
      <w:r w:rsidRPr="00F777FE">
        <w:rPr>
          <w:color w:val="000000"/>
          <w:sz w:val="22"/>
          <w:szCs w:val="22"/>
        </w:rPr>
        <w:t>б</w:t>
      </w:r>
      <w:r w:rsidR="000F5E29">
        <w:rPr>
          <w:color w:val="000000"/>
          <w:sz w:val="22"/>
          <w:szCs w:val="22"/>
        </w:rPr>
        <w:t>р</w:t>
      </w:r>
      <w:proofErr w:type="spellEnd"/>
      <w:r w:rsidR="000F5E29">
        <w:rPr>
          <w:color w:val="000000"/>
          <w:sz w:val="22"/>
          <w:szCs w:val="22"/>
        </w:rPr>
        <w:t>. 25/11 и 27/14)</w:t>
      </w:r>
    </w:p>
    <w:p w:rsidR="00F777FE" w:rsidRDefault="00F777FE" w:rsidP="00AD27A9">
      <w:pPr>
        <w:pStyle w:val="basic-paragraph"/>
        <w:numPr>
          <w:ilvl w:val="0"/>
          <w:numId w:val="3"/>
        </w:numPr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F777FE">
        <w:rPr>
          <w:color w:val="000000"/>
          <w:sz w:val="22"/>
          <w:szCs w:val="22"/>
        </w:rPr>
        <w:t xml:space="preserve"> </w:t>
      </w:r>
      <w:hyperlink r:id="rId10" w:history="1">
        <w:proofErr w:type="spellStart"/>
        <w:r w:rsidRPr="00AD27A9">
          <w:rPr>
            <w:rStyle w:val="Hyperlink"/>
            <w:sz w:val="22"/>
            <w:szCs w:val="22"/>
          </w:rPr>
          <w:t>Правилник</w:t>
        </w:r>
        <w:proofErr w:type="spellEnd"/>
        <w:r w:rsidRPr="00AD27A9">
          <w:rPr>
            <w:rStyle w:val="Hyperlink"/>
            <w:sz w:val="22"/>
            <w:szCs w:val="22"/>
          </w:rPr>
          <w:t xml:space="preserve"> о </w:t>
        </w:r>
        <w:proofErr w:type="spellStart"/>
        <w:r w:rsidRPr="00AD27A9">
          <w:rPr>
            <w:rStyle w:val="Hyperlink"/>
            <w:sz w:val="22"/>
            <w:szCs w:val="22"/>
          </w:rPr>
          <w:t>начину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разврставања</w:t>
        </w:r>
        <w:proofErr w:type="spellEnd"/>
        <w:r w:rsidRPr="00AD27A9">
          <w:rPr>
            <w:rStyle w:val="Hyperlink"/>
            <w:sz w:val="22"/>
            <w:szCs w:val="22"/>
          </w:rPr>
          <w:t xml:space="preserve"> и </w:t>
        </w:r>
        <w:proofErr w:type="spellStart"/>
        <w:r w:rsidRPr="00AD27A9">
          <w:rPr>
            <w:rStyle w:val="Hyperlink"/>
            <w:sz w:val="22"/>
            <w:szCs w:val="22"/>
          </w:rPr>
          <w:t>поступања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са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споредним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производима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животињског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порекла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ветеринарско-санитарним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условима</w:t>
        </w:r>
        <w:proofErr w:type="spellEnd"/>
        <w:r w:rsidRPr="00AD27A9">
          <w:rPr>
            <w:rStyle w:val="Hyperlink"/>
            <w:sz w:val="22"/>
            <w:szCs w:val="22"/>
          </w:rPr>
          <w:t xml:space="preserve"> за </w:t>
        </w:r>
        <w:proofErr w:type="spellStart"/>
        <w:r w:rsidRPr="00AD27A9">
          <w:rPr>
            <w:rStyle w:val="Hyperlink"/>
            <w:sz w:val="22"/>
            <w:szCs w:val="22"/>
          </w:rPr>
          <w:t>изградњу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објеката</w:t>
        </w:r>
        <w:proofErr w:type="spellEnd"/>
        <w:r w:rsidRPr="00AD27A9">
          <w:rPr>
            <w:rStyle w:val="Hyperlink"/>
            <w:sz w:val="22"/>
            <w:szCs w:val="22"/>
          </w:rPr>
          <w:t xml:space="preserve"> за </w:t>
        </w:r>
        <w:proofErr w:type="spellStart"/>
        <w:r w:rsidRPr="00AD27A9">
          <w:rPr>
            <w:rStyle w:val="Hyperlink"/>
            <w:sz w:val="22"/>
            <w:szCs w:val="22"/>
          </w:rPr>
          <w:t>сакупљање</w:t>
        </w:r>
        <w:proofErr w:type="spellEnd"/>
        <w:r w:rsidRPr="00AD27A9">
          <w:rPr>
            <w:rStyle w:val="Hyperlink"/>
            <w:sz w:val="22"/>
            <w:szCs w:val="22"/>
          </w:rPr>
          <w:t xml:space="preserve">, </w:t>
        </w:r>
        <w:proofErr w:type="spellStart"/>
        <w:r w:rsidRPr="00AD27A9">
          <w:rPr>
            <w:rStyle w:val="Hyperlink"/>
            <w:sz w:val="22"/>
            <w:szCs w:val="22"/>
          </w:rPr>
          <w:t>прераду</w:t>
        </w:r>
        <w:proofErr w:type="spellEnd"/>
        <w:r w:rsidRPr="00AD27A9">
          <w:rPr>
            <w:rStyle w:val="Hyperlink"/>
            <w:sz w:val="22"/>
            <w:szCs w:val="22"/>
          </w:rPr>
          <w:t xml:space="preserve"> и </w:t>
        </w:r>
        <w:proofErr w:type="spellStart"/>
        <w:r w:rsidRPr="00AD27A9">
          <w:rPr>
            <w:rStyle w:val="Hyperlink"/>
            <w:sz w:val="22"/>
            <w:szCs w:val="22"/>
          </w:rPr>
          <w:t>уништавање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споредних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производа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животињског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порекла</w:t>
        </w:r>
        <w:proofErr w:type="spellEnd"/>
        <w:r w:rsidRPr="00AD27A9">
          <w:rPr>
            <w:rStyle w:val="Hyperlink"/>
            <w:sz w:val="22"/>
            <w:szCs w:val="22"/>
          </w:rPr>
          <w:t xml:space="preserve">, </w:t>
        </w:r>
        <w:proofErr w:type="spellStart"/>
        <w:r w:rsidRPr="00AD27A9">
          <w:rPr>
            <w:rStyle w:val="Hyperlink"/>
            <w:sz w:val="22"/>
            <w:szCs w:val="22"/>
          </w:rPr>
          <w:t>начину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спровођења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службене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контроле</w:t>
        </w:r>
        <w:proofErr w:type="spellEnd"/>
        <w:r w:rsidRPr="00AD27A9">
          <w:rPr>
            <w:rStyle w:val="Hyperlink"/>
            <w:sz w:val="22"/>
            <w:szCs w:val="22"/>
          </w:rPr>
          <w:t xml:space="preserve"> и </w:t>
        </w:r>
        <w:proofErr w:type="spellStart"/>
        <w:r w:rsidRPr="00AD27A9">
          <w:rPr>
            <w:rStyle w:val="Hyperlink"/>
            <w:sz w:val="22"/>
            <w:szCs w:val="22"/>
          </w:rPr>
          <w:t>самоконтроле</w:t>
        </w:r>
        <w:proofErr w:type="spellEnd"/>
        <w:r w:rsidRPr="00AD27A9">
          <w:rPr>
            <w:rStyle w:val="Hyperlink"/>
            <w:sz w:val="22"/>
            <w:szCs w:val="22"/>
          </w:rPr>
          <w:t xml:space="preserve">, </w:t>
        </w:r>
        <w:proofErr w:type="spellStart"/>
        <w:r w:rsidRPr="00AD27A9">
          <w:rPr>
            <w:rStyle w:val="Hyperlink"/>
            <w:sz w:val="22"/>
            <w:szCs w:val="22"/>
          </w:rPr>
          <w:t>као</w:t>
        </w:r>
        <w:proofErr w:type="spellEnd"/>
        <w:r w:rsidRPr="00AD27A9">
          <w:rPr>
            <w:rStyle w:val="Hyperlink"/>
            <w:sz w:val="22"/>
            <w:szCs w:val="22"/>
          </w:rPr>
          <w:t xml:space="preserve"> и </w:t>
        </w:r>
        <w:proofErr w:type="spellStart"/>
        <w:r w:rsidRPr="00AD27A9">
          <w:rPr>
            <w:rStyle w:val="Hyperlink"/>
            <w:sz w:val="22"/>
            <w:szCs w:val="22"/>
          </w:rPr>
          <w:t>условима</w:t>
        </w:r>
        <w:proofErr w:type="spellEnd"/>
        <w:r w:rsidRPr="00AD27A9">
          <w:rPr>
            <w:rStyle w:val="Hyperlink"/>
            <w:sz w:val="22"/>
            <w:szCs w:val="22"/>
          </w:rPr>
          <w:t xml:space="preserve"> за </w:t>
        </w:r>
        <w:proofErr w:type="spellStart"/>
        <w:r w:rsidRPr="00AD27A9">
          <w:rPr>
            <w:rStyle w:val="Hyperlink"/>
            <w:sz w:val="22"/>
            <w:szCs w:val="22"/>
          </w:rPr>
          <w:t>сточна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гробља</w:t>
        </w:r>
        <w:proofErr w:type="spellEnd"/>
        <w:r w:rsidRPr="00AD27A9">
          <w:rPr>
            <w:rStyle w:val="Hyperlink"/>
            <w:sz w:val="22"/>
            <w:szCs w:val="22"/>
          </w:rPr>
          <w:t xml:space="preserve"> и </w:t>
        </w:r>
        <w:proofErr w:type="spellStart"/>
        <w:r w:rsidRPr="00AD27A9">
          <w:rPr>
            <w:rStyle w:val="Hyperlink"/>
            <w:sz w:val="22"/>
            <w:szCs w:val="22"/>
          </w:rPr>
          <w:t>јаме</w:t>
        </w:r>
        <w:proofErr w:type="spellEnd"/>
        <w:r w:rsidRPr="00AD27A9">
          <w:rPr>
            <w:rStyle w:val="Hyperlink"/>
            <w:sz w:val="22"/>
            <w:szCs w:val="22"/>
          </w:rPr>
          <w:t xml:space="preserve"> </w:t>
        </w:r>
        <w:proofErr w:type="spellStart"/>
        <w:r w:rsidRPr="00AD27A9">
          <w:rPr>
            <w:rStyle w:val="Hyperlink"/>
            <w:sz w:val="22"/>
            <w:szCs w:val="22"/>
          </w:rPr>
          <w:t>гробнице</w:t>
        </w:r>
        <w:proofErr w:type="spellEnd"/>
      </w:hyperlink>
      <w:r w:rsidRPr="00F777FE">
        <w:rPr>
          <w:color w:val="000000"/>
          <w:sz w:val="22"/>
          <w:szCs w:val="22"/>
        </w:rPr>
        <w:t xml:space="preserve"> (,,</w:t>
      </w:r>
      <w:proofErr w:type="spellStart"/>
      <w:r w:rsidRPr="00F777FE">
        <w:rPr>
          <w:color w:val="000000"/>
          <w:sz w:val="22"/>
          <w:szCs w:val="22"/>
        </w:rPr>
        <w:t>Службени</w:t>
      </w:r>
      <w:proofErr w:type="spellEnd"/>
      <w:r w:rsidRPr="00F777FE">
        <w:rPr>
          <w:color w:val="000000"/>
          <w:sz w:val="22"/>
          <w:szCs w:val="22"/>
        </w:rPr>
        <w:t xml:space="preserve"> </w:t>
      </w:r>
      <w:proofErr w:type="spellStart"/>
      <w:r w:rsidRPr="00F777FE">
        <w:rPr>
          <w:color w:val="000000"/>
          <w:sz w:val="22"/>
          <w:szCs w:val="22"/>
        </w:rPr>
        <w:t>гласник</w:t>
      </w:r>
      <w:proofErr w:type="spellEnd"/>
      <w:r w:rsidRPr="00F777FE">
        <w:rPr>
          <w:color w:val="000000"/>
          <w:sz w:val="22"/>
          <w:szCs w:val="22"/>
        </w:rPr>
        <w:t xml:space="preserve"> </w:t>
      </w:r>
      <w:proofErr w:type="spellStart"/>
      <w:r w:rsidRPr="00F777FE">
        <w:rPr>
          <w:color w:val="000000"/>
          <w:sz w:val="22"/>
          <w:szCs w:val="22"/>
        </w:rPr>
        <w:t>РСˮ</w:t>
      </w:r>
      <w:proofErr w:type="spellEnd"/>
      <w:r w:rsidRPr="00F777FE">
        <w:rPr>
          <w:color w:val="000000"/>
          <w:sz w:val="22"/>
          <w:szCs w:val="22"/>
        </w:rPr>
        <w:t xml:space="preserve">, </w:t>
      </w:r>
      <w:proofErr w:type="spellStart"/>
      <w:r w:rsidRPr="00F777FE">
        <w:rPr>
          <w:color w:val="000000"/>
          <w:sz w:val="22"/>
          <w:szCs w:val="22"/>
        </w:rPr>
        <w:t>б</w:t>
      </w:r>
      <w:r w:rsidR="000F5E29">
        <w:rPr>
          <w:color w:val="000000"/>
          <w:sz w:val="22"/>
          <w:szCs w:val="22"/>
        </w:rPr>
        <w:t>р</w:t>
      </w:r>
      <w:proofErr w:type="spellEnd"/>
      <w:r w:rsidR="000F5E29">
        <w:rPr>
          <w:color w:val="000000"/>
          <w:sz w:val="22"/>
          <w:szCs w:val="22"/>
        </w:rPr>
        <w:t>. 31/11, 97/13, 15/15 и 61/17)</w:t>
      </w:r>
    </w:p>
    <w:p w:rsidR="00B96627" w:rsidRPr="00F777FE" w:rsidRDefault="00B96627" w:rsidP="00B96627">
      <w:pPr>
        <w:pStyle w:val="basic-paragraph"/>
        <w:spacing w:before="0" w:beforeAutospacing="0" w:after="150" w:afterAutospacing="0"/>
        <w:ind w:left="1200"/>
        <w:jc w:val="both"/>
        <w:rPr>
          <w:color w:val="000000"/>
          <w:sz w:val="22"/>
          <w:szCs w:val="22"/>
        </w:rPr>
      </w:pPr>
    </w:p>
    <w:p w:rsidR="00B96627" w:rsidRPr="00511B96" w:rsidRDefault="00B96627" w:rsidP="00B96627">
      <w:pPr>
        <w:pStyle w:val="NoSpacing"/>
        <w:numPr>
          <w:ilvl w:val="0"/>
          <w:numId w:val="2"/>
        </w:numPr>
        <w:jc w:val="both"/>
        <w:rPr>
          <w:rFonts w:ascii="Times New Roman" w:eastAsiaTheme="minorEastAsia" w:hAnsi="Times New Roman"/>
          <w:lang w:val="sr-Cyrl-RS"/>
        </w:rPr>
      </w:pPr>
      <w:hyperlink r:id="rId11" w:history="1">
        <w:r w:rsidRPr="00511B96">
          <w:rPr>
            <w:rStyle w:val="Hyperlink"/>
            <w:rFonts w:ascii="Times New Roman" w:eastAsiaTheme="minorEastAsia" w:hAnsi="Times New Roman"/>
            <w:lang w:val="sr-Cyrl-RS"/>
          </w:rPr>
          <w:t>Закон о добробити ж</w:t>
        </w:r>
        <w:r w:rsidRPr="00511B96">
          <w:rPr>
            <w:rStyle w:val="Hyperlink"/>
            <w:rFonts w:ascii="Times New Roman" w:eastAsiaTheme="minorEastAsia" w:hAnsi="Times New Roman"/>
            <w:lang w:val="sr-Cyrl-RS"/>
          </w:rPr>
          <w:t>и</w:t>
        </w:r>
        <w:r w:rsidRPr="00511B96">
          <w:rPr>
            <w:rStyle w:val="Hyperlink"/>
            <w:rFonts w:ascii="Times New Roman" w:eastAsiaTheme="minorEastAsia" w:hAnsi="Times New Roman"/>
            <w:lang w:val="sr-Cyrl-RS"/>
          </w:rPr>
          <w:t>вотиња</w:t>
        </w:r>
      </w:hyperlink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број 41/09) </w:t>
      </w:r>
    </w:p>
    <w:p w:rsidR="00F777FE" w:rsidRPr="00F777FE" w:rsidRDefault="00B96627" w:rsidP="00B96627">
      <w:pPr>
        <w:pStyle w:val="basic-paragraph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  <w:sz w:val="22"/>
          <w:szCs w:val="22"/>
        </w:rPr>
      </w:pPr>
      <w:hyperlink r:id="rId12" w:history="1">
        <w:proofErr w:type="spellStart"/>
        <w:r w:rsidR="00F777FE" w:rsidRPr="00B96627">
          <w:rPr>
            <w:rStyle w:val="Hyperlink"/>
            <w:sz w:val="22"/>
            <w:szCs w:val="22"/>
          </w:rPr>
          <w:t>Правилник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о </w:t>
        </w:r>
        <w:proofErr w:type="spellStart"/>
        <w:r w:rsidR="00F777FE" w:rsidRPr="00B96627">
          <w:rPr>
            <w:rStyle w:val="Hyperlink"/>
            <w:sz w:val="22"/>
            <w:szCs w:val="22"/>
          </w:rPr>
          <w:t>условима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и </w:t>
        </w:r>
        <w:proofErr w:type="spellStart"/>
        <w:r w:rsidR="00F777FE" w:rsidRPr="00B96627">
          <w:rPr>
            <w:rStyle w:val="Hyperlink"/>
            <w:sz w:val="22"/>
            <w:szCs w:val="22"/>
          </w:rPr>
          <w:t>средствима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за </w:t>
        </w:r>
        <w:proofErr w:type="spellStart"/>
        <w:r w:rsidR="00F777FE" w:rsidRPr="00B96627">
          <w:rPr>
            <w:rStyle w:val="Hyperlink"/>
            <w:sz w:val="22"/>
            <w:szCs w:val="22"/>
          </w:rPr>
          <w:t>лишавање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животиња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живота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, </w:t>
        </w:r>
        <w:proofErr w:type="spellStart"/>
        <w:r w:rsidR="00F777FE" w:rsidRPr="00B96627">
          <w:rPr>
            <w:rStyle w:val="Hyperlink"/>
            <w:sz w:val="22"/>
            <w:szCs w:val="22"/>
          </w:rPr>
          <w:t>начину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поступања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са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животињама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непосредно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пре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клања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, </w:t>
        </w:r>
        <w:proofErr w:type="spellStart"/>
        <w:r w:rsidR="00F777FE" w:rsidRPr="00B96627">
          <w:rPr>
            <w:rStyle w:val="Hyperlink"/>
            <w:sz w:val="22"/>
            <w:szCs w:val="22"/>
          </w:rPr>
          <w:t>начину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омамљивања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и </w:t>
        </w:r>
        <w:proofErr w:type="spellStart"/>
        <w:r w:rsidR="00F777FE" w:rsidRPr="00B96627">
          <w:rPr>
            <w:rStyle w:val="Hyperlink"/>
            <w:sz w:val="22"/>
            <w:szCs w:val="22"/>
          </w:rPr>
          <w:t>искрварења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животиња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, </w:t>
        </w:r>
        <w:proofErr w:type="spellStart"/>
        <w:r w:rsidR="00F777FE" w:rsidRPr="00B96627">
          <w:rPr>
            <w:rStyle w:val="Hyperlink"/>
            <w:sz w:val="22"/>
            <w:szCs w:val="22"/>
          </w:rPr>
          <w:t>условима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и </w:t>
        </w:r>
        <w:proofErr w:type="spellStart"/>
        <w:r w:rsidR="00F777FE" w:rsidRPr="00B96627">
          <w:rPr>
            <w:rStyle w:val="Hyperlink"/>
            <w:sz w:val="22"/>
            <w:szCs w:val="22"/>
          </w:rPr>
          <w:t>начину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клања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животиња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без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претходног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омамљивања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, </w:t>
        </w:r>
        <w:proofErr w:type="spellStart"/>
        <w:r w:rsidR="00F777FE" w:rsidRPr="00B96627">
          <w:rPr>
            <w:rStyle w:val="Hyperlink"/>
            <w:sz w:val="22"/>
            <w:szCs w:val="22"/>
          </w:rPr>
          <w:t>као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и </w:t>
        </w:r>
        <w:proofErr w:type="spellStart"/>
        <w:r w:rsidR="00F777FE" w:rsidRPr="00B96627">
          <w:rPr>
            <w:rStyle w:val="Hyperlink"/>
            <w:sz w:val="22"/>
            <w:szCs w:val="22"/>
          </w:rPr>
          <w:t>програму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обуке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о </w:t>
        </w:r>
        <w:proofErr w:type="spellStart"/>
        <w:r w:rsidR="00F777FE" w:rsidRPr="00B96627">
          <w:rPr>
            <w:rStyle w:val="Hyperlink"/>
            <w:sz w:val="22"/>
            <w:szCs w:val="22"/>
          </w:rPr>
          <w:t>добробити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животиња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током</w:t>
        </w:r>
        <w:proofErr w:type="spellEnd"/>
        <w:r w:rsidR="00F777FE" w:rsidRPr="00B96627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B96627">
          <w:rPr>
            <w:rStyle w:val="Hyperlink"/>
            <w:sz w:val="22"/>
            <w:szCs w:val="22"/>
          </w:rPr>
          <w:t>клања</w:t>
        </w:r>
        <w:proofErr w:type="spellEnd"/>
      </w:hyperlink>
      <w:r w:rsidR="00F777FE" w:rsidRPr="00F777FE">
        <w:rPr>
          <w:color w:val="000000"/>
          <w:sz w:val="22"/>
          <w:szCs w:val="22"/>
        </w:rPr>
        <w:t xml:space="preserve"> (,,</w:t>
      </w:r>
      <w:proofErr w:type="spellStart"/>
      <w:r w:rsidR="00F777FE" w:rsidRPr="00F777FE">
        <w:rPr>
          <w:color w:val="000000"/>
          <w:sz w:val="22"/>
          <w:szCs w:val="22"/>
        </w:rPr>
        <w:t>Службени</w:t>
      </w:r>
      <w:proofErr w:type="spellEnd"/>
      <w:r w:rsidR="00F777FE" w:rsidRPr="00F777FE">
        <w:rPr>
          <w:color w:val="000000"/>
          <w:sz w:val="22"/>
          <w:szCs w:val="22"/>
        </w:rPr>
        <w:t xml:space="preserve"> </w:t>
      </w:r>
      <w:proofErr w:type="spellStart"/>
      <w:r w:rsidR="00F777FE" w:rsidRPr="00F777FE">
        <w:rPr>
          <w:color w:val="000000"/>
          <w:sz w:val="22"/>
          <w:szCs w:val="22"/>
        </w:rPr>
        <w:t>гласник</w:t>
      </w:r>
      <w:proofErr w:type="spellEnd"/>
      <w:r w:rsidR="00F777FE" w:rsidRPr="00F777FE">
        <w:rPr>
          <w:color w:val="000000"/>
          <w:sz w:val="22"/>
          <w:szCs w:val="22"/>
        </w:rPr>
        <w:t xml:space="preserve"> </w:t>
      </w:r>
      <w:proofErr w:type="spellStart"/>
      <w:r w:rsidR="00F777FE" w:rsidRPr="00F777FE">
        <w:rPr>
          <w:color w:val="000000"/>
          <w:sz w:val="22"/>
          <w:szCs w:val="22"/>
        </w:rPr>
        <w:t>РСˮ</w:t>
      </w:r>
      <w:proofErr w:type="spellEnd"/>
      <w:r w:rsidR="00F777FE" w:rsidRPr="00F777FE">
        <w:rPr>
          <w:color w:val="000000"/>
          <w:sz w:val="22"/>
          <w:szCs w:val="22"/>
        </w:rPr>
        <w:t xml:space="preserve">, </w:t>
      </w:r>
      <w:proofErr w:type="spellStart"/>
      <w:r w:rsidR="00F777FE" w:rsidRPr="00F777FE">
        <w:rPr>
          <w:color w:val="000000"/>
          <w:sz w:val="22"/>
          <w:szCs w:val="22"/>
        </w:rPr>
        <w:t>број</w:t>
      </w:r>
      <w:proofErr w:type="spellEnd"/>
      <w:r w:rsidR="00F777FE" w:rsidRPr="00F777FE">
        <w:rPr>
          <w:color w:val="000000"/>
          <w:sz w:val="22"/>
          <w:szCs w:val="22"/>
        </w:rPr>
        <w:t xml:space="preserve"> 14/10);</w:t>
      </w:r>
    </w:p>
    <w:p w:rsidR="00F777FE" w:rsidRPr="00F777FE" w:rsidRDefault="00F777FE" w:rsidP="00E8733C">
      <w:pPr>
        <w:pStyle w:val="basic-paragraph"/>
        <w:numPr>
          <w:ilvl w:val="0"/>
          <w:numId w:val="2"/>
        </w:numPr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F777FE">
        <w:rPr>
          <w:color w:val="000000"/>
          <w:sz w:val="22"/>
          <w:szCs w:val="22"/>
        </w:rPr>
        <w:t xml:space="preserve"> </w:t>
      </w:r>
      <w:hyperlink r:id="rId13" w:history="1">
        <w:proofErr w:type="spellStart"/>
        <w:r w:rsidRPr="00FE15E2">
          <w:rPr>
            <w:rStyle w:val="Hyperlink"/>
            <w:sz w:val="22"/>
            <w:szCs w:val="22"/>
          </w:rPr>
          <w:t>Закон</w:t>
        </w:r>
        <w:proofErr w:type="spellEnd"/>
        <w:r w:rsidRPr="00FE15E2">
          <w:rPr>
            <w:rStyle w:val="Hyperlink"/>
            <w:sz w:val="22"/>
            <w:szCs w:val="22"/>
          </w:rPr>
          <w:t xml:space="preserve"> о </w:t>
        </w:r>
        <w:proofErr w:type="spellStart"/>
        <w:r w:rsidRPr="00FE15E2">
          <w:rPr>
            <w:rStyle w:val="Hyperlink"/>
            <w:sz w:val="22"/>
            <w:szCs w:val="22"/>
          </w:rPr>
          <w:t>безбедности</w:t>
        </w:r>
        <w:proofErr w:type="spellEnd"/>
        <w:r w:rsidRPr="00FE15E2">
          <w:rPr>
            <w:rStyle w:val="Hyperlink"/>
            <w:sz w:val="22"/>
            <w:szCs w:val="22"/>
          </w:rPr>
          <w:t xml:space="preserve"> </w:t>
        </w:r>
        <w:proofErr w:type="spellStart"/>
        <w:r w:rsidRPr="00FE15E2">
          <w:rPr>
            <w:rStyle w:val="Hyperlink"/>
            <w:sz w:val="22"/>
            <w:szCs w:val="22"/>
          </w:rPr>
          <w:t>хране</w:t>
        </w:r>
        <w:proofErr w:type="spellEnd"/>
      </w:hyperlink>
      <w:r w:rsidRPr="00F777FE">
        <w:rPr>
          <w:color w:val="000000"/>
          <w:sz w:val="22"/>
          <w:szCs w:val="22"/>
        </w:rPr>
        <w:t xml:space="preserve"> (,,</w:t>
      </w:r>
      <w:proofErr w:type="spellStart"/>
      <w:r w:rsidRPr="00F777FE">
        <w:rPr>
          <w:color w:val="000000"/>
          <w:sz w:val="22"/>
          <w:szCs w:val="22"/>
        </w:rPr>
        <w:t>Службени</w:t>
      </w:r>
      <w:proofErr w:type="spellEnd"/>
      <w:r w:rsidRPr="00F777FE">
        <w:rPr>
          <w:color w:val="000000"/>
          <w:sz w:val="22"/>
          <w:szCs w:val="22"/>
        </w:rPr>
        <w:t xml:space="preserve"> </w:t>
      </w:r>
      <w:proofErr w:type="spellStart"/>
      <w:r w:rsidR="000F5E29">
        <w:rPr>
          <w:color w:val="000000"/>
          <w:sz w:val="22"/>
          <w:szCs w:val="22"/>
        </w:rPr>
        <w:t>гласник</w:t>
      </w:r>
      <w:proofErr w:type="spellEnd"/>
      <w:r w:rsidR="000F5E29">
        <w:rPr>
          <w:color w:val="000000"/>
          <w:sz w:val="22"/>
          <w:szCs w:val="22"/>
        </w:rPr>
        <w:t xml:space="preserve"> </w:t>
      </w:r>
      <w:proofErr w:type="spellStart"/>
      <w:r w:rsidR="000F5E29">
        <w:rPr>
          <w:color w:val="000000"/>
          <w:sz w:val="22"/>
          <w:szCs w:val="22"/>
        </w:rPr>
        <w:t>РСˮ</w:t>
      </w:r>
      <w:proofErr w:type="spellEnd"/>
      <w:r w:rsidR="000F5E29">
        <w:rPr>
          <w:color w:val="000000"/>
          <w:sz w:val="22"/>
          <w:szCs w:val="22"/>
        </w:rPr>
        <w:t xml:space="preserve">, </w:t>
      </w:r>
      <w:proofErr w:type="spellStart"/>
      <w:r w:rsidR="000F5E29">
        <w:rPr>
          <w:color w:val="000000"/>
          <w:sz w:val="22"/>
          <w:szCs w:val="22"/>
        </w:rPr>
        <w:t>бр</w:t>
      </w:r>
      <w:proofErr w:type="spellEnd"/>
      <w:r w:rsidR="000F5E29">
        <w:rPr>
          <w:color w:val="000000"/>
          <w:sz w:val="22"/>
          <w:szCs w:val="22"/>
        </w:rPr>
        <w:t>. 41/09 и 17/19)</w:t>
      </w:r>
    </w:p>
    <w:p w:rsidR="00F777FE" w:rsidRPr="00F777FE" w:rsidRDefault="00E8733C" w:rsidP="00E8733C">
      <w:pPr>
        <w:pStyle w:val="basic-paragraph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  <w:sz w:val="22"/>
          <w:szCs w:val="22"/>
        </w:rPr>
      </w:pPr>
      <w:hyperlink r:id="rId14" w:history="1">
        <w:proofErr w:type="spellStart"/>
        <w:r w:rsidR="00F777FE" w:rsidRPr="00E8733C">
          <w:rPr>
            <w:rStyle w:val="Hyperlink"/>
            <w:sz w:val="22"/>
            <w:szCs w:val="22"/>
          </w:rPr>
          <w:t>Правилник</w:t>
        </w:r>
        <w:proofErr w:type="spellEnd"/>
        <w:r w:rsidR="00F777FE" w:rsidRPr="00E8733C">
          <w:rPr>
            <w:rStyle w:val="Hyperlink"/>
            <w:sz w:val="22"/>
            <w:szCs w:val="22"/>
          </w:rPr>
          <w:t xml:space="preserve"> о </w:t>
        </w:r>
        <w:proofErr w:type="spellStart"/>
        <w:r w:rsidR="00F777FE" w:rsidRPr="00E8733C">
          <w:rPr>
            <w:rStyle w:val="Hyperlink"/>
            <w:sz w:val="22"/>
            <w:szCs w:val="22"/>
          </w:rPr>
          <w:t>условима</w:t>
        </w:r>
        <w:proofErr w:type="spellEnd"/>
        <w:r w:rsidR="00F777FE" w:rsidRPr="00E8733C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E8733C">
          <w:rPr>
            <w:rStyle w:val="Hyperlink"/>
            <w:sz w:val="22"/>
            <w:szCs w:val="22"/>
          </w:rPr>
          <w:t>хигијене</w:t>
        </w:r>
        <w:proofErr w:type="spellEnd"/>
        <w:r w:rsidR="00F777FE" w:rsidRPr="00E8733C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E8733C">
          <w:rPr>
            <w:rStyle w:val="Hyperlink"/>
            <w:sz w:val="22"/>
            <w:szCs w:val="22"/>
          </w:rPr>
          <w:t>хране</w:t>
        </w:r>
        <w:proofErr w:type="spellEnd"/>
      </w:hyperlink>
      <w:r w:rsidR="00F777FE" w:rsidRPr="00F777FE">
        <w:rPr>
          <w:color w:val="000000"/>
          <w:sz w:val="22"/>
          <w:szCs w:val="22"/>
        </w:rPr>
        <w:t xml:space="preserve"> (,,</w:t>
      </w:r>
      <w:proofErr w:type="spellStart"/>
      <w:r w:rsidR="00F777FE" w:rsidRPr="00F777FE">
        <w:rPr>
          <w:color w:val="000000"/>
          <w:sz w:val="22"/>
          <w:szCs w:val="22"/>
        </w:rPr>
        <w:t>Сл</w:t>
      </w:r>
      <w:r w:rsidR="000F5E29">
        <w:rPr>
          <w:color w:val="000000"/>
          <w:sz w:val="22"/>
          <w:szCs w:val="22"/>
        </w:rPr>
        <w:t>ужбени</w:t>
      </w:r>
      <w:proofErr w:type="spellEnd"/>
      <w:r w:rsidR="000F5E29">
        <w:rPr>
          <w:color w:val="000000"/>
          <w:sz w:val="22"/>
          <w:szCs w:val="22"/>
        </w:rPr>
        <w:t xml:space="preserve"> </w:t>
      </w:r>
      <w:proofErr w:type="spellStart"/>
      <w:r w:rsidR="000F5E29">
        <w:rPr>
          <w:color w:val="000000"/>
          <w:sz w:val="22"/>
          <w:szCs w:val="22"/>
        </w:rPr>
        <w:t>гласник</w:t>
      </w:r>
      <w:proofErr w:type="spellEnd"/>
      <w:r w:rsidR="000F5E29">
        <w:rPr>
          <w:color w:val="000000"/>
          <w:sz w:val="22"/>
          <w:szCs w:val="22"/>
        </w:rPr>
        <w:t xml:space="preserve"> </w:t>
      </w:r>
      <w:proofErr w:type="spellStart"/>
      <w:r w:rsidR="000F5E29">
        <w:rPr>
          <w:color w:val="000000"/>
          <w:sz w:val="22"/>
          <w:szCs w:val="22"/>
        </w:rPr>
        <w:t>РСˮ</w:t>
      </w:r>
      <w:proofErr w:type="spellEnd"/>
      <w:r w:rsidR="000F5E29">
        <w:rPr>
          <w:color w:val="000000"/>
          <w:sz w:val="22"/>
          <w:szCs w:val="22"/>
        </w:rPr>
        <w:t xml:space="preserve">, </w:t>
      </w:r>
      <w:proofErr w:type="spellStart"/>
      <w:r w:rsidR="000F5E29">
        <w:rPr>
          <w:color w:val="000000"/>
          <w:sz w:val="22"/>
          <w:szCs w:val="22"/>
        </w:rPr>
        <w:t>број</w:t>
      </w:r>
      <w:proofErr w:type="spellEnd"/>
      <w:r w:rsidR="000F5E29">
        <w:rPr>
          <w:color w:val="000000"/>
          <w:sz w:val="22"/>
          <w:szCs w:val="22"/>
        </w:rPr>
        <w:t xml:space="preserve"> 73/10)</w:t>
      </w:r>
    </w:p>
    <w:p w:rsidR="00F777FE" w:rsidRPr="00F777FE" w:rsidRDefault="00E8733C" w:rsidP="00E8733C">
      <w:pPr>
        <w:pStyle w:val="basic-paragraph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  <w:sz w:val="22"/>
          <w:szCs w:val="22"/>
        </w:rPr>
      </w:pPr>
      <w:hyperlink r:id="rId15" w:history="1">
        <w:proofErr w:type="spellStart"/>
        <w:r w:rsidR="00F777FE" w:rsidRPr="00E8733C">
          <w:rPr>
            <w:rStyle w:val="Hyperlink"/>
            <w:sz w:val="22"/>
            <w:szCs w:val="22"/>
          </w:rPr>
          <w:t>Правилник</w:t>
        </w:r>
        <w:proofErr w:type="spellEnd"/>
        <w:r w:rsidR="00F777FE" w:rsidRPr="00E8733C">
          <w:rPr>
            <w:rStyle w:val="Hyperlink"/>
            <w:sz w:val="22"/>
            <w:szCs w:val="22"/>
          </w:rPr>
          <w:t xml:space="preserve"> о </w:t>
        </w:r>
        <w:proofErr w:type="spellStart"/>
        <w:r w:rsidR="00F777FE" w:rsidRPr="00E8733C">
          <w:rPr>
            <w:rStyle w:val="Hyperlink"/>
            <w:sz w:val="22"/>
            <w:szCs w:val="22"/>
          </w:rPr>
          <w:t>општим</w:t>
        </w:r>
        <w:proofErr w:type="spellEnd"/>
        <w:r w:rsidR="00F777FE" w:rsidRPr="00E8733C">
          <w:rPr>
            <w:rStyle w:val="Hyperlink"/>
            <w:sz w:val="22"/>
            <w:szCs w:val="22"/>
          </w:rPr>
          <w:t xml:space="preserve"> и </w:t>
        </w:r>
        <w:proofErr w:type="spellStart"/>
        <w:r w:rsidR="00F777FE" w:rsidRPr="00E8733C">
          <w:rPr>
            <w:rStyle w:val="Hyperlink"/>
            <w:sz w:val="22"/>
            <w:szCs w:val="22"/>
          </w:rPr>
          <w:t>посебним</w:t>
        </w:r>
        <w:proofErr w:type="spellEnd"/>
        <w:r w:rsidR="00F777FE" w:rsidRPr="00E8733C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E8733C">
          <w:rPr>
            <w:rStyle w:val="Hyperlink"/>
            <w:sz w:val="22"/>
            <w:szCs w:val="22"/>
          </w:rPr>
          <w:t>условима</w:t>
        </w:r>
        <w:proofErr w:type="spellEnd"/>
        <w:r w:rsidR="00F777FE" w:rsidRPr="00E8733C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E8733C">
          <w:rPr>
            <w:rStyle w:val="Hyperlink"/>
            <w:sz w:val="22"/>
            <w:szCs w:val="22"/>
          </w:rPr>
          <w:t>хигијене</w:t>
        </w:r>
        <w:proofErr w:type="spellEnd"/>
        <w:r w:rsidR="00F777FE" w:rsidRPr="00E8733C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E8733C">
          <w:rPr>
            <w:rStyle w:val="Hyperlink"/>
            <w:sz w:val="22"/>
            <w:szCs w:val="22"/>
          </w:rPr>
          <w:t>хране</w:t>
        </w:r>
        <w:proofErr w:type="spellEnd"/>
        <w:r w:rsidR="00F777FE" w:rsidRPr="00E8733C">
          <w:rPr>
            <w:rStyle w:val="Hyperlink"/>
            <w:sz w:val="22"/>
            <w:szCs w:val="22"/>
          </w:rPr>
          <w:t xml:space="preserve"> у </w:t>
        </w:r>
        <w:proofErr w:type="spellStart"/>
        <w:r w:rsidR="00F777FE" w:rsidRPr="00E8733C">
          <w:rPr>
            <w:rStyle w:val="Hyperlink"/>
            <w:sz w:val="22"/>
            <w:szCs w:val="22"/>
          </w:rPr>
          <w:t>било</w:t>
        </w:r>
        <w:proofErr w:type="spellEnd"/>
        <w:r w:rsidR="00F777FE" w:rsidRPr="00E8733C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E8733C">
          <w:rPr>
            <w:rStyle w:val="Hyperlink"/>
            <w:sz w:val="22"/>
            <w:szCs w:val="22"/>
          </w:rPr>
          <w:t>којој</w:t>
        </w:r>
        <w:proofErr w:type="spellEnd"/>
        <w:r w:rsidR="00F777FE" w:rsidRPr="00E8733C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E8733C">
          <w:rPr>
            <w:rStyle w:val="Hyperlink"/>
            <w:sz w:val="22"/>
            <w:szCs w:val="22"/>
          </w:rPr>
          <w:t>фази</w:t>
        </w:r>
        <w:proofErr w:type="spellEnd"/>
        <w:r w:rsidR="00F777FE" w:rsidRPr="00E8733C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E8733C">
          <w:rPr>
            <w:rStyle w:val="Hyperlink"/>
            <w:sz w:val="22"/>
            <w:szCs w:val="22"/>
          </w:rPr>
          <w:t>производње</w:t>
        </w:r>
        <w:proofErr w:type="spellEnd"/>
        <w:r w:rsidR="00F777FE" w:rsidRPr="00E8733C">
          <w:rPr>
            <w:rStyle w:val="Hyperlink"/>
            <w:sz w:val="22"/>
            <w:szCs w:val="22"/>
          </w:rPr>
          <w:t xml:space="preserve">, </w:t>
        </w:r>
        <w:proofErr w:type="spellStart"/>
        <w:r w:rsidR="00F777FE" w:rsidRPr="00E8733C">
          <w:rPr>
            <w:rStyle w:val="Hyperlink"/>
            <w:sz w:val="22"/>
            <w:szCs w:val="22"/>
          </w:rPr>
          <w:t>прераде</w:t>
        </w:r>
        <w:proofErr w:type="spellEnd"/>
        <w:r w:rsidR="00F777FE" w:rsidRPr="00E8733C">
          <w:rPr>
            <w:rStyle w:val="Hyperlink"/>
            <w:sz w:val="22"/>
            <w:szCs w:val="22"/>
          </w:rPr>
          <w:t xml:space="preserve"> и </w:t>
        </w:r>
        <w:proofErr w:type="spellStart"/>
        <w:r w:rsidR="00F777FE" w:rsidRPr="00E8733C">
          <w:rPr>
            <w:rStyle w:val="Hyperlink"/>
            <w:sz w:val="22"/>
            <w:szCs w:val="22"/>
          </w:rPr>
          <w:t>промета</w:t>
        </w:r>
        <w:proofErr w:type="spellEnd"/>
      </w:hyperlink>
      <w:r w:rsidR="00F777FE" w:rsidRPr="00F777FE">
        <w:rPr>
          <w:color w:val="000000"/>
          <w:sz w:val="22"/>
          <w:szCs w:val="22"/>
        </w:rPr>
        <w:t xml:space="preserve"> (,,</w:t>
      </w:r>
      <w:proofErr w:type="spellStart"/>
      <w:r w:rsidR="00F777FE" w:rsidRPr="00F777FE">
        <w:rPr>
          <w:color w:val="000000"/>
          <w:sz w:val="22"/>
          <w:szCs w:val="22"/>
        </w:rPr>
        <w:t>Службени</w:t>
      </w:r>
      <w:proofErr w:type="spellEnd"/>
      <w:r w:rsidR="00F777FE" w:rsidRPr="00F777FE">
        <w:rPr>
          <w:color w:val="000000"/>
          <w:sz w:val="22"/>
          <w:szCs w:val="22"/>
        </w:rPr>
        <w:t xml:space="preserve"> </w:t>
      </w:r>
      <w:proofErr w:type="spellStart"/>
      <w:r w:rsidR="00F777FE" w:rsidRPr="00F777FE">
        <w:rPr>
          <w:color w:val="000000"/>
          <w:sz w:val="22"/>
          <w:szCs w:val="22"/>
        </w:rPr>
        <w:t>гласник</w:t>
      </w:r>
      <w:proofErr w:type="spellEnd"/>
      <w:r w:rsidR="00F777FE" w:rsidRPr="00F777FE">
        <w:rPr>
          <w:color w:val="000000"/>
          <w:sz w:val="22"/>
          <w:szCs w:val="22"/>
        </w:rPr>
        <w:t xml:space="preserve"> </w:t>
      </w:r>
      <w:proofErr w:type="spellStart"/>
      <w:r w:rsidR="00F777FE" w:rsidRPr="00F777FE">
        <w:rPr>
          <w:color w:val="000000"/>
          <w:sz w:val="22"/>
          <w:szCs w:val="22"/>
        </w:rPr>
        <w:t>РСˮ</w:t>
      </w:r>
      <w:proofErr w:type="spellEnd"/>
      <w:r w:rsidR="00F777FE" w:rsidRPr="00F777FE">
        <w:rPr>
          <w:color w:val="000000"/>
          <w:sz w:val="22"/>
          <w:szCs w:val="22"/>
        </w:rPr>
        <w:t xml:space="preserve">, </w:t>
      </w:r>
      <w:proofErr w:type="spellStart"/>
      <w:r w:rsidR="00F777FE" w:rsidRPr="00F777FE">
        <w:rPr>
          <w:color w:val="000000"/>
          <w:sz w:val="22"/>
          <w:szCs w:val="22"/>
        </w:rPr>
        <w:t>бр</w:t>
      </w:r>
      <w:proofErr w:type="spellEnd"/>
      <w:r w:rsidR="00F777FE" w:rsidRPr="00F777FE">
        <w:rPr>
          <w:color w:val="000000"/>
          <w:sz w:val="22"/>
          <w:szCs w:val="22"/>
        </w:rPr>
        <w:t>. 72/10 и 62/18) (,,</w:t>
      </w:r>
      <w:proofErr w:type="spellStart"/>
      <w:r w:rsidR="00F777FE" w:rsidRPr="00F777FE">
        <w:rPr>
          <w:color w:val="000000"/>
          <w:sz w:val="22"/>
          <w:szCs w:val="22"/>
        </w:rPr>
        <w:t>Микро</w:t>
      </w:r>
      <w:r w:rsidR="000F5E29">
        <w:rPr>
          <w:color w:val="000000"/>
          <w:sz w:val="22"/>
          <w:szCs w:val="22"/>
        </w:rPr>
        <w:t>биолошки</w:t>
      </w:r>
      <w:proofErr w:type="spellEnd"/>
      <w:r w:rsidR="000F5E29">
        <w:rPr>
          <w:color w:val="000000"/>
          <w:sz w:val="22"/>
          <w:szCs w:val="22"/>
        </w:rPr>
        <w:t xml:space="preserve"> </w:t>
      </w:r>
      <w:proofErr w:type="spellStart"/>
      <w:r w:rsidR="000F5E29">
        <w:rPr>
          <w:color w:val="000000"/>
          <w:sz w:val="22"/>
          <w:szCs w:val="22"/>
        </w:rPr>
        <w:t>критеријуми</w:t>
      </w:r>
      <w:proofErr w:type="spellEnd"/>
      <w:r w:rsidR="000F5E29">
        <w:rPr>
          <w:color w:val="000000"/>
          <w:sz w:val="22"/>
          <w:szCs w:val="22"/>
        </w:rPr>
        <w:t xml:space="preserve"> за </w:t>
      </w:r>
      <w:proofErr w:type="spellStart"/>
      <w:r w:rsidR="000F5E29">
        <w:rPr>
          <w:color w:val="000000"/>
          <w:sz w:val="22"/>
          <w:szCs w:val="22"/>
        </w:rPr>
        <w:t>хрануˮ</w:t>
      </w:r>
      <w:proofErr w:type="spellEnd"/>
      <w:r w:rsidR="000F5E29">
        <w:rPr>
          <w:color w:val="000000"/>
          <w:sz w:val="22"/>
          <w:szCs w:val="22"/>
        </w:rPr>
        <w:t>)</w:t>
      </w:r>
    </w:p>
    <w:p w:rsidR="00F777FE" w:rsidRPr="00F777FE" w:rsidRDefault="00F777FE" w:rsidP="007B3FF4">
      <w:pPr>
        <w:pStyle w:val="basic-paragraph"/>
        <w:numPr>
          <w:ilvl w:val="0"/>
          <w:numId w:val="2"/>
        </w:numPr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F777FE">
        <w:rPr>
          <w:color w:val="000000"/>
          <w:sz w:val="22"/>
          <w:szCs w:val="22"/>
        </w:rPr>
        <w:t xml:space="preserve"> </w:t>
      </w:r>
      <w:hyperlink r:id="rId16" w:history="1">
        <w:proofErr w:type="spellStart"/>
        <w:r w:rsidRPr="0040229D">
          <w:rPr>
            <w:rStyle w:val="Hyperlink"/>
            <w:sz w:val="22"/>
            <w:szCs w:val="22"/>
          </w:rPr>
          <w:t>Закон</w:t>
        </w:r>
        <w:proofErr w:type="spellEnd"/>
        <w:r w:rsidRPr="0040229D">
          <w:rPr>
            <w:rStyle w:val="Hyperlink"/>
            <w:sz w:val="22"/>
            <w:szCs w:val="22"/>
          </w:rPr>
          <w:t xml:space="preserve"> о </w:t>
        </w:r>
        <w:proofErr w:type="spellStart"/>
        <w:r w:rsidRPr="0040229D">
          <w:rPr>
            <w:rStyle w:val="Hyperlink"/>
            <w:sz w:val="22"/>
            <w:szCs w:val="22"/>
          </w:rPr>
          <w:t>надзору</w:t>
        </w:r>
        <w:proofErr w:type="spellEnd"/>
        <w:r w:rsidRPr="0040229D">
          <w:rPr>
            <w:rStyle w:val="Hyperlink"/>
            <w:sz w:val="22"/>
            <w:szCs w:val="22"/>
          </w:rPr>
          <w:t xml:space="preserve"> </w:t>
        </w:r>
        <w:proofErr w:type="spellStart"/>
        <w:r w:rsidRPr="0040229D">
          <w:rPr>
            <w:rStyle w:val="Hyperlink"/>
            <w:sz w:val="22"/>
            <w:szCs w:val="22"/>
          </w:rPr>
          <w:t>над</w:t>
        </w:r>
        <w:proofErr w:type="spellEnd"/>
        <w:r w:rsidRPr="0040229D">
          <w:rPr>
            <w:rStyle w:val="Hyperlink"/>
            <w:sz w:val="22"/>
            <w:szCs w:val="22"/>
          </w:rPr>
          <w:t xml:space="preserve"> </w:t>
        </w:r>
        <w:proofErr w:type="spellStart"/>
        <w:r w:rsidRPr="0040229D">
          <w:rPr>
            <w:rStyle w:val="Hyperlink"/>
            <w:sz w:val="22"/>
            <w:szCs w:val="22"/>
          </w:rPr>
          <w:t>прехрамбеним</w:t>
        </w:r>
        <w:proofErr w:type="spellEnd"/>
        <w:r w:rsidRPr="0040229D">
          <w:rPr>
            <w:rStyle w:val="Hyperlink"/>
            <w:sz w:val="22"/>
            <w:szCs w:val="22"/>
          </w:rPr>
          <w:t xml:space="preserve"> </w:t>
        </w:r>
        <w:proofErr w:type="spellStart"/>
        <w:r w:rsidRPr="0040229D">
          <w:rPr>
            <w:rStyle w:val="Hyperlink"/>
            <w:sz w:val="22"/>
            <w:szCs w:val="22"/>
          </w:rPr>
          <w:t>производима</w:t>
        </w:r>
        <w:proofErr w:type="spellEnd"/>
        <w:r w:rsidRPr="0040229D">
          <w:rPr>
            <w:rStyle w:val="Hyperlink"/>
            <w:sz w:val="22"/>
            <w:szCs w:val="22"/>
          </w:rPr>
          <w:t xml:space="preserve"> </w:t>
        </w:r>
        <w:proofErr w:type="spellStart"/>
        <w:r w:rsidRPr="0040229D">
          <w:rPr>
            <w:rStyle w:val="Hyperlink"/>
            <w:sz w:val="22"/>
            <w:szCs w:val="22"/>
          </w:rPr>
          <w:t>биљног</w:t>
        </w:r>
        <w:proofErr w:type="spellEnd"/>
        <w:r w:rsidRPr="0040229D">
          <w:rPr>
            <w:rStyle w:val="Hyperlink"/>
            <w:sz w:val="22"/>
            <w:szCs w:val="22"/>
          </w:rPr>
          <w:t xml:space="preserve"> </w:t>
        </w:r>
        <w:proofErr w:type="spellStart"/>
        <w:r w:rsidRPr="0040229D">
          <w:rPr>
            <w:rStyle w:val="Hyperlink"/>
            <w:sz w:val="22"/>
            <w:szCs w:val="22"/>
          </w:rPr>
          <w:t>порекла</w:t>
        </w:r>
        <w:proofErr w:type="spellEnd"/>
      </w:hyperlink>
      <w:r w:rsidRPr="00F777FE">
        <w:rPr>
          <w:color w:val="000000"/>
          <w:sz w:val="22"/>
          <w:szCs w:val="22"/>
        </w:rPr>
        <w:t xml:space="preserve"> (,,</w:t>
      </w:r>
      <w:proofErr w:type="spellStart"/>
      <w:r w:rsidRPr="00F777FE">
        <w:rPr>
          <w:color w:val="000000"/>
          <w:sz w:val="22"/>
          <w:szCs w:val="22"/>
        </w:rPr>
        <w:t>Службени</w:t>
      </w:r>
      <w:proofErr w:type="spellEnd"/>
      <w:r w:rsidRPr="00F777FE">
        <w:rPr>
          <w:color w:val="000000"/>
          <w:sz w:val="22"/>
          <w:szCs w:val="22"/>
        </w:rPr>
        <w:t xml:space="preserve"> </w:t>
      </w:r>
      <w:proofErr w:type="spellStart"/>
      <w:r w:rsidRPr="00F777FE">
        <w:rPr>
          <w:color w:val="000000"/>
          <w:sz w:val="22"/>
          <w:szCs w:val="22"/>
        </w:rPr>
        <w:t>гласник</w:t>
      </w:r>
      <w:proofErr w:type="spellEnd"/>
      <w:r w:rsidRPr="00F777FE">
        <w:rPr>
          <w:color w:val="000000"/>
          <w:sz w:val="22"/>
          <w:szCs w:val="22"/>
        </w:rPr>
        <w:t xml:space="preserve"> </w:t>
      </w:r>
      <w:proofErr w:type="spellStart"/>
      <w:r w:rsidRPr="00F777FE">
        <w:rPr>
          <w:color w:val="000000"/>
          <w:sz w:val="22"/>
          <w:szCs w:val="22"/>
        </w:rPr>
        <w:t>РСˮ</w:t>
      </w:r>
      <w:proofErr w:type="spellEnd"/>
      <w:r w:rsidRPr="00F777FE">
        <w:rPr>
          <w:color w:val="000000"/>
          <w:sz w:val="22"/>
          <w:szCs w:val="22"/>
        </w:rPr>
        <w:t xml:space="preserve">, </w:t>
      </w:r>
      <w:proofErr w:type="spellStart"/>
      <w:r w:rsidR="000F5E29">
        <w:rPr>
          <w:color w:val="000000"/>
          <w:sz w:val="22"/>
          <w:szCs w:val="22"/>
        </w:rPr>
        <w:t>бр</w:t>
      </w:r>
      <w:proofErr w:type="spellEnd"/>
      <w:r w:rsidR="000F5E29">
        <w:rPr>
          <w:color w:val="000000"/>
          <w:sz w:val="22"/>
          <w:szCs w:val="22"/>
        </w:rPr>
        <w:t xml:space="preserve">. 25/96 и 101/05 – </w:t>
      </w:r>
      <w:proofErr w:type="spellStart"/>
      <w:r w:rsidR="000F5E29">
        <w:rPr>
          <w:color w:val="000000"/>
          <w:sz w:val="22"/>
          <w:szCs w:val="22"/>
        </w:rPr>
        <w:t>др</w:t>
      </w:r>
      <w:proofErr w:type="spellEnd"/>
      <w:r w:rsidR="000F5E29">
        <w:rPr>
          <w:color w:val="000000"/>
          <w:sz w:val="22"/>
          <w:szCs w:val="22"/>
        </w:rPr>
        <w:t xml:space="preserve">. </w:t>
      </w:r>
      <w:proofErr w:type="spellStart"/>
      <w:r w:rsidR="000F5E29">
        <w:rPr>
          <w:color w:val="000000"/>
          <w:sz w:val="22"/>
          <w:szCs w:val="22"/>
        </w:rPr>
        <w:t>закон</w:t>
      </w:r>
      <w:proofErr w:type="spellEnd"/>
      <w:r w:rsidR="000F5E29">
        <w:rPr>
          <w:color w:val="000000"/>
          <w:sz w:val="22"/>
          <w:szCs w:val="22"/>
        </w:rPr>
        <w:t>)</w:t>
      </w:r>
    </w:p>
    <w:p w:rsidR="00F777FE" w:rsidRPr="00F777FE" w:rsidRDefault="007B3FF4" w:rsidP="0040229D">
      <w:pPr>
        <w:pStyle w:val="basic-paragraph"/>
        <w:numPr>
          <w:ilvl w:val="0"/>
          <w:numId w:val="5"/>
        </w:numPr>
        <w:spacing w:before="0" w:beforeAutospacing="0" w:after="150" w:afterAutospacing="0"/>
        <w:jc w:val="both"/>
        <w:rPr>
          <w:color w:val="000000"/>
          <w:sz w:val="22"/>
          <w:szCs w:val="22"/>
        </w:rPr>
      </w:pPr>
      <w:hyperlink r:id="rId17" w:history="1">
        <w:proofErr w:type="spellStart"/>
        <w:r w:rsidR="00F777FE" w:rsidRPr="007B3FF4">
          <w:rPr>
            <w:rStyle w:val="Hyperlink"/>
            <w:sz w:val="22"/>
            <w:szCs w:val="22"/>
          </w:rPr>
          <w:t>Правилник</w:t>
        </w:r>
        <w:proofErr w:type="spellEnd"/>
        <w:r w:rsidR="00F777FE" w:rsidRPr="007B3FF4">
          <w:rPr>
            <w:rStyle w:val="Hyperlink"/>
            <w:sz w:val="22"/>
            <w:szCs w:val="22"/>
          </w:rPr>
          <w:t xml:space="preserve"> о </w:t>
        </w:r>
        <w:proofErr w:type="spellStart"/>
        <w:r w:rsidR="00F777FE" w:rsidRPr="007B3FF4">
          <w:rPr>
            <w:rStyle w:val="Hyperlink"/>
            <w:sz w:val="22"/>
            <w:szCs w:val="22"/>
          </w:rPr>
          <w:t>ближим</w:t>
        </w:r>
        <w:proofErr w:type="spellEnd"/>
        <w:r w:rsidR="00F777FE" w:rsidRPr="007B3FF4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7B3FF4">
          <w:rPr>
            <w:rStyle w:val="Hyperlink"/>
            <w:sz w:val="22"/>
            <w:szCs w:val="22"/>
          </w:rPr>
          <w:t>условима</w:t>
        </w:r>
        <w:proofErr w:type="spellEnd"/>
        <w:r w:rsidR="00F777FE" w:rsidRPr="007B3FF4">
          <w:rPr>
            <w:rStyle w:val="Hyperlink"/>
            <w:sz w:val="22"/>
            <w:szCs w:val="22"/>
          </w:rPr>
          <w:t xml:space="preserve"> за </w:t>
        </w:r>
        <w:proofErr w:type="spellStart"/>
        <w:r w:rsidR="00F777FE" w:rsidRPr="007B3FF4">
          <w:rPr>
            <w:rStyle w:val="Hyperlink"/>
            <w:sz w:val="22"/>
            <w:szCs w:val="22"/>
          </w:rPr>
          <w:t>производњу</w:t>
        </w:r>
        <w:proofErr w:type="spellEnd"/>
        <w:r w:rsidR="00F777FE" w:rsidRPr="007B3FF4">
          <w:rPr>
            <w:rStyle w:val="Hyperlink"/>
            <w:sz w:val="22"/>
            <w:szCs w:val="22"/>
          </w:rPr>
          <w:t xml:space="preserve"> и </w:t>
        </w:r>
        <w:proofErr w:type="spellStart"/>
        <w:r w:rsidR="00F777FE" w:rsidRPr="007B3FF4">
          <w:rPr>
            <w:rStyle w:val="Hyperlink"/>
            <w:sz w:val="22"/>
            <w:szCs w:val="22"/>
          </w:rPr>
          <w:t>промет</w:t>
        </w:r>
        <w:proofErr w:type="spellEnd"/>
        <w:r w:rsidR="00F777FE" w:rsidRPr="007B3FF4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7B3FF4">
          <w:rPr>
            <w:rStyle w:val="Hyperlink"/>
            <w:sz w:val="22"/>
            <w:szCs w:val="22"/>
          </w:rPr>
          <w:t>прехрамбених</w:t>
        </w:r>
        <w:proofErr w:type="spellEnd"/>
        <w:r w:rsidR="00F777FE" w:rsidRPr="007B3FF4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7B3FF4">
          <w:rPr>
            <w:rStyle w:val="Hyperlink"/>
            <w:sz w:val="22"/>
            <w:szCs w:val="22"/>
          </w:rPr>
          <w:t>производа</w:t>
        </w:r>
        <w:proofErr w:type="spellEnd"/>
        <w:r w:rsidR="00F777FE" w:rsidRPr="007B3FF4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7B3FF4">
          <w:rPr>
            <w:rStyle w:val="Hyperlink"/>
            <w:sz w:val="22"/>
            <w:szCs w:val="22"/>
          </w:rPr>
          <w:t>биљног</w:t>
        </w:r>
        <w:proofErr w:type="spellEnd"/>
        <w:r w:rsidR="00F777FE" w:rsidRPr="007B3FF4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7B3FF4">
          <w:rPr>
            <w:rStyle w:val="Hyperlink"/>
            <w:sz w:val="22"/>
            <w:szCs w:val="22"/>
          </w:rPr>
          <w:t>порекла</w:t>
        </w:r>
        <w:proofErr w:type="spellEnd"/>
      </w:hyperlink>
      <w:r w:rsidR="00F777FE" w:rsidRPr="00F777FE">
        <w:rPr>
          <w:color w:val="000000"/>
          <w:sz w:val="22"/>
          <w:szCs w:val="22"/>
        </w:rPr>
        <w:t xml:space="preserve"> (,,</w:t>
      </w:r>
      <w:proofErr w:type="spellStart"/>
      <w:r w:rsidR="00F777FE" w:rsidRPr="00F777FE">
        <w:rPr>
          <w:color w:val="000000"/>
          <w:sz w:val="22"/>
          <w:szCs w:val="22"/>
        </w:rPr>
        <w:t>Сл</w:t>
      </w:r>
      <w:r w:rsidR="000F5E29">
        <w:rPr>
          <w:color w:val="000000"/>
          <w:sz w:val="22"/>
          <w:szCs w:val="22"/>
        </w:rPr>
        <w:t>ужбени</w:t>
      </w:r>
      <w:proofErr w:type="spellEnd"/>
      <w:r w:rsidR="000F5E29">
        <w:rPr>
          <w:color w:val="000000"/>
          <w:sz w:val="22"/>
          <w:szCs w:val="22"/>
        </w:rPr>
        <w:t xml:space="preserve"> </w:t>
      </w:r>
      <w:proofErr w:type="spellStart"/>
      <w:r w:rsidR="000F5E29">
        <w:rPr>
          <w:color w:val="000000"/>
          <w:sz w:val="22"/>
          <w:szCs w:val="22"/>
        </w:rPr>
        <w:t>гласник</w:t>
      </w:r>
      <w:proofErr w:type="spellEnd"/>
      <w:r w:rsidR="000F5E29">
        <w:rPr>
          <w:color w:val="000000"/>
          <w:sz w:val="22"/>
          <w:szCs w:val="22"/>
        </w:rPr>
        <w:t xml:space="preserve"> </w:t>
      </w:r>
      <w:proofErr w:type="spellStart"/>
      <w:r w:rsidR="000F5E29">
        <w:rPr>
          <w:color w:val="000000"/>
          <w:sz w:val="22"/>
          <w:szCs w:val="22"/>
        </w:rPr>
        <w:t>РСˮ</w:t>
      </w:r>
      <w:proofErr w:type="spellEnd"/>
      <w:r w:rsidR="000F5E29">
        <w:rPr>
          <w:color w:val="000000"/>
          <w:sz w:val="22"/>
          <w:szCs w:val="22"/>
        </w:rPr>
        <w:t xml:space="preserve">, </w:t>
      </w:r>
      <w:proofErr w:type="spellStart"/>
      <w:r w:rsidR="000F5E29">
        <w:rPr>
          <w:color w:val="000000"/>
          <w:sz w:val="22"/>
          <w:szCs w:val="22"/>
        </w:rPr>
        <w:t>број</w:t>
      </w:r>
      <w:proofErr w:type="spellEnd"/>
      <w:r w:rsidR="000F5E29">
        <w:rPr>
          <w:color w:val="000000"/>
          <w:sz w:val="22"/>
          <w:szCs w:val="22"/>
        </w:rPr>
        <w:t xml:space="preserve"> 50/96)</w:t>
      </w:r>
    </w:p>
    <w:p w:rsidR="000F5E29" w:rsidRPr="00511B96" w:rsidRDefault="000F5E29" w:rsidP="000F5E29">
      <w:pPr>
        <w:pStyle w:val="basic-paragraph"/>
        <w:spacing w:before="0" w:beforeAutospacing="0" w:after="150" w:afterAutospacing="0"/>
        <w:ind w:left="1080"/>
        <w:rPr>
          <w:color w:val="000000"/>
          <w:sz w:val="22"/>
          <w:szCs w:val="22"/>
        </w:rPr>
      </w:pPr>
    </w:p>
    <w:p w:rsidR="000F5E29" w:rsidRDefault="000F5E29" w:rsidP="000F5E29">
      <w:pPr>
        <w:pStyle w:val="NoSpacing"/>
        <w:numPr>
          <w:ilvl w:val="0"/>
          <w:numId w:val="2"/>
        </w:numPr>
        <w:jc w:val="both"/>
        <w:rPr>
          <w:rFonts w:ascii="Times New Roman" w:eastAsiaTheme="minorEastAsia" w:hAnsi="Times New Roman"/>
          <w:lang w:val="sr-Cyrl-RS"/>
        </w:rPr>
      </w:pPr>
      <w:r w:rsidRPr="00511B96">
        <w:rPr>
          <w:rFonts w:ascii="Times New Roman" w:eastAsiaTheme="minorEastAsia" w:hAnsi="Times New Roman"/>
          <w:lang w:val="sr-Cyrl-RS"/>
        </w:rPr>
        <w:t xml:space="preserve"> </w:t>
      </w:r>
      <w:hyperlink r:id="rId18" w:history="1">
        <w:r w:rsidRPr="00511B96">
          <w:rPr>
            <w:rStyle w:val="Hyperlink"/>
            <w:rFonts w:ascii="Times New Roman" w:eastAsiaTheme="minorEastAsia" w:hAnsi="Times New Roman"/>
            <w:lang w:val="sr-Cyrl-RS"/>
          </w:rPr>
          <w:t>Закон о планирању и</w:t>
        </w:r>
        <w:r w:rsidRPr="00511B96">
          <w:rPr>
            <w:rStyle w:val="Hyperlink"/>
            <w:rFonts w:ascii="Times New Roman" w:eastAsiaTheme="minorEastAsia" w:hAnsi="Times New Roman"/>
            <w:lang w:val="sr-Cyrl-RS"/>
          </w:rPr>
          <w:t xml:space="preserve"> </w:t>
        </w:r>
        <w:r w:rsidRPr="00511B96">
          <w:rPr>
            <w:rStyle w:val="Hyperlink"/>
            <w:rFonts w:ascii="Times New Roman" w:eastAsiaTheme="minorEastAsia" w:hAnsi="Times New Roman"/>
            <w:lang w:val="sr-Cyrl-RS"/>
          </w:rPr>
          <w:t>изградњи</w:t>
        </w:r>
      </w:hyperlink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бр. 72/2009, 81/2009 - испр., 64/2010 - одлука УС, 24/2011, 121/2012, 42/2013 - одлука УС, 50/2013 - одлука УС, 98/2013 - одлука УС, 132/2014, 145/2014, 83/2018, 31/2019, 37/2019 - др. закон</w:t>
      </w:r>
      <w:r>
        <w:rPr>
          <w:rFonts w:ascii="Times New Roman" w:eastAsiaTheme="minorEastAsia" w:hAnsi="Times New Roman"/>
          <w:lang w:val="sr-Cyrl-RS"/>
        </w:rPr>
        <w:t>)</w:t>
      </w:r>
    </w:p>
    <w:p w:rsidR="000F5E29" w:rsidRPr="00511B96" w:rsidRDefault="000F5E29" w:rsidP="000F5E29">
      <w:pPr>
        <w:pStyle w:val="NoSpacing"/>
        <w:ind w:left="720"/>
        <w:jc w:val="both"/>
        <w:rPr>
          <w:rFonts w:ascii="Times New Roman" w:eastAsiaTheme="minorEastAsia" w:hAnsi="Times New Roman"/>
          <w:lang w:val="sr-Cyrl-RS"/>
        </w:rPr>
      </w:pPr>
    </w:p>
    <w:p w:rsidR="00F777FE" w:rsidRPr="00F777FE" w:rsidRDefault="00C35F50" w:rsidP="00C35F50">
      <w:pPr>
        <w:pStyle w:val="basic-paragraph"/>
        <w:spacing w:before="0" w:beforeAutospacing="0" w:after="15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 xml:space="preserve">7) </w:t>
      </w: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"https://www.pravno-informacioni-sistem.rs/SlGlasnikPortal/eli/rep/sgrs/skupstina/zakon/2004/135/5/reg"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proofErr w:type="spellStart"/>
      <w:r w:rsidR="00F777FE" w:rsidRPr="00C35F50">
        <w:rPr>
          <w:rStyle w:val="Hyperlink"/>
          <w:sz w:val="22"/>
          <w:szCs w:val="22"/>
        </w:rPr>
        <w:t>Закон</w:t>
      </w:r>
      <w:proofErr w:type="spellEnd"/>
      <w:r w:rsidR="00F777FE" w:rsidRPr="00C35F50">
        <w:rPr>
          <w:rStyle w:val="Hyperlink"/>
          <w:sz w:val="22"/>
          <w:szCs w:val="22"/>
        </w:rPr>
        <w:t xml:space="preserve"> о </w:t>
      </w:r>
      <w:proofErr w:type="spellStart"/>
      <w:r w:rsidR="00F777FE" w:rsidRPr="00C35F50">
        <w:rPr>
          <w:rStyle w:val="Hyperlink"/>
          <w:sz w:val="22"/>
          <w:szCs w:val="22"/>
        </w:rPr>
        <w:t>процени</w:t>
      </w:r>
      <w:proofErr w:type="spellEnd"/>
      <w:r w:rsidR="00F777FE" w:rsidRPr="00C35F50">
        <w:rPr>
          <w:rStyle w:val="Hyperlink"/>
          <w:sz w:val="22"/>
          <w:szCs w:val="22"/>
        </w:rPr>
        <w:t xml:space="preserve"> </w:t>
      </w:r>
      <w:proofErr w:type="spellStart"/>
      <w:r w:rsidR="00F777FE" w:rsidRPr="00C35F50">
        <w:rPr>
          <w:rStyle w:val="Hyperlink"/>
          <w:sz w:val="22"/>
          <w:szCs w:val="22"/>
        </w:rPr>
        <w:t>утицаја</w:t>
      </w:r>
      <w:proofErr w:type="spellEnd"/>
      <w:r w:rsidR="00F777FE" w:rsidRPr="00C35F50">
        <w:rPr>
          <w:rStyle w:val="Hyperlink"/>
          <w:sz w:val="22"/>
          <w:szCs w:val="22"/>
        </w:rPr>
        <w:t xml:space="preserve"> </w:t>
      </w:r>
      <w:proofErr w:type="spellStart"/>
      <w:r w:rsidR="00F777FE" w:rsidRPr="00C35F50">
        <w:rPr>
          <w:rStyle w:val="Hyperlink"/>
          <w:sz w:val="22"/>
          <w:szCs w:val="22"/>
        </w:rPr>
        <w:t>на</w:t>
      </w:r>
      <w:proofErr w:type="spellEnd"/>
      <w:r w:rsidR="00F777FE" w:rsidRPr="00C35F50">
        <w:rPr>
          <w:rStyle w:val="Hyperlink"/>
          <w:sz w:val="22"/>
          <w:szCs w:val="22"/>
        </w:rPr>
        <w:t xml:space="preserve"> </w:t>
      </w:r>
      <w:proofErr w:type="spellStart"/>
      <w:r w:rsidR="00F777FE" w:rsidRPr="00C35F50">
        <w:rPr>
          <w:rStyle w:val="Hyperlink"/>
          <w:sz w:val="22"/>
          <w:szCs w:val="22"/>
        </w:rPr>
        <w:t>животну</w:t>
      </w:r>
      <w:proofErr w:type="spellEnd"/>
      <w:r w:rsidR="00F777FE" w:rsidRPr="00C35F50">
        <w:rPr>
          <w:rStyle w:val="Hyperlink"/>
          <w:sz w:val="22"/>
          <w:szCs w:val="22"/>
        </w:rPr>
        <w:t xml:space="preserve"> </w:t>
      </w:r>
      <w:proofErr w:type="spellStart"/>
      <w:r w:rsidR="00F777FE" w:rsidRPr="00C35F50">
        <w:rPr>
          <w:rStyle w:val="Hyperlink"/>
          <w:sz w:val="22"/>
          <w:szCs w:val="22"/>
        </w:rPr>
        <w:t>средину</w:t>
      </w:r>
      <w:proofErr w:type="spellEnd"/>
      <w:r>
        <w:rPr>
          <w:color w:val="000000"/>
          <w:sz w:val="22"/>
          <w:szCs w:val="22"/>
        </w:rPr>
        <w:fldChar w:fldCharType="end"/>
      </w:r>
      <w:r w:rsidR="00F777FE" w:rsidRPr="00F777FE">
        <w:rPr>
          <w:color w:val="000000"/>
          <w:sz w:val="22"/>
          <w:szCs w:val="22"/>
        </w:rPr>
        <w:t xml:space="preserve"> (,,</w:t>
      </w:r>
      <w:proofErr w:type="spellStart"/>
      <w:r w:rsidR="00F777FE" w:rsidRPr="00F777FE">
        <w:rPr>
          <w:color w:val="000000"/>
          <w:sz w:val="22"/>
          <w:szCs w:val="22"/>
        </w:rPr>
        <w:t>Службени</w:t>
      </w:r>
      <w:proofErr w:type="spellEnd"/>
      <w:r w:rsidR="00F777FE" w:rsidRPr="00F777FE">
        <w:rPr>
          <w:color w:val="000000"/>
          <w:sz w:val="22"/>
          <w:szCs w:val="22"/>
        </w:rPr>
        <w:t xml:space="preserve"> </w:t>
      </w:r>
      <w:proofErr w:type="spellStart"/>
      <w:r w:rsidR="00F777FE" w:rsidRPr="00F777FE">
        <w:rPr>
          <w:color w:val="000000"/>
          <w:sz w:val="22"/>
          <w:szCs w:val="22"/>
        </w:rPr>
        <w:t>гласник</w:t>
      </w:r>
      <w:proofErr w:type="spellEnd"/>
      <w:r w:rsidR="00F777FE" w:rsidRPr="00F777FE">
        <w:rPr>
          <w:color w:val="000000"/>
          <w:sz w:val="22"/>
          <w:szCs w:val="22"/>
        </w:rPr>
        <w:t xml:space="preserve"> </w:t>
      </w:r>
      <w:proofErr w:type="spellStart"/>
      <w:r w:rsidR="00F777FE" w:rsidRPr="00F777FE">
        <w:rPr>
          <w:color w:val="000000"/>
          <w:sz w:val="22"/>
          <w:szCs w:val="22"/>
        </w:rPr>
        <w:t>РСˮ</w:t>
      </w:r>
      <w:proofErr w:type="spellEnd"/>
      <w:r w:rsidR="00F777FE" w:rsidRPr="00F777FE">
        <w:rPr>
          <w:color w:val="000000"/>
          <w:sz w:val="22"/>
          <w:szCs w:val="22"/>
        </w:rPr>
        <w:t xml:space="preserve">, </w:t>
      </w:r>
      <w:proofErr w:type="spellStart"/>
      <w:r w:rsidR="00F777FE" w:rsidRPr="00F777FE">
        <w:rPr>
          <w:color w:val="000000"/>
          <w:sz w:val="22"/>
          <w:szCs w:val="22"/>
        </w:rPr>
        <w:t>бр</w:t>
      </w:r>
      <w:proofErr w:type="spellEnd"/>
      <w:r w:rsidR="00F777FE" w:rsidRPr="00F777FE">
        <w:rPr>
          <w:color w:val="000000"/>
          <w:sz w:val="22"/>
          <w:szCs w:val="22"/>
        </w:rPr>
        <w:t>. 135/04 и 36/09):</w:t>
      </w:r>
    </w:p>
    <w:p w:rsidR="00F777FE" w:rsidRPr="00F777FE" w:rsidRDefault="00C35F50" w:rsidP="00C35F50">
      <w:pPr>
        <w:pStyle w:val="basic-paragraph"/>
        <w:numPr>
          <w:ilvl w:val="0"/>
          <w:numId w:val="5"/>
        </w:numPr>
        <w:spacing w:before="0" w:beforeAutospacing="0" w:after="150" w:afterAutospacing="0"/>
        <w:jc w:val="both"/>
        <w:rPr>
          <w:color w:val="000000"/>
          <w:sz w:val="22"/>
          <w:szCs w:val="22"/>
        </w:rPr>
      </w:pPr>
      <w:hyperlink r:id="rId19" w:history="1">
        <w:proofErr w:type="spellStart"/>
        <w:r w:rsidR="00F777FE" w:rsidRPr="00C35F50">
          <w:rPr>
            <w:rStyle w:val="Hyperlink"/>
            <w:sz w:val="22"/>
            <w:szCs w:val="22"/>
          </w:rPr>
          <w:t>Правилник</w:t>
        </w:r>
        <w:proofErr w:type="spellEnd"/>
        <w:r w:rsidR="00F777FE" w:rsidRPr="00C35F50">
          <w:rPr>
            <w:rStyle w:val="Hyperlink"/>
            <w:sz w:val="22"/>
            <w:szCs w:val="22"/>
          </w:rPr>
          <w:t xml:space="preserve"> о </w:t>
        </w:r>
        <w:proofErr w:type="spellStart"/>
        <w:r w:rsidR="00F777FE" w:rsidRPr="00C35F50">
          <w:rPr>
            <w:rStyle w:val="Hyperlink"/>
            <w:sz w:val="22"/>
            <w:szCs w:val="22"/>
          </w:rPr>
          <w:t>садржини</w:t>
        </w:r>
        <w:proofErr w:type="spellEnd"/>
        <w:r w:rsidR="00F777FE" w:rsidRPr="00C35F50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C35F50">
          <w:rPr>
            <w:rStyle w:val="Hyperlink"/>
            <w:sz w:val="22"/>
            <w:szCs w:val="22"/>
          </w:rPr>
          <w:t>захтева</w:t>
        </w:r>
        <w:proofErr w:type="spellEnd"/>
        <w:r w:rsidR="00F777FE" w:rsidRPr="00C35F50">
          <w:rPr>
            <w:rStyle w:val="Hyperlink"/>
            <w:sz w:val="22"/>
            <w:szCs w:val="22"/>
          </w:rPr>
          <w:t xml:space="preserve"> о </w:t>
        </w:r>
        <w:proofErr w:type="spellStart"/>
        <w:r w:rsidR="00F777FE" w:rsidRPr="00C35F50">
          <w:rPr>
            <w:rStyle w:val="Hyperlink"/>
            <w:sz w:val="22"/>
            <w:szCs w:val="22"/>
          </w:rPr>
          <w:t>потреби</w:t>
        </w:r>
        <w:proofErr w:type="spellEnd"/>
        <w:r w:rsidR="00F777FE" w:rsidRPr="00C35F50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C35F50">
          <w:rPr>
            <w:rStyle w:val="Hyperlink"/>
            <w:sz w:val="22"/>
            <w:szCs w:val="22"/>
          </w:rPr>
          <w:t>процене</w:t>
        </w:r>
        <w:proofErr w:type="spellEnd"/>
        <w:r w:rsidR="00F777FE" w:rsidRPr="00C35F50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C35F50">
          <w:rPr>
            <w:rStyle w:val="Hyperlink"/>
            <w:sz w:val="22"/>
            <w:szCs w:val="22"/>
          </w:rPr>
          <w:t>утицаја</w:t>
        </w:r>
        <w:proofErr w:type="spellEnd"/>
        <w:r w:rsidR="00F777FE" w:rsidRPr="00C35F50">
          <w:rPr>
            <w:rStyle w:val="Hyperlink"/>
            <w:sz w:val="22"/>
            <w:szCs w:val="22"/>
          </w:rPr>
          <w:t xml:space="preserve"> и </w:t>
        </w:r>
        <w:proofErr w:type="spellStart"/>
        <w:r w:rsidR="00F777FE" w:rsidRPr="00C35F50">
          <w:rPr>
            <w:rStyle w:val="Hyperlink"/>
            <w:sz w:val="22"/>
            <w:szCs w:val="22"/>
          </w:rPr>
          <w:t>садржини</w:t>
        </w:r>
        <w:proofErr w:type="spellEnd"/>
        <w:r w:rsidR="00F777FE" w:rsidRPr="00C35F50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C35F50">
          <w:rPr>
            <w:rStyle w:val="Hyperlink"/>
            <w:sz w:val="22"/>
            <w:szCs w:val="22"/>
          </w:rPr>
          <w:t>захтева</w:t>
        </w:r>
        <w:proofErr w:type="spellEnd"/>
        <w:r w:rsidR="00F777FE" w:rsidRPr="00C35F50">
          <w:rPr>
            <w:rStyle w:val="Hyperlink"/>
            <w:sz w:val="22"/>
            <w:szCs w:val="22"/>
          </w:rPr>
          <w:t xml:space="preserve"> за </w:t>
        </w:r>
        <w:proofErr w:type="spellStart"/>
        <w:r w:rsidR="00F777FE" w:rsidRPr="00C35F50">
          <w:rPr>
            <w:rStyle w:val="Hyperlink"/>
            <w:sz w:val="22"/>
            <w:szCs w:val="22"/>
          </w:rPr>
          <w:t>одређивање</w:t>
        </w:r>
        <w:proofErr w:type="spellEnd"/>
        <w:r w:rsidR="00F777FE" w:rsidRPr="00C35F50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C35F50">
          <w:rPr>
            <w:rStyle w:val="Hyperlink"/>
            <w:sz w:val="22"/>
            <w:szCs w:val="22"/>
          </w:rPr>
          <w:t>обима</w:t>
        </w:r>
        <w:proofErr w:type="spellEnd"/>
        <w:r w:rsidR="00F777FE" w:rsidRPr="00C35F50">
          <w:rPr>
            <w:rStyle w:val="Hyperlink"/>
            <w:sz w:val="22"/>
            <w:szCs w:val="22"/>
          </w:rPr>
          <w:t xml:space="preserve"> и </w:t>
        </w:r>
        <w:proofErr w:type="spellStart"/>
        <w:r w:rsidR="00F777FE" w:rsidRPr="00C35F50">
          <w:rPr>
            <w:rStyle w:val="Hyperlink"/>
            <w:sz w:val="22"/>
            <w:szCs w:val="22"/>
          </w:rPr>
          <w:t>садржаја</w:t>
        </w:r>
        <w:proofErr w:type="spellEnd"/>
        <w:r w:rsidR="00F777FE" w:rsidRPr="00C35F50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C35F50">
          <w:rPr>
            <w:rStyle w:val="Hyperlink"/>
            <w:sz w:val="22"/>
            <w:szCs w:val="22"/>
          </w:rPr>
          <w:t>студије</w:t>
        </w:r>
        <w:proofErr w:type="spellEnd"/>
        <w:r w:rsidR="00F777FE" w:rsidRPr="00C35F50">
          <w:rPr>
            <w:rStyle w:val="Hyperlink"/>
            <w:sz w:val="22"/>
            <w:szCs w:val="22"/>
          </w:rPr>
          <w:t xml:space="preserve"> о </w:t>
        </w:r>
        <w:proofErr w:type="spellStart"/>
        <w:r w:rsidR="00F777FE" w:rsidRPr="00C35F50">
          <w:rPr>
            <w:rStyle w:val="Hyperlink"/>
            <w:sz w:val="22"/>
            <w:szCs w:val="22"/>
          </w:rPr>
          <w:t>процени</w:t>
        </w:r>
        <w:proofErr w:type="spellEnd"/>
        <w:r w:rsidR="00F777FE" w:rsidRPr="00C35F50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C35F50">
          <w:rPr>
            <w:rStyle w:val="Hyperlink"/>
            <w:sz w:val="22"/>
            <w:szCs w:val="22"/>
          </w:rPr>
          <w:t>утицаја</w:t>
        </w:r>
        <w:proofErr w:type="spellEnd"/>
        <w:r w:rsidR="00F777FE" w:rsidRPr="00C35F50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C35F50">
          <w:rPr>
            <w:rStyle w:val="Hyperlink"/>
            <w:sz w:val="22"/>
            <w:szCs w:val="22"/>
          </w:rPr>
          <w:t>на</w:t>
        </w:r>
        <w:proofErr w:type="spellEnd"/>
        <w:r w:rsidR="00F777FE" w:rsidRPr="00C35F50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C35F50">
          <w:rPr>
            <w:rStyle w:val="Hyperlink"/>
            <w:sz w:val="22"/>
            <w:szCs w:val="22"/>
          </w:rPr>
          <w:t>животну</w:t>
        </w:r>
        <w:proofErr w:type="spellEnd"/>
        <w:r w:rsidR="00F777FE" w:rsidRPr="00C35F50">
          <w:rPr>
            <w:rStyle w:val="Hyperlink"/>
            <w:sz w:val="22"/>
            <w:szCs w:val="22"/>
          </w:rPr>
          <w:t xml:space="preserve"> </w:t>
        </w:r>
        <w:proofErr w:type="spellStart"/>
        <w:r w:rsidR="00F777FE" w:rsidRPr="00C35F50">
          <w:rPr>
            <w:rStyle w:val="Hyperlink"/>
            <w:sz w:val="22"/>
            <w:szCs w:val="22"/>
          </w:rPr>
          <w:t>средину</w:t>
        </w:r>
        <w:proofErr w:type="spellEnd"/>
      </w:hyperlink>
      <w:r w:rsidR="00F777FE" w:rsidRPr="00F777FE">
        <w:rPr>
          <w:color w:val="000000"/>
          <w:sz w:val="22"/>
          <w:szCs w:val="22"/>
        </w:rPr>
        <w:t xml:space="preserve"> (,,</w:t>
      </w:r>
      <w:proofErr w:type="spellStart"/>
      <w:r w:rsidR="00F777FE" w:rsidRPr="00F777FE">
        <w:rPr>
          <w:color w:val="000000"/>
          <w:sz w:val="22"/>
          <w:szCs w:val="22"/>
        </w:rPr>
        <w:t>Службени</w:t>
      </w:r>
      <w:proofErr w:type="spellEnd"/>
      <w:r w:rsidR="00F777FE" w:rsidRPr="00F777FE">
        <w:rPr>
          <w:color w:val="000000"/>
          <w:sz w:val="22"/>
          <w:szCs w:val="22"/>
        </w:rPr>
        <w:t xml:space="preserve"> </w:t>
      </w:r>
      <w:proofErr w:type="spellStart"/>
      <w:r w:rsidR="00F777FE" w:rsidRPr="00F777FE">
        <w:rPr>
          <w:color w:val="000000"/>
          <w:sz w:val="22"/>
          <w:szCs w:val="22"/>
        </w:rPr>
        <w:t>гласник</w:t>
      </w:r>
      <w:proofErr w:type="spellEnd"/>
      <w:r w:rsidR="00F777FE" w:rsidRPr="00F777FE">
        <w:rPr>
          <w:color w:val="000000"/>
          <w:sz w:val="22"/>
          <w:szCs w:val="22"/>
        </w:rPr>
        <w:t xml:space="preserve"> </w:t>
      </w:r>
      <w:proofErr w:type="spellStart"/>
      <w:r w:rsidR="00F777FE" w:rsidRPr="00F777FE">
        <w:rPr>
          <w:color w:val="000000"/>
          <w:sz w:val="22"/>
          <w:szCs w:val="22"/>
        </w:rPr>
        <w:t>РСˮ</w:t>
      </w:r>
      <w:proofErr w:type="spellEnd"/>
      <w:r w:rsidR="00F777FE" w:rsidRPr="00F777FE">
        <w:rPr>
          <w:color w:val="000000"/>
          <w:sz w:val="22"/>
          <w:szCs w:val="22"/>
        </w:rPr>
        <w:t xml:space="preserve">, </w:t>
      </w:r>
      <w:proofErr w:type="spellStart"/>
      <w:r w:rsidR="00F777FE" w:rsidRPr="00F777FE">
        <w:rPr>
          <w:color w:val="000000"/>
          <w:sz w:val="22"/>
          <w:szCs w:val="22"/>
        </w:rPr>
        <w:t>број</w:t>
      </w:r>
      <w:proofErr w:type="spellEnd"/>
      <w:r w:rsidR="00F777FE" w:rsidRPr="00F777FE">
        <w:rPr>
          <w:color w:val="000000"/>
          <w:sz w:val="22"/>
          <w:szCs w:val="22"/>
        </w:rPr>
        <w:t xml:space="preserve"> 69/05);</w:t>
      </w:r>
    </w:p>
    <w:p w:rsidR="00A201BC" w:rsidRPr="00511B96" w:rsidRDefault="00A201BC" w:rsidP="00A201BC">
      <w:pPr>
        <w:pStyle w:val="NoSpacing"/>
        <w:ind w:firstLine="720"/>
        <w:jc w:val="both"/>
        <w:rPr>
          <w:rFonts w:ascii="Times New Roman" w:eastAsiaTheme="minorEastAsia" w:hAnsi="Times New Roman"/>
          <w:lang w:val="sr-Cyrl-RS"/>
        </w:rPr>
      </w:pPr>
      <w:r w:rsidRPr="00511B96">
        <w:rPr>
          <w:rFonts w:ascii="Times New Roman" w:eastAsiaTheme="minorEastAsia" w:hAnsi="Times New Roman"/>
          <w:lang w:val="sr-Cyrl-RS"/>
        </w:rPr>
        <w:t xml:space="preserve">8) </w:t>
      </w:r>
      <w:hyperlink r:id="rId20" w:history="1">
        <w:r w:rsidRPr="00511B96">
          <w:rPr>
            <w:rStyle w:val="Hyperlink"/>
            <w:rFonts w:ascii="Times New Roman" w:eastAsiaTheme="minorEastAsia" w:hAnsi="Times New Roman"/>
            <w:lang w:val="sr-Cyrl-RS"/>
          </w:rPr>
          <w:t>Закон о безбедности и здрављу на раду</w:t>
        </w:r>
      </w:hyperlink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бр. 101/2005, 91/2015 и 113/2017 - др. закон) </w:t>
      </w:r>
    </w:p>
    <w:p w:rsidR="00A201BC" w:rsidRPr="00511B96" w:rsidRDefault="00A201BC" w:rsidP="00A201BC">
      <w:pPr>
        <w:pStyle w:val="NoSpacing"/>
        <w:numPr>
          <w:ilvl w:val="0"/>
          <w:numId w:val="5"/>
        </w:numPr>
        <w:jc w:val="both"/>
        <w:rPr>
          <w:rFonts w:ascii="Times New Roman" w:eastAsiaTheme="minorEastAsia" w:hAnsi="Times New Roman"/>
          <w:lang w:val="sr-Cyrl-RS"/>
        </w:rPr>
      </w:pPr>
      <w:hyperlink r:id="rId21" w:history="1">
        <w:r w:rsidRPr="00511B96">
          <w:rPr>
            <w:rStyle w:val="Hyperlink"/>
            <w:rFonts w:ascii="Times New Roman" w:eastAsiaTheme="minorEastAsia" w:hAnsi="Times New Roman"/>
            <w:lang w:val="sr-Cyrl-RS"/>
          </w:rPr>
          <w:t>Правилник о поступку утврђивања испуњености прописаних услова у области безбедности и здравља на раду</w:t>
        </w:r>
      </w:hyperlink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број 60/06); </w:t>
      </w:r>
    </w:p>
    <w:p w:rsidR="00A201BC" w:rsidRPr="00511B96" w:rsidRDefault="00A201BC" w:rsidP="00A201BC">
      <w:pPr>
        <w:pStyle w:val="NoSpacing"/>
        <w:ind w:firstLine="720"/>
        <w:jc w:val="both"/>
        <w:rPr>
          <w:rFonts w:ascii="Times New Roman" w:eastAsiaTheme="minorEastAsia" w:hAnsi="Times New Roman"/>
          <w:lang w:val="sr-Cyrl-RS"/>
        </w:rPr>
      </w:pPr>
    </w:p>
    <w:p w:rsidR="00A201BC" w:rsidRPr="00511B96" w:rsidRDefault="00A201BC" w:rsidP="00A201BC">
      <w:pPr>
        <w:pStyle w:val="NoSpacing"/>
        <w:ind w:firstLine="720"/>
        <w:jc w:val="both"/>
        <w:rPr>
          <w:rFonts w:ascii="Times New Roman" w:eastAsiaTheme="minorEastAsia" w:hAnsi="Times New Roman"/>
          <w:lang w:val="sr-Cyrl-RS"/>
        </w:rPr>
      </w:pPr>
      <w:r w:rsidRPr="00511B96">
        <w:rPr>
          <w:rFonts w:ascii="Times New Roman" w:eastAsiaTheme="minorEastAsia" w:hAnsi="Times New Roman"/>
          <w:lang w:val="sr-Cyrl-RS"/>
        </w:rPr>
        <w:t xml:space="preserve">9) </w:t>
      </w:r>
      <w:hyperlink r:id="rId22" w:history="1">
        <w:r w:rsidRPr="00511B96">
          <w:rPr>
            <w:rStyle w:val="Hyperlink"/>
            <w:rFonts w:ascii="Times New Roman" w:eastAsiaTheme="minorEastAsia" w:hAnsi="Times New Roman"/>
            <w:lang w:val="sr-Cyrl-RS"/>
          </w:rPr>
          <w:t>Закон о општем управном поступку</w:t>
        </w:r>
      </w:hyperlink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бр. 18/2016 и 95/2018); </w:t>
      </w:r>
    </w:p>
    <w:p w:rsidR="009455C9" w:rsidRPr="00F777FE" w:rsidRDefault="009455C9" w:rsidP="00F777FE">
      <w:pPr>
        <w:jc w:val="both"/>
        <w:rPr>
          <w:rFonts w:ascii="Times New Roman" w:hAnsi="Times New Roman" w:cs="Times New Roman"/>
          <w:lang w:val="sr-Latn-RS"/>
        </w:rPr>
      </w:pPr>
    </w:p>
    <w:sectPr w:rsidR="009455C9" w:rsidRPr="00F77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8E3"/>
    <w:multiLevelType w:val="hybridMultilevel"/>
    <w:tmpl w:val="5D4A7E5E"/>
    <w:lvl w:ilvl="0" w:tplc="6F407D1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pacing w:val="-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A3177"/>
    <w:multiLevelType w:val="hybridMultilevel"/>
    <w:tmpl w:val="84846046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5348F"/>
    <w:multiLevelType w:val="hybridMultilevel"/>
    <w:tmpl w:val="6E622504"/>
    <w:lvl w:ilvl="0" w:tplc="EA6CE9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D3ED4"/>
    <w:multiLevelType w:val="hybridMultilevel"/>
    <w:tmpl w:val="FC54E394"/>
    <w:lvl w:ilvl="0" w:tplc="241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652E63ED"/>
    <w:multiLevelType w:val="hybridMultilevel"/>
    <w:tmpl w:val="9A80D18E"/>
    <w:lvl w:ilvl="0" w:tplc="241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978014E"/>
    <w:multiLevelType w:val="hybridMultilevel"/>
    <w:tmpl w:val="DE589248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FE"/>
    <w:rsid w:val="000070D9"/>
    <w:rsid w:val="00034099"/>
    <w:rsid w:val="00070FB9"/>
    <w:rsid w:val="00085EF6"/>
    <w:rsid w:val="000B7520"/>
    <w:rsid w:val="000C4E3E"/>
    <w:rsid w:val="000D5B55"/>
    <w:rsid w:val="000F5E29"/>
    <w:rsid w:val="000F7355"/>
    <w:rsid w:val="0010155A"/>
    <w:rsid w:val="0010309E"/>
    <w:rsid w:val="00116C08"/>
    <w:rsid w:val="00131519"/>
    <w:rsid w:val="00133546"/>
    <w:rsid w:val="00133BD3"/>
    <w:rsid w:val="00133F84"/>
    <w:rsid w:val="0013524B"/>
    <w:rsid w:val="00136C36"/>
    <w:rsid w:val="0013725B"/>
    <w:rsid w:val="001442DF"/>
    <w:rsid w:val="00145F6C"/>
    <w:rsid w:val="001460CE"/>
    <w:rsid w:val="00150290"/>
    <w:rsid w:val="001531BD"/>
    <w:rsid w:val="00153245"/>
    <w:rsid w:val="00161A97"/>
    <w:rsid w:val="00162C65"/>
    <w:rsid w:val="00165E8A"/>
    <w:rsid w:val="00184ECD"/>
    <w:rsid w:val="00186923"/>
    <w:rsid w:val="001C7B02"/>
    <w:rsid w:val="001C7E17"/>
    <w:rsid w:val="001E66A3"/>
    <w:rsid w:val="001E67DA"/>
    <w:rsid w:val="001F5EC7"/>
    <w:rsid w:val="00200989"/>
    <w:rsid w:val="002242CB"/>
    <w:rsid w:val="00226CCB"/>
    <w:rsid w:val="00233BAE"/>
    <w:rsid w:val="00282E8F"/>
    <w:rsid w:val="002855A2"/>
    <w:rsid w:val="002B4D2B"/>
    <w:rsid w:val="002E0B6C"/>
    <w:rsid w:val="002F5A0A"/>
    <w:rsid w:val="00305CC2"/>
    <w:rsid w:val="00307D1A"/>
    <w:rsid w:val="00317D0A"/>
    <w:rsid w:val="00335DBF"/>
    <w:rsid w:val="003409AD"/>
    <w:rsid w:val="00356608"/>
    <w:rsid w:val="0037364B"/>
    <w:rsid w:val="003916F5"/>
    <w:rsid w:val="003D0ADA"/>
    <w:rsid w:val="003D4770"/>
    <w:rsid w:val="003E593E"/>
    <w:rsid w:val="003F36A2"/>
    <w:rsid w:val="0040229D"/>
    <w:rsid w:val="004121EA"/>
    <w:rsid w:val="00416F99"/>
    <w:rsid w:val="00446ED4"/>
    <w:rsid w:val="0045154C"/>
    <w:rsid w:val="00455504"/>
    <w:rsid w:val="00481C71"/>
    <w:rsid w:val="0048406E"/>
    <w:rsid w:val="004D6663"/>
    <w:rsid w:val="004D7BD3"/>
    <w:rsid w:val="004F62F9"/>
    <w:rsid w:val="005128B2"/>
    <w:rsid w:val="00517E50"/>
    <w:rsid w:val="005262B9"/>
    <w:rsid w:val="005378E6"/>
    <w:rsid w:val="00574818"/>
    <w:rsid w:val="00583C41"/>
    <w:rsid w:val="005924CD"/>
    <w:rsid w:val="00592CB2"/>
    <w:rsid w:val="005A5F30"/>
    <w:rsid w:val="005B41EE"/>
    <w:rsid w:val="006028EA"/>
    <w:rsid w:val="006033BF"/>
    <w:rsid w:val="00637253"/>
    <w:rsid w:val="006510BA"/>
    <w:rsid w:val="00670BDC"/>
    <w:rsid w:val="00674304"/>
    <w:rsid w:val="006750C6"/>
    <w:rsid w:val="00680364"/>
    <w:rsid w:val="0068144B"/>
    <w:rsid w:val="00683323"/>
    <w:rsid w:val="006B615D"/>
    <w:rsid w:val="006D196C"/>
    <w:rsid w:val="006E74E7"/>
    <w:rsid w:val="00721052"/>
    <w:rsid w:val="00743274"/>
    <w:rsid w:val="007B3FF4"/>
    <w:rsid w:val="007F1AFC"/>
    <w:rsid w:val="00816576"/>
    <w:rsid w:val="0082105D"/>
    <w:rsid w:val="008409E0"/>
    <w:rsid w:val="0084338C"/>
    <w:rsid w:val="00853971"/>
    <w:rsid w:val="008724A2"/>
    <w:rsid w:val="00872EC4"/>
    <w:rsid w:val="00880BE9"/>
    <w:rsid w:val="008A1F40"/>
    <w:rsid w:val="008C28AD"/>
    <w:rsid w:val="008D689F"/>
    <w:rsid w:val="008D68A9"/>
    <w:rsid w:val="008F38E8"/>
    <w:rsid w:val="0090595B"/>
    <w:rsid w:val="0090702E"/>
    <w:rsid w:val="0091326E"/>
    <w:rsid w:val="00920BB5"/>
    <w:rsid w:val="009455C9"/>
    <w:rsid w:val="00946A41"/>
    <w:rsid w:val="009534E4"/>
    <w:rsid w:val="0095392B"/>
    <w:rsid w:val="009743AC"/>
    <w:rsid w:val="0098289B"/>
    <w:rsid w:val="00984431"/>
    <w:rsid w:val="009872DF"/>
    <w:rsid w:val="00997A8F"/>
    <w:rsid w:val="009B563C"/>
    <w:rsid w:val="009D415B"/>
    <w:rsid w:val="00A013B2"/>
    <w:rsid w:val="00A201BC"/>
    <w:rsid w:val="00A235C1"/>
    <w:rsid w:val="00A43EE5"/>
    <w:rsid w:val="00A84DEE"/>
    <w:rsid w:val="00A93CAE"/>
    <w:rsid w:val="00AD27A9"/>
    <w:rsid w:val="00B01C93"/>
    <w:rsid w:val="00B130CD"/>
    <w:rsid w:val="00B335B3"/>
    <w:rsid w:val="00B3698F"/>
    <w:rsid w:val="00B52C0C"/>
    <w:rsid w:val="00B71A28"/>
    <w:rsid w:val="00B74D9A"/>
    <w:rsid w:val="00B93ACC"/>
    <w:rsid w:val="00B95BD9"/>
    <w:rsid w:val="00B96627"/>
    <w:rsid w:val="00BA338E"/>
    <w:rsid w:val="00BB4306"/>
    <w:rsid w:val="00BC1A23"/>
    <w:rsid w:val="00BC780C"/>
    <w:rsid w:val="00BD5E27"/>
    <w:rsid w:val="00BE0EB1"/>
    <w:rsid w:val="00BE6007"/>
    <w:rsid w:val="00BF1DD3"/>
    <w:rsid w:val="00C16501"/>
    <w:rsid w:val="00C35F50"/>
    <w:rsid w:val="00C37F3D"/>
    <w:rsid w:val="00C51B58"/>
    <w:rsid w:val="00C80706"/>
    <w:rsid w:val="00CE4E7D"/>
    <w:rsid w:val="00D37D7E"/>
    <w:rsid w:val="00D45E9A"/>
    <w:rsid w:val="00D5188A"/>
    <w:rsid w:val="00D82595"/>
    <w:rsid w:val="00DD4C17"/>
    <w:rsid w:val="00E079E5"/>
    <w:rsid w:val="00E14666"/>
    <w:rsid w:val="00E43F7E"/>
    <w:rsid w:val="00E63EC3"/>
    <w:rsid w:val="00E66B90"/>
    <w:rsid w:val="00E8733C"/>
    <w:rsid w:val="00E95F1E"/>
    <w:rsid w:val="00E97608"/>
    <w:rsid w:val="00EA7C71"/>
    <w:rsid w:val="00F352FB"/>
    <w:rsid w:val="00F674A2"/>
    <w:rsid w:val="00F751F7"/>
    <w:rsid w:val="00F777FE"/>
    <w:rsid w:val="00F8032C"/>
    <w:rsid w:val="00FB22CD"/>
    <w:rsid w:val="00FB48C7"/>
    <w:rsid w:val="00FE15E2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07FE"/>
  <w15:chartTrackingRefBased/>
  <w15:docId w15:val="{0AC5C221-9CCC-48A1-9ABA-90ED8E0D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1"/>
    <w:qFormat/>
    <w:rsid w:val="001C7E1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F7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7F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777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777F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777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62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7E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no-informacioni-sistem.rs/SlGlasnikPortal/eli/rep/sgrs/skupstina/zakon/2005/91/1/reg" TargetMode="External"/><Relationship Id="rId13" Type="http://schemas.openxmlformats.org/officeDocument/2006/relationships/hyperlink" Target="https://www.pravno-informacioni-sistem.rs/SlGlasnikPortal/eli/rep/sgrs/skupstina/zakon/2009/41/5/reg" TargetMode="External"/><Relationship Id="rId18" Type="http://schemas.openxmlformats.org/officeDocument/2006/relationships/hyperlink" Target="https://www.pravno-informacioni-sistem.rs/SlGlasnikPortal/eli/rep/sgrs/skupstina/zakon/2009/72/11/r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avno-informacioni-sistem.rs/SlGlasnikPortal/eli/rep/sgrs/ministarstva/pravilnik/2006/60/4/reg" TargetMode="External"/><Relationship Id="rId7" Type="http://schemas.openxmlformats.org/officeDocument/2006/relationships/hyperlink" Target="https://www.pravno-informacioni-sistem.rs/SlGlasnikPortal/eli/rep/sgrs/ministarstva/pravilnik/2013/17/5/reg" TargetMode="External"/><Relationship Id="rId12" Type="http://schemas.openxmlformats.org/officeDocument/2006/relationships/hyperlink" Target="https://www.pravno-informacioni-sistem.rs/SlGlasnikPortal/eli/rep/sgrs/ministarstva/pravilnik/2010/14/2/reg" TargetMode="External"/><Relationship Id="rId17" Type="http://schemas.openxmlformats.org/officeDocument/2006/relationships/hyperlink" Target="https://www.pravno-informacioni-sistem.rs/SlGlasnikPortal/eli/rep/sgrs/ministarstva/pravilnik/1996/50/1/re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vno-informacioni-sistem.rs/SlGlasnikPortal/eli/rep/sgrs/skupstina/zakon/1996/25/5/reg" TargetMode="External"/><Relationship Id="rId20" Type="http://schemas.openxmlformats.org/officeDocument/2006/relationships/hyperlink" Target="https://www.pravno-informacioni-sistem.rs/SlGlasnikPortal/eli/rep/sgrs/skupstina/zakon/2005/101/2/re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vno-informacioni-sistem.rs/SlGlasnikPortal/eli/rep/sgrs/ministarstva/pravilnik/2018/102/1/reg" TargetMode="External"/><Relationship Id="rId11" Type="http://schemas.openxmlformats.org/officeDocument/2006/relationships/hyperlink" Target="https://www.pravno-informacioni-sistem.rs/SlGlasnikPortal/eli/rep/sgrs/skupstina/zakon/2009/41/16/re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pravno-informacioni-sistem.rs/SlGlasnikPortal/eli/rep/sgrs/skupstina/zakon/2009/41/3/reg" TargetMode="External"/><Relationship Id="rId15" Type="http://schemas.openxmlformats.org/officeDocument/2006/relationships/hyperlink" Target="https://www.pravno-informacioni-sistem.rs/SlGlasnikPortal/eli/rep/sgrs/ministarstva/pravilnik/2010/72/3/re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ravno-informacioni-sistem.rs/SlGlasnikPortal/eli/rep/sgrs/ministarstva/pravilnik/2011/31/1/reg" TargetMode="External"/><Relationship Id="rId19" Type="http://schemas.openxmlformats.org/officeDocument/2006/relationships/hyperlink" Target="https://www.pravno-informacioni-sistem.rs/SlGlasnikPortal/eli/rep/sgrs/ministarstva/pravilnik/2005/69/6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no-informacioni-sistem.rs/SlGlasnikPortal/eli/rep/sgrs/ministarstva/pravilnik/2011/25/5/reg" TargetMode="External"/><Relationship Id="rId14" Type="http://schemas.openxmlformats.org/officeDocument/2006/relationships/hyperlink" Target="https://www.pravno-informacioni-sistem.rs/SlGlasnikPortal/eli/rep/sgrs/ministarstva/pravilnik/2010/73/12/reg" TargetMode="External"/><Relationship Id="rId22" Type="http://schemas.openxmlformats.org/officeDocument/2006/relationships/hyperlink" Target="https://www.pravno-informacioni-sistem.rs/SlGlasnikPortal/eli/rep/sgrs/skupstina/zakon/2016/18/2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dc:description/>
  <cp:lastModifiedBy>Aleksandra Bačević</cp:lastModifiedBy>
  <cp:revision>2</cp:revision>
  <cp:lastPrinted>2021-06-17T11:00:00Z</cp:lastPrinted>
  <dcterms:created xsi:type="dcterms:W3CDTF">2021-06-17T10:08:00Z</dcterms:created>
  <dcterms:modified xsi:type="dcterms:W3CDTF">2021-06-17T11:29:00Z</dcterms:modified>
</cp:coreProperties>
</file>