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59C7" w14:textId="77777777" w:rsidR="009E73B7" w:rsidRPr="003F0400" w:rsidRDefault="00FA7551" w:rsidP="00FA7551">
      <w:pPr>
        <w:jc w:val="center"/>
        <w:rPr>
          <w:sz w:val="24"/>
          <w:szCs w:val="24"/>
        </w:rPr>
      </w:pPr>
      <w:r w:rsidRPr="003F0400">
        <w:rPr>
          <w:noProof/>
          <w:sz w:val="24"/>
          <w:szCs w:val="24"/>
          <w:lang w:val="sr-Latn-RS" w:eastAsia="sr-Latn-RS"/>
        </w:rPr>
        <w:drawing>
          <wp:inline distT="0" distB="0" distL="0" distR="0" wp14:anchorId="79974112" wp14:editId="3AA84DA5">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7E230147"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14:paraId="1FF506C4" w14:textId="77777777"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14:paraId="16115E5A" w14:textId="77777777"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14:paraId="335D71AC" w14:textId="1C20ED3A" w:rsidR="00FB0992" w:rsidRPr="0063237A" w:rsidRDefault="007614D4" w:rsidP="00864F09">
      <w:pPr>
        <w:pStyle w:val="NoSpacing"/>
        <w:jc w:val="both"/>
        <w:rPr>
          <w:rFonts w:ascii="Times New Roman" w:hAnsi="Times New Roman" w:cs="Times New Roman"/>
          <w:spacing w:val="-2"/>
          <w:sz w:val="24"/>
          <w:szCs w:val="24"/>
          <w:lang w:val="sr-Cyrl-CS"/>
        </w:rPr>
      </w:pPr>
      <w:r>
        <w:rPr>
          <w:rFonts w:ascii="Times New Roman" w:hAnsi="Times New Roman" w:cs="Times New Roman"/>
          <w:sz w:val="24"/>
          <w:szCs w:val="24"/>
          <w:lang w:val="sr-Cyrl-RS"/>
        </w:rPr>
        <w:t xml:space="preserve">             </w:t>
      </w:r>
      <w:r w:rsidR="00FA7551" w:rsidRPr="0063237A">
        <w:rPr>
          <w:rFonts w:ascii="Times New Roman" w:hAnsi="Times New Roman" w:cs="Times New Roman"/>
          <w:sz w:val="24"/>
          <w:szCs w:val="24"/>
        </w:rPr>
        <w:t xml:space="preserve">На основу </w:t>
      </w:r>
      <w:r w:rsidR="00FB0992"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63237A">
        <w:rPr>
          <w:rFonts w:ascii="Times New Roman" w:eastAsia="Times New Roman" w:hAnsi="Times New Roman" w:cs="Times New Roman"/>
          <w:iCs/>
          <w:sz w:val="24"/>
          <w:szCs w:val="24"/>
        </w:rPr>
        <w:t xml:space="preserve">41/2009, 10/2013 – др. закон и 101/2016) и члана </w:t>
      </w:r>
      <w:r w:rsidR="00864F09" w:rsidRPr="0063237A">
        <w:rPr>
          <w:rFonts w:ascii="Times New Roman" w:eastAsia="Times New Roman" w:hAnsi="Times New Roman" w:cs="Times New Roman"/>
          <w:iCs/>
          <w:sz w:val="24"/>
          <w:szCs w:val="24"/>
          <w:lang w:val="sr-Cyrl-RS"/>
        </w:rPr>
        <w:t>9</w:t>
      </w:r>
      <w:r w:rsidR="00FB0992" w:rsidRPr="0063237A">
        <w:rPr>
          <w:rFonts w:ascii="Times New Roman" w:eastAsia="Times New Roman" w:hAnsi="Times New Roman" w:cs="Times New Roman"/>
          <w:iCs/>
          <w:sz w:val="24"/>
          <w:szCs w:val="24"/>
        </w:rPr>
        <w:t xml:space="preserve">. </w:t>
      </w:r>
      <w:r w:rsidR="00FB0992" w:rsidRPr="0063237A">
        <w:rPr>
          <w:rFonts w:ascii="Times New Roman" w:hAnsi="Times New Roman" w:cs="Times New Roman"/>
          <w:sz w:val="24"/>
          <w:szCs w:val="24"/>
          <w:lang w:val="sr-Cyrl-CS"/>
        </w:rPr>
        <w:t xml:space="preserve">Правилника </w:t>
      </w:r>
      <w:r w:rsidR="00490688" w:rsidRPr="0063237A">
        <w:rPr>
          <w:rFonts w:ascii="Times New Roman" w:hAnsi="Times New Roman" w:cs="Times New Roman"/>
          <w:spacing w:val="-2"/>
          <w:sz w:val="24"/>
          <w:szCs w:val="24"/>
          <w:lang w:val="sr-Cyrl-CS"/>
        </w:rPr>
        <w:t>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w:t>
      </w:r>
      <w:r w:rsidR="00864F09" w:rsidRPr="0063237A">
        <w:rPr>
          <w:rFonts w:ascii="Times New Roman" w:hAnsi="Times New Roman" w:cs="Times New Roman"/>
          <w:spacing w:val="-2"/>
          <w:sz w:val="24"/>
          <w:szCs w:val="24"/>
          <w:lang w:val="sr-Cyrl-CS"/>
        </w:rPr>
        <w:t xml:space="preserve"> </w:t>
      </w:r>
      <w:r w:rsidR="00FB0992" w:rsidRPr="0063237A">
        <w:rPr>
          <w:rFonts w:ascii="Times New Roman" w:hAnsi="Times New Roman" w:cs="Times New Roman"/>
          <w:sz w:val="24"/>
          <w:szCs w:val="24"/>
          <w:lang w:val="sr-Cyrl-CS"/>
        </w:rPr>
        <w:t xml:space="preserve">(„Службени гласник РС, број </w:t>
      </w:r>
      <w:r w:rsidR="00490688" w:rsidRPr="0063237A">
        <w:rPr>
          <w:rFonts w:ascii="Times New Roman" w:hAnsi="Times New Roman" w:cs="Times New Roman"/>
          <w:sz w:val="24"/>
          <w:szCs w:val="24"/>
          <w:lang w:val="sr-Cyrl-CS"/>
        </w:rPr>
        <w:t>48/18</w:t>
      </w:r>
      <w:r w:rsidR="00385220">
        <w:rPr>
          <w:rFonts w:ascii="Times New Roman" w:hAnsi="Times New Roman" w:cs="Times New Roman"/>
          <w:sz w:val="24"/>
          <w:szCs w:val="24"/>
          <w:lang w:val="sr-Latn-RS"/>
        </w:rPr>
        <w:t xml:space="preserve"> </w:t>
      </w:r>
      <w:r w:rsidR="00385220">
        <w:rPr>
          <w:rFonts w:ascii="Times New Roman" w:hAnsi="Times New Roman" w:cs="Times New Roman"/>
          <w:sz w:val="24"/>
          <w:szCs w:val="24"/>
          <w:lang w:val="sr-Cyrl-CS"/>
        </w:rPr>
        <w:t>и 29/2019</w:t>
      </w:r>
      <w:r w:rsidR="00FB0992" w:rsidRPr="0063237A">
        <w:rPr>
          <w:rFonts w:ascii="Times New Roman" w:hAnsi="Times New Roman" w:cs="Times New Roman"/>
          <w:sz w:val="24"/>
          <w:szCs w:val="24"/>
          <w:lang w:val="sr-Cyrl-CS"/>
        </w:rPr>
        <w:t>),</w:t>
      </w:r>
      <w:r w:rsidR="000B6CC0" w:rsidRPr="0063237A">
        <w:rPr>
          <w:rFonts w:ascii="Times New Roman" w:hAnsi="Times New Roman" w:cs="Times New Roman"/>
          <w:sz w:val="24"/>
          <w:szCs w:val="24"/>
          <w:lang w:val="sr-Cyrl-CS"/>
        </w:rPr>
        <w:t xml:space="preserve"> р</w:t>
      </w:r>
      <w:r w:rsidR="00FB0992" w:rsidRPr="0063237A">
        <w:rPr>
          <w:rFonts w:ascii="Times New Roman" w:hAnsi="Times New Roman" w:cs="Times New Roman"/>
          <w:sz w:val="24"/>
          <w:szCs w:val="24"/>
          <w:lang w:val="sr-Cyrl-CS"/>
        </w:rPr>
        <w:t>асписује</w:t>
      </w:r>
    </w:p>
    <w:p w14:paraId="22DE9832" w14:textId="77777777" w:rsidR="00385220" w:rsidRDefault="0038522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50817F4B" w14:textId="77777777" w:rsidR="00CE2AE2" w:rsidRPr="00CE2AE2" w:rsidRDefault="00CE2AE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12FD44E1"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Latn-RS"/>
        </w:rPr>
      </w:pPr>
      <w:r w:rsidRPr="0028245B">
        <w:rPr>
          <w:rFonts w:ascii="Times New Roman" w:eastAsia="Times New Roman" w:hAnsi="Times New Roman" w:cs="Times New Roman"/>
          <w:b/>
          <w:iCs/>
          <w:sz w:val="24"/>
          <w:szCs w:val="24"/>
          <w:lang w:val="sr-Cyrl-CS"/>
        </w:rPr>
        <w:t>Ј А В Н И    П О З И В</w:t>
      </w:r>
    </w:p>
    <w:p w14:paraId="19481D0B" w14:textId="77777777" w:rsidR="00385220" w:rsidRPr="00385220" w:rsidRDefault="00385220" w:rsidP="00FB0992">
      <w:pPr>
        <w:shd w:val="clear" w:color="auto" w:fill="FFFFFF"/>
        <w:spacing w:after="0" w:line="240" w:lineRule="auto"/>
        <w:jc w:val="center"/>
        <w:rPr>
          <w:rFonts w:ascii="Times New Roman" w:eastAsia="Times New Roman" w:hAnsi="Times New Roman" w:cs="Times New Roman"/>
          <w:b/>
          <w:iCs/>
          <w:sz w:val="24"/>
          <w:szCs w:val="24"/>
          <w:lang w:val="sr-Latn-RS"/>
        </w:rPr>
      </w:pPr>
    </w:p>
    <w:p w14:paraId="7E8EF666" w14:textId="77777777" w:rsidR="00490688" w:rsidRPr="0063237A" w:rsidRDefault="00490688" w:rsidP="00490688">
      <w:pPr>
        <w:shd w:val="clear" w:color="auto" w:fill="FFFFFF"/>
        <w:spacing w:after="0" w:line="240" w:lineRule="auto"/>
        <w:jc w:val="center"/>
        <w:rPr>
          <w:rFonts w:ascii="Times New Roman" w:hAnsi="Times New Roman" w:cs="Times New Roman"/>
          <w:b/>
          <w:bCs/>
          <w:sz w:val="24"/>
          <w:szCs w:val="24"/>
          <w:lang w:val="sr-Cyrl-CS"/>
        </w:rPr>
      </w:pPr>
      <w:r w:rsidRPr="0063237A">
        <w:rPr>
          <w:rFonts w:ascii="Times New Roman" w:hAnsi="Times New Roman" w:cs="Times New Roman"/>
          <w:b/>
          <w:bCs/>
          <w:sz w:val="24"/>
          <w:szCs w:val="24"/>
          <w:lang w:val="sr-Cyrl-CS"/>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p>
    <w:p w14:paraId="4D8FAB3A" w14:textId="733D3BC8"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ПРИМАРНЕ ПРОИЗВОДЊЕ БИЉНИХ КУЛТУРА </w:t>
      </w:r>
      <w:r w:rsidR="00385220">
        <w:rPr>
          <w:rFonts w:ascii="Times New Roman" w:hAnsi="Times New Roman" w:cs="Times New Roman"/>
          <w:b/>
          <w:spacing w:val="-2"/>
          <w:sz w:val="24"/>
          <w:szCs w:val="24"/>
          <w:lang w:val="sr-Cyrl-CS"/>
        </w:rPr>
        <w:t>У 20</w:t>
      </w:r>
      <w:r w:rsidR="007614D4">
        <w:rPr>
          <w:rFonts w:ascii="Times New Roman" w:hAnsi="Times New Roman" w:cs="Times New Roman"/>
          <w:b/>
          <w:spacing w:val="-2"/>
          <w:sz w:val="24"/>
          <w:szCs w:val="24"/>
          <w:lang w:val="sr-Cyrl-CS"/>
        </w:rPr>
        <w:t>20</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14:paraId="1BA8B9CC" w14:textId="77777777"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14:paraId="32EC85E7" w14:textId="77777777"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14:paraId="36D9AAA3" w14:textId="77777777"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14:paraId="57740023" w14:textId="77777777"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14:paraId="18361F26" w14:textId="77777777"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14:paraId="6F55C5E0" w14:textId="37EB3F57"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9. Правилника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(„Службени гласник РС, број 48/18</w:t>
      </w:r>
      <w:r w:rsidR="00385220" w:rsidRPr="00385220">
        <w:rPr>
          <w:rFonts w:ascii="Times New Roman" w:hAnsi="Times New Roman" w:cs="Times New Roman"/>
          <w:sz w:val="24"/>
          <w:szCs w:val="24"/>
          <w:lang w:val="sr-Cyrl-CS"/>
        </w:rPr>
        <w:t xml:space="preserve"> </w:t>
      </w:r>
      <w:r w:rsidR="00385220" w:rsidRPr="00385220">
        <w:rPr>
          <w:rFonts w:ascii="Times New Roman" w:eastAsia="Times New Roman" w:hAnsi="Times New Roman" w:cs="Times New Roman"/>
          <w:iCs/>
          <w:sz w:val="24"/>
          <w:szCs w:val="24"/>
          <w:lang w:val="sr-Cyrl-CS"/>
        </w:rPr>
        <w:t>и 29/2019),</w:t>
      </w:r>
      <w:r w:rsidR="00DE1C2C" w:rsidRPr="0063237A">
        <w:rPr>
          <w:rFonts w:ascii="Times New Roman" w:hAnsi="Times New Roman" w:cs="Times New Roman"/>
          <w:sz w:val="24"/>
          <w:szCs w:val="24"/>
          <w:lang w:val="sr-Cyrl-CS"/>
        </w:rPr>
        <w:t xml:space="preserve"> 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за остваривање права на подстицаје за инвестиције у физичку имовину пољопривредног газдинства за набавку нових машина и опреме за унапређење</w:t>
      </w:r>
      <w:r w:rsidR="001E0C17" w:rsidRPr="0063237A">
        <w:rPr>
          <w:rFonts w:ascii="Times New Roman" w:hAnsi="Times New Roman" w:cs="Times New Roman"/>
          <w:sz w:val="24"/>
          <w:szCs w:val="24"/>
          <w:lang w:val="sr-Cyrl-CS"/>
        </w:rPr>
        <w:t xml:space="preserve"> </w:t>
      </w:r>
      <w:r w:rsidR="00490688" w:rsidRPr="0063237A">
        <w:rPr>
          <w:rFonts w:ascii="Times New Roman" w:hAnsi="Times New Roman" w:cs="Times New Roman"/>
          <w:sz w:val="24"/>
          <w:szCs w:val="24"/>
          <w:lang w:val="sr-Cyrl-CS"/>
        </w:rPr>
        <w:t>примарне производње биљних култура у 20</w:t>
      </w:r>
      <w:r w:rsidR="007614D4">
        <w:rPr>
          <w:rFonts w:ascii="Times New Roman" w:hAnsi="Times New Roman" w:cs="Times New Roman"/>
          <w:sz w:val="24"/>
          <w:szCs w:val="24"/>
          <w:lang w:val="sr-Cyrl-CS"/>
        </w:rPr>
        <w:t>20</w:t>
      </w:r>
      <w:r w:rsidR="00490688" w:rsidRPr="0063237A">
        <w:rPr>
          <w:rFonts w:ascii="Times New Roman" w:hAnsi="Times New Roman" w:cs="Times New Roman"/>
          <w:sz w:val="24"/>
          <w:szCs w:val="24"/>
          <w:lang w:val="sr-Cyrl-CS"/>
        </w:rPr>
        <w:t>. години</w:t>
      </w:r>
      <w:r w:rsidR="00490688" w:rsidRPr="0063237A">
        <w:rPr>
          <w:rFonts w:ascii="Times New Roman" w:hAnsi="Times New Roman" w:cs="Times New Roman"/>
          <w:spacing w:val="-2"/>
          <w:sz w:val="24"/>
          <w:szCs w:val="24"/>
          <w:lang w:val="sr-Cyrl-CS"/>
        </w:rPr>
        <w:t xml:space="preserve">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14:paraId="489510BF" w14:textId="77777777" w:rsidR="00DE1C2C" w:rsidRPr="0063237A" w:rsidRDefault="00DE1C2C" w:rsidP="00DE1C2C">
      <w:pPr>
        <w:pStyle w:val="NoSpacing"/>
        <w:jc w:val="both"/>
        <w:rPr>
          <w:rFonts w:ascii="Times New Roman" w:hAnsi="Times New Roman" w:cs="Times New Roman"/>
          <w:spacing w:val="-2"/>
          <w:sz w:val="24"/>
          <w:szCs w:val="24"/>
          <w:lang w:val="sr-Cyrl-CS"/>
        </w:rPr>
      </w:pPr>
    </w:p>
    <w:p w14:paraId="19B0384B" w14:textId="059B5B9F" w:rsidR="00F665CA" w:rsidRDefault="00E33004" w:rsidP="00E33004">
      <w:pPr>
        <w:pStyle w:val="stil4clan"/>
        <w:tabs>
          <w:tab w:val="left" w:pos="709"/>
        </w:tabs>
        <w:spacing w:before="0" w:after="0"/>
        <w:jc w:val="both"/>
        <w:rPr>
          <w:b w:val="0"/>
          <w:sz w:val="24"/>
          <w:szCs w:val="24"/>
          <w:lang w:val="sr-Cyrl-CS"/>
        </w:rPr>
      </w:pPr>
      <w:r w:rsidRPr="0063237A">
        <w:rPr>
          <w:b w:val="0"/>
          <w:bCs w:val="0"/>
          <w:sz w:val="24"/>
          <w:szCs w:val="24"/>
          <w:lang w:val="sr-Cyrl-CS"/>
        </w:rPr>
        <w:t xml:space="preserve">           Јавни позив </w:t>
      </w:r>
      <w:r w:rsidR="00187E15" w:rsidRPr="0063237A">
        <w:rPr>
          <w:b w:val="0"/>
          <w:bCs w:val="0"/>
          <w:sz w:val="24"/>
          <w:szCs w:val="24"/>
          <w:lang w:val="sr-Cyrl-CS"/>
        </w:rPr>
        <w:t>с</w:t>
      </w:r>
      <w:r w:rsidRPr="0063237A">
        <w:rPr>
          <w:b w:val="0"/>
          <w:bCs w:val="0"/>
          <w:sz w:val="24"/>
          <w:szCs w:val="24"/>
          <w:lang w:val="sr-Cyrl-CS"/>
        </w:rPr>
        <w:t>адржи податке о:</w:t>
      </w:r>
      <w:r w:rsidR="001E0C17" w:rsidRPr="0063237A">
        <w:rPr>
          <w:b w:val="0"/>
          <w:bCs w:val="0"/>
          <w:sz w:val="24"/>
          <w:szCs w:val="24"/>
          <w:lang w:val="sr-Cyrl-CS"/>
        </w:rPr>
        <w:t xml:space="preserve"> лицима која остварују право</w:t>
      </w:r>
      <w:r w:rsidRPr="0063237A">
        <w:rPr>
          <w:b w:val="0"/>
          <w:bCs w:val="0"/>
          <w:sz w:val="24"/>
          <w:szCs w:val="24"/>
          <w:lang w:val="sr-Cyrl-CS"/>
        </w:rPr>
        <w:t xml:space="preserve"> на подстицаје, </w:t>
      </w:r>
      <w:r w:rsidRPr="0063237A">
        <w:rPr>
          <w:b w:val="0"/>
          <w:sz w:val="24"/>
          <w:szCs w:val="24"/>
          <w:lang w:val="sr-Cyrl-CS"/>
        </w:rPr>
        <w:t xml:space="preserve">услoвима и нaчину oствaривaњa прaвa нa пoдстицaje, </w:t>
      </w:r>
      <w:r w:rsidR="001E0C17" w:rsidRPr="0063237A">
        <w:rPr>
          <w:b w:val="0"/>
          <w:sz w:val="24"/>
          <w:szCs w:val="24"/>
          <w:lang w:val="sr-Cyrl-CS"/>
        </w:rPr>
        <w:t>обрасцу захтева</w:t>
      </w:r>
      <w:r w:rsidRPr="0063237A">
        <w:rPr>
          <w:b w:val="0"/>
          <w:sz w:val="24"/>
          <w:szCs w:val="24"/>
          <w:lang w:val="sr-Cyrl-CS"/>
        </w:rPr>
        <w:t xml:space="preserve"> кao и мaксимaлним изнoсима пoдстицaja пo кoриснику, у складу са </w:t>
      </w:r>
      <w:r w:rsidR="00DE1C2C" w:rsidRPr="0063237A">
        <w:rPr>
          <w:b w:val="0"/>
          <w:sz w:val="24"/>
          <w:szCs w:val="24"/>
          <w:lang w:val="sr-Cyrl-CS"/>
        </w:rPr>
        <w:t>П</w:t>
      </w:r>
      <w:r w:rsidRPr="0063237A">
        <w:rPr>
          <w:b w:val="0"/>
          <w:sz w:val="24"/>
          <w:szCs w:val="24"/>
          <w:lang w:val="sr-Cyrl-CS"/>
        </w:rPr>
        <w:t>равилником, висини уку</w:t>
      </w:r>
      <w:r w:rsidR="00DE1C2C" w:rsidRPr="0063237A">
        <w:rPr>
          <w:b w:val="0"/>
          <w:sz w:val="24"/>
          <w:szCs w:val="24"/>
          <w:lang w:val="sr-Cyrl-CS"/>
        </w:rPr>
        <w:t>пних расположивих средстава по Ј</w:t>
      </w:r>
      <w:r w:rsidRPr="0063237A">
        <w:rPr>
          <w:b w:val="0"/>
          <w:sz w:val="24"/>
          <w:szCs w:val="24"/>
          <w:lang w:val="sr-Cyrl-CS"/>
        </w:rPr>
        <w:t>авном позиву, роковима за подношење захтева и документ</w:t>
      </w:r>
      <w:r w:rsidR="001E0C17" w:rsidRPr="0063237A">
        <w:rPr>
          <w:b w:val="0"/>
          <w:sz w:val="24"/>
          <w:szCs w:val="24"/>
          <w:lang w:val="sr-Cyrl-CS"/>
        </w:rPr>
        <w:t>ацији која се подноси уз захтев,</w:t>
      </w:r>
      <w:r w:rsidRPr="0063237A">
        <w:rPr>
          <w:b w:val="0"/>
          <w:sz w:val="24"/>
          <w:szCs w:val="24"/>
          <w:lang w:val="sr-Cyrl-CS"/>
        </w:rPr>
        <w:t xml:space="preserve"> као и друге податке потре</w:t>
      </w:r>
      <w:r w:rsidR="00DE1C2C" w:rsidRPr="0063237A">
        <w:rPr>
          <w:b w:val="0"/>
          <w:sz w:val="24"/>
          <w:szCs w:val="24"/>
          <w:lang w:val="sr-Cyrl-CS"/>
        </w:rPr>
        <w:t>бне за спровођење Ј</w:t>
      </w:r>
      <w:r w:rsidRPr="0063237A">
        <w:rPr>
          <w:b w:val="0"/>
          <w:sz w:val="24"/>
          <w:szCs w:val="24"/>
          <w:lang w:val="sr-Cyrl-CS"/>
        </w:rPr>
        <w:t>авног позива.</w:t>
      </w:r>
    </w:p>
    <w:p w14:paraId="341685C1" w14:textId="77777777" w:rsidR="00F665CA" w:rsidRDefault="00F665CA">
      <w:pPr>
        <w:rPr>
          <w:rFonts w:ascii="Times New Roman" w:eastAsia="Times New Roman" w:hAnsi="Times New Roman" w:cs="Times New Roman"/>
          <w:bCs/>
          <w:sz w:val="24"/>
          <w:szCs w:val="24"/>
          <w:lang w:val="sr-Cyrl-CS"/>
        </w:rPr>
      </w:pPr>
      <w:r>
        <w:rPr>
          <w:b/>
          <w:sz w:val="24"/>
          <w:szCs w:val="24"/>
          <w:lang w:val="sr-Cyrl-CS"/>
        </w:rPr>
        <w:br w:type="page"/>
      </w:r>
    </w:p>
    <w:p w14:paraId="186C64F9" w14:textId="77777777" w:rsidR="0070413C" w:rsidRDefault="0070413C" w:rsidP="00E33004">
      <w:pPr>
        <w:pStyle w:val="stil4clan"/>
        <w:tabs>
          <w:tab w:val="left" w:pos="709"/>
        </w:tabs>
        <w:spacing w:before="0" w:after="0"/>
        <w:jc w:val="both"/>
        <w:rPr>
          <w:b w:val="0"/>
          <w:sz w:val="24"/>
          <w:szCs w:val="24"/>
          <w:lang w:val="sr-Cyrl-CS"/>
        </w:rPr>
      </w:pPr>
    </w:p>
    <w:p w14:paraId="39432BE9" w14:textId="77777777"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Дефиниције</w:t>
      </w:r>
    </w:p>
    <w:p w14:paraId="60F84BA8" w14:textId="77777777"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14:paraId="307B46D8" w14:textId="77777777" w:rsidR="00DE1C2C" w:rsidRPr="0063237A" w:rsidRDefault="00DE1C2C" w:rsidP="00DE1C2C">
      <w:pPr>
        <w:pStyle w:val="NoSpacing"/>
        <w:jc w:val="center"/>
        <w:rPr>
          <w:rFonts w:ascii="Times New Roman" w:hAnsi="Times New Roman" w:cs="Times New Roman"/>
          <w:b/>
          <w:sz w:val="24"/>
          <w:szCs w:val="24"/>
          <w:lang w:val="sr-Cyrl-CS"/>
        </w:rPr>
      </w:pPr>
    </w:p>
    <w:p w14:paraId="0459AC02" w14:textId="77777777"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14:paraId="7F286C8A" w14:textId="77777777"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1) </w:t>
      </w:r>
      <w:r w:rsidR="001E0C17" w:rsidRPr="0063237A">
        <w:rPr>
          <w:rFonts w:ascii="Times New Roman" w:hAnsi="Times New Roman" w:cs="Times New Roman"/>
          <w:i/>
          <w:sz w:val="24"/>
          <w:szCs w:val="24"/>
          <w:lang w:val="sr-Cyrl-CS"/>
        </w:rPr>
        <w:t>биљне културе</w:t>
      </w:r>
      <w:r w:rsidR="001E0C17" w:rsidRPr="0063237A">
        <w:rPr>
          <w:rFonts w:ascii="Times New Roman" w:hAnsi="Times New Roman" w:cs="Times New Roman"/>
          <w:sz w:val="24"/>
          <w:szCs w:val="24"/>
          <w:lang w:val="sr-Cyrl-CS"/>
        </w:rPr>
        <w:t xml:space="preserve"> јесу: житарице, индустријско биље, крмно биље,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ароматично и лековито биље, поврће, цвеће, воће и грожђе, у складу са шифарником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биљне производње који је саставни део прописа којим се прописује регистар</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пољопривредних газдинстава;</w:t>
      </w:r>
    </w:p>
    <w:p w14:paraId="4CD8E397" w14:textId="77777777"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2) </w:t>
      </w:r>
      <w:r w:rsidR="001E0C17" w:rsidRPr="0063237A">
        <w:rPr>
          <w:rFonts w:ascii="Times New Roman" w:hAnsi="Times New Roman" w:cs="Times New Roman"/>
          <w:i/>
          <w:sz w:val="24"/>
          <w:szCs w:val="24"/>
          <w:lang w:val="sr-Cyrl-CS"/>
        </w:rPr>
        <w:t>машине</w:t>
      </w:r>
      <w:r w:rsidR="001E0C17" w:rsidRPr="0063237A">
        <w:rPr>
          <w:rFonts w:ascii="Times New Roman" w:hAnsi="Times New Roman" w:cs="Times New Roman"/>
          <w:sz w:val="24"/>
          <w:szCs w:val="24"/>
          <w:lang w:val="sr-Cyrl-CS"/>
        </w:rPr>
        <w:t xml:space="preserve"> јесу машине и механизација са карданским вратилом,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односно другом припадајућом опремом неопходном за њихову редовну употребу 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примарној пољопривредној производњи биљних култура;</w:t>
      </w:r>
    </w:p>
    <w:p w14:paraId="37A002A1" w14:textId="77777777"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3) </w:t>
      </w:r>
      <w:r w:rsidR="001E0C17" w:rsidRPr="0063237A">
        <w:rPr>
          <w:rFonts w:ascii="Times New Roman" w:hAnsi="Times New Roman" w:cs="Times New Roman"/>
          <w:i/>
          <w:sz w:val="24"/>
          <w:szCs w:val="24"/>
          <w:lang w:val="sr-Cyrl-CS"/>
        </w:rPr>
        <w:t xml:space="preserve">нова машина и опрема </w:t>
      </w:r>
      <w:r w:rsidR="001E0C17" w:rsidRPr="0063237A">
        <w:rPr>
          <w:rFonts w:ascii="Times New Roman" w:hAnsi="Times New Roman" w:cs="Times New Roman"/>
          <w:sz w:val="24"/>
          <w:szCs w:val="24"/>
          <w:lang w:val="sr-Cyrl-CS"/>
        </w:rPr>
        <w:t>јесте машина, опрема и механизација која се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први пут ставља у употребу и чији су сви саставни делови нови;</w:t>
      </w:r>
    </w:p>
    <w:p w14:paraId="1091AE1D" w14:textId="77777777"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4) </w:t>
      </w:r>
      <w:r w:rsidR="001E0C17" w:rsidRPr="0063237A">
        <w:rPr>
          <w:rFonts w:ascii="Times New Roman" w:hAnsi="Times New Roman" w:cs="Times New Roman"/>
          <w:i/>
          <w:sz w:val="24"/>
          <w:szCs w:val="24"/>
          <w:lang w:val="sr-Cyrl-CS"/>
        </w:rPr>
        <w:t>повезана лица</w:t>
      </w:r>
      <w:r w:rsidR="001E0C17" w:rsidRPr="0063237A">
        <w:rPr>
          <w:rFonts w:ascii="Times New Roman" w:hAnsi="Times New Roman" w:cs="Times New Roman"/>
          <w:sz w:val="24"/>
          <w:szCs w:val="24"/>
          <w:lang w:val="sr-Cyrl-CS"/>
        </w:rPr>
        <w:t xml:space="preserve"> јесу: носилац и чланови породичног пољопривредног</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газдинства, супружници, ванбрачни партнери, крвни сродници у правој линији,</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крвни сродници у побочној линији закључно са трећим степеном сродства, сродници</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 тазбини до другог степена сродства, усвојилац и усвојеник, лица између којих је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извршен пренос управљачких права и лица која су повезана у смислу закона којим се</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уређује порез на добит правних лица;</w:t>
      </w:r>
    </w:p>
    <w:p w14:paraId="3FD136EC" w14:textId="77777777" w:rsidR="001E0C17"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5) </w:t>
      </w:r>
      <w:r w:rsidR="001E0C17" w:rsidRPr="0063237A">
        <w:rPr>
          <w:rFonts w:ascii="Times New Roman" w:hAnsi="Times New Roman" w:cs="Times New Roman"/>
          <w:i/>
          <w:sz w:val="24"/>
          <w:szCs w:val="24"/>
          <w:lang w:val="sr-Cyrl-CS"/>
        </w:rPr>
        <w:t>реализација инвестиције</w:t>
      </w:r>
      <w:r w:rsidR="001E0C17" w:rsidRPr="0063237A">
        <w:rPr>
          <w:rFonts w:ascii="Times New Roman" w:hAnsi="Times New Roman" w:cs="Times New Roman"/>
          <w:sz w:val="24"/>
          <w:szCs w:val="24"/>
          <w:lang w:val="sr-Cyrl-CS"/>
        </w:rPr>
        <w:t xml:space="preserve"> јесте извршење свих радњи везаних за</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набавку предмета прихватљиве инвестиције (закључење купопродајног уговора,</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промет робе, издавање докумената који прате робу, преузимање робе, исплата цене 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потпуности), као и стављање инвестиције у функцију у складу са наменом;</w:t>
      </w:r>
    </w:p>
    <w:p w14:paraId="5834D1E7" w14:textId="77777777" w:rsidR="009D0684" w:rsidRPr="0063237A" w:rsidRDefault="0063237A"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 xml:space="preserve">6) </w:t>
      </w:r>
      <w:r w:rsidR="001E0C17" w:rsidRPr="0063237A">
        <w:rPr>
          <w:rFonts w:ascii="Times New Roman" w:hAnsi="Times New Roman" w:cs="Times New Roman"/>
          <w:i/>
          <w:sz w:val="24"/>
          <w:szCs w:val="24"/>
          <w:lang w:val="sr-Cyrl-CS"/>
        </w:rPr>
        <w:t>добављач</w:t>
      </w:r>
      <w:r w:rsidR="001E0C17" w:rsidRPr="0063237A">
        <w:rPr>
          <w:rFonts w:ascii="Times New Roman" w:hAnsi="Times New Roman" w:cs="Times New Roman"/>
          <w:sz w:val="24"/>
          <w:szCs w:val="24"/>
          <w:lang w:val="sr-Cyrl-CS"/>
        </w:rPr>
        <w:t xml:space="preserve"> јесте лице које има својство трговца у складу са законом</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којим се уређуја трговина и које подносиоцу захтева издаје рачун за набавку</w:t>
      </w:r>
      <w:r w:rsidRPr="0063237A">
        <w:rPr>
          <w:rFonts w:ascii="Times New Roman" w:hAnsi="Times New Roman" w:cs="Times New Roman"/>
          <w:sz w:val="24"/>
          <w:szCs w:val="24"/>
          <w:lang w:val="sr-Cyrl-CS"/>
        </w:rPr>
        <w:t xml:space="preserve"> </w:t>
      </w:r>
      <w:r w:rsidR="001E0C17" w:rsidRPr="0063237A">
        <w:rPr>
          <w:rFonts w:ascii="Times New Roman" w:hAnsi="Times New Roman" w:cs="Times New Roman"/>
          <w:sz w:val="24"/>
          <w:szCs w:val="24"/>
          <w:lang w:val="sr-Cyrl-CS"/>
        </w:rPr>
        <w:t>предмета инвестиције.</w:t>
      </w:r>
    </w:p>
    <w:p w14:paraId="7D656068" w14:textId="77777777" w:rsidR="0063237A" w:rsidRPr="00864F09" w:rsidRDefault="0063237A" w:rsidP="001E0C17">
      <w:pPr>
        <w:pStyle w:val="NoSpacing"/>
        <w:jc w:val="both"/>
        <w:rPr>
          <w:rFonts w:ascii="Times New Roman" w:hAnsi="Times New Roman" w:cs="Times New Roman"/>
          <w:sz w:val="24"/>
          <w:szCs w:val="24"/>
          <w:lang w:val="ru-RU"/>
        </w:rPr>
      </w:pPr>
    </w:p>
    <w:p w14:paraId="35307FA6" w14:textId="77777777"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14:paraId="209DE58A" w14:textId="77777777" w:rsidR="00DE1C2C" w:rsidRPr="0063237A" w:rsidRDefault="00DE1C2C" w:rsidP="00DE1C2C">
      <w:pPr>
        <w:pStyle w:val="NoSpacing"/>
        <w:jc w:val="both"/>
        <w:rPr>
          <w:rFonts w:ascii="Times New Roman" w:hAnsi="Times New Roman" w:cs="Times New Roman"/>
          <w:sz w:val="24"/>
          <w:szCs w:val="24"/>
          <w:lang w:val="sr-Cyrl-CS"/>
        </w:rPr>
      </w:pPr>
    </w:p>
    <w:p w14:paraId="647B97A0" w14:textId="77777777"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14:paraId="7474D3AD" w14:textId="77777777" w:rsidR="00DE1C2C" w:rsidRPr="00DE1C2C" w:rsidRDefault="00DE1C2C" w:rsidP="00DE1C2C">
      <w:pPr>
        <w:pStyle w:val="NoSpacing"/>
        <w:jc w:val="center"/>
        <w:rPr>
          <w:rFonts w:ascii="Times New Roman" w:hAnsi="Times New Roman" w:cs="Times New Roman"/>
          <w:b/>
          <w:sz w:val="24"/>
          <w:szCs w:val="24"/>
        </w:rPr>
      </w:pPr>
    </w:p>
    <w:p w14:paraId="40E98C08" w14:textId="77777777" w:rsidR="0063237A" w:rsidRPr="0063237A" w:rsidRDefault="00187E15" w:rsidP="006323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3237A" w:rsidRPr="0063237A">
        <w:rPr>
          <w:rFonts w:ascii="Times New Roman" w:hAnsi="Times New Roman" w:cs="Times New Roman"/>
          <w:sz w:val="24"/>
          <w:szCs w:val="24"/>
        </w:rPr>
        <w:t xml:space="preserve">Подстицаји из члана 1. овог </w:t>
      </w:r>
      <w:r w:rsidR="0063237A">
        <w:rPr>
          <w:rFonts w:ascii="Times New Roman" w:hAnsi="Times New Roman" w:cs="Times New Roman"/>
          <w:sz w:val="24"/>
          <w:szCs w:val="24"/>
          <w:lang w:val="sr-Cyrl-RS"/>
        </w:rPr>
        <w:t>Јавног позива</w:t>
      </w:r>
      <w:r w:rsidR="0063237A" w:rsidRPr="0063237A">
        <w:rPr>
          <w:rFonts w:ascii="Times New Roman" w:hAnsi="Times New Roman" w:cs="Times New Roman"/>
          <w:sz w:val="24"/>
          <w:szCs w:val="24"/>
        </w:rPr>
        <w:t xml:space="preserve"> обухватају инвестиције у</w:t>
      </w:r>
      <w:r w:rsidR="0063237A">
        <w:rPr>
          <w:rFonts w:ascii="Times New Roman" w:hAnsi="Times New Roman" w:cs="Times New Roman"/>
          <w:sz w:val="24"/>
          <w:szCs w:val="24"/>
          <w:lang w:val="sr-Cyrl-RS"/>
        </w:rPr>
        <w:t xml:space="preserve"> </w:t>
      </w:r>
      <w:r w:rsidR="0063237A" w:rsidRPr="0063237A">
        <w:rPr>
          <w:rFonts w:ascii="Times New Roman" w:hAnsi="Times New Roman" w:cs="Times New Roman"/>
          <w:sz w:val="24"/>
          <w:szCs w:val="24"/>
        </w:rPr>
        <w:t>набавку нових машина и опреме за:</w:t>
      </w:r>
    </w:p>
    <w:p w14:paraId="5AADF63B" w14:textId="77777777"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1) примарну производњу биљних култура у заштићеном простору;</w:t>
      </w:r>
    </w:p>
    <w:p w14:paraId="5ECC21C7" w14:textId="77777777"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2) примарну производњу воћа и грожђа;</w:t>
      </w:r>
    </w:p>
    <w:p w14:paraId="5838C228" w14:textId="77777777"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3) примарну производњу поврћа, цвећа, ароматичног и лековитог биља;</w:t>
      </w:r>
    </w:p>
    <w:p w14:paraId="147D63D5" w14:textId="77777777"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4) убирање воћа, грожђа, поврћа, цвећа, ароматичног и лековитог биља;</w:t>
      </w:r>
    </w:p>
    <w:p w14:paraId="296B9A0D" w14:textId="77777777" w:rsidR="0063237A"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5) примарну производњу житарица, индустријског и крмног биља;</w:t>
      </w:r>
    </w:p>
    <w:p w14:paraId="2001BCFE" w14:textId="77777777" w:rsidR="00385220" w:rsidRPr="00385220" w:rsidRDefault="006E42AC" w:rsidP="0038522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 xml:space="preserve">6) </w:t>
      </w:r>
      <w:r w:rsidR="00385220" w:rsidRPr="00385220">
        <w:rPr>
          <w:rFonts w:ascii="Times New Roman" w:hAnsi="Times New Roman" w:cs="Times New Roman"/>
          <w:sz w:val="24"/>
          <w:szCs w:val="24"/>
          <w:lang w:val="sr-Latn-RS"/>
        </w:rPr>
        <w:t>обраду земљишта, заштиту биљака од болести, корова и штеточина, прихрањивање/ђубрење, бербу и транспорт примарних пољопривредних производа;</w:t>
      </w:r>
    </w:p>
    <w:p w14:paraId="7DBC0EB2" w14:textId="77777777" w:rsidR="006E42AC" w:rsidRPr="0028245B" w:rsidRDefault="006E42AC" w:rsidP="0063237A">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3237A" w:rsidRPr="0028245B">
        <w:rPr>
          <w:rFonts w:ascii="Times New Roman" w:hAnsi="Times New Roman" w:cs="Times New Roman"/>
          <w:sz w:val="24"/>
          <w:szCs w:val="24"/>
          <w:lang w:val="sr-Cyrl-RS"/>
        </w:rPr>
        <w:t>7) наводњавање биљних култура.</w:t>
      </w:r>
    </w:p>
    <w:p w14:paraId="328CCC3C" w14:textId="77777777" w:rsidR="00385220" w:rsidRPr="00385220" w:rsidRDefault="00385220" w:rsidP="0063237A">
      <w:pPr>
        <w:pStyle w:val="NoSpacing"/>
        <w:jc w:val="both"/>
        <w:rPr>
          <w:rFonts w:ascii="Times New Roman" w:hAnsi="Times New Roman" w:cs="Times New Roman"/>
          <w:sz w:val="24"/>
          <w:szCs w:val="24"/>
          <w:lang w:val="sr-Latn-RS"/>
        </w:rPr>
      </w:pPr>
    </w:p>
    <w:p w14:paraId="5E83E027" w14:textId="77777777" w:rsidR="006E42AC" w:rsidRDefault="006E42AC" w:rsidP="006E42A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E42AC">
        <w:rPr>
          <w:rFonts w:ascii="Times New Roman" w:hAnsi="Times New Roman" w:cs="Times New Roman"/>
          <w:sz w:val="24"/>
          <w:szCs w:val="24"/>
          <w:lang w:val="sr-Cyrl-RS"/>
        </w:rPr>
        <w:t xml:space="preserve">Инвестиције за које се одобравају подстицаји из </w:t>
      </w:r>
      <w:r>
        <w:rPr>
          <w:rFonts w:ascii="Times New Roman" w:hAnsi="Times New Roman" w:cs="Times New Roman"/>
          <w:sz w:val="24"/>
          <w:szCs w:val="24"/>
          <w:lang w:val="sr-Cyrl-RS"/>
        </w:rPr>
        <w:t>става 1. овог члана</w:t>
      </w:r>
      <w:r w:rsidRPr="006E42AC">
        <w:rPr>
          <w:rFonts w:ascii="Times New Roman" w:hAnsi="Times New Roman" w:cs="Times New Roman"/>
          <w:sz w:val="24"/>
          <w:szCs w:val="24"/>
          <w:lang w:val="sr-Cyrl-RS"/>
        </w:rPr>
        <w:t xml:space="preserve"> дате су у Прилогу - Табела - </w:t>
      </w:r>
      <w:r w:rsidRPr="006E42AC">
        <w:rPr>
          <w:rFonts w:ascii="Times New Roman" w:hAnsi="Times New Roman" w:cs="Times New Roman"/>
          <w:i/>
          <w:sz w:val="24"/>
          <w:szCs w:val="24"/>
          <w:lang w:val="sr-Cyrl-RS"/>
        </w:rPr>
        <w:t>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w:t>
      </w:r>
      <w:r w:rsidRPr="006E42AC">
        <w:rPr>
          <w:rFonts w:ascii="Times New Roman" w:hAnsi="Times New Roman" w:cs="Times New Roman"/>
          <w:sz w:val="24"/>
          <w:szCs w:val="24"/>
          <w:lang w:val="sr-Cyrl-RS"/>
        </w:rPr>
        <w:t xml:space="preserve"> (у даљем тексту: Табела), који је</w:t>
      </w:r>
      <w:r>
        <w:rPr>
          <w:rFonts w:ascii="Times New Roman" w:hAnsi="Times New Roman" w:cs="Times New Roman"/>
          <w:sz w:val="24"/>
          <w:szCs w:val="24"/>
          <w:lang w:val="sr-Cyrl-RS"/>
        </w:rPr>
        <w:t xml:space="preserve"> </w:t>
      </w:r>
      <w:r w:rsidRPr="006E42AC">
        <w:rPr>
          <w:rFonts w:ascii="Times New Roman" w:hAnsi="Times New Roman" w:cs="Times New Roman"/>
          <w:sz w:val="24"/>
          <w:szCs w:val="24"/>
          <w:lang w:val="sr-Cyrl-RS"/>
        </w:rPr>
        <w:t xml:space="preserve">одштампан уз </w:t>
      </w:r>
      <w:r>
        <w:rPr>
          <w:rFonts w:ascii="Times New Roman" w:hAnsi="Times New Roman" w:cs="Times New Roman"/>
          <w:sz w:val="24"/>
          <w:szCs w:val="24"/>
          <w:lang w:val="sr-Cyrl-RS"/>
        </w:rPr>
        <w:t>Правилник и Јавни позив,</w:t>
      </w:r>
      <w:r w:rsidRPr="006E42AC">
        <w:rPr>
          <w:rFonts w:ascii="Times New Roman" w:hAnsi="Times New Roman" w:cs="Times New Roman"/>
          <w:sz w:val="24"/>
          <w:szCs w:val="24"/>
          <w:lang w:val="sr-Cyrl-RS"/>
        </w:rPr>
        <w:t xml:space="preserve"> и чини његов саставни део.</w:t>
      </w:r>
    </w:p>
    <w:p w14:paraId="339A0FD6" w14:textId="77777777" w:rsidR="00627DE2" w:rsidRPr="006E42AC" w:rsidRDefault="00627DE2" w:rsidP="006E42AC">
      <w:pPr>
        <w:pStyle w:val="NoSpacing"/>
        <w:jc w:val="both"/>
        <w:rPr>
          <w:rFonts w:ascii="Times New Roman" w:hAnsi="Times New Roman" w:cs="Times New Roman"/>
          <w:sz w:val="24"/>
          <w:szCs w:val="24"/>
          <w:lang w:val="sr-Cyrl-RS"/>
        </w:rPr>
      </w:pPr>
    </w:p>
    <w:p w14:paraId="056E8097" w14:textId="77777777" w:rsidR="00F665CA" w:rsidRDefault="00F665CA">
      <w:pPr>
        <w:rPr>
          <w:rFonts w:ascii="Times New Roman" w:hAnsi="Times New Roman" w:cs="Times New Roman"/>
          <w:b/>
          <w:sz w:val="24"/>
          <w:szCs w:val="24"/>
          <w:lang w:val="sr-Cyrl-RS"/>
        </w:rPr>
      </w:pPr>
      <w:r>
        <w:rPr>
          <w:rFonts w:ascii="Times New Roman" w:hAnsi="Times New Roman" w:cs="Times New Roman"/>
          <w:b/>
          <w:sz w:val="24"/>
          <w:szCs w:val="24"/>
          <w:lang w:val="sr-Cyrl-RS"/>
        </w:rPr>
        <w:br w:type="page"/>
      </w:r>
    </w:p>
    <w:p w14:paraId="385E433C" w14:textId="2C10392F"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Неприхватљиви трошкови</w:t>
      </w:r>
    </w:p>
    <w:p w14:paraId="13461B02" w14:textId="77777777" w:rsidR="00187E15" w:rsidRPr="0028245B" w:rsidRDefault="00187E15" w:rsidP="009D0684">
      <w:pPr>
        <w:pStyle w:val="NoSpacing"/>
        <w:jc w:val="center"/>
        <w:rPr>
          <w:rFonts w:ascii="Times New Roman" w:hAnsi="Times New Roman" w:cs="Times New Roman"/>
          <w:b/>
          <w:sz w:val="24"/>
          <w:szCs w:val="24"/>
          <w:lang w:val="sr-Cyrl-RS"/>
        </w:rPr>
      </w:pPr>
    </w:p>
    <w:p w14:paraId="0386D6C6" w14:textId="77777777" w:rsidR="006C7275" w:rsidRPr="0028245B"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14:paraId="66EA2280" w14:textId="77777777" w:rsidR="00EF2994" w:rsidRPr="0028245B" w:rsidRDefault="003F0400" w:rsidP="00EF2994">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EF2994" w:rsidRPr="0028245B">
        <w:rPr>
          <w:rFonts w:ascii="Times New Roman" w:hAnsi="Times New Roman" w:cs="Times New Roman"/>
          <w:sz w:val="24"/>
          <w:szCs w:val="24"/>
          <w:lang w:val="sr-Cyrl-RS"/>
        </w:rPr>
        <w:t>Подстицајима се не надокнађују:</w:t>
      </w:r>
    </w:p>
    <w:p w14:paraId="3F3A67A9"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порези, укључујући и порез на додату вредност;</w:t>
      </w:r>
    </w:p>
    <w:p w14:paraId="3EA78C18"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царинске, увозне и остале административне таксе, као и накнада за</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потребне сагласности од државних институција и јавних предузећа;</w:t>
      </w:r>
    </w:p>
    <w:p w14:paraId="3CB65C6C"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трошкови банкарске провизије, трошкови јемства и слично;</w:t>
      </w:r>
    </w:p>
    <w:p w14:paraId="3B045DB2"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трошкови превоза, монтаже и други оперативни трошкови;</w:t>
      </w:r>
    </w:p>
    <w:p w14:paraId="318B53ED"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трошкови куповине, односно закупа земљишта;</w:t>
      </w:r>
    </w:p>
    <w:p w14:paraId="491F71E8"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трошкови куповине половне опреме, механизације и материјала;</w:t>
      </w:r>
    </w:p>
    <w:p w14:paraId="56619DB5"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7) допринос у натури (сопствени рад и материјал);</w:t>
      </w:r>
    </w:p>
    <w:p w14:paraId="79EC0D14" w14:textId="77777777" w:rsidR="00EF2994" w:rsidRPr="0028245B" w:rsidRDefault="00EF2994" w:rsidP="00EF2994">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8) набавка предметне инвестиције из Табеле путем лизинга, цесије,</w:t>
      </w:r>
      <w:r w:rsidR="00B43542">
        <w:rPr>
          <w:rFonts w:ascii="Times New Roman" w:hAnsi="Times New Roman" w:cs="Times New Roman"/>
          <w:sz w:val="24"/>
          <w:szCs w:val="24"/>
          <w:lang w:val="sr-Latn-RS"/>
        </w:rPr>
        <w:t xml:space="preserve"> </w:t>
      </w:r>
      <w:r w:rsidRPr="0028245B">
        <w:rPr>
          <w:rFonts w:ascii="Times New Roman" w:hAnsi="Times New Roman" w:cs="Times New Roman"/>
          <w:sz w:val="24"/>
          <w:szCs w:val="24"/>
          <w:lang w:val="sr-Cyrl-RS"/>
        </w:rPr>
        <w:t>компензације, асигнације или на други начин који представља гашење обавезе путем</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пребијања дугова.</w:t>
      </w:r>
    </w:p>
    <w:p w14:paraId="6FBEC0C8" w14:textId="77777777" w:rsidR="00EF2994" w:rsidRPr="0028245B" w:rsidRDefault="00EF2994" w:rsidP="00EF2994">
      <w:pPr>
        <w:pStyle w:val="NoSpacing"/>
        <w:jc w:val="both"/>
        <w:rPr>
          <w:rFonts w:ascii="Times New Roman" w:hAnsi="Times New Roman" w:cs="Times New Roman"/>
          <w:sz w:val="24"/>
          <w:szCs w:val="24"/>
          <w:lang w:val="sr-Cyrl-RS"/>
        </w:rPr>
      </w:pPr>
    </w:p>
    <w:p w14:paraId="03F6B710" w14:textId="77777777" w:rsidR="00EF2994" w:rsidRPr="0028245B" w:rsidRDefault="00EF2994" w:rsidP="00EF2994">
      <w:pPr>
        <w:pStyle w:val="NoSpacing"/>
        <w:jc w:val="both"/>
        <w:rPr>
          <w:rFonts w:ascii="Times New Roman" w:hAnsi="Times New Roman" w:cs="Times New Roman"/>
          <w:sz w:val="24"/>
          <w:szCs w:val="24"/>
          <w:lang w:val="sr-Cyrl-RS"/>
        </w:rPr>
      </w:pPr>
    </w:p>
    <w:p w14:paraId="2AD9A4C6" w14:textId="77777777"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14:paraId="7A93101A" w14:textId="77777777" w:rsidR="00EF2994" w:rsidRPr="0028245B" w:rsidRDefault="00EF2994" w:rsidP="00EF2994">
      <w:pPr>
        <w:pStyle w:val="NoSpacing"/>
        <w:jc w:val="both"/>
        <w:rPr>
          <w:rFonts w:ascii="Times New Roman" w:eastAsia="Calibri" w:hAnsi="Times New Roman" w:cs="Times New Roman"/>
          <w:b/>
          <w:sz w:val="24"/>
          <w:szCs w:val="24"/>
          <w:lang w:val="sr-Cyrl-RS"/>
        </w:rPr>
      </w:pPr>
    </w:p>
    <w:p w14:paraId="76DD9CEB" w14:textId="77777777"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14:paraId="2ED9DDBB" w14:textId="77777777"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14:paraId="771C1A3C" w14:textId="77777777" w:rsidR="00F3566F" w:rsidRPr="0028245B" w:rsidRDefault="00F831CA" w:rsidP="00F3566F">
      <w:pPr>
        <w:pStyle w:val="NoSpacing"/>
        <w:jc w:val="both"/>
        <w:rPr>
          <w:rFonts w:ascii="Times New Roman" w:hAnsi="Times New Roman" w:cs="Times New Roman"/>
          <w:sz w:val="24"/>
          <w:szCs w:val="24"/>
          <w:lang w:val="sr-Cyrl-RS"/>
        </w:rPr>
      </w:pPr>
      <w:r w:rsidRPr="0028245B">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Право на подстицаје остварују лица која су уписана у Регистар</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пољопривредних газдинстава (у даљем тексту: Регистар) и налазе се у активном</w:t>
      </w:r>
      <w:r w:rsidR="00F3566F">
        <w:rPr>
          <w:rFonts w:ascii="Times New Roman" w:hAnsi="Times New Roman" w:cs="Times New Roman"/>
          <w:sz w:val="24"/>
          <w:szCs w:val="24"/>
          <w:lang w:val="sr-Cyrl-RS"/>
        </w:rPr>
        <w:t xml:space="preserve"> </w:t>
      </w:r>
      <w:r w:rsidR="00F3566F" w:rsidRPr="0028245B">
        <w:rPr>
          <w:rFonts w:ascii="Times New Roman" w:hAnsi="Times New Roman" w:cs="Times New Roman"/>
          <w:sz w:val="24"/>
          <w:szCs w:val="24"/>
          <w:lang w:val="sr-Cyrl-RS"/>
        </w:rPr>
        <w:t>статусу, и то:</w:t>
      </w:r>
    </w:p>
    <w:p w14:paraId="0C275EB2"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1) физичко лице - носилац комерцијалног породичног пољопривредног</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газдинства;</w:t>
      </w:r>
    </w:p>
    <w:p w14:paraId="5D687F8B"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2) предузетник;</w:t>
      </w:r>
    </w:p>
    <w:p w14:paraId="0CF1F022"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3) привредно друштво;</w:t>
      </w:r>
    </w:p>
    <w:p w14:paraId="38960CC3"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4) земљорадничка задруга која има најмање пет чланова задруге који су</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уписани у Регистар као носиоци или чланови пет различитих комерцијалних</w:t>
      </w: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породичних пољопривредних газдинстава у активном статусу;</w:t>
      </w:r>
    </w:p>
    <w:p w14:paraId="6F746875"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5) средња школа;</w:t>
      </w:r>
    </w:p>
    <w:p w14:paraId="5FD8459D" w14:textId="77777777" w:rsidR="00F3566F" w:rsidRPr="0028245B"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8245B">
        <w:rPr>
          <w:rFonts w:ascii="Times New Roman" w:hAnsi="Times New Roman" w:cs="Times New Roman"/>
          <w:sz w:val="24"/>
          <w:szCs w:val="24"/>
          <w:lang w:val="sr-Cyrl-RS"/>
        </w:rPr>
        <w:t>6) научноистраживачка организација у области пољопривреде.</w:t>
      </w:r>
    </w:p>
    <w:p w14:paraId="06F394A5" w14:textId="77777777" w:rsidR="00F3566F" w:rsidRPr="0028245B" w:rsidRDefault="00F3566F" w:rsidP="00F3566F">
      <w:pPr>
        <w:pStyle w:val="NoSpacing"/>
        <w:jc w:val="both"/>
        <w:rPr>
          <w:rFonts w:ascii="Times New Roman" w:hAnsi="Times New Roman" w:cs="Times New Roman"/>
          <w:sz w:val="24"/>
          <w:szCs w:val="24"/>
          <w:lang w:val="sr-Cyrl-RS"/>
        </w:rPr>
      </w:pPr>
    </w:p>
    <w:p w14:paraId="499A340A"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Лице из става 1. тач. 2) - 4) овог члана може да оствари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 је уписано у Регистар привредних субјеката и ако у Агенцији за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привредне регистре:</w:t>
      </w:r>
    </w:p>
    <w:p w14:paraId="3BCB4304"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није регистровано да му је изречена правноснажна судска или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управна мера забране обављања делатности;</w:t>
      </w:r>
    </w:p>
    <w:p w14:paraId="7FD6D30E"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регистровано да је осуђивано због привредног преступа;</w:t>
      </w:r>
    </w:p>
    <w:p w14:paraId="6F6BC1C9"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3) није регистрован поступак ликвидације или стечаја, нити је престао</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да постоји услед судске или одлуке другог органа са обавезујућом снагом.</w:t>
      </w:r>
    </w:p>
    <w:p w14:paraId="13F6260C" w14:textId="77777777" w:rsidR="00F3566F" w:rsidRPr="00F3566F" w:rsidRDefault="00F3566F" w:rsidP="00F3566F">
      <w:pPr>
        <w:pStyle w:val="NoSpacing"/>
        <w:jc w:val="both"/>
        <w:rPr>
          <w:rFonts w:ascii="Times New Roman" w:hAnsi="Times New Roman" w:cs="Times New Roman"/>
          <w:sz w:val="24"/>
          <w:szCs w:val="24"/>
          <w:lang w:val="sr-Cyrl-RS"/>
        </w:rPr>
      </w:pPr>
    </w:p>
    <w:p w14:paraId="651E4EBB" w14:textId="77777777" w:rsidR="00F3566F" w:rsidRPr="00A43BC4"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Привредно друштво и земљорадничка задруга из става 2. овог члана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може оств</w:t>
      </w:r>
      <w:r w:rsidR="00A43BC4">
        <w:rPr>
          <w:rFonts w:ascii="Times New Roman" w:hAnsi="Times New Roman" w:cs="Times New Roman"/>
          <w:sz w:val="24"/>
          <w:szCs w:val="24"/>
          <w:lang w:val="sr-Cyrl-RS"/>
        </w:rPr>
        <w:t>арити право на подстицаје и ако:</w:t>
      </w:r>
    </w:p>
    <w:p w14:paraId="56BF5ADC" w14:textId="77777777" w:rsidR="00F3566F" w:rsidRPr="00A43BC4" w:rsidRDefault="00F3566F" w:rsidP="00F3566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је разврстано у микро, мало или средње правно лице, у складу са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законом којим се уређује рачуноводство;</w:t>
      </w:r>
    </w:p>
    <w:p w14:paraId="060D9E97" w14:textId="77777777" w:rsid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није у групи повезаних лица у којој су неки од чланова велика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правна лица.</w:t>
      </w:r>
    </w:p>
    <w:p w14:paraId="5389B336" w14:textId="77777777" w:rsidR="00A43BC4" w:rsidRPr="00F3566F" w:rsidRDefault="00A43BC4" w:rsidP="00F3566F">
      <w:pPr>
        <w:pStyle w:val="NoSpacing"/>
        <w:jc w:val="both"/>
        <w:rPr>
          <w:rFonts w:ascii="Times New Roman" w:hAnsi="Times New Roman" w:cs="Times New Roman"/>
          <w:sz w:val="24"/>
          <w:szCs w:val="24"/>
          <w:lang w:val="sr-Cyrl-RS"/>
        </w:rPr>
      </w:pPr>
    </w:p>
    <w:p w14:paraId="64AD0CD6"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Средња школа из става 1. тачка 5) овог члана може остварити право на</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подстицаје ако:</w:t>
      </w:r>
    </w:p>
    <w:p w14:paraId="5DD24EFF"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1) се налази у акту о мрежи средњих школа, у складу са законом којим</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се уређују основи система образовања и васпитања;</w:t>
      </w:r>
    </w:p>
    <w:p w14:paraId="682D83FF"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2) има решење о верификацији министарства надлежног за послове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образовања за образовни профил у подручју рада пољопривреде, производње и</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прераде хране.</w:t>
      </w:r>
    </w:p>
    <w:p w14:paraId="352DB50A" w14:textId="77777777" w:rsidR="00F3566F" w:rsidRPr="00F3566F" w:rsidRDefault="00F3566F" w:rsidP="00F3566F">
      <w:pPr>
        <w:pStyle w:val="NoSpacing"/>
        <w:jc w:val="both"/>
        <w:rPr>
          <w:rFonts w:ascii="Times New Roman" w:hAnsi="Times New Roman" w:cs="Times New Roman"/>
          <w:sz w:val="24"/>
          <w:szCs w:val="24"/>
          <w:lang w:val="sr-Cyrl-RS"/>
        </w:rPr>
      </w:pPr>
    </w:p>
    <w:p w14:paraId="35870D96" w14:textId="77777777" w:rsidR="00F3566F" w:rsidRPr="00F3566F" w:rsidRDefault="00F3566F" w:rsidP="00F3566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Научноистраживачка организација из става 1. тачка 6) овог члана може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остварити право на подстицаје ако је уписана у Регистар научноистраживачке</w:t>
      </w:r>
      <w:r>
        <w:rPr>
          <w:rFonts w:ascii="Times New Roman" w:hAnsi="Times New Roman" w:cs="Times New Roman"/>
          <w:sz w:val="24"/>
          <w:szCs w:val="24"/>
          <w:lang w:val="sr-Cyrl-RS"/>
        </w:rPr>
        <w:t xml:space="preserve"> </w:t>
      </w:r>
      <w:r w:rsidRPr="00F3566F">
        <w:rPr>
          <w:rFonts w:ascii="Times New Roman" w:hAnsi="Times New Roman" w:cs="Times New Roman"/>
          <w:sz w:val="24"/>
          <w:szCs w:val="24"/>
          <w:lang w:val="sr-Cyrl-RS"/>
        </w:rPr>
        <w:t>организације у складу са законом којим се уређује научноистраживачка делатност.</w:t>
      </w:r>
    </w:p>
    <w:p w14:paraId="1920FBE0" w14:textId="77777777" w:rsidR="00F3566F" w:rsidRDefault="00F3566F" w:rsidP="00F3566F">
      <w:pPr>
        <w:pStyle w:val="NoSpacing"/>
        <w:jc w:val="both"/>
        <w:rPr>
          <w:rFonts w:ascii="Times New Roman" w:hAnsi="Times New Roman" w:cs="Times New Roman"/>
          <w:sz w:val="24"/>
          <w:szCs w:val="24"/>
          <w:lang w:val="sr-Cyrl-RS"/>
        </w:rPr>
      </w:pPr>
    </w:p>
    <w:p w14:paraId="216B85B0" w14:textId="77777777"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14:paraId="34F46517" w14:textId="77777777" w:rsidR="00331507" w:rsidRPr="00331507" w:rsidRDefault="00331507" w:rsidP="00331507">
      <w:pPr>
        <w:pStyle w:val="NoSpacing"/>
        <w:jc w:val="center"/>
        <w:rPr>
          <w:rFonts w:ascii="Times New Roman" w:hAnsi="Times New Roman" w:cs="Times New Roman"/>
          <w:b/>
          <w:sz w:val="24"/>
          <w:szCs w:val="24"/>
          <w:lang w:val="sr-Cyrl-CS"/>
        </w:rPr>
      </w:pPr>
    </w:p>
    <w:p w14:paraId="1ED6E705" w14:textId="77777777"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14:paraId="35695F1E" w14:textId="77777777" w:rsidR="00E975D5" w:rsidRDefault="00E975D5" w:rsidP="00331507">
      <w:pPr>
        <w:pStyle w:val="NoSpacing"/>
        <w:jc w:val="center"/>
        <w:rPr>
          <w:rFonts w:ascii="Times New Roman" w:hAnsi="Times New Roman" w:cs="Times New Roman"/>
          <w:b/>
          <w:sz w:val="24"/>
          <w:szCs w:val="24"/>
          <w:lang w:val="sr-Cyrl-CS"/>
        </w:rPr>
      </w:pPr>
    </w:p>
    <w:p w14:paraId="2672D37F"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14:paraId="1E28818F" w14:textId="633A8209"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1) је у потпуности реализовало инвестиције за које подноси захтев у</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периоду од 1. јануара </w:t>
      </w:r>
      <w:r w:rsidR="007614D4">
        <w:rPr>
          <w:rFonts w:ascii="Times New Roman" w:hAnsi="Times New Roman" w:cs="Times New Roman"/>
          <w:sz w:val="24"/>
          <w:szCs w:val="24"/>
          <w:lang w:val="sr-Cyrl-CS"/>
        </w:rPr>
        <w:t xml:space="preserve">2020. </w:t>
      </w:r>
      <w:r w:rsidRPr="00E975D5">
        <w:rPr>
          <w:rFonts w:ascii="Times New Roman" w:hAnsi="Times New Roman" w:cs="Times New Roman"/>
          <w:sz w:val="24"/>
          <w:szCs w:val="24"/>
          <w:lang w:val="sr-Cyrl-CS"/>
        </w:rPr>
        <w:t>године, а најкасније до дана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подношења захтева за остваривање права на подстицаје;</w:t>
      </w:r>
    </w:p>
    <w:p w14:paraId="12FF1D4C"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2) је вредност инвестиција за које се подноси захтев за остваривање</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права на подстицаје једнака или већа од </w:t>
      </w:r>
      <w:r w:rsidR="00385220">
        <w:rPr>
          <w:rFonts w:ascii="Times New Roman" w:hAnsi="Times New Roman" w:cs="Times New Roman"/>
          <w:sz w:val="24"/>
          <w:szCs w:val="24"/>
          <w:lang w:val="sr-Latn-RS"/>
        </w:rPr>
        <w:t>65</w:t>
      </w:r>
      <w:r w:rsidRPr="00E975D5">
        <w:rPr>
          <w:rFonts w:ascii="Times New Roman" w:hAnsi="Times New Roman" w:cs="Times New Roman"/>
          <w:sz w:val="24"/>
          <w:szCs w:val="24"/>
          <w:lang w:val="sr-Cyrl-CS"/>
        </w:rPr>
        <w:t>.000 динара;</w:t>
      </w:r>
    </w:p>
    <w:p w14:paraId="6013B7FC"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3) је износ појединачног рачуна једнак или већи од 50.000 динара и ако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је на рачуну износ за сваку појединачну инвестицију из Табеле једнак или већи од</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50.000 динара;</w:t>
      </w:r>
    </w:p>
    <w:p w14:paraId="6F863468"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4) за инвестицију за коју подноси захтев, не користи подстицаје по</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неком другом основу (субвенције, подстицаји, донације), односно да иста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инвестиција није предмет другог поступка за коришћење подстицаја, осим</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у складу са посебним прописом којим се уређује кредитна подршка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регистрованим пољопривредним газдинствима;</w:t>
      </w:r>
    </w:p>
    <w:p w14:paraId="0A956F46"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5) нема евидентираних доспелих неизмирених дуговања према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министарству надлежном за послове пољопривреде, по основу раније остварених</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подстицаја, субвенција и кредита;</w:t>
      </w:r>
    </w:p>
    <w:p w14:paraId="21DA7CB7"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6) нема нереализованих инвестиција за које му је одобрено право на</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подстицаје на основу закона којим се уређују подстицаји у пољопривреди и</w:t>
      </w: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руралном развоју;</w:t>
      </w:r>
      <w:r>
        <w:rPr>
          <w:rFonts w:ascii="Times New Roman" w:hAnsi="Times New Roman" w:cs="Times New Roman"/>
          <w:sz w:val="24"/>
          <w:szCs w:val="24"/>
          <w:lang w:val="sr-Cyrl-CS"/>
        </w:rPr>
        <w:t xml:space="preserve"> </w:t>
      </w:r>
    </w:p>
    <w:p w14:paraId="55EF395E" w14:textId="77777777"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7) је измирило доспеле обавезе по основу јавних прихода;</w:t>
      </w:r>
    </w:p>
    <w:p w14:paraId="5578B087" w14:textId="77777777" w:rsid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8) добављач и подносилац захтев</w:t>
      </w:r>
      <w:r>
        <w:rPr>
          <w:rFonts w:ascii="Times New Roman" w:hAnsi="Times New Roman" w:cs="Times New Roman"/>
          <w:sz w:val="24"/>
          <w:szCs w:val="24"/>
          <w:lang w:val="sr-Cyrl-CS"/>
        </w:rPr>
        <w:t>а не представљају повезана лица;</w:t>
      </w:r>
    </w:p>
    <w:p w14:paraId="1218FBAB" w14:textId="77777777" w:rsidR="006C7275" w:rsidRPr="00BA6812" w:rsidRDefault="00BA6812" w:rsidP="0033150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9) </w:t>
      </w:r>
      <w:r w:rsidR="006C7275" w:rsidRPr="00BA6812">
        <w:rPr>
          <w:rFonts w:ascii="Times New Roman" w:eastAsia="Calibri" w:hAnsi="Times New Roman" w:cs="Times New Roman"/>
          <w:sz w:val="24"/>
          <w:szCs w:val="24"/>
          <w:lang w:val="sr-Cyrl-CS"/>
        </w:rPr>
        <w:t xml:space="preserve">по редоследу подношења захтева постоје расположива средства за одобравање </w:t>
      </w:r>
      <w:r w:rsidR="003F0400" w:rsidRPr="00BA6812">
        <w:rPr>
          <w:rFonts w:ascii="Times New Roman" w:eastAsia="Calibri" w:hAnsi="Times New Roman" w:cs="Times New Roman"/>
          <w:sz w:val="24"/>
          <w:szCs w:val="24"/>
          <w:lang w:val="sr-Cyrl-CS"/>
        </w:rPr>
        <w:t xml:space="preserve">права на </w:t>
      </w:r>
      <w:r w:rsidR="006C7275" w:rsidRPr="00BA6812">
        <w:rPr>
          <w:rFonts w:ascii="Times New Roman" w:eastAsia="Calibri" w:hAnsi="Times New Roman" w:cs="Times New Roman"/>
          <w:sz w:val="24"/>
          <w:szCs w:val="24"/>
          <w:lang w:val="sr-Cyrl-CS"/>
        </w:rPr>
        <w:t>подстицај</w:t>
      </w:r>
      <w:r w:rsidR="003F0400" w:rsidRPr="00BA6812">
        <w:rPr>
          <w:rFonts w:ascii="Times New Roman" w:eastAsia="Calibri" w:hAnsi="Times New Roman" w:cs="Times New Roman"/>
          <w:sz w:val="24"/>
          <w:szCs w:val="24"/>
          <w:lang w:val="sr-Cyrl-CS"/>
        </w:rPr>
        <w:t>е</w:t>
      </w:r>
      <w:r w:rsidR="00143380">
        <w:rPr>
          <w:rFonts w:ascii="Times New Roman" w:eastAsia="Calibri" w:hAnsi="Times New Roman" w:cs="Times New Roman"/>
          <w:sz w:val="24"/>
          <w:szCs w:val="24"/>
          <w:lang w:val="sr-Cyrl-CS"/>
        </w:rPr>
        <w:t xml:space="preserve"> </w:t>
      </w:r>
      <w:r w:rsidR="006C7275" w:rsidRPr="00BA6812">
        <w:rPr>
          <w:rFonts w:ascii="Times New Roman" w:eastAsia="Calibri" w:hAnsi="Times New Roman" w:cs="Times New Roman"/>
          <w:sz w:val="24"/>
          <w:szCs w:val="24"/>
          <w:lang w:val="sr-Cyrl-CS"/>
        </w:rPr>
        <w:t xml:space="preserve">у оквиру укупних средстава опредељених овим </w:t>
      </w:r>
      <w:r w:rsidR="00331507" w:rsidRPr="00BA6812">
        <w:rPr>
          <w:rFonts w:ascii="Times New Roman" w:eastAsia="Calibri" w:hAnsi="Times New Roman" w:cs="Times New Roman"/>
          <w:sz w:val="24"/>
          <w:szCs w:val="24"/>
          <w:lang w:val="sr-Cyrl-CS"/>
        </w:rPr>
        <w:t>Јавним позивом</w:t>
      </w:r>
      <w:r w:rsidR="006C7275" w:rsidRPr="00BA6812">
        <w:rPr>
          <w:rFonts w:ascii="Times New Roman" w:eastAsia="Calibri" w:hAnsi="Times New Roman" w:cs="Times New Roman"/>
          <w:sz w:val="24"/>
          <w:szCs w:val="24"/>
          <w:lang w:val="sr-Cyrl-CS"/>
        </w:rPr>
        <w:t>.</w:t>
      </w:r>
    </w:p>
    <w:p w14:paraId="637B93AE" w14:textId="77777777" w:rsidR="003F0400" w:rsidRDefault="003F0400" w:rsidP="003F0400">
      <w:pPr>
        <w:pStyle w:val="NoSpacing"/>
        <w:rPr>
          <w:lang w:val="sr-Cyrl-CS"/>
        </w:rPr>
      </w:pPr>
    </w:p>
    <w:p w14:paraId="16DD5BC5" w14:textId="77777777"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14:paraId="45165B13" w14:textId="77777777" w:rsidR="00BA6812" w:rsidRDefault="00BA6812" w:rsidP="00012EB7">
      <w:pPr>
        <w:pStyle w:val="NoSpacing"/>
        <w:jc w:val="center"/>
        <w:rPr>
          <w:rFonts w:ascii="Times New Roman" w:hAnsi="Times New Roman" w:cs="Times New Roman"/>
          <w:b/>
          <w:sz w:val="24"/>
          <w:szCs w:val="24"/>
          <w:lang w:val="sr-Cyrl-CS"/>
        </w:rPr>
      </w:pPr>
    </w:p>
    <w:p w14:paraId="05B0BED3" w14:textId="77777777"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14:paraId="68954CBD" w14:textId="77777777" w:rsidR="00012EB7" w:rsidRPr="00BA6812" w:rsidRDefault="00012EB7" w:rsidP="00012EB7">
      <w:pPr>
        <w:pStyle w:val="NoSpacing"/>
        <w:jc w:val="center"/>
        <w:rPr>
          <w:rFonts w:ascii="Times New Roman" w:hAnsi="Times New Roman" w:cs="Times New Roman"/>
          <w:b/>
          <w:sz w:val="24"/>
          <w:szCs w:val="24"/>
          <w:lang w:val="sr-Cyrl-CS"/>
        </w:rPr>
      </w:pPr>
    </w:p>
    <w:p w14:paraId="42ADCF51" w14:textId="77777777" w:rsidR="00BA6812" w:rsidRPr="00BA6812" w:rsidRDefault="003F0400" w:rsidP="00BA6812">
      <w:pPr>
        <w:pStyle w:val="NoSpacing"/>
        <w:jc w:val="both"/>
        <w:rPr>
          <w:rFonts w:ascii="Times New Roman" w:eastAsia="Calibri" w:hAnsi="Times New Roman" w:cs="Times New Roman"/>
          <w:sz w:val="24"/>
          <w:szCs w:val="24"/>
          <w:lang w:val="sr-Cyrl-CS"/>
        </w:rPr>
      </w:pPr>
      <w:r w:rsidRPr="00BA6812">
        <w:rPr>
          <w:rFonts w:ascii="Times New Roman" w:eastAsia="Calibri" w:hAnsi="Times New Roman" w:cs="Times New Roman"/>
          <w:sz w:val="24"/>
          <w:szCs w:val="24"/>
          <w:lang w:val="sr-Cyrl-CS"/>
        </w:rPr>
        <w:t xml:space="preserve">           </w:t>
      </w:r>
      <w:r w:rsidR="00BA6812">
        <w:rPr>
          <w:rFonts w:ascii="Times New Roman" w:eastAsia="Calibri" w:hAnsi="Times New Roman" w:cs="Times New Roman"/>
          <w:sz w:val="24"/>
          <w:szCs w:val="24"/>
          <w:lang w:val="sr-Cyrl-CS"/>
        </w:rPr>
        <w:t>Лице из члана 5</w:t>
      </w:r>
      <w:r w:rsidR="00BA6812" w:rsidRPr="00BA6812">
        <w:rPr>
          <w:rFonts w:ascii="Times New Roman" w:eastAsia="Calibri" w:hAnsi="Times New Roman" w:cs="Times New Roman"/>
          <w:sz w:val="24"/>
          <w:szCs w:val="24"/>
          <w:lang w:val="sr-Cyrl-CS"/>
        </w:rPr>
        <w:t xml:space="preserve">. овог </w:t>
      </w:r>
      <w:r w:rsidR="00BA6812">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које испуњава опште услове из члана</w:t>
      </w:r>
      <w:r w:rsidR="00BA6812">
        <w:rPr>
          <w:rFonts w:ascii="Times New Roman" w:eastAsia="Calibri" w:hAnsi="Times New Roman" w:cs="Times New Roman"/>
          <w:sz w:val="24"/>
          <w:szCs w:val="24"/>
          <w:lang w:val="sr-Cyrl-CS"/>
        </w:rPr>
        <w:t xml:space="preserve"> 6</w:t>
      </w:r>
      <w:r w:rsidR="00BA6812" w:rsidRPr="00BA6812">
        <w:rPr>
          <w:rFonts w:ascii="Times New Roman" w:eastAsia="Calibri" w:hAnsi="Times New Roman" w:cs="Times New Roman"/>
          <w:sz w:val="24"/>
          <w:szCs w:val="24"/>
          <w:lang w:val="sr-Cyrl-CS"/>
        </w:rPr>
        <w:t xml:space="preserve">. овог </w:t>
      </w:r>
      <w:r w:rsidR="00BA6812">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остварује право на подстицаје из члана 3. овог </w:t>
      </w:r>
      <w:r w:rsidR="009375E6">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xml:space="preserve"> ако:</w:t>
      </w:r>
    </w:p>
    <w:p w14:paraId="20F73C68"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1) у Регистру има уписано пољопривредно земљиште под производњом</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одговарајућих врста биљних култура, и то површине:</w:t>
      </w:r>
    </w:p>
    <w:p w14:paraId="47D51D6D"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(1) до 0,5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поврћа, воћа или цвећа у заштићеном простору,</w:t>
      </w:r>
    </w:p>
    <w:p w14:paraId="55D6A88D"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(2) до 2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јагодастог воћа, односно до 5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осталог воћа,</w:t>
      </w:r>
    </w:p>
    <w:p w14:paraId="270D0DC7"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(3) од 0,2 до 100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грожђа, </w:t>
      </w:r>
      <w:r>
        <w:rPr>
          <w:rFonts w:ascii="Times New Roman" w:eastAsia="Calibri" w:hAnsi="Times New Roman" w:cs="Times New Roman"/>
          <w:sz w:val="24"/>
          <w:szCs w:val="24"/>
          <w:lang w:val="sr-Cyrl-CS"/>
        </w:rPr>
        <w:t>н</w:t>
      </w:r>
      <w:r w:rsidR="00BA6812" w:rsidRPr="00BA6812">
        <w:rPr>
          <w:rFonts w:ascii="Times New Roman" w:eastAsia="Calibri" w:hAnsi="Times New Roman" w:cs="Times New Roman"/>
          <w:sz w:val="24"/>
          <w:szCs w:val="24"/>
          <w:lang w:val="sr-Cyrl-CS"/>
        </w:rPr>
        <w:t xml:space="preserve">а </w:t>
      </w:r>
      <w:r>
        <w:rPr>
          <w:rFonts w:ascii="Times New Roman" w:eastAsia="Calibri" w:hAnsi="Times New Roman" w:cs="Times New Roman"/>
          <w:sz w:val="24"/>
          <w:szCs w:val="24"/>
          <w:lang w:val="sr-Cyrl-CS"/>
        </w:rPr>
        <w:t xml:space="preserve">парцелама </w:t>
      </w:r>
      <w:r w:rsidR="00BA6812" w:rsidRPr="00BA6812">
        <w:rPr>
          <w:rFonts w:ascii="Times New Roman" w:eastAsia="Calibri" w:hAnsi="Times New Roman" w:cs="Times New Roman"/>
          <w:sz w:val="24"/>
          <w:szCs w:val="24"/>
          <w:lang w:val="sr-Cyrl-CS"/>
        </w:rPr>
        <w:t>које су уписане и у</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Виноградарски регистар у складу са законом који уређује вино;</w:t>
      </w:r>
    </w:p>
    <w:p w14:paraId="3AD65BFE"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(4) до 3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поврћа (на отвореном пољу),</w:t>
      </w:r>
    </w:p>
    <w:p w14:paraId="4C93EACD"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(5) од 0,1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цвећа (на отвореном пољу),</w:t>
      </w:r>
    </w:p>
    <w:p w14:paraId="61A397E8"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(6)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ароматичног и лековитог биља,</w:t>
      </w:r>
    </w:p>
    <w:p w14:paraId="5C078C86" w14:textId="77777777" w:rsidR="00BA6812" w:rsidRP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(7) до 50 </w:t>
      </w:r>
      <w:r w:rsidR="00BA6812" w:rsidRPr="00BA6812">
        <w:rPr>
          <w:rFonts w:ascii="Times New Roman" w:eastAsia="Calibri" w:hAnsi="Times New Roman" w:cs="Times New Roman"/>
          <w:sz w:val="24"/>
          <w:szCs w:val="24"/>
        </w:rPr>
        <w:t>ha</w:t>
      </w:r>
      <w:r w:rsidR="00BA6812" w:rsidRPr="00BA6812">
        <w:rPr>
          <w:rFonts w:ascii="Times New Roman" w:eastAsia="Calibri" w:hAnsi="Times New Roman" w:cs="Times New Roman"/>
          <w:sz w:val="24"/>
          <w:szCs w:val="24"/>
          <w:lang w:val="sr-Cyrl-CS"/>
        </w:rPr>
        <w:t xml:space="preserve"> житарица, индустријског и крмног биља;</w:t>
      </w:r>
    </w:p>
    <w:p w14:paraId="28A6EA71" w14:textId="77777777" w:rsidR="00BA6812" w:rsidRDefault="009375E6" w:rsidP="00BA681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2) је предмет инвестиције везан за производњу одговарајуће врсте</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биљних култура.</w:t>
      </w:r>
    </w:p>
    <w:p w14:paraId="17B4F5BA" w14:textId="77777777" w:rsidR="00F831CA" w:rsidRDefault="009375E6" w:rsidP="00BA6812">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          Изузетно од става 1. тачка 1) подтачка (7) овог члана, л</w:t>
      </w:r>
      <w:r w:rsidR="00BA6812" w:rsidRPr="00BA6812">
        <w:rPr>
          <w:rFonts w:ascii="Times New Roman" w:eastAsia="Calibri" w:hAnsi="Times New Roman" w:cs="Times New Roman"/>
          <w:sz w:val="24"/>
          <w:szCs w:val="24"/>
          <w:lang w:val="sr-Cyrl-CS"/>
        </w:rPr>
        <w:t>ице из става 1. овог члана остварује право на подстицаје за</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инвестиције у набавку нових машина и опреме за наводњавање биљних култура из</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 xml:space="preserve">члана 3. </w:t>
      </w:r>
      <w:r>
        <w:rPr>
          <w:rFonts w:ascii="Times New Roman" w:eastAsia="Calibri" w:hAnsi="Times New Roman" w:cs="Times New Roman"/>
          <w:sz w:val="24"/>
          <w:szCs w:val="24"/>
          <w:lang w:val="sr-Cyrl-CS"/>
        </w:rPr>
        <w:t xml:space="preserve">став 1. </w:t>
      </w:r>
      <w:r w:rsidR="00BA6812" w:rsidRPr="00BA6812">
        <w:rPr>
          <w:rFonts w:ascii="Times New Roman" w:eastAsia="Calibri" w:hAnsi="Times New Roman" w:cs="Times New Roman"/>
          <w:sz w:val="24"/>
          <w:szCs w:val="24"/>
          <w:lang w:val="sr-Cyrl-CS"/>
        </w:rPr>
        <w:t xml:space="preserve">тачка 7) овог </w:t>
      </w:r>
      <w:r>
        <w:rPr>
          <w:rFonts w:ascii="Times New Roman" w:eastAsia="Calibri" w:hAnsi="Times New Roman" w:cs="Times New Roman"/>
          <w:sz w:val="24"/>
          <w:szCs w:val="24"/>
          <w:lang w:val="sr-Cyrl-CS"/>
        </w:rPr>
        <w:t>Јавног позива</w:t>
      </w:r>
      <w:r w:rsidR="00BA6812" w:rsidRPr="00BA6812">
        <w:rPr>
          <w:rFonts w:ascii="Times New Roman" w:eastAsia="Calibri" w:hAnsi="Times New Roman" w:cs="Times New Roman"/>
          <w:sz w:val="24"/>
          <w:szCs w:val="24"/>
          <w:lang w:val="sr-Cyrl-CS"/>
        </w:rPr>
        <w:t>, ако у Регистру има уписано пољопривредно</w:t>
      </w:r>
      <w:r>
        <w:rPr>
          <w:rFonts w:ascii="Times New Roman" w:eastAsia="Calibri" w:hAnsi="Times New Roman" w:cs="Times New Roman"/>
          <w:sz w:val="24"/>
          <w:szCs w:val="24"/>
          <w:lang w:val="sr-Cyrl-CS"/>
        </w:rPr>
        <w:t xml:space="preserve"> </w:t>
      </w:r>
      <w:r w:rsidR="00BA6812" w:rsidRPr="00BA6812">
        <w:rPr>
          <w:rFonts w:ascii="Times New Roman" w:eastAsia="Calibri" w:hAnsi="Times New Roman" w:cs="Times New Roman"/>
          <w:sz w:val="24"/>
          <w:szCs w:val="24"/>
          <w:lang w:val="sr-Cyrl-CS"/>
        </w:rPr>
        <w:t>земљиште под производњом житарица, индустријског и крмног биља површине до</w:t>
      </w:r>
      <w:r>
        <w:rPr>
          <w:rFonts w:ascii="Times New Roman" w:eastAsia="Calibri" w:hAnsi="Times New Roman" w:cs="Times New Roman"/>
          <w:sz w:val="24"/>
          <w:szCs w:val="24"/>
          <w:lang w:val="sr-Cyrl-CS"/>
        </w:rPr>
        <w:t xml:space="preserve"> </w:t>
      </w:r>
      <w:r w:rsidR="00BA6812" w:rsidRPr="009375E6">
        <w:rPr>
          <w:rFonts w:ascii="Times New Roman" w:eastAsia="Calibri" w:hAnsi="Times New Roman" w:cs="Times New Roman"/>
          <w:sz w:val="24"/>
          <w:szCs w:val="24"/>
          <w:lang w:val="sr-Cyrl-CS"/>
        </w:rPr>
        <w:t xml:space="preserve">100 </w:t>
      </w:r>
      <w:r w:rsidR="00BA6812" w:rsidRPr="00BA6812">
        <w:rPr>
          <w:rFonts w:ascii="Times New Roman" w:eastAsia="Calibri" w:hAnsi="Times New Roman" w:cs="Times New Roman"/>
          <w:sz w:val="24"/>
          <w:szCs w:val="24"/>
        </w:rPr>
        <w:t>ha</w:t>
      </w:r>
      <w:r>
        <w:rPr>
          <w:rFonts w:ascii="Times New Roman" w:eastAsia="Calibri" w:hAnsi="Times New Roman" w:cs="Times New Roman"/>
          <w:sz w:val="24"/>
          <w:szCs w:val="24"/>
          <w:lang w:val="sr-Cyrl-RS"/>
        </w:rPr>
        <w:t>.</w:t>
      </w:r>
    </w:p>
    <w:p w14:paraId="14438E94" w14:textId="77777777" w:rsidR="009375E6" w:rsidRDefault="009375E6" w:rsidP="00BA6812">
      <w:pPr>
        <w:pStyle w:val="NoSpacing"/>
        <w:jc w:val="both"/>
        <w:rPr>
          <w:rFonts w:ascii="Times New Roman" w:eastAsia="Calibri" w:hAnsi="Times New Roman" w:cs="Times New Roman"/>
          <w:sz w:val="24"/>
          <w:szCs w:val="24"/>
          <w:lang w:val="sr-Cyrl-RS"/>
        </w:rPr>
      </w:pPr>
    </w:p>
    <w:p w14:paraId="7EC18B78" w14:textId="77777777" w:rsidR="00BA4516" w:rsidRPr="009375E6" w:rsidRDefault="00BA4516" w:rsidP="00BA6812">
      <w:pPr>
        <w:pStyle w:val="NoSpacing"/>
        <w:jc w:val="both"/>
        <w:rPr>
          <w:rFonts w:ascii="Times New Roman" w:eastAsia="Calibri" w:hAnsi="Times New Roman" w:cs="Times New Roman"/>
          <w:sz w:val="24"/>
          <w:szCs w:val="24"/>
          <w:lang w:val="sr-Cyrl-RS"/>
        </w:rPr>
      </w:pPr>
    </w:p>
    <w:p w14:paraId="62107447" w14:textId="77777777"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14:paraId="2C49A109" w14:textId="77777777"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14:paraId="1FB3968F" w14:textId="77777777"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14:paraId="47A3BFF2" w14:textId="77777777" w:rsidR="0028245B"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28245B">
        <w:rPr>
          <w:rFonts w:eastAsiaTheme="minorEastAsia"/>
          <w:color w:val="auto"/>
          <w:lang w:val="sr-Cyrl-CS"/>
        </w:rPr>
        <w:t>Поступак за остваривање права на коришћење подстицаја покреће се</w:t>
      </w:r>
      <w:r>
        <w:rPr>
          <w:rFonts w:eastAsiaTheme="minorEastAsia"/>
          <w:color w:val="auto"/>
          <w:lang w:val="sr-Latn-RS"/>
        </w:rPr>
        <w:t xml:space="preserve"> </w:t>
      </w:r>
      <w:r w:rsidRPr="0028245B">
        <w:rPr>
          <w:rFonts w:eastAsiaTheme="minorEastAsia"/>
          <w:color w:val="auto"/>
          <w:lang w:val="sr-Cyrl-CS"/>
        </w:rPr>
        <w:t xml:space="preserve">по захтеву лица које испуњава услове из чл. </w:t>
      </w:r>
      <w:r w:rsidR="00747B7F">
        <w:rPr>
          <w:rFonts w:eastAsiaTheme="minorEastAsia"/>
          <w:color w:val="auto"/>
          <w:lang w:val="sr-Cyrl-CS"/>
        </w:rPr>
        <w:t>5</w:t>
      </w:r>
      <w:r w:rsidRPr="0028245B">
        <w:rPr>
          <w:rFonts w:eastAsiaTheme="minorEastAsia"/>
          <w:color w:val="auto"/>
          <w:lang w:val="sr-Cyrl-CS"/>
        </w:rPr>
        <w:t>-</w:t>
      </w:r>
      <w:r w:rsidR="00747B7F">
        <w:rPr>
          <w:rFonts w:eastAsiaTheme="minorEastAsia"/>
          <w:color w:val="auto"/>
          <w:lang w:val="sr-Cyrl-CS"/>
        </w:rPr>
        <w:t>7</w:t>
      </w:r>
      <w:r w:rsidRPr="0028245B">
        <w:rPr>
          <w:rFonts w:eastAsiaTheme="minorEastAsia"/>
          <w:color w:val="auto"/>
          <w:lang w:val="sr-Cyrl-CS"/>
        </w:rPr>
        <w:t xml:space="preserve">. овог </w:t>
      </w:r>
      <w:r w:rsidR="00747B7F">
        <w:rPr>
          <w:rFonts w:eastAsiaTheme="minorEastAsia"/>
          <w:color w:val="auto"/>
          <w:lang w:val="sr-Cyrl-CS"/>
        </w:rPr>
        <w:t>Јавног позива</w:t>
      </w:r>
      <w:r w:rsidRPr="0028245B">
        <w:rPr>
          <w:rFonts w:eastAsiaTheme="minorEastAsia"/>
          <w:color w:val="auto"/>
          <w:lang w:val="sr-Cyrl-CS"/>
        </w:rPr>
        <w:t>.</w:t>
      </w:r>
      <w:r>
        <w:rPr>
          <w:rFonts w:eastAsiaTheme="minorEastAsia"/>
          <w:color w:val="auto"/>
          <w:lang w:val="sr-Latn-RS"/>
        </w:rPr>
        <w:t xml:space="preserve"> </w:t>
      </w:r>
    </w:p>
    <w:p w14:paraId="70077224" w14:textId="77777777" w:rsidR="0028245B" w:rsidRDefault="0028245B" w:rsidP="0028245B">
      <w:pPr>
        <w:pStyle w:val="Default"/>
        <w:jc w:val="both"/>
        <w:rPr>
          <w:rFonts w:eastAsiaTheme="minorEastAsia"/>
          <w:color w:val="auto"/>
          <w:lang w:val="sr-Latn-RS"/>
        </w:rPr>
      </w:pPr>
    </w:p>
    <w:p w14:paraId="68B2B700" w14:textId="0523C46A" w:rsidR="0028245B" w:rsidRDefault="0028245B" w:rsidP="0028245B">
      <w:pPr>
        <w:pStyle w:val="Default"/>
        <w:jc w:val="both"/>
        <w:rPr>
          <w:rFonts w:eastAsiaTheme="minorEastAsia"/>
          <w:color w:val="auto"/>
          <w:lang w:val="sr-Cyrl-CS"/>
        </w:rPr>
      </w:pPr>
      <w:r>
        <w:rPr>
          <w:rFonts w:eastAsiaTheme="minorEastAsia"/>
          <w:color w:val="auto"/>
          <w:lang w:val="sr-Latn-RS"/>
        </w:rPr>
        <w:t xml:space="preserve">          </w:t>
      </w:r>
      <w:r w:rsidRPr="0028245B">
        <w:rPr>
          <w:rFonts w:eastAsiaTheme="minorEastAsia"/>
          <w:color w:val="auto"/>
          <w:lang w:val="sr-Cyrl-CS"/>
        </w:rPr>
        <w:t xml:space="preserve">Захтев за остваривање права на подстицаје подноси се на Обрасцу 1 - </w:t>
      </w:r>
      <w:r w:rsidRPr="00747B7F">
        <w:rPr>
          <w:rFonts w:eastAsiaTheme="minorEastAsia"/>
          <w:i/>
          <w:color w:val="auto"/>
          <w:lang w:val="sr-Cyrl-CS"/>
        </w:rPr>
        <w:t>Захтев за</w:t>
      </w:r>
      <w:r w:rsidRPr="00747B7F">
        <w:rPr>
          <w:rFonts w:eastAsiaTheme="minorEastAsia"/>
          <w:i/>
          <w:color w:val="auto"/>
          <w:lang w:val="sr-Latn-RS"/>
        </w:rPr>
        <w:t xml:space="preserve"> </w:t>
      </w:r>
      <w:r w:rsidRPr="00747B7F">
        <w:rPr>
          <w:rFonts w:eastAsiaTheme="minorEastAsia"/>
          <w:i/>
          <w:color w:val="auto"/>
          <w:lang w:val="sr-Cyrl-CS"/>
        </w:rPr>
        <w:t>остваривање права на подстицаје за инвестиције у физичку имовину пољопривредног</w:t>
      </w:r>
      <w:r w:rsidRPr="00747B7F">
        <w:rPr>
          <w:rFonts w:eastAsiaTheme="minorEastAsia"/>
          <w:i/>
          <w:color w:val="auto"/>
          <w:lang w:val="sr-Latn-RS"/>
        </w:rPr>
        <w:t xml:space="preserve"> </w:t>
      </w:r>
      <w:r w:rsidRPr="00747B7F">
        <w:rPr>
          <w:rFonts w:eastAsiaTheme="minorEastAsia"/>
          <w:i/>
          <w:color w:val="auto"/>
          <w:lang w:val="sr-Cyrl-CS"/>
        </w:rPr>
        <w:t>газдинства за набавку нових машина и опреме за унапређење примарне производње</w:t>
      </w:r>
      <w:r w:rsidRPr="00747B7F">
        <w:rPr>
          <w:rFonts w:eastAsiaTheme="minorEastAsia"/>
          <w:i/>
          <w:color w:val="auto"/>
          <w:lang w:val="sr-Latn-RS"/>
        </w:rPr>
        <w:t xml:space="preserve"> </w:t>
      </w:r>
      <w:r w:rsidRPr="00747B7F">
        <w:rPr>
          <w:rFonts w:eastAsiaTheme="minorEastAsia"/>
          <w:i/>
          <w:color w:val="auto"/>
          <w:lang w:val="sr-Cyrl-CS"/>
        </w:rPr>
        <w:t xml:space="preserve">биљних култура у </w:t>
      </w:r>
      <w:r w:rsidR="00A43BC4">
        <w:rPr>
          <w:rFonts w:eastAsiaTheme="minorEastAsia"/>
          <w:i/>
          <w:color w:val="auto"/>
          <w:lang w:val="sr-Cyrl-CS"/>
        </w:rPr>
        <w:t>20</w:t>
      </w:r>
      <w:r w:rsidR="007614D4">
        <w:rPr>
          <w:rFonts w:eastAsiaTheme="minorEastAsia"/>
          <w:i/>
          <w:color w:val="auto"/>
          <w:lang w:val="sr-Cyrl-CS"/>
        </w:rPr>
        <w:t>20</w:t>
      </w:r>
      <w:r w:rsidR="00A43BC4">
        <w:rPr>
          <w:rFonts w:eastAsiaTheme="minorEastAsia"/>
          <w:i/>
          <w:color w:val="auto"/>
          <w:lang w:val="sr-Cyrl-CS"/>
        </w:rPr>
        <w:t xml:space="preserve">. </w:t>
      </w:r>
      <w:r w:rsidRPr="00747B7F">
        <w:rPr>
          <w:rFonts w:eastAsiaTheme="minorEastAsia"/>
          <w:i/>
          <w:color w:val="auto"/>
          <w:lang w:val="sr-Cyrl-CS"/>
        </w:rPr>
        <w:t xml:space="preserve"> години</w:t>
      </w:r>
      <w:r w:rsidRPr="0028245B">
        <w:rPr>
          <w:rFonts w:eastAsiaTheme="minorEastAsia"/>
          <w:color w:val="auto"/>
          <w:lang w:val="sr-Cyrl-CS"/>
        </w:rPr>
        <w:t xml:space="preserve">, који је одштампан уз </w:t>
      </w:r>
      <w:r w:rsidR="00747B7F">
        <w:rPr>
          <w:rFonts w:eastAsiaTheme="minorEastAsia"/>
          <w:color w:val="auto"/>
          <w:lang w:val="sr-Cyrl-CS"/>
        </w:rPr>
        <w:t>Правилник и овај Јавни позив</w:t>
      </w:r>
      <w:r w:rsidRPr="0028245B">
        <w:rPr>
          <w:rFonts w:eastAsiaTheme="minorEastAsia"/>
          <w:color w:val="auto"/>
          <w:lang w:val="sr-Cyrl-CS"/>
        </w:rPr>
        <w:t xml:space="preserve"> и чини његов</w:t>
      </w:r>
      <w:r>
        <w:rPr>
          <w:rFonts w:eastAsiaTheme="minorEastAsia"/>
          <w:color w:val="auto"/>
          <w:lang w:val="sr-Latn-RS"/>
        </w:rPr>
        <w:t xml:space="preserve"> </w:t>
      </w:r>
      <w:r w:rsidRPr="0028245B">
        <w:rPr>
          <w:rFonts w:eastAsiaTheme="minorEastAsia"/>
          <w:color w:val="auto"/>
          <w:lang w:val="sr-Cyrl-CS"/>
        </w:rPr>
        <w:t>саставни део (у даљем тексту: захтев за остваривање права на подстицаје).</w:t>
      </w:r>
    </w:p>
    <w:p w14:paraId="2B2378CE" w14:textId="77777777" w:rsidR="0028245B" w:rsidRPr="0028245B" w:rsidRDefault="0028245B" w:rsidP="0028245B">
      <w:pPr>
        <w:pStyle w:val="Default"/>
        <w:jc w:val="both"/>
        <w:rPr>
          <w:rFonts w:eastAsiaTheme="minorEastAsia"/>
          <w:color w:val="auto"/>
          <w:lang w:val="sr-Cyrl-CS"/>
        </w:rPr>
      </w:pPr>
    </w:p>
    <w:p w14:paraId="0ADE4FB4" w14:textId="77777777" w:rsidR="0028245B" w:rsidRDefault="0028245B" w:rsidP="0028245B">
      <w:pPr>
        <w:pStyle w:val="Default"/>
        <w:jc w:val="both"/>
        <w:rPr>
          <w:rFonts w:eastAsiaTheme="minorEastAsia"/>
          <w:color w:val="auto"/>
          <w:lang w:val="sr-Cyrl-CS"/>
        </w:rPr>
      </w:pPr>
      <w:r>
        <w:rPr>
          <w:rFonts w:eastAsiaTheme="minorEastAsia"/>
          <w:color w:val="auto"/>
          <w:lang w:val="sr-Latn-RS"/>
        </w:rPr>
        <w:t xml:space="preserve">          </w:t>
      </w:r>
      <w:r w:rsidRPr="0028245B">
        <w:rPr>
          <w:rFonts w:eastAsiaTheme="minorEastAsia"/>
          <w:color w:val="auto"/>
          <w:lang w:val="sr-Cyrl-CS"/>
        </w:rPr>
        <w:t>Лице из става 1. овог члана може поднети само један захтев за</w:t>
      </w:r>
      <w:r>
        <w:rPr>
          <w:rFonts w:eastAsiaTheme="minorEastAsia"/>
          <w:color w:val="auto"/>
          <w:lang w:val="sr-Latn-RS"/>
        </w:rPr>
        <w:t xml:space="preserve"> </w:t>
      </w:r>
      <w:r w:rsidRPr="0028245B">
        <w:rPr>
          <w:rFonts w:eastAsiaTheme="minorEastAsia"/>
          <w:color w:val="auto"/>
          <w:lang w:val="sr-Cyrl-CS"/>
        </w:rPr>
        <w:t>остваривање права на подстицаје у току једне календарске године.</w:t>
      </w:r>
    </w:p>
    <w:p w14:paraId="0DA47034" w14:textId="77777777" w:rsidR="0028245B" w:rsidRPr="0028245B" w:rsidRDefault="0028245B" w:rsidP="0028245B">
      <w:pPr>
        <w:pStyle w:val="Default"/>
        <w:jc w:val="both"/>
        <w:rPr>
          <w:rFonts w:eastAsiaTheme="minorEastAsia"/>
          <w:color w:val="auto"/>
          <w:lang w:val="sr-Cyrl-CS"/>
        </w:rPr>
      </w:pPr>
    </w:p>
    <w:p w14:paraId="78713D20" w14:textId="77777777" w:rsidR="00747B7F" w:rsidRDefault="0028245B" w:rsidP="0028245B">
      <w:pPr>
        <w:pStyle w:val="Default"/>
        <w:jc w:val="both"/>
        <w:rPr>
          <w:lang w:val="sr-Cyrl-CS"/>
        </w:rPr>
      </w:pPr>
      <w:r>
        <w:rPr>
          <w:rFonts w:eastAsiaTheme="minorEastAsia"/>
          <w:color w:val="auto"/>
          <w:lang w:val="sr-Latn-RS"/>
        </w:rPr>
        <w:t xml:space="preserve">          </w:t>
      </w:r>
      <w:r w:rsidRPr="0028245B">
        <w:rPr>
          <w:rFonts w:eastAsiaTheme="minorEastAsia"/>
          <w:color w:val="auto"/>
          <w:lang w:val="sr-Cyrl-CS"/>
        </w:rPr>
        <w:t>Захтев из става 2. овог члана може се поднети за један или више</w:t>
      </w:r>
      <w:r>
        <w:rPr>
          <w:rFonts w:eastAsiaTheme="minorEastAsia"/>
          <w:color w:val="auto"/>
          <w:lang w:val="sr-Latn-RS"/>
        </w:rPr>
        <w:t xml:space="preserve"> </w:t>
      </w:r>
      <w:r w:rsidRPr="0028245B">
        <w:rPr>
          <w:rFonts w:eastAsiaTheme="minorEastAsia"/>
          <w:color w:val="auto"/>
          <w:lang w:val="sr-Cyrl-CS"/>
        </w:rPr>
        <w:t xml:space="preserve">подстицаја из члана 3. овог </w:t>
      </w:r>
      <w:r w:rsidR="00B43542">
        <w:rPr>
          <w:rFonts w:eastAsiaTheme="minorEastAsia"/>
          <w:color w:val="auto"/>
          <w:lang w:val="sr-Cyrl-RS"/>
        </w:rPr>
        <w:t>Јавног позива,</w:t>
      </w:r>
      <w:r w:rsidRPr="0028245B">
        <w:rPr>
          <w:rFonts w:eastAsiaTheme="minorEastAsia"/>
          <w:color w:val="auto"/>
          <w:lang w:val="sr-Cyrl-CS"/>
        </w:rPr>
        <w:t xml:space="preserve"> при чему захтев може обухватити једну или</w:t>
      </w:r>
      <w:r>
        <w:rPr>
          <w:rFonts w:eastAsiaTheme="minorEastAsia"/>
          <w:color w:val="auto"/>
          <w:lang w:val="sr-Latn-RS"/>
        </w:rPr>
        <w:t xml:space="preserve"> </w:t>
      </w:r>
      <w:r w:rsidRPr="0028245B">
        <w:rPr>
          <w:rFonts w:eastAsiaTheme="minorEastAsia"/>
          <w:color w:val="auto"/>
          <w:lang w:val="sr-Cyrl-CS"/>
        </w:rPr>
        <w:t>више инвестиција из Табеле у оквиру одговарајуће врсте подстицај</w:t>
      </w:r>
      <w:r w:rsidR="00747B7F">
        <w:rPr>
          <w:rFonts w:eastAsiaTheme="minorEastAsia"/>
          <w:color w:val="auto"/>
          <w:lang w:val="sr-Cyrl-CS"/>
        </w:rPr>
        <w:t>а.</w:t>
      </w:r>
      <w:r w:rsidR="00DA0DD8" w:rsidRPr="0028245B">
        <w:rPr>
          <w:lang w:val="sr-Cyrl-CS"/>
        </w:rPr>
        <w:t xml:space="preserve">         </w:t>
      </w:r>
    </w:p>
    <w:p w14:paraId="2B42E458" w14:textId="77777777" w:rsidR="00747B7F" w:rsidRDefault="00747B7F" w:rsidP="0028245B">
      <w:pPr>
        <w:pStyle w:val="Default"/>
        <w:jc w:val="both"/>
        <w:rPr>
          <w:lang w:val="sr-Cyrl-CS"/>
        </w:rPr>
      </w:pPr>
    </w:p>
    <w:p w14:paraId="403ED737" w14:textId="3D8AAD6B" w:rsidR="00DA0DD8" w:rsidRDefault="00747B7F" w:rsidP="0028245B">
      <w:pPr>
        <w:pStyle w:val="Default"/>
        <w:jc w:val="both"/>
        <w:rPr>
          <w:lang w:val="sr-Cyrl-CS"/>
        </w:rPr>
      </w:pPr>
      <w:r>
        <w:rPr>
          <w:lang w:val="sr-Latn-RS"/>
        </w:rPr>
        <w:t xml:space="preserve">         </w:t>
      </w:r>
      <w:r w:rsidR="00DA0DD8" w:rsidRPr="0028245B">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28245B">
        <w:rPr>
          <w:lang w:val="sr-Cyrl-CS"/>
        </w:rPr>
        <w:t>са назнаком: „</w:t>
      </w:r>
      <w:r w:rsidRPr="00747B7F">
        <w:rPr>
          <w:i/>
          <w:lang w:val="sr-Cyrl-CS"/>
        </w:rPr>
        <w:t xml:space="preserve">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w:t>
      </w:r>
      <w:r>
        <w:rPr>
          <w:i/>
          <w:lang w:val="sr-Cyrl-CS"/>
        </w:rPr>
        <w:t>20</w:t>
      </w:r>
      <w:r w:rsidR="007614D4">
        <w:rPr>
          <w:i/>
          <w:lang w:val="sr-Cyrl-CS"/>
        </w:rPr>
        <w:t>20</w:t>
      </w:r>
      <w:r>
        <w:rPr>
          <w:i/>
          <w:lang w:val="sr-Cyrl-CS"/>
        </w:rPr>
        <w:t>.</w:t>
      </w:r>
      <w:r w:rsidRPr="00747B7F">
        <w:rPr>
          <w:i/>
          <w:lang w:val="sr-Cyrl-CS"/>
        </w:rPr>
        <w:t xml:space="preserve"> години</w:t>
      </w:r>
      <w:r w:rsidR="00A43BC4">
        <w:rPr>
          <w:lang w:val="sr-Cyrl-CS"/>
        </w:rPr>
        <w:t>”</w:t>
      </w:r>
      <w:r w:rsidR="00B954DE" w:rsidRPr="0028245B">
        <w:rPr>
          <w:lang w:val="sr-Cyrl-CS"/>
        </w:rPr>
        <w:t>,</w:t>
      </w:r>
      <w:r>
        <w:rPr>
          <w:lang w:val="sr-Cyrl-CS"/>
        </w:rPr>
        <w:t xml:space="preserve"> лично,</w:t>
      </w:r>
      <w:r w:rsidR="00B954DE" w:rsidRPr="0028245B">
        <w:rPr>
          <w:lang w:val="sr-Cyrl-CS"/>
        </w:rPr>
        <w:t xml:space="preserve"> преко Писарнице републичких органа управе у Београду, улица Немањина број 22-26, 11000 Београд или поштом </w:t>
      </w:r>
      <w:r w:rsidR="00DA0DD8" w:rsidRPr="0028245B">
        <w:rPr>
          <w:lang w:val="sr-Cyrl-CS"/>
        </w:rPr>
        <w:t>на ад</w:t>
      </w:r>
      <w:r>
        <w:rPr>
          <w:lang w:val="sr-Cyrl-CS"/>
        </w:rPr>
        <w:t>ресу: Министарство пољопривреде, шумарства и водопривреде</w:t>
      </w:r>
      <w:r w:rsidR="00DA0DD8" w:rsidRPr="0028245B">
        <w:rPr>
          <w:lang w:val="sr-Cyrl-CS"/>
        </w:rPr>
        <w:t xml:space="preserve"> - Управа за аграрна плаћања, 11050 Београд, </w:t>
      </w:r>
      <w:r w:rsidR="00B954DE" w:rsidRPr="0028245B">
        <w:rPr>
          <w:lang w:val="sr-Cyrl-CS"/>
        </w:rPr>
        <w:t>Булевар краља Александра бр. 84.</w:t>
      </w:r>
    </w:p>
    <w:p w14:paraId="45D32B40" w14:textId="77777777" w:rsidR="00627DE2" w:rsidRDefault="00627DE2" w:rsidP="0028245B">
      <w:pPr>
        <w:pStyle w:val="Default"/>
        <w:jc w:val="both"/>
        <w:rPr>
          <w:lang w:val="sr-Cyrl-CS"/>
        </w:rPr>
      </w:pPr>
    </w:p>
    <w:p w14:paraId="512F2106" w14:textId="77777777"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14:paraId="1812B6CD" w14:textId="77777777"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14:paraId="20FBA539" w14:textId="1ACDA61B" w:rsidR="00B7784C" w:rsidRDefault="003F0400" w:rsidP="00B7784C">
      <w:pPr>
        <w:jc w:val="both"/>
        <w:rPr>
          <w:rFonts w:ascii="Times New Roman" w:hAnsi="Times New Roman" w:cs="Times New Roman"/>
          <w:sz w:val="24"/>
          <w:szCs w:val="24"/>
          <w:lang w:val="sr-Cyrl-CS"/>
        </w:rPr>
      </w:pPr>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Захтев за о</w:t>
      </w:r>
      <w:r w:rsidR="00143380">
        <w:rPr>
          <w:rFonts w:ascii="Times New Roman" w:hAnsi="Times New Roman" w:cs="Times New Roman"/>
          <w:sz w:val="24"/>
          <w:szCs w:val="24"/>
          <w:lang w:val="sr-Cyrl-CS"/>
        </w:rPr>
        <w:t>стваривање</w:t>
      </w:r>
      <w:r w:rsidR="006C7275" w:rsidRPr="00864F09">
        <w:rPr>
          <w:rFonts w:ascii="Times New Roman" w:hAnsi="Times New Roman" w:cs="Times New Roman"/>
          <w:sz w:val="24"/>
          <w:szCs w:val="24"/>
          <w:lang w:val="sr-Cyrl-CS"/>
        </w:rPr>
        <w:t xml:space="preserve">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17140D">
        <w:rPr>
          <w:rFonts w:ascii="Times New Roman" w:hAnsi="Times New Roman" w:cs="Times New Roman"/>
          <w:sz w:val="24"/>
          <w:szCs w:val="24"/>
          <w:lang w:val="sr-Cyrl-CS"/>
        </w:rPr>
        <w:t xml:space="preserve">року </w:t>
      </w:r>
      <w:r w:rsidR="00B7784C" w:rsidRPr="0017140D">
        <w:rPr>
          <w:rFonts w:ascii="Times New Roman" w:hAnsi="Times New Roman" w:cs="Times New Roman"/>
          <w:sz w:val="24"/>
          <w:szCs w:val="24"/>
          <w:lang w:val="sr-Cyrl-CS"/>
        </w:rPr>
        <w:t xml:space="preserve">од </w:t>
      </w:r>
      <w:r w:rsidR="007614D4">
        <w:rPr>
          <w:rFonts w:ascii="Times New Roman" w:hAnsi="Times New Roman" w:cs="Times New Roman"/>
          <w:sz w:val="24"/>
          <w:szCs w:val="24"/>
          <w:lang w:val="sr-Cyrl-CS"/>
        </w:rPr>
        <w:t>1</w:t>
      </w:r>
      <w:r w:rsidR="004D197E" w:rsidRPr="0017140D">
        <w:rPr>
          <w:rFonts w:ascii="Times New Roman" w:hAnsi="Times New Roman" w:cs="Times New Roman"/>
          <w:sz w:val="24"/>
          <w:szCs w:val="24"/>
          <w:lang w:val="sr-Cyrl-CS"/>
        </w:rPr>
        <w:t xml:space="preserve">. до </w:t>
      </w:r>
      <w:r w:rsidR="007614D4">
        <w:rPr>
          <w:rFonts w:ascii="Times New Roman" w:hAnsi="Times New Roman" w:cs="Times New Roman"/>
          <w:sz w:val="24"/>
          <w:szCs w:val="24"/>
          <w:lang w:val="sr-Cyrl-CS"/>
        </w:rPr>
        <w:t>15</w:t>
      </w:r>
      <w:r w:rsidR="00143380">
        <w:rPr>
          <w:rFonts w:ascii="Times New Roman" w:hAnsi="Times New Roman" w:cs="Times New Roman"/>
          <w:sz w:val="24"/>
          <w:szCs w:val="24"/>
          <w:lang w:val="sr-Cyrl-CS"/>
        </w:rPr>
        <w:t xml:space="preserve">. </w:t>
      </w:r>
      <w:r w:rsidR="007614D4">
        <w:rPr>
          <w:rFonts w:ascii="Times New Roman" w:hAnsi="Times New Roman" w:cs="Times New Roman"/>
          <w:sz w:val="24"/>
          <w:szCs w:val="24"/>
          <w:lang w:val="sr-Cyrl-CS"/>
        </w:rPr>
        <w:t>јуна</w:t>
      </w:r>
      <w:r w:rsidR="00143380">
        <w:rPr>
          <w:rFonts w:ascii="Times New Roman" w:hAnsi="Times New Roman" w:cs="Times New Roman"/>
          <w:sz w:val="24"/>
          <w:szCs w:val="24"/>
          <w:lang w:val="sr-Cyrl-CS"/>
        </w:rPr>
        <w:t xml:space="preserve"> 20</w:t>
      </w:r>
      <w:r w:rsidR="0051560C">
        <w:rPr>
          <w:rFonts w:ascii="Times New Roman" w:hAnsi="Times New Roman" w:cs="Times New Roman"/>
          <w:sz w:val="24"/>
          <w:szCs w:val="24"/>
          <w:lang w:val="sr-Cyrl-CS"/>
        </w:rPr>
        <w:t>20</w:t>
      </w:r>
      <w:r w:rsidR="00143380">
        <w:rPr>
          <w:rFonts w:ascii="Times New Roman" w:hAnsi="Times New Roman" w:cs="Times New Roman"/>
          <w:sz w:val="24"/>
          <w:szCs w:val="24"/>
          <w:lang w:val="sr-Cyrl-CS"/>
        </w:rPr>
        <w:t>. године</w:t>
      </w:r>
      <w:r w:rsidR="00697299" w:rsidRPr="0017140D">
        <w:rPr>
          <w:rFonts w:ascii="Times New Roman" w:hAnsi="Times New Roman" w:cs="Times New Roman"/>
          <w:sz w:val="24"/>
          <w:szCs w:val="24"/>
          <w:lang w:val="sr-Cyrl-CS"/>
        </w:rPr>
        <w:t xml:space="preserve">, </w:t>
      </w:r>
      <w:r w:rsidR="00B43542" w:rsidRPr="0017140D">
        <w:rPr>
          <w:rFonts w:ascii="Times New Roman" w:hAnsi="Times New Roman" w:cs="Times New Roman"/>
          <w:sz w:val="24"/>
          <w:szCs w:val="24"/>
          <w:lang w:val="sr-Cyrl-CS"/>
        </w:rPr>
        <w:t>закључно</w:t>
      </w:r>
      <w:r w:rsidR="00B7784C" w:rsidRPr="0017140D">
        <w:rPr>
          <w:rFonts w:ascii="Times New Roman" w:hAnsi="Times New Roman" w:cs="Times New Roman"/>
          <w:sz w:val="24"/>
          <w:szCs w:val="24"/>
          <w:lang w:val="sr-Cyrl-CS"/>
        </w:rPr>
        <w:t>.</w:t>
      </w:r>
    </w:p>
    <w:p w14:paraId="6B5C6B28" w14:textId="77777777" w:rsidR="00F665CA" w:rsidRDefault="00F665CA">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14:paraId="6797D3DE" w14:textId="1146FCC9"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14:paraId="46A7CF3A" w14:textId="77777777"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14:paraId="2EC5CD45" w14:textId="77777777" w:rsidR="004D197E" w:rsidRPr="004D197E" w:rsidRDefault="004D197E"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w:t>
      </w: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доставља:</w:t>
      </w:r>
    </w:p>
    <w:p w14:paraId="7560AACD"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рачун за набавку предметне инвестиције;</w:t>
      </w:r>
    </w:p>
    <w:p w14:paraId="18857967"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2) отпремницу за набавку предметне инвестиције за коју је, у складу са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посебним прописима, утврђена обавеза издавања отпремнице, односно међународни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товарни лист ако је подносилац захтева директно извршио увоз предмета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инвестиције;</w:t>
      </w:r>
    </w:p>
    <w:p w14:paraId="538F32DE"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3) доказ о извршеном плаћању предметне инвестиције и то: потврду 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преносу средстава или извод, оверене од стране банке, а у случају када је физичко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лице извршило готовинско плаћање или плаћање картицом може доставити само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фискални исечак;</w:t>
      </w:r>
    </w:p>
    <w:p w14:paraId="379F4F4F"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гарантни лист, односно изјаву о саобразности за извршену набавку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предметне опреме, машина и механизације за коју је утврђена обавеза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 односно изјаву добављача да иста не подлеже обавези издавања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гарантног листа;</w:t>
      </w:r>
    </w:p>
    <w:p w14:paraId="75B2494F"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5) јединствену царинску исправу ако је подносилац захтева директно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извршио увоз предмета инвестиције;</w:t>
      </w:r>
    </w:p>
    <w:p w14:paraId="53B36411"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6)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надлежне пореске управе;</w:t>
      </w:r>
    </w:p>
    <w:p w14:paraId="2412D07F"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7) уверење о измиреним доспелим обавезама по основу јавних прихода,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издато од стране надлежног органа јединице локалне самоуправе;</w:t>
      </w:r>
    </w:p>
    <w:p w14:paraId="00D55655"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8) потврду надлежног органа јединице локалне самоуправе према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месту пребивалишта, односно седишта подносиоца захтева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подстицаја;</w:t>
      </w:r>
    </w:p>
    <w:p w14:paraId="135DA537" w14:textId="77777777"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9) потврду надлежног покрајинског органа да за предметну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инвестицију не користи подстицаје по неком другом основу (субвенције, подстицаји,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донације), односно да иста инвестиција није предмет другог поступка за коришћење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подстицаја - ако подносилац захтева има пребивалиште, </w:t>
      </w:r>
      <w:r w:rsidR="00143380">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односно седиште 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територији аутономне покрајине.</w:t>
      </w:r>
    </w:p>
    <w:p w14:paraId="0A97FA83" w14:textId="77777777" w:rsidR="0038224A" w:rsidRPr="004D197E" w:rsidRDefault="0038224A" w:rsidP="004D197E">
      <w:pPr>
        <w:pStyle w:val="NoSpacing"/>
        <w:jc w:val="both"/>
        <w:rPr>
          <w:rFonts w:ascii="Times New Roman" w:eastAsia="Calibri" w:hAnsi="Times New Roman" w:cs="Times New Roman"/>
          <w:sz w:val="24"/>
          <w:szCs w:val="24"/>
          <w:lang w:val="sr-Cyrl-CS"/>
        </w:rPr>
      </w:pPr>
    </w:p>
    <w:p w14:paraId="0372362B" w14:textId="66E11422"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Документација из став</w:t>
      </w:r>
      <w:r>
        <w:rPr>
          <w:rFonts w:ascii="Times New Roman" w:eastAsia="Calibri" w:hAnsi="Times New Roman" w:cs="Times New Roman"/>
          <w:sz w:val="24"/>
          <w:szCs w:val="24"/>
          <w:lang w:val="sr-Cyrl-CS"/>
        </w:rPr>
        <w:t>а</w:t>
      </w:r>
      <w:r w:rsidR="004D197E" w:rsidRPr="004D197E">
        <w:rPr>
          <w:rFonts w:ascii="Times New Roman" w:eastAsia="Calibri" w:hAnsi="Times New Roman" w:cs="Times New Roman"/>
          <w:sz w:val="24"/>
          <w:szCs w:val="24"/>
          <w:lang w:val="sr-Cyrl-CS"/>
        </w:rPr>
        <w:t xml:space="preserve"> 1. тач. 1)-5) овог </w:t>
      </w:r>
      <w:r>
        <w:rPr>
          <w:rFonts w:ascii="Times New Roman" w:eastAsia="Calibri" w:hAnsi="Times New Roman" w:cs="Times New Roman"/>
          <w:sz w:val="24"/>
          <w:szCs w:val="24"/>
          <w:lang w:val="sr-Cyrl-CS"/>
        </w:rPr>
        <w:t>члана</w:t>
      </w:r>
      <w:r w:rsidR="004D197E" w:rsidRPr="004D197E">
        <w:rPr>
          <w:rFonts w:ascii="Times New Roman" w:eastAsia="Calibri" w:hAnsi="Times New Roman" w:cs="Times New Roman"/>
          <w:sz w:val="24"/>
          <w:szCs w:val="24"/>
          <w:lang w:val="sr-Cyrl-CS"/>
        </w:rPr>
        <w:t xml:space="preserve"> мора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бити издата у периоду од 1. јануара </w:t>
      </w:r>
      <w:r w:rsidR="0051560C">
        <w:rPr>
          <w:rFonts w:ascii="Times New Roman" w:eastAsia="Calibri" w:hAnsi="Times New Roman" w:cs="Times New Roman"/>
          <w:sz w:val="24"/>
          <w:szCs w:val="24"/>
          <w:lang w:val="sr-Cyrl-CS"/>
        </w:rPr>
        <w:t>2020. године</w:t>
      </w:r>
      <w:r w:rsidR="00143380">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 до дана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подношења захтева за остваривање права на подстицаје.</w:t>
      </w:r>
    </w:p>
    <w:p w14:paraId="4F94BECA" w14:textId="77777777" w:rsidR="0038224A" w:rsidRPr="004D197E" w:rsidRDefault="0038224A" w:rsidP="004D197E">
      <w:pPr>
        <w:pStyle w:val="NoSpacing"/>
        <w:jc w:val="both"/>
        <w:rPr>
          <w:rFonts w:ascii="Times New Roman" w:eastAsia="Calibri" w:hAnsi="Times New Roman" w:cs="Times New Roman"/>
          <w:sz w:val="24"/>
          <w:szCs w:val="24"/>
          <w:lang w:val="sr-Cyrl-CS"/>
        </w:rPr>
      </w:pPr>
    </w:p>
    <w:p w14:paraId="18681F31"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предузетник, привредно друштво или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земљорадничка задруга, поред документације из става 1. овог члана доставља и извод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из Регистра привредних субјеката, као и потврде Агенције за привредне регистре да:</w:t>
      </w:r>
    </w:p>
    <w:p w14:paraId="6D8167D3"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није регистровано да му је изречена правоснажна судска или управна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мера забране обављања делатности;</w:t>
      </w:r>
    </w:p>
    <w:p w14:paraId="1878FF5E"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2) није регистровано да је осуђиван због привредног преступа;</w:t>
      </w:r>
    </w:p>
    <w:p w14:paraId="74E97A68" w14:textId="77777777" w:rsidR="004D197E" w:rsidRP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3) није регистрован поступак ликвидације или стечаја, нити је престао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да постоји услед судске или одлуке другог органа са обавезујућом снагом;</w:t>
      </w:r>
    </w:p>
    <w:p w14:paraId="3C09F000" w14:textId="77777777"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4) да је према подацима из финансијског извештаја разврстано у микро,</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мало или средње правно лице, у складу са законом којим се уређује рачуноводство -</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за привредна друштва и земљорадничке задруге.</w:t>
      </w:r>
    </w:p>
    <w:p w14:paraId="64491287" w14:textId="77777777" w:rsidR="0038224A" w:rsidRPr="004D197E" w:rsidRDefault="0038224A" w:rsidP="004D197E">
      <w:pPr>
        <w:pStyle w:val="NoSpacing"/>
        <w:jc w:val="both"/>
        <w:rPr>
          <w:rFonts w:ascii="Times New Roman" w:eastAsia="Calibri" w:hAnsi="Times New Roman" w:cs="Times New Roman"/>
          <w:sz w:val="24"/>
          <w:szCs w:val="24"/>
          <w:lang w:val="sr-Cyrl-CS"/>
        </w:rPr>
      </w:pPr>
    </w:p>
    <w:p w14:paraId="6258BFC6" w14:textId="77777777"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земљорадничка задруга уз документацију из</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 xml:space="preserve">ст. 1. и 3. овог члана доставља и попуњен и оверен Образац 2 - </w:t>
      </w:r>
      <w:r w:rsidR="004D197E" w:rsidRPr="0038224A">
        <w:rPr>
          <w:rFonts w:ascii="Times New Roman" w:eastAsia="Calibri" w:hAnsi="Times New Roman" w:cs="Times New Roman"/>
          <w:i/>
          <w:sz w:val="24"/>
          <w:szCs w:val="24"/>
          <w:lang w:val="sr-Cyrl-CS"/>
        </w:rPr>
        <w:t>Табела чланова</w:t>
      </w:r>
      <w:r w:rsidRPr="0038224A">
        <w:rPr>
          <w:rFonts w:ascii="Times New Roman" w:eastAsia="Calibri" w:hAnsi="Times New Roman" w:cs="Times New Roman"/>
          <w:i/>
          <w:sz w:val="24"/>
          <w:szCs w:val="24"/>
          <w:lang w:val="sr-Cyrl-CS"/>
        </w:rPr>
        <w:t xml:space="preserve"> </w:t>
      </w:r>
      <w:r w:rsidR="004D197E" w:rsidRPr="0038224A">
        <w:rPr>
          <w:rFonts w:ascii="Times New Roman" w:eastAsia="Calibri" w:hAnsi="Times New Roman" w:cs="Times New Roman"/>
          <w:i/>
          <w:sz w:val="24"/>
          <w:szCs w:val="24"/>
          <w:lang w:val="sr-Cyrl-CS"/>
        </w:rPr>
        <w:t>задруге</w:t>
      </w:r>
      <w:r w:rsidR="004D197E" w:rsidRPr="004D197E">
        <w:rPr>
          <w:rFonts w:ascii="Times New Roman" w:eastAsia="Calibri" w:hAnsi="Times New Roman" w:cs="Times New Roman"/>
          <w:sz w:val="24"/>
          <w:szCs w:val="24"/>
          <w:lang w:val="sr-Cyrl-CS"/>
        </w:rPr>
        <w:t>, који је одштампан уз овај правилник и чини његов саставни део.</w:t>
      </w:r>
    </w:p>
    <w:p w14:paraId="01C1FD01" w14:textId="77777777" w:rsidR="0038224A" w:rsidRPr="004D197E" w:rsidRDefault="0038224A" w:rsidP="004D197E">
      <w:pPr>
        <w:pStyle w:val="NoSpacing"/>
        <w:jc w:val="both"/>
        <w:rPr>
          <w:rFonts w:ascii="Times New Roman" w:eastAsia="Calibri" w:hAnsi="Times New Roman" w:cs="Times New Roman"/>
          <w:sz w:val="24"/>
          <w:szCs w:val="24"/>
          <w:lang w:val="sr-Cyrl-CS"/>
        </w:rPr>
      </w:pPr>
    </w:p>
    <w:p w14:paraId="0A13BC53" w14:textId="77777777" w:rsidR="004D197E" w:rsidRDefault="0038224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средња школа, поред документације из става</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1. овог члана, уз захтев подноси и решење о верификацији за образовни профил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подручју рада пољопривреде, производње и прераде хране, издато од стране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министарства надлежног за послове образовања.</w:t>
      </w:r>
    </w:p>
    <w:p w14:paraId="322C6F08" w14:textId="77777777" w:rsidR="003072DA" w:rsidRPr="004D197E" w:rsidRDefault="003072DA" w:rsidP="004D197E">
      <w:pPr>
        <w:pStyle w:val="NoSpacing"/>
        <w:jc w:val="both"/>
        <w:rPr>
          <w:rFonts w:ascii="Times New Roman" w:eastAsia="Calibri" w:hAnsi="Times New Roman" w:cs="Times New Roman"/>
          <w:sz w:val="24"/>
          <w:szCs w:val="24"/>
          <w:lang w:val="sr-Cyrl-CS"/>
        </w:rPr>
      </w:pPr>
    </w:p>
    <w:p w14:paraId="6DAC5D30" w14:textId="77777777" w:rsidR="004D197E" w:rsidRDefault="003072D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је подносилац захтева научноистраживачка организација поред</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документације из става 1. овог члана, уз захтев подноси и акт да је уписана у</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Регистар научноистраживачке организације, у складу са законом којим се уређује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научноистраживачка делатност.</w:t>
      </w:r>
    </w:p>
    <w:p w14:paraId="087FDC7C" w14:textId="77777777" w:rsidR="003072DA" w:rsidRPr="004D197E" w:rsidRDefault="003072DA" w:rsidP="004D197E">
      <w:pPr>
        <w:pStyle w:val="NoSpacing"/>
        <w:jc w:val="both"/>
        <w:rPr>
          <w:rFonts w:ascii="Times New Roman" w:eastAsia="Calibri" w:hAnsi="Times New Roman" w:cs="Times New Roman"/>
          <w:sz w:val="24"/>
          <w:szCs w:val="24"/>
          <w:lang w:val="sr-Cyrl-CS"/>
        </w:rPr>
      </w:pPr>
    </w:p>
    <w:p w14:paraId="2C3A3B6B" w14:textId="77777777" w:rsidR="003072DA" w:rsidRDefault="003072DA"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Ако подносилац у Регистру има уписано пољопривредно земљиште</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 производњом грожђа, поред документације из става 1. овог члана уз захтев</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подноси и копију решења о упису у Виноградарски регистар у складу са законом који</w:t>
      </w:r>
      <w:r>
        <w:rPr>
          <w:rFonts w:ascii="Times New Roman" w:eastAsia="Calibri" w:hAnsi="Times New Roman" w:cs="Times New Roman"/>
          <w:sz w:val="24"/>
          <w:szCs w:val="24"/>
          <w:lang w:val="sr-Cyrl-CS"/>
        </w:rPr>
        <w:t xml:space="preserve"> </w:t>
      </w:r>
      <w:r w:rsidR="004D197E" w:rsidRPr="004D197E">
        <w:rPr>
          <w:rFonts w:ascii="Times New Roman" w:eastAsia="Calibri" w:hAnsi="Times New Roman" w:cs="Times New Roman"/>
          <w:sz w:val="24"/>
          <w:szCs w:val="24"/>
          <w:lang w:val="sr-Cyrl-CS"/>
        </w:rPr>
        <w:t>уређује вино.</w:t>
      </w:r>
      <w:r w:rsidR="00AA79DF" w:rsidRPr="004D197E">
        <w:rPr>
          <w:rFonts w:ascii="Times New Roman" w:eastAsia="Calibri" w:hAnsi="Times New Roman" w:cs="Times New Roman"/>
          <w:sz w:val="24"/>
          <w:szCs w:val="24"/>
          <w:lang w:val="sr-Cyrl-CS"/>
        </w:rPr>
        <w:t xml:space="preserve">     </w:t>
      </w:r>
    </w:p>
    <w:p w14:paraId="51063E74" w14:textId="77777777" w:rsidR="00485992" w:rsidRDefault="00485992" w:rsidP="004D197E">
      <w:pPr>
        <w:pStyle w:val="NoSpacing"/>
        <w:jc w:val="both"/>
        <w:rPr>
          <w:rFonts w:ascii="Times New Roman" w:eastAsia="Calibri" w:hAnsi="Times New Roman" w:cs="Times New Roman"/>
          <w:sz w:val="24"/>
          <w:szCs w:val="24"/>
          <w:lang w:val="sr-Cyrl-CS"/>
        </w:rPr>
      </w:pPr>
    </w:p>
    <w:p w14:paraId="7796C606" w14:textId="77777777"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14:paraId="6E37C4DF" w14:textId="77777777" w:rsidR="00485992" w:rsidRDefault="00485992" w:rsidP="004D197E">
      <w:pPr>
        <w:pStyle w:val="NoSpacing"/>
        <w:jc w:val="both"/>
        <w:rPr>
          <w:rFonts w:ascii="Times New Roman" w:eastAsia="Calibri" w:hAnsi="Times New Roman" w:cs="Times New Roman"/>
          <w:sz w:val="24"/>
          <w:szCs w:val="24"/>
          <w:lang w:val="sr-Cyrl-CS"/>
        </w:rPr>
      </w:pPr>
    </w:p>
    <w:p w14:paraId="6C88800B" w14:textId="77777777"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14:paraId="4BA50887" w14:textId="77777777" w:rsidR="00485992" w:rsidRDefault="00485992" w:rsidP="00485992">
      <w:pPr>
        <w:pStyle w:val="NoSpacing"/>
        <w:jc w:val="center"/>
        <w:rPr>
          <w:rFonts w:ascii="Times New Roman" w:eastAsia="Calibri" w:hAnsi="Times New Roman" w:cs="Times New Roman"/>
          <w:b/>
          <w:sz w:val="24"/>
          <w:szCs w:val="24"/>
          <w:lang w:val="sr-Cyrl-CS"/>
        </w:rPr>
      </w:pPr>
    </w:p>
    <w:p w14:paraId="1544F77D" w14:textId="77777777" w:rsidR="00485992" w:rsidRPr="00485992" w:rsidRDefault="00485992" w:rsidP="00485992">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485992">
        <w:rPr>
          <w:rFonts w:ascii="Times New Roman" w:eastAsia="Calibri" w:hAnsi="Times New Roman" w:cs="Times New Roman"/>
          <w:sz w:val="24"/>
          <w:szCs w:val="24"/>
          <w:lang w:val="sr-Cyrl-CS"/>
        </w:rPr>
        <w:t xml:space="preserve">Уверења и потврде које се достављају уз Захтев за </w:t>
      </w:r>
      <w:r w:rsidR="00143380">
        <w:rPr>
          <w:rFonts w:ascii="Times New Roman" w:eastAsia="Calibri" w:hAnsi="Times New Roman" w:cs="Times New Roman"/>
          <w:sz w:val="24"/>
          <w:szCs w:val="24"/>
          <w:lang w:val="sr-Cyrl-CS"/>
        </w:rPr>
        <w:t>остваривање</w:t>
      </w:r>
      <w:r w:rsidRPr="00485992">
        <w:rPr>
          <w:rFonts w:ascii="Times New Roman" w:eastAsia="Calibri" w:hAnsi="Times New Roman" w:cs="Times New Roman"/>
          <w:sz w:val="24"/>
          <w:szCs w:val="24"/>
          <w:lang w:val="sr-Cyrl-CS"/>
        </w:rPr>
        <w:t xml:space="preserve"> права на подстицаја не могу бити старија од 30 дана од дана подношења захтева.</w:t>
      </w:r>
    </w:p>
    <w:p w14:paraId="11D74517" w14:textId="77777777" w:rsidR="00485992" w:rsidRPr="00485992" w:rsidRDefault="00485992" w:rsidP="00485992">
      <w:pPr>
        <w:pStyle w:val="NoSpacing"/>
        <w:jc w:val="both"/>
        <w:rPr>
          <w:rFonts w:ascii="Times New Roman" w:eastAsia="Calibri" w:hAnsi="Times New Roman" w:cs="Times New Roman"/>
          <w:sz w:val="24"/>
          <w:szCs w:val="24"/>
          <w:lang w:val="sr-Cyrl-CS"/>
        </w:rPr>
      </w:pPr>
    </w:p>
    <w:p w14:paraId="0A822C32" w14:textId="77777777" w:rsidR="00485992" w:rsidRPr="00485992" w:rsidRDefault="00485992" w:rsidP="00485992">
      <w:pPr>
        <w:pStyle w:val="NoSpacing"/>
        <w:jc w:val="both"/>
        <w:rPr>
          <w:rFonts w:ascii="Times New Roman" w:eastAsia="Calibri" w:hAnsi="Times New Roman" w:cs="Times New Roman"/>
          <w:sz w:val="24"/>
          <w:szCs w:val="24"/>
          <w:lang w:val="sr-Cyrl-CS"/>
        </w:rPr>
      </w:pPr>
      <w:r w:rsidRPr="00485992">
        <w:rPr>
          <w:rFonts w:ascii="Times New Roman" w:eastAsia="Calibri" w:hAnsi="Times New Roman" w:cs="Times New Roman"/>
          <w:sz w:val="24"/>
          <w:szCs w:val="24"/>
          <w:lang w:val="sr-Cyrl-CS"/>
        </w:rPr>
        <w:tab/>
        <w:t>Сва документа која се достављају уз захтеве у складу са Правилником и Јавним позивом морају да гласе на подносиоца захтева и прилажу се у оригиналу или о</w:t>
      </w:r>
      <w:r w:rsidR="00B43542">
        <w:rPr>
          <w:rFonts w:ascii="Times New Roman" w:eastAsia="Calibri" w:hAnsi="Times New Roman" w:cs="Times New Roman"/>
          <w:sz w:val="24"/>
          <w:szCs w:val="24"/>
          <w:lang w:val="sr-Cyrl-CS"/>
        </w:rPr>
        <w:t>вереној копији, ако Правилником н</w:t>
      </w:r>
      <w:r w:rsidRPr="00485992">
        <w:rPr>
          <w:rFonts w:ascii="Times New Roman" w:eastAsia="Calibri" w:hAnsi="Times New Roman" w:cs="Times New Roman"/>
          <w:sz w:val="24"/>
          <w:szCs w:val="24"/>
          <w:lang w:val="sr-Cyrl-CS"/>
        </w:rPr>
        <w:t>ије прописано другачије.</w:t>
      </w:r>
    </w:p>
    <w:p w14:paraId="3EE62D6A" w14:textId="77777777" w:rsidR="00485992" w:rsidRPr="00485992" w:rsidRDefault="00485992" w:rsidP="00485992">
      <w:pPr>
        <w:pStyle w:val="NoSpacing"/>
        <w:jc w:val="both"/>
        <w:rPr>
          <w:rFonts w:ascii="Times New Roman" w:eastAsia="Calibri" w:hAnsi="Times New Roman" w:cs="Times New Roman"/>
          <w:sz w:val="24"/>
          <w:szCs w:val="24"/>
          <w:lang w:val="sr-Cyrl-CS"/>
        </w:rPr>
      </w:pPr>
    </w:p>
    <w:p w14:paraId="1F691EA4" w14:textId="77777777" w:rsidR="00485992" w:rsidRPr="00522253" w:rsidRDefault="00485992" w:rsidP="00485992">
      <w:pPr>
        <w:pStyle w:val="NoSpacing"/>
        <w:jc w:val="both"/>
        <w:rPr>
          <w:rFonts w:ascii="Times New Roman" w:hAnsi="Times New Roman" w:cs="Times New Roman"/>
          <w:sz w:val="24"/>
          <w:szCs w:val="24"/>
          <w:lang w:val="sr-Cyrl-CS"/>
        </w:rPr>
      </w:pPr>
      <w:r w:rsidRPr="00485992">
        <w:rPr>
          <w:rFonts w:ascii="Times New Roman" w:eastAsia="Calibri" w:hAnsi="Times New Roman" w:cs="Times New Roman"/>
          <w:sz w:val="24"/>
          <w:szCs w:val="24"/>
          <w:lang w:val="sr-Cyrl-CS"/>
        </w:rPr>
        <w:tab/>
        <w:t>Документа на страном језику морају бити преведена на српски језик од стране овлашћеног судског преводиоца.</w:t>
      </w:r>
    </w:p>
    <w:p w14:paraId="1EC938F8" w14:textId="77777777" w:rsidR="00485992" w:rsidRDefault="00485992" w:rsidP="00485992">
      <w:pPr>
        <w:pStyle w:val="NoSpacing"/>
        <w:jc w:val="center"/>
        <w:rPr>
          <w:rFonts w:ascii="Times New Roman" w:eastAsia="Calibri" w:hAnsi="Times New Roman" w:cs="Times New Roman"/>
          <w:b/>
          <w:sz w:val="24"/>
          <w:szCs w:val="24"/>
          <w:lang w:val="sr-Cyrl-CS"/>
        </w:rPr>
      </w:pPr>
    </w:p>
    <w:p w14:paraId="289B4F32" w14:textId="77777777" w:rsidR="003072DA" w:rsidRPr="003072DA" w:rsidRDefault="003072DA" w:rsidP="003072DA">
      <w:pPr>
        <w:pStyle w:val="NoSpacing"/>
        <w:jc w:val="center"/>
        <w:rPr>
          <w:rFonts w:ascii="Times New Roman" w:eastAsia="Calibri" w:hAnsi="Times New Roman" w:cs="Times New Roman"/>
          <w:b/>
          <w:sz w:val="24"/>
          <w:szCs w:val="24"/>
          <w:lang w:val="sr-Cyrl-CS"/>
        </w:rPr>
      </w:pPr>
      <w:r w:rsidRPr="003072DA">
        <w:rPr>
          <w:rFonts w:ascii="Times New Roman" w:eastAsia="Calibri" w:hAnsi="Times New Roman" w:cs="Times New Roman"/>
          <w:b/>
          <w:sz w:val="24"/>
          <w:szCs w:val="24"/>
          <w:lang w:val="sr-Cyrl-CS"/>
        </w:rPr>
        <w:t>Прибављање података по службеној дужности</w:t>
      </w:r>
    </w:p>
    <w:p w14:paraId="693A077B" w14:textId="77777777" w:rsidR="003072DA" w:rsidRDefault="003072DA" w:rsidP="004D197E">
      <w:pPr>
        <w:pStyle w:val="NoSpacing"/>
        <w:jc w:val="both"/>
        <w:rPr>
          <w:rFonts w:ascii="Times New Roman" w:eastAsia="Calibri" w:hAnsi="Times New Roman" w:cs="Times New Roman"/>
          <w:sz w:val="24"/>
          <w:szCs w:val="24"/>
          <w:lang w:val="sr-Cyrl-CS"/>
        </w:rPr>
      </w:pPr>
    </w:p>
    <w:p w14:paraId="723DDD1C" w14:textId="77777777" w:rsidR="003072DA" w:rsidRDefault="00485992" w:rsidP="003072DA">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Члан 12</w:t>
      </w:r>
      <w:r w:rsidR="003072DA" w:rsidRPr="003072DA">
        <w:rPr>
          <w:rFonts w:ascii="Times New Roman" w:eastAsia="Calibri" w:hAnsi="Times New Roman" w:cs="Times New Roman"/>
          <w:b/>
          <w:sz w:val="24"/>
          <w:szCs w:val="24"/>
          <w:lang w:val="sr-Cyrl-CS"/>
        </w:rPr>
        <w:t>.</w:t>
      </w:r>
    </w:p>
    <w:p w14:paraId="4A587CCC" w14:textId="77777777" w:rsidR="003072DA" w:rsidRPr="003072DA" w:rsidRDefault="003072DA" w:rsidP="003072DA">
      <w:pPr>
        <w:pStyle w:val="NoSpacing"/>
        <w:jc w:val="center"/>
        <w:rPr>
          <w:rFonts w:ascii="Times New Roman" w:eastAsia="Calibri" w:hAnsi="Times New Roman" w:cs="Times New Roman"/>
          <w:b/>
          <w:sz w:val="24"/>
          <w:szCs w:val="24"/>
          <w:lang w:val="sr-Cyrl-CS"/>
        </w:rPr>
      </w:pPr>
    </w:p>
    <w:p w14:paraId="3FB8813D" w14:textId="77777777" w:rsidR="003072DA" w:rsidRDefault="003072DA" w:rsidP="003072DA">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Ако подносилац захтева не достави потребну документацију из члана</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1</w:t>
      </w:r>
      <w:r>
        <w:rPr>
          <w:rFonts w:ascii="Times New Roman" w:eastAsia="Calibri" w:hAnsi="Times New Roman" w:cs="Times New Roman"/>
          <w:sz w:val="24"/>
          <w:szCs w:val="24"/>
          <w:lang w:val="sr-Cyrl-CS"/>
        </w:rPr>
        <w:t>0</w:t>
      </w:r>
      <w:r w:rsidRPr="003072DA">
        <w:rPr>
          <w:rFonts w:ascii="Times New Roman" w:eastAsia="Calibri" w:hAnsi="Times New Roman" w:cs="Times New Roman"/>
          <w:sz w:val="24"/>
          <w:szCs w:val="24"/>
          <w:lang w:val="sr-Cyrl-CS"/>
        </w:rPr>
        <w:t>. став 1. тач. 6)-9), став 3. и ст. 5</w:t>
      </w:r>
      <w:r w:rsidR="00143380">
        <w:rPr>
          <w:rFonts w:ascii="Times New Roman" w:eastAsia="Calibri" w:hAnsi="Times New Roman" w:cs="Times New Roman"/>
          <w:sz w:val="24"/>
          <w:szCs w:val="24"/>
          <w:lang w:val="sr-Cyrl-CS"/>
        </w:rPr>
        <w:t>.</w:t>
      </w:r>
      <w:r w:rsidRPr="003072DA">
        <w:rPr>
          <w:rFonts w:ascii="Times New Roman" w:eastAsia="Calibri" w:hAnsi="Times New Roman" w:cs="Times New Roman"/>
          <w:sz w:val="24"/>
          <w:szCs w:val="24"/>
          <w:lang w:val="sr-Cyrl-CS"/>
        </w:rPr>
        <w:t xml:space="preserve">-7. овог </w:t>
      </w:r>
      <w:r>
        <w:rPr>
          <w:rFonts w:ascii="Times New Roman" w:eastAsia="Calibri" w:hAnsi="Times New Roman" w:cs="Times New Roman"/>
          <w:sz w:val="24"/>
          <w:szCs w:val="24"/>
          <w:lang w:val="sr-Cyrl-CS"/>
        </w:rPr>
        <w:t>Јавног позива</w:t>
      </w:r>
      <w:r w:rsidRPr="003072DA">
        <w:rPr>
          <w:rFonts w:ascii="Times New Roman" w:eastAsia="Calibri" w:hAnsi="Times New Roman" w:cs="Times New Roman"/>
          <w:sz w:val="24"/>
          <w:szCs w:val="24"/>
          <w:lang w:val="sr-Cyrl-CS"/>
        </w:rPr>
        <w:t>, Управа по службеној</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дужности прибавља од надлежних органа податке о чињеницама о којима се води</w:t>
      </w:r>
      <w:r>
        <w:rPr>
          <w:rFonts w:ascii="Times New Roman" w:eastAsia="Calibri" w:hAnsi="Times New Roman" w:cs="Times New Roman"/>
          <w:sz w:val="24"/>
          <w:szCs w:val="24"/>
          <w:lang w:val="sr-Cyrl-CS"/>
        </w:rPr>
        <w:t xml:space="preserve"> </w:t>
      </w:r>
      <w:r w:rsidRPr="003072DA">
        <w:rPr>
          <w:rFonts w:ascii="Times New Roman" w:eastAsia="Calibri" w:hAnsi="Times New Roman" w:cs="Times New Roman"/>
          <w:sz w:val="24"/>
          <w:szCs w:val="24"/>
          <w:lang w:val="sr-Cyrl-CS"/>
        </w:rPr>
        <w:t>службена евиденција у складу са законом којим се уређује општи управни поступак</w:t>
      </w:r>
      <w:r>
        <w:rPr>
          <w:rFonts w:ascii="Times New Roman" w:eastAsia="Calibri" w:hAnsi="Times New Roman" w:cs="Times New Roman"/>
          <w:sz w:val="24"/>
          <w:szCs w:val="24"/>
          <w:lang w:val="sr-Cyrl-CS"/>
        </w:rPr>
        <w:t>.</w:t>
      </w:r>
    </w:p>
    <w:p w14:paraId="2442E6EA" w14:textId="77777777" w:rsidR="00143380" w:rsidRDefault="00143380" w:rsidP="003072DA">
      <w:pPr>
        <w:pStyle w:val="NoSpacing"/>
        <w:jc w:val="both"/>
        <w:rPr>
          <w:rFonts w:ascii="Times New Roman" w:eastAsia="Calibri" w:hAnsi="Times New Roman" w:cs="Times New Roman"/>
          <w:sz w:val="24"/>
          <w:szCs w:val="24"/>
          <w:lang w:val="sr-Cyrl-CS"/>
        </w:rPr>
      </w:pPr>
    </w:p>
    <w:p w14:paraId="35A16C1C" w14:textId="77777777"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14:paraId="0CBD447E" w14:textId="77777777"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3</w:t>
      </w:r>
      <w:r w:rsidR="006C7275" w:rsidRPr="00864F09">
        <w:rPr>
          <w:rFonts w:ascii="Times New Roman" w:hAnsi="Times New Roman" w:cs="Times New Roman"/>
          <w:b/>
          <w:sz w:val="24"/>
          <w:szCs w:val="24"/>
          <w:lang w:val="sr-Cyrl-CS"/>
        </w:rPr>
        <w:t>.</w:t>
      </w:r>
    </w:p>
    <w:p w14:paraId="53F952D7" w14:textId="77777777" w:rsidR="00B27FC9" w:rsidRPr="00864F09" w:rsidRDefault="00B27FC9" w:rsidP="00B27FC9">
      <w:pPr>
        <w:pStyle w:val="NoSpacing"/>
        <w:jc w:val="center"/>
        <w:rPr>
          <w:rFonts w:ascii="Times New Roman" w:hAnsi="Times New Roman" w:cs="Times New Roman"/>
          <w:b/>
          <w:color w:val="0070C0"/>
          <w:sz w:val="24"/>
          <w:szCs w:val="24"/>
          <w:lang w:val="sr-Cyrl-CS"/>
        </w:rPr>
      </w:pPr>
    </w:p>
    <w:p w14:paraId="1EEBDD5F" w14:textId="77777777" w:rsidR="006D7038"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врши административну обраду захтева за остваривање права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подстицаје провером података из захтева, документације приложене уз захтев, као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службених евиденција.</w:t>
      </w:r>
    </w:p>
    <w:p w14:paraId="59984221" w14:textId="77777777" w:rsidR="006D7038" w:rsidRPr="006D7038" w:rsidRDefault="006D7038" w:rsidP="006D7038">
      <w:pPr>
        <w:pStyle w:val="NoSpacing"/>
        <w:jc w:val="both"/>
        <w:rPr>
          <w:rFonts w:ascii="Times New Roman" w:eastAsia="Calibri" w:hAnsi="Times New Roman" w:cs="Times New Roman"/>
          <w:sz w:val="24"/>
          <w:szCs w:val="24"/>
          <w:lang w:val="sr-Cyrl-CS"/>
        </w:rPr>
      </w:pPr>
    </w:p>
    <w:p w14:paraId="412DC3CE" w14:textId="77777777" w:rsidR="00B27FC9" w:rsidRDefault="006D7038" w:rsidP="006D7038">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Захтев за остваривање права на подстицаје поднет од стране лица које</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у складу са чланом </w:t>
      </w:r>
      <w:r>
        <w:rPr>
          <w:rFonts w:ascii="Times New Roman" w:eastAsia="Calibri" w:hAnsi="Times New Roman" w:cs="Times New Roman"/>
          <w:sz w:val="24"/>
          <w:szCs w:val="24"/>
          <w:lang w:val="sr-Cyrl-CS"/>
        </w:rPr>
        <w:t>5</w:t>
      </w:r>
      <w:r w:rsidRPr="006D7038">
        <w:rPr>
          <w:rFonts w:ascii="Times New Roman" w:eastAsia="Calibri" w:hAnsi="Times New Roman" w:cs="Times New Roman"/>
          <w:sz w:val="24"/>
          <w:szCs w:val="24"/>
          <w:lang w:val="sr-Cyrl-CS"/>
        </w:rPr>
        <w:t xml:space="preserve">.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не остварује право на подстицаје, преурањен 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неблаговремен захтев, захтев послат факсом или електронском поштом, захтев са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документацијом из члана 1</w:t>
      </w:r>
      <w:r>
        <w:rPr>
          <w:rFonts w:ascii="Times New Roman" w:eastAsia="Calibri" w:hAnsi="Times New Roman" w:cs="Times New Roman"/>
          <w:sz w:val="24"/>
          <w:szCs w:val="24"/>
          <w:lang w:val="sr-Cyrl-CS"/>
        </w:rPr>
        <w:t>0</w:t>
      </w:r>
      <w:r w:rsidRPr="006D7038">
        <w:rPr>
          <w:rFonts w:ascii="Times New Roman" w:eastAsia="Calibri" w:hAnsi="Times New Roman" w:cs="Times New Roman"/>
          <w:sz w:val="24"/>
          <w:szCs w:val="24"/>
          <w:lang w:val="sr-Cyrl-CS"/>
        </w:rPr>
        <w:t xml:space="preserve">. став 1. тач. 1)-5) 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xml:space="preserve"> која не гласи на</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подносиоца захтева, односно која је издата након подношења захтева из члана </w:t>
      </w:r>
      <w:r>
        <w:rPr>
          <w:rFonts w:ascii="Times New Roman" w:eastAsia="Calibri" w:hAnsi="Times New Roman" w:cs="Times New Roman"/>
          <w:sz w:val="24"/>
          <w:szCs w:val="24"/>
          <w:lang w:val="sr-Cyrl-CS"/>
        </w:rPr>
        <w:t>8</w:t>
      </w:r>
      <w:r w:rsidRPr="006D703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 xml:space="preserve">овог </w:t>
      </w:r>
      <w:r>
        <w:rPr>
          <w:rFonts w:ascii="Times New Roman" w:eastAsia="Calibri" w:hAnsi="Times New Roman" w:cs="Times New Roman"/>
          <w:sz w:val="24"/>
          <w:szCs w:val="24"/>
          <w:lang w:val="sr-Cyrl-CS"/>
        </w:rPr>
        <w:t>Јавног позива</w:t>
      </w:r>
      <w:r w:rsidRPr="006D7038">
        <w:rPr>
          <w:rFonts w:ascii="Times New Roman" w:eastAsia="Calibri" w:hAnsi="Times New Roman" w:cs="Times New Roman"/>
          <w:sz w:val="24"/>
          <w:szCs w:val="24"/>
          <w:lang w:val="sr-Cyrl-CS"/>
        </w:rPr>
        <w:t>, као и сваки наредни захтев истог подносиоца у текућој години,</w:t>
      </w:r>
      <w:r>
        <w:rPr>
          <w:rFonts w:ascii="Times New Roman" w:eastAsia="Calibri" w:hAnsi="Times New Roman" w:cs="Times New Roman"/>
          <w:sz w:val="24"/>
          <w:szCs w:val="24"/>
          <w:lang w:val="sr-Cyrl-CS"/>
        </w:rPr>
        <w:t xml:space="preserve"> </w:t>
      </w:r>
      <w:r w:rsidRPr="006D7038">
        <w:rPr>
          <w:rFonts w:ascii="Times New Roman" w:eastAsia="Calibri" w:hAnsi="Times New Roman" w:cs="Times New Roman"/>
          <w:sz w:val="24"/>
          <w:szCs w:val="24"/>
          <w:lang w:val="sr-Cyrl-CS"/>
        </w:rPr>
        <w:t>Управа одбацује без разматрања.</w:t>
      </w:r>
    </w:p>
    <w:p w14:paraId="4305F826" w14:textId="77777777" w:rsidR="0051560C" w:rsidRDefault="0051560C" w:rsidP="006D7038">
      <w:pPr>
        <w:pStyle w:val="NoSpacing"/>
        <w:jc w:val="both"/>
        <w:rPr>
          <w:rFonts w:ascii="Times New Roman" w:eastAsia="Calibri" w:hAnsi="Times New Roman" w:cs="Times New Roman"/>
          <w:sz w:val="24"/>
          <w:szCs w:val="24"/>
          <w:lang w:val="sr-Cyrl-CS"/>
        </w:rPr>
      </w:pPr>
    </w:p>
    <w:p w14:paraId="69913947" w14:textId="77777777"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14:paraId="034F4345" w14:textId="77777777" w:rsidR="00B27FC9" w:rsidRPr="00864F09" w:rsidRDefault="00B27FC9" w:rsidP="00B27FC9">
      <w:pPr>
        <w:pStyle w:val="NoSpacing"/>
        <w:jc w:val="center"/>
        <w:rPr>
          <w:rFonts w:ascii="Times New Roman" w:eastAsia="Calibri" w:hAnsi="Times New Roman" w:cs="Times New Roman"/>
          <w:b/>
          <w:sz w:val="24"/>
          <w:szCs w:val="24"/>
          <w:lang w:val="sr-Cyrl-CS"/>
        </w:rPr>
      </w:pPr>
    </w:p>
    <w:p w14:paraId="12D465D1" w14:textId="77777777" w:rsidR="00B27FC9" w:rsidRPr="0028245B" w:rsidRDefault="0048599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14</w:t>
      </w:r>
      <w:r w:rsidR="00B27FC9" w:rsidRPr="0028245B">
        <w:rPr>
          <w:rFonts w:ascii="Times New Roman" w:hAnsi="Times New Roman" w:cs="Times New Roman"/>
          <w:b/>
          <w:sz w:val="24"/>
          <w:szCs w:val="24"/>
          <w:lang w:val="sr-Cyrl-CS"/>
        </w:rPr>
        <w:t>.</w:t>
      </w:r>
    </w:p>
    <w:p w14:paraId="7952BBCC" w14:textId="77777777" w:rsidR="00B27FC9" w:rsidRPr="0028245B" w:rsidRDefault="00B27FC9" w:rsidP="00B27FC9">
      <w:pPr>
        <w:pStyle w:val="NoSpacing"/>
        <w:jc w:val="both"/>
        <w:rPr>
          <w:rFonts w:ascii="Times New Roman" w:eastAsia="Calibri" w:hAnsi="Times New Roman" w:cs="Times New Roman"/>
          <w:sz w:val="24"/>
          <w:szCs w:val="24"/>
          <w:lang w:val="sr-Cyrl-CS"/>
        </w:rPr>
      </w:pPr>
    </w:p>
    <w:p w14:paraId="75FB6CC7" w14:textId="77777777" w:rsidR="00AB4CCA" w:rsidRDefault="00AB4CCA" w:rsidP="00AB4CCA">
      <w:pPr>
        <w:pStyle w:val="NoSpacing"/>
        <w:jc w:val="both"/>
        <w:rPr>
          <w:lang w:val="sr-Cyrl-CS"/>
        </w:rPr>
      </w:pPr>
      <w:r>
        <w:rPr>
          <w:rStyle w:val="fontstyle01"/>
          <w:lang w:val="sr-Cyrl-CS"/>
        </w:rPr>
        <w:t xml:space="preserve">          </w:t>
      </w:r>
      <w:r w:rsidRPr="00AB4CCA">
        <w:rPr>
          <w:rStyle w:val="fontstyle01"/>
          <w:lang w:val="sr-Cyrl-CS"/>
        </w:rPr>
        <w:t>Директор Управе решењем утврђује право на коришћење подстицаја и</w:t>
      </w:r>
      <w:r w:rsidRPr="00AB4CCA">
        <w:rPr>
          <w:color w:val="000000"/>
          <w:lang w:val="sr-Cyrl-CS"/>
        </w:rPr>
        <w:br/>
      </w:r>
      <w:r w:rsidRPr="00AB4CCA">
        <w:rPr>
          <w:rStyle w:val="fontstyle01"/>
          <w:lang w:val="sr-Cyrl-CS"/>
        </w:rPr>
        <w:t>износ подстицаја и налаже исплату подстицаја на наменски рачун корисника уписан</w:t>
      </w:r>
      <w:r w:rsidRPr="00AB4CCA">
        <w:rPr>
          <w:color w:val="000000"/>
          <w:lang w:val="sr-Cyrl-CS"/>
        </w:rPr>
        <w:br/>
      </w:r>
      <w:r w:rsidRPr="00AB4CCA">
        <w:rPr>
          <w:rStyle w:val="fontstyle01"/>
          <w:lang w:val="sr-Cyrl-CS"/>
        </w:rPr>
        <w:t>у Регистар.</w:t>
      </w:r>
      <w:r w:rsidRPr="00AB4CCA">
        <w:rPr>
          <w:lang w:val="sr-Cyrl-CS"/>
        </w:rPr>
        <w:t xml:space="preserve"> </w:t>
      </w:r>
    </w:p>
    <w:p w14:paraId="49890F3F" w14:textId="77777777" w:rsidR="00AB4CCA" w:rsidRDefault="00AB4CCA" w:rsidP="000B6CC0">
      <w:pPr>
        <w:pStyle w:val="NoSpacing"/>
        <w:jc w:val="center"/>
        <w:rPr>
          <w:lang w:val="sr-Cyrl-CS"/>
        </w:rPr>
      </w:pPr>
    </w:p>
    <w:p w14:paraId="2A1AAE98" w14:textId="77777777" w:rsidR="000B6CC0" w:rsidRDefault="000B6CC0" w:rsidP="000B6CC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14:paraId="5CA8B45D" w14:textId="77777777" w:rsidR="002F58D3" w:rsidRDefault="002F58D3" w:rsidP="000B6CC0">
      <w:pPr>
        <w:pStyle w:val="NoSpacing"/>
        <w:jc w:val="center"/>
        <w:rPr>
          <w:rFonts w:ascii="Times New Roman" w:hAnsi="Times New Roman" w:cs="Times New Roman"/>
          <w:b/>
          <w:sz w:val="24"/>
          <w:szCs w:val="24"/>
          <w:lang w:val="sr-Cyrl-CS"/>
        </w:rPr>
      </w:pPr>
    </w:p>
    <w:p w14:paraId="4F1C4800" w14:textId="77777777" w:rsidR="002F58D3" w:rsidRPr="00864F09" w:rsidRDefault="002F58D3" w:rsidP="002F58D3">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w:t>
      </w:r>
      <w:r w:rsidR="00485992">
        <w:rPr>
          <w:rFonts w:ascii="Times New Roman" w:hAnsi="Times New Roman" w:cs="Times New Roman"/>
          <w:b/>
          <w:sz w:val="24"/>
          <w:szCs w:val="24"/>
          <w:lang w:val="sr-Cyrl-CS"/>
        </w:rPr>
        <w:t>5</w:t>
      </w:r>
      <w:r w:rsidRPr="00864F09">
        <w:rPr>
          <w:rFonts w:ascii="Times New Roman" w:hAnsi="Times New Roman" w:cs="Times New Roman"/>
          <w:b/>
          <w:sz w:val="24"/>
          <w:szCs w:val="24"/>
          <w:lang w:val="sr-Cyrl-CS"/>
        </w:rPr>
        <w:t>.</w:t>
      </w:r>
    </w:p>
    <w:p w14:paraId="0B02F747" w14:textId="77777777" w:rsidR="002F58D3" w:rsidRPr="00864F09" w:rsidRDefault="002F58D3" w:rsidP="000B6CC0">
      <w:pPr>
        <w:pStyle w:val="NoSpacing"/>
        <w:jc w:val="center"/>
        <w:rPr>
          <w:rFonts w:ascii="Times New Roman" w:eastAsia="Calibri" w:hAnsi="Times New Roman" w:cs="Times New Roman"/>
          <w:b/>
          <w:sz w:val="24"/>
          <w:szCs w:val="24"/>
          <w:lang w:val="sr-Cyrl-CS"/>
        </w:rPr>
      </w:pPr>
    </w:p>
    <w:p w14:paraId="0BD51904" w14:textId="51860194" w:rsidR="000B6CC0" w:rsidRPr="00864F09" w:rsidRDefault="000B6CC0" w:rsidP="000B6CC0">
      <w:pPr>
        <w:pStyle w:val="NoSpacing"/>
        <w:jc w:val="both"/>
        <w:rPr>
          <w:rFonts w:ascii="Times New Roman" w:eastAsia="Calibri" w:hAnsi="Times New Roman" w:cs="Times New Roman"/>
          <w:sz w:val="24"/>
          <w:szCs w:val="24"/>
          <w:lang w:val="sr-Cyrl-CS"/>
        </w:rPr>
      </w:pPr>
      <w:r w:rsidRPr="00864F09">
        <w:rPr>
          <w:rFonts w:ascii="Times New Roman" w:eastAsia="Calibri" w:hAnsi="Times New Roman" w:cs="Times New Roman"/>
          <w:sz w:val="24"/>
          <w:szCs w:val="24"/>
          <w:lang w:val="sr-Cyrl-CS"/>
        </w:rPr>
        <w:t xml:space="preserve">          За одобравање права на подстицаје у складу са овим Јавним </w:t>
      </w:r>
      <w:r w:rsidR="00B40163" w:rsidRPr="00864F09">
        <w:rPr>
          <w:rFonts w:ascii="Times New Roman" w:eastAsia="Calibri" w:hAnsi="Times New Roman" w:cs="Times New Roman"/>
          <w:sz w:val="24"/>
          <w:szCs w:val="24"/>
          <w:lang w:val="sr-Cyrl-CS"/>
        </w:rPr>
        <w:t xml:space="preserve">позивом </w:t>
      </w:r>
      <w:r w:rsidRPr="00864F09">
        <w:rPr>
          <w:rFonts w:ascii="Times New Roman" w:eastAsia="Calibri" w:hAnsi="Times New Roman" w:cs="Times New Roman"/>
          <w:sz w:val="24"/>
          <w:szCs w:val="24"/>
          <w:lang w:val="sr-Cyrl-CS"/>
        </w:rPr>
        <w:t>опредељују се средства у укупном износу од</w:t>
      </w:r>
      <w:r w:rsidR="00B40163" w:rsidRPr="00864F09">
        <w:rPr>
          <w:rFonts w:ascii="Times New Roman" w:eastAsia="Calibri" w:hAnsi="Times New Roman" w:cs="Times New Roman"/>
          <w:sz w:val="24"/>
          <w:szCs w:val="24"/>
          <w:lang w:val="sr-Cyrl-CS"/>
        </w:rPr>
        <w:t xml:space="preserve"> </w:t>
      </w:r>
      <w:r w:rsidR="001A3646" w:rsidRPr="001A3646">
        <w:rPr>
          <w:rFonts w:ascii="Times New Roman" w:eastAsia="Times New Roman" w:hAnsi="Times New Roman" w:cs="Times New Roman"/>
          <w:sz w:val="24"/>
          <w:szCs w:val="24"/>
        </w:rPr>
        <w:t xml:space="preserve">700.000.000 </w:t>
      </w:r>
      <w:r w:rsidR="00485992" w:rsidRPr="00485992">
        <w:rPr>
          <w:rFonts w:ascii="Times New Roman" w:eastAsia="Times New Roman" w:hAnsi="Times New Roman" w:cs="Times New Roman"/>
          <w:sz w:val="24"/>
          <w:szCs w:val="24"/>
          <w:lang w:val="sr-Cyrl-CS"/>
        </w:rPr>
        <w:t>динара</w:t>
      </w:r>
      <w:r w:rsidR="002F58D3" w:rsidRPr="00864F09">
        <w:rPr>
          <w:rFonts w:ascii="Times New Roman" w:eastAsia="Times New Roman" w:hAnsi="Times New Roman" w:cs="Times New Roman"/>
          <w:sz w:val="24"/>
          <w:szCs w:val="24"/>
          <w:lang w:val="sr-Cyrl-CS"/>
        </w:rPr>
        <w:t>.</w:t>
      </w:r>
    </w:p>
    <w:p w14:paraId="092D671A" w14:textId="77777777" w:rsidR="000B6CC0" w:rsidRPr="00864F09" w:rsidRDefault="000B6CC0" w:rsidP="00B27FC9">
      <w:pPr>
        <w:pStyle w:val="NoSpacing"/>
        <w:jc w:val="both"/>
        <w:rPr>
          <w:rFonts w:ascii="Times New Roman" w:eastAsia="Calibri" w:hAnsi="Times New Roman" w:cs="Times New Roman"/>
          <w:sz w:val="24"/>
          <w:szCs w:val="24"/>
          <w:lang w:val="sr-Cyrl-CS"/>
        </w:rPr>
      </w:pPr>
    </w:p>
    <w:p w14:paraId="2DD91036" w14:textId="77777777"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14:paraId="7B4FB132" w14:textId="77777777" w:rsidR="00D13E1B" w:rsidRPr="00E00456" w:rsidRDefault="00D13E1B" w:rsidP="006F01F4">
      <w:pPr>
        <w:pStyle w:val="NoSpacing"/>
        <w:jc w:val="both"/>
        <w:rPr>
          <w:rFonts w:ascii="Times New Roman" w:eastAsia="Calibri" w:hAnsi="Times New Roman" w:cs="Times New Roman"/>
          <w:sz w:val="24"/>
          <w:szCs w:val="24"/>
          <w:lang w:val="sr-Cyrl-CS"/>
        </w:rPr>
      </w:pPr>
    </w:p>
    <w:p w14:paraId="3B4DB33D" w14:textId="77777777"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871652">
        <w:rPr>
          <w:rFonts w:ascii="Times New Roman" w:hAnsi="Times New Roman" w:cs="Times New Roman"/>
          <w:b/>
          <w:sz w:val="24"/>
          <w:szCs w:val="24"/>
          <w:lang w:val="sr-Cyrl-RS"/>
        </w:rPr>
        <w:t>16</w:t>
      </w:r>
      <w:r w:rsidRPr="00E00456">
        <w:rPr>
          <w:rFonts w:ascii="Times New Roman" w:hAnsi="Times New Roman" w:cs="Times New Roman"/>
          <w:b/>
          <w:sz w:val="24"/>
          <w:szCs w:val="24"/>
          <w:lang w:val="sr-Cyrl-CS"/>
        </w:rPr>
        <w:t>.</w:t>
      </w:r>
    </w:p>
    <w:p w14:paraId="2EE2108A" w14:textId="77777777" w:rsidR="00D13E1B" w:rsidRPr="00E00456" w:rsidRDefault="00D13E1B" w:rsidP="006F01F4">
      <w:pPr>
        <w:pStyle w:val="NoSpacing"/>
        <w:jc w:val="both"/>
        <w:rPr>
          <w:rFonts w:ascii="Times New Roman" w:eastAsia="Calibri" w:hAnsi="Times New Roman" w:cs="Times New Roman"/>
          <w:sz w:val="24"/>
          <w:szCs w:val="24"/>
          <w:lang w:val="sr-Cyrl-CS"/>
        </w:rPr>
      </w:pPr>
    </w:p>
    <w:p w14:paraId="31A14EC2" w14:textId="77777777"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E00456">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E00456">
        <w:rPr>
          <w:rFonts w:ascii="Times New Roman" w:eastAsia="Calibri" w:hAnsi="Times New Roman" w:cs="Times New Roman"/>
          <w:sz w:val="24"/>
          <w:szCs w:val="24"/>
          <w:lang w:val="sr-Cyrl-CS"/>
        </w:rPr>
        <w:t>у складу са законом којим се уређују подстицаји у пољопривреди и руралном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14:paraId="14572D0A" w14:textId="77777777" w:rsidR="00B40163" w:rsidRPr="00E00456" w:rsidRDefault="00B40163" w:rsidP="00B40163">
      <w:pPr>
        <w:pStyle w:val="NoSpacing"/>
        <w:jc w:val="both"/>
        <w:rPr>
          <w:rFonts w:ascii="Times New Roman" w:eastAsia="Calibri" w:hAnsi="Times New Roman" w:cs="Times New Roman"/>
          <w:sz w:val="24"/>
          <w:szCs w:val="24"/>
          <w:lang w:val="sr-Cyrl-CS"/>
        </w:rPr>
      </w:pPr>
    </w:p>
    <w:p w14:paraId="6F6793D3" w14:textId="77777777" w:rsidR="00C40B54" w:rsidRPr="00C40B54" w:rsidRDefault="00B40163" w:rsidP="00B40163">
      <w:pPr>
        <w:pStyle w:val="NoSpacing"/>
        <w:jc w:val="both"/>
        <w:rPr>
          <w:rFonts w:ascii="Times New Roman" w:eastAsia="Calibri" w:hAnsi="Times New Roman" w:cs="Times New Roman"/>
          <w:sz w:val="24"/>
          <w:szCs w:val="24"/>
          <w:lang w:val="sr-Cyrl-RS"/>
        </w:rPr>
      </w:pPr>
      <w:r w:rsidRPr="00E00456">
        <w:rPr>
          <w:rFonts w:ascii="Times New Roman" w:eastAsia="Calibri" w:hAnsi="Times New Roman" w:cs="Times New Roman"/>
          <w:sz w:val="24"/>
          <w:szCs w:val="24"/>
          <w:lang w:val="sr-Cyrl-CS"/>
        </w:rPr>
        <w:tab/>
      </w:r>
      <w:r w:rsidRPr="00C40B54">
        <w:rPr>
          <w:rFonts w:ascii="Times New Roman" w:eastAsia="Calibri" w:hAnsi="Times New Roman" w:cs="Times New Roman"/>
          <w:sz w:val="24"/>
          <w:szCs w:val="24"/>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w:t>
      </w:r>
      <w:r w:rsidR="00C40B54" w:rsidRPr="00C40B54">
        <w:rPr>
          <w:rFonts w:ascii="Times New Roman" w:eastAsia="Calibri" w:hAnsi="Times New Roman" w:cs="Times New Roman"/>
          <w:sz w:val="24"/>
          <w:szCs w:val="24"/>
          <w:lang w:val="sr-Cyrl-RS"/>
        </w:rPr>
        <w:t xml:space="preserve">из </w:t>
      </w:r>
      <w:r w:rsidR="00C40B54" w:rsidRPr="00C40B54">
        <w:rPr>
          <w:rFonts w:ascii="Times New Roman" w:eastAsia="Calibri" w:hAnsi="Times New Roman" w:cs="Times New Roman"/>
          <w:sz w:val="24"/>
          <w:szCs w:val="24"/>
        </w:rPr>
        <w:t xml:space="preserve">члана 10. став 1. тачка 5) овог </w:t>
      </w:r>
      <w:r w:rsidR="00C40B54" w:rsidRPr="00C40B54">
        <w:rPr>
          <w:rFonts w:ascii="Times New Roman" w:eastAsia="Calibri" w:hAnsi="Times New Roman" w:cs="Times New Roman"/>
          <w:sz w:val="24"/>
          <w:szCs w:val="24"/>
          <w:lang w:val="sr-Cyrl-RS"/>
        </w:rPr>
        <w:t>Јавног позива.</w:t>
      </w:r>
    </w:p>
    <w:p w14:paraId="739EF285" w14:textId="77777777" w:rsidR="00B40163" w:rsidRPr="00C40B54"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ab/>
      </w:r>
      <w:r w:rsidRPr="00C40B54">
        <w:rPr>
          <w:rFonts w:ascii="Times New Roman" w:eastAsia="Calibri" w:hAnsi="Times New Roman" w:cs="Times New Roman"/>
          <w:sz w:val="24"/>
          <w:szCs w:val="24"/>
        </w:rPr>
        <w:tab/>
      </w:r>
    </w:p>
    <w:p w14:paraId="33CAD5AC" w14:textId="76D1DFD6" w:rsidR="00B40163" w:rsidRDefault="00B40163" w:rsidP="00B40163">
      <w:pPr>
        <w:pStyle w:val="NoSpacing"/>
        <w:jc w:val="both"/>
        <w:rPr>
          <w:rFonts w:ascii="Times New Roman" w:eastAsia="Calibri" w:hAnsi="Times New Roman" w:cs="Times New Roman"/>
          <w:sz w:val="24"/>
          <w:szCs w:val="24"/>
        </w:rPr>
      </w:pPr>
      <w:r w:rsidRPr="00C40B54">
        <w:rPr>
          <w:rFonts w:ascii="Times New Roman" w:eastAsia="Calibri" w:hAnsi="Times New Roman" w:cs="Times New Roman"/>
          <w:sz w:val="24"/>
          <w:szCs w:val="24"/>
        </w:rPr>
        <w:t xml:space="preserve">          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14:paraId="6C85128B" w14:textId="77777777" w:rsidR="001A3646" w:rsidRPr="00C40B54" w:rsidRDefault="001A3646" w:rsidP="00B40163">
      <w:pPr>
        <w:pStyle w:val="NoSpacing"/>
        <w:jc w:val="both"/>
        <w:rPr>
          <w:rFonts w:ascii="Times New Roman" w:eastAsia="Calibri" w:hAnsi="Times New Roman" w:cs="Times New Roman"/>
          <w:sz w:val="24"/>
          <w:szCs w:val="24"/>
        </w:rPr>
      </w:pPr>
    </w:p>
    <w:p w14:paraId="0773FCFB" w14:textId="77777777" w:rsidR="00B40163" w:rsidRDefault="00B40163" w:rsidP="00B401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Највиши укупни износ подстицаја ко</w:t>
      </w:r>
      <w:r w:rsidR="00B73DA2">
        <w:rPr>
          <w:rFonts w:ascii="Times New Roman" w:eastAsia="Calibri" w:hAnsi="Times New Roman" w:cs="Times New Roman"/>
          <w:sz w:val="24"/>
          <w:szCs w:val="24"/>
        </w:rPr>
        <w:t xml:space="preserve">ји корисник подстицаја може да оствари </w:t>
      </w:r>
      <w:r w:rsidR="00970713">
        <w:rPr>
          <w:rFonts w:ascii="Times New Roman" w:eastAsia="Calibri" w:hAnsi="Times New Roman" w:cs="Times New Roman"/>
          <w:sz w:val="24"/>
          <w:szCs w:val="24"/>
          <w:lang w:val="sr-Cyrl-RS"/>
        </w:rPr>
        <w:t>у складу са овим Јавним позивом</w:t>
      </w:r>
      <w:r w:rsidRPr="00B40163">
        <w:rPr>
          <w:rFonts w:ascii="Times New Roman" w:eastAsia="Calibri" w:hAnsi="Times New Roman" w:cs="Times New Roman"/>
          <w:sz w:val="24"/>
          <w:szCs w:val="24"/>
        </w:rPr>
        <w:t xml:space="preserve"> је 1.</w:t>
      </w:r>
      <w:r w:rsidR="00C40B54">
        <w:rPr>
          <w:rFonts w:ascii="Times New Roman" w:eastAsia="Calibri" w:hAnsi="Times New Roman" w:cs="Times New Roman"/>
          <w:sz w:val="24"/>
          <w:szCs w:val="24"/>
          <w:lang w:val="sr-Cyrl-RS"/>
        </w:rPr>
        <w:t>5</w:t>
      </w:r>
      <w:r w:rsidRPr="00B40163">
        <w:rPr>
          <w:rFonts w:ascii="Times New Roman" w:eastAsia="Calibri" w:hAnsi="Times New Roman" w:cs="Times New Roman"/>
          <w:sz w:val="24"/>
          <w:szCs w:val="24"/>
        </w:rPr>
        <w:t>00.000 динара.</w:t>
      </w:r>
    </w:p>
    <w:p w14:paraId="07BCE654" w14:textId="77777777" w:rsidR="00871652" w:rsidRDefault="00871652" w:rsidP="00B40163">
      <w:pPr>
        <w:pStyle w:val="NoSpacing"/>
        <w:jc w:val="both"/>
        <w:rPr>
          <w:rFonts w:ascii="Times New Roman" w:eastAsia="Calibri" w:hAnsi="Times New Roman" w:cs="Times New Roman"/>
          <w:sz w:val="24"/>
          <w:szCs w:val="24"/>
        </w:rPr>
      </w:pPr>
    </w:p>
    <w:p w14:paraId="74DCE061" w14:textId="77777777"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14:paraId="5898EE76" w14:textId="77777777" w:rsidR="00871652" w:rsidRPr="00871652" w:rsidRDefault="00871652" w:rsidP="00871652">
      <w:pPr>
        <w:pStyle w:val="NoSpacing"/>
        <w:jc w:val="center"/>
        <w:rPr>
          <w:rFonts w:ascii="Times New Roman" w:eastAsia="Calibri" w:hAnsi="Times New Roman" w:cs="Times New Roman"/>
          <w:b/>
          <w:sz w:val="24"/>
          <w:szCs w:val="24"/>
        </w:rPr>
      </w:pPr>
    </w:p>
    <w:p w14:paraId="7E00FD34" w14:textId="77777777" w:rsidR="00871652" w:rsidRDefault="00C40B54"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17.</w:t>
      </w:r>
    </w:p>
    <w:p w14:paraId="06FEBA04" w14:textId="77777777" w:rsidR="00C40B54" w:rsidRDefault="00C40B54" w:rsidP="00871652">
      <w:pPr>
        <w:pStyle w:val="NoSpacing"/>
        <w:jc w:val="center"/>
        <w:rPr>
          <w:rFonts w:ascii="Times New Roman" w:eastAsia="Calibri" w:hAnsi="Times New Roman" w:cs="Times New Roman"/>
          <w:b/>
          <w:sz w:val="24"/>
          <w:szCs w:val="24"/>
          <w:lang w:val="sr-Cyrl-RS"/>
        </w:rPr>
      </w:pPr>
    </w:p>
    <w:p w14:paraId="7532E452" w14:textId="77777777" w:rsidR="00C40B54" w:rsidRDefault="00C40B54" w:rsidP="00C40B54">
      <w:pPr>
        <w:pStyle w:val="NoSpacing"/>
        <w:jc w:val="both"/>
        <w:rPr>
          <w:rStyle w:val="fontstyle01"/>
          <w:lang w:val="sr-Cyrl-RS"/>
        </w:rPr>
      </w:pP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на основу решења директора Управе, на</w:t>
      </w:r>
      <w:r>
        <w:rPr>
          <w:rStyle w:val="fontstyle01"/>
          <w:lang w:val="sr-Cyrl-RS"/>
        </w:rPr>
        <w:t xml:space="preserve"> </w:t>
      </w:r>
      <w:r w:rsidRPr="00C40B54">
        <w:rPr>
          <w:rStyle w:val="fontstyle01"/>
          <w:lang w:val="sr-Cyrl-RS"/>
        </w:rPr>
        <w:t>наменски рачун корисника подстицаја уписан у Регистар.</w:t>
      </w:r>
    </w:p>
    <w:p w14:paraId="66BB1404" w14:textId="1E499F80" w:rsidR="00C40B54" w:rsidRDefault="00C40B54" w:rsidP="000F3825">
      <w:pPr>
        <w:pStyle w:val="NoSpacing"/>
        <w:jc w:val="both"/>
        <w:rPr>
          <w:rFonts w:ascii="Times New Roman" w:eastAsia="Calibri" w:hAnsi="Times New Roman" w:cs="Times New Roman"/>
          <w:b/>
          <w:sz w:val="24"/>
          <w:szCs w:val="24"/>
          <w:lang w:val="sr-Cyrl-RS"/>
        </w:rPr>
      </w:pPr>
      <w:r w:rsidRPr="00C40B54">
        <w:rPr>
          <w:color w:val="000000"/>
          <w:lang w:val="sr-Cyrl-RS"/>
        </w:rPr>
        <w:br/>
      </w:r>
      <w:r>
        <w:rPr>
          <w:rStyle w:val="fontstyle01"/>
          <w:lang w:val="sr-Cyrl-RS"/>
        </w:rPr>
        <w:t xml:space="preserve">          </w:t>
      </w:r>
      <w:r w:rsidRPr="00C40B54">
        <w:rPr>
          <w:rStyle w:val="fontstyle01"/>
          <w:lang w:val="sr-Cyrl-RS"/>
        </w:rPr>
        <w:t>Подстицаји с</w:t>
      </w:r>
      <w:r>
        <w:rPr>
          <w:rStyle w:val="fontstyle01"/>
        </w:rPr>
        <w:t>e</w:t>
      </w:r>
      <w:r w:rsidRPr="00C40B54">
        <w:rPr>
          <w:rStyle w:val="fontstyle01"/>
          <w:lang w:val="sr-Cyrl-RS"/>
        </w:rPr>
        <w:t xml:space="preserve"> испл</w:t>
      </w:r>
      <w:r>
        <w:rPr>
          <w:rStyle w:val="fontstyle01"/>
        </w:rPr>
        <w:t>a</w:t>
      </w:r>
      <w:r w:rsidRPr="00C40B54">
        <w:rPr>
          <w:rStyle w:val="fontstyle01"/>
          <w:lang w:val="sr-Cyrl-RS"/>
        </w:rPr>
        <w:t>ћу</w:t>
      </w:r>
      <w:r>
        <w:rPr>
          <w:rStyle w:val="fontstyle01"/>
        </w:rPr>
        <w:t>j</w:t>
      </w:r>
      <w:r w:rsidRPr="00C40B54">
        <w:rPr>
          <w:rStyle w:val="fontstyle01"/>
          <w:lang w:val="sr-Cyrl-RS"/>
        </w:rPr>
        <w:t>у по редоследу подношења уредно поднетих</w:t>
      </w:r>
      <w:r>
        <w:rPr>
          <w:rStyle w:val="fontstyle01"/>
          <w:lang w:val="sr-Cyrl-RS"/>
        </w:rPr>
        <w:t xml:space="preserve"> </w:t>
      </w:r>
      <w:r w:rsidRPr="00C40B54">
        <w:rPr>
          <w:rStyle w:val="fontstyle01"/>
          <w:lang w:val="sr-Cyrl-RS"/>
        </w:rPr>
        <w:t>захтева у складу са законом којим се уређују подстицаји у пољопривреди и руралном</w:t>
      </w:r>
      <w:r>
        <w:rPr>
          <w:rStyle w:val="fontstyle01"/>
          <w:lang w:val="sr-Cyrl-RS"/>
        </w:rPr>
        <w:t xml:space="preserve"> </w:t>
      </w:r>
      <w:r w:rsidRPr="00C40B54">
        <w:rPr>
          <w:rStyle w:val="fontstyle01"/>
          <w:lang w:val="sr-Cyrl-RS"/>
        </w:rPr>
        <w:t>развоју, а д</w:t>
      </w:r>
      <w:r>
        <w:rPr>
          <w:rStyle w:val="fontstyle01"/>
        </w:rPr>
        <w:t>o</w:t>
      </w:r>
      <w:r w:rsidRPr="00C40B54">
        <w:rPr>
          <w:rStyle w:val="fontstyle01"/>
          <w:lang w:val="sr-Cyrl-RS"/>
        </w:rPr>
        <w:t xml:space="preserve"> износа финансијских средстава утврђеног посебним прописом којим се</w:t>
      </w:r>
      <w:r>
        <w:rPr>
          <w:rStyle w:val="fontstyle01"/>
          <w:lang w:val="sr-Cyrl-RS"/>
        </w:rPr>
        <w:t xml:space="preserve"> </w:t>
      </w:r>
      <w:r w:rsidRPr="00C40B54">
        <w:rPr>
          <w:rStyle w:val="fontstyle01"/>
          <w:lang w:val="sr-Cyrl-RS"/>
        </w:rPr>
        <w:t>уређује расподела подстицаја у пољопривреди и руралном развоју.</w:t>
      </w:r>
    </w:p>
    <w:p w14:paraId="0978A8BA" w14:textId="77777777" w:rsidR="000F3825" w:rsidRDefault="000F3825" w:rsidP="000F3825">
      <w:pPr>
        <w:pStyle w:val="NoSpacing"/>
        <w:jc w:val="both"/>
        <w:rPr>
          <w:rFonts w:ascii="Times New Roman" w:eastAsia="Calibri" w:hAnsi="Times New Roman" w:cs="Times New Roman"/>
          <w:b/>
          <w:sz w:val="24"/>
          <w:szCs w:val="24"/>
          <w:lang w:val="sr-Cyrl-RS"/>
        </w:rPr>
      </w:pPr>
    </w:p>
    <w:p w14:paraId="74ED9606" w14:textId="77777777" w:rsidR="000F3825" w:rsidRDefault="000F3825" w:rsidP="000F3825">
      <w:pPr>
        <w:pStyle w:val="NoSpacing"/>
        <w:jc w:val="both"/>
        <w:rPr>
          <w:rFonts w:ascii="Times New Roman" w:eastAsia="Calibri" w:hAnsi="Times New Roman" w:cs="Times New Roman"/>
          <w:b/>
          <w:sz w:val="24"/>
          <w:szCs w:val="24"/>
          <w:lang w:val="sr-Cyrl-RS"/>
        </w:rPr>
      </w:pPr>
    </w:p>
    <w:p w14:paraId="59A155B2" w14:textId="77777777" w:rsidR="000F3825" w:rsidRDefault="000F3825" w:rsidP="000F3825">
      <w:pPr>
        <w:pStyle w:val="NoSpacing"/>
        <w:jc w:val="both"/>
        <w:rPr>
          <w:rFonts w:ascii="Times New Roman" w:eastAsia="Calibri" w:hAnsi="Times New Roman" w:cs="Times New Roman"/>
          <w:b/>
          <w:sz w:val="24"/>
          <w:szCs w:val="24"/>
          <w:lang w:val="sr-Cyrl-RS"/>
        </w:rPr>
      </w:pPr>
    </w:p>
    <w:p w14:paraId="31FBD497" w14:textId="77777777"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14:paraId="2517775A" w14:textId="77777777" w:rsidR="006F01F4" w:rsidRPr="00C40B54" w:rsidRDefault="006F01F4" w:rsidP="006F01F4">
      <w:pPr>
        <w:pStyle w:val="NoSpacing"/>
        <w:jc w:val="center"/>
        <w:rPr>
          <w:rFonts w:ascii="Times New Roman" w:hAnsi="Times New Roman" w:cs="Times New Roman"/>
          <w:b/>
          <w:sz w:val="24"/>
          <w:szCs w:val="24"/>
          <w:lang w:val="sr-Cyrl-RS"/>
        </w:rPr>
      </w:pPr>
    </w:p>
    <w:p w14:paraId="104A9103" w14:textId="77777777"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871652">
        <w:rPr>
          <w:rFonts w:ascii="Times New Roman" w:hAnsi="Times New Roman" w:cs="Times New Roman"/>
          <w:b/>
          <w:sz w:val="24"/>
          <w:szCs w:val="24"/>
          <w:lang w:val="sr-Cyrl-RS"/>
        </w:rPr>
        <w:t>18</w:t>
      </w:r>
      <w:r w:rsidRPr="00C40B54">
        <w:rPr>
          <w:rFonts w:ascii="Times New Roman" w:hAnsi="Times New Roman" w:cs="Times New Roman"/>
          <w:b/>
          <w:sz w:val="24"/>
          <w:szCs w:val="24"/>
          <w:lang w:val="sr-Cyrl-RS"/>
        </w:rPr>
        <w:t>.</w:t>
      </w:r>
    </w:p>
    <w:p w14:paraId="17A9E759" w14:textId="77777777" w:rsidR="006F01F4" w:rsidRPr="00C40B54" w:rsidRDefault="006F01F4" w:rsidP="006F01F4">
      <w:pPr>
        <w:pStyle w:val="NoSpacing"/>
        <w:jc w:val="center"/>
        <w:rPr>
          <w:rFonts w:ascii="Times New Roman" w:hAnsi="Times New Roman" w:cs="Times New Roman"/>
          <w:b/>
          <w:sz w:val="24"/>
          <w:szCs w:val="24"/>
          <w:lang w:val="sr-Cyrl-RS"/>
        </w:rPr>
      </w:pPr>
    </w:p>
    <w:p w14:paraId="6C1D1134" w14:textId="77777777" w:rsidR="006C7275" w:rsidRPr="00110C0B" w:rsidRDefault="00FA61A7" w:rsidP="00C40B54">
      <w:pPr>
        <w:tabs>
          <w:tab w:val="left" w:pos="709"/>
        </w:tabs>
        <w:jc w:val="both"/>
        <w:rPr>
          <w:rFonts w:ascii="Times New Roman" w:eastAsia="Calibri" w:hAnsi="Times New Roman" w:cs="Times New Roman"/>
          <w:sz w:val="24"/>
          <w:szCs w:val="24"/>
          <w:lang w:val="sr-Cyrl-RS"/>
        </w:rPr>
      </w:pPr>
      <w:r w:rsidRPr="00C40B54">
        <w:rPr>
          <w:rFonts w:ascii="Times New Roman" w:eastAsia="Calibri" w:hAnsi="Times New Roman" w:cs="Times New Roman"/>
          <w:sz w:val="24"/>
          <w:szCs w:val="24"/>
          <w:lang w:val="sr-Cyrl-RS"/>
        </w:rPr>
        <w:tab/>
      </w:r>
      <w:r w:rsidR="00110C0B" w:rsidRPr="00110C0B">
        <w:rPr>
          <w:rFonts w:ascii="Times New Roman" w:eastAsia="Calibri" w:hAnsi="Times New Roman" w:cs="Times New Roman"/>
          <w:sz w:val="24"/>
          <w:szCs w:val="24"/>
          <w:lang w:val="sr-Cyrl-RS"/>
        </w:rPr>
        <w:tab/>
        <w:t xml:space="preserve">Корисник подстицаја дужан је да </w:t>
      </w:r>
      <w:r w:rsidR="006F01F4" w:rsidRPr="00C40B54">
        <w:rPr>
          <w:rFonts w:ascii="Times New Roman" w:eastAsia="Calibri" w:hAnsi="Times New Roman" w:cs="Times New Roman"/>
          <w:sz w:val="24"/>
          <w:szCs w:val="24"/>
          <w:lang w:val="sr-Cyrl-RS"/>
        </w:rPr>
        <w:t xml:space="preserve">наменски користи, не отуђи и не омогући другом лицу коришћење предмета подстицаја </w:t>
      </w:r>
      <w:r w:rsidR="00C40B54" w:rsidRPr="00C40B54">
        <w:rPr>
          <w:rFonts w:ascii="Times New Roman" w:eastAsia="Calibri" w:hAnsi="Times New Roman" w:cs="Times New Roman"/>
          <w:sz w:val="24"/>
          <w:szCs w:val="24"/>
          <w:lang w:val="sr-Cyrl-RS"/>
        </w:rPr>
        <w:t>у року од три године од дана</w:t>
      </w:r>
      <w:r w:rsidR="00C40B54">
        <w:rPr>
          <w:rFonts w:ascii="Times New Roman" w:eastAsia="Calibri" w:hAnsi="Times New Roman" w:cs="Times New Roman"/>
          <w:sz w:val="24"/>
          <w:szCs w:val="24"/>
          <w:lang w:val="sr-Cyrl-RS"/>
        </w:rPr>
        <w:t xml:space="preserve"> </w:t>
      </w:r>
      <w:r w:rsidR="00C40B54" w:rsidRPr="00110C0B">
        <w:rPr>
          <w:rFonts w:ascii="Times New Roman" w:eastAsia="Calibri" w:hAnsi="Times New Roman" w:cs="Times New Roman"/>
          <w:sz w:val="24"/>
          <w:szCs w:val="24"/>
          <w:lang w:val="sr-Cyrl-RS"/>
        </w:rPr>
        <w:t>набавке опреме, односно пет година од дана набавке машина и механизације</w:t>
      </w:r>
      <w:r w:rsidR="006F01F4" w:rsidRPr="00110C0B">
        <w:rPr>
          <w:rFonts w:ascii="Times New Roman" w:eastAsia="Calibri" w:hAnsi="Times New Roman" w:cs="Times New Roman"/>
          <w:sz w:val="24"/>
          <w:szCs w:val="24"/>
          <w:lang w:val="sr-Cyrl-RS"/>
        </w:rPr>
        <w:t xml:space="preserve">, </w:t>
      </w:r>
      <w:r w:rsidR="006C7275" w:rsidRPr="00110C0B">
        <w:rPr>
          <w:rFonts w:ascii="Times New Roman" w:eastAsia="Calibri" w:hAnsi="Times New Roman" w:cs="Times New Roman"/>
          <w:sz w:val="24"/>
          <w:szCs w:val="24"/>
          <w:lang w:val="sr-Cyrl-RS"/>
        </w:rPr>
        <w:t>као и да се придржава других обавеза корисника подстицаја у складу са законом који уређује подстицаје у пољопривреди и руралном развоју.</w:t>
      </w:r>
    </w:p>
    <w:p w14:paraId="3229E9DC" w14:textId="77777777" w:rsidR="006C7275" w:rsidRPr="00E00456" w:rsidRDefault="006C7275" w:rsidP="006F01F4">
      <w:pPr>
        <w:jc w:val="both"/>
        <w:rPr>
          <w:rFonts w:ascii="Times New Roman" w:eastAsia="Calibri" w:hAnsi="Times New Roman" w:cs="Times New Roman"/>
          <w:sz w:val="24"/>
          <w:szCs w:val="24"/>
          <w:lang w:val="sr-Cyrl-RS"/>
        </w:rPr>
      </w:pPr>
      <w:r w:rsidRPr="00110C0B">
        <w:rPr>
          <w:rFonts w:ascii="Times New Roman" w:eastAsia="Calibri" w:hAnsi="Times New Roman" w:cs="Times New Roman"/>
          <w:sz w:val="24"/>
          <w:szCs w:val="24"/>
          <w:lang w:val="sr-Cyrl-RS"/>
        </w:rPr>
        <w:t xml:space="preserve">           </w:t>
      </w:r>
      <w:r w:rsidRPr="00E00456">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w:t>
      </w:r>
    </w:p>
    <w:p w14:paraId="0CFD5B0A" w14:textId="77777777"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14:paraId="6E9A585C" w14:textId="77777777" w:rsidR="00D13E1B" w:rsidRPr="00F831CA" w:rsidRDefault="00D13E1B" w:rsidP="00D13E1B">
      <w:pPr>
        <w:pStyle w:val="NoSpacing"/>
        <w:jc w:val="center"/>
        <w:rPr>
          <w:rFonts w:ascii="Times New Roman" w:hAnsi="Times New Roman" w:cs="Times New Roman"/>
          <w:b/>
          <w:sz w:val="24"/>
          <w:szCs w:val="24"/>
        </w:rPr>
      </w:pPr>
    </w:p>
    <w:p w14:paraId="323CB76F"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871652">
        <w:rPr>
          <w:rFonts w:ascii="Times New Roman" w:hAnsi="Times New Roman" w:cs="Times New Roman"/>
          <w:b/>
          <w:sz w:val="24"/>
          <w:szCs w:val="24"/>
          <w:lang w:val="sr-Cyrl-RS"/>
        </w:rPr>
        <w:t>19</w:t>
      </w:r>
      <w:r w:rsidRPr="00F831CA">
        <w:rPr>
          <w:rFonts w:ascii="Times New Roman" w:hAnsi="Times New Roman" w:cs="Times New Roman"/>
          <w:b/>
          <w:sz w:val="24"/>
          <w:szCs w:val="24"/>
        </w:rPr>
        <w:t>.</w:t>
      </w:r>
    </w:p>
    <w:p w14:paraId="5E55FA75"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2376523E" w14:textId="3B92DB9C" w:rsidR="00110C0B" w:rsidRPr="0017140D" w:rsidRDefault="00E270BB" w:rsidP="0017140D">
      <w:pPr>
        <w:pStyle w:val="NoSpacing"/>
        <w:jc w:val="both"/>
        <w:rPr>
          <w:rFonts w:ascii="Times New Roman" w:hAnsi="Times New Roman" w:cs="Times New Roman"/>
          <w:spacing w:val="-2"/>
          <w:sz w:val="24"/>
          <w:szCs w:val="24"/>
          <w:lang w:val="sr-Cyrl-CS"/>
        </w:rPr>
      </w:pPr>
      <w:r w:rsidRPr="0017140D">
        <w:rPr>
          <w:rFonts w:ascii="Times New Roman" w:hAnsi="Times New Roman" w:cs="Times New Roman"/>
          <w:sz w:val="24"/>
          <w:szCs w:val="24"/>
        </w:rPr>
        <w:t xml:space="preserve">          </w:t>
      </w:r>
      <w:r w:rsidR="00C36B0A" w:rsidRPr="0017140D">
        <w:rPr>
          <w:rFonts w:ascii="Times New Roman" w:hAnsi="Times New Roman" w:cs="Times New Roman"/>
          <w:sz w:val="24"/>
          <w:szCs w:val="24"/>
        </w:rPr>
        <w:t>Ј</w:t>
      </w:r>
      <w:r w:rsidR="0017140D">
        <w:rPr>
          <w:rFonts w:ascii="Times New Roman" w:hAnsi="Times New Roman" w:cs="Times New Roman"/>
          <w:sz w:val="24"/>
          <w:szCs w:val="24"/>
        </w:rPr>
        <w:t>авни</w:t>
      </w:r>
      <w:r w:rsid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позив</w:t>
      </w:r>
      <w:r w:rsidR="00C36B0A" w:rsidRP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w:t>
      </w:r>
      <w:r w:rsidR="0017140D" w:rsidRPr="0017140D">
        <w:rPr>
          <w:rFonts w:ascii="Times New Roman" w:hAnsi="Times New Roman" w:cs="Times New Roman"/>
          <w:sz w:val="24"/>
          <w:szCs w:val="24"/>
          <w:lang w:val="sr-Cyrl-RS"/>
        </w:rPr>
        <w:t xml:space="preserve"> </w:t>
      </w:r>
      <w:r w:rsidR="00C36B0A" w:rsidRPr="0017140D">
        <w:rPr>
          <w:rFonts w:ascii="Times New Roman" w:hAnsi="Times New Roman" w:cs="Times New Roman"/>
          <w:sz w:val="24"/>
          <w:szCs w:val="24"/>
        </w:rPr>
        <w:t xml:space="preserve">примарне производње биљних култура у </w:t>
      </w:r>
      <w:r w:rsidR="001A3646">
        <w:rPr>
          <w:rFonts w:ascii="Times New Roman" w:hAnsi="Times New Roman" w:cs="Times New Roman"/>
          <w:sz w:val="24"/>
          <w:szCs w:val="24"/>
          <w:lang w:val="sr-Cyrl-RS"/>
        </w:rPr>
        <w:t>2020</w:t>
      </w:r>
      <w:r w:rsidR="00C36B0A" w:rsidRPr="0017140D">
        <w:rPr>
          <w:rFonts w:ascii="Times New Roman" w:hAnsi="Times New Roman" w:cs="Times New Roman"/>
          <w:sz w:val="24"/>
          <w:szCs w:val="24"/>
        </w:rPr>
        <w:t>. години</w:t>
      </w:r>
      <w:r w:rsidR="00C36B0A" w:rsidRPr="0017140D">
        <w:rPr>
          <w:rFonts w:ascii="Times New Roman" w:hAnsi="Times New Roman" w:cs="Times New Roman"/>
          <w:sz w:val="24"/>
          <w:szCs w:val="24"/>
          <w:lang w:val="sr-Cyrl-RS"/>
        </w:rPr>
        <w:t xml:space="preserve">, </w:t>
      </w:r>
      <w:r w:rsidR="00110C0B" w:rsidRPr="0017140D">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 на званичној интернет стр</w:t>
      </w:r>
      <w:r w:rsidR="00970713" w:rsidRPr="0017140D">
        <w:rPr>
          <w:rFonts w:ascii="Times New Roman" w:hAnsi="Times New Roman" w:cs="Times New Roman"/>
          <w:spacing w:val="-2"/>
          <w:sz w:val="24"/>
          <w:szCs w:val="24"/>
          <w:lang w:val="sr-Cyrl-CS"/>
        </w:rPr>
        <w:t xml:space="preserve">аници Министарства пољопривреде, шумарства и водопривреде </w:t>
      </w:r>
      <w:r w:rsidR="00110C0B" w:rsidRPr="0017140D">
        <w:rPr>
          <w:rFonts w:ascii="Times New Roman" w:hAnsi="Times New Roman" w:cs="Times New Roman"/>
          <w:spacing w:val="-2"/>
          <w:sz w:val="24"/>
          <w:szCs w:val="24"/>
          <w:lang w:val="sr-Cyrl-CS"/>
        </w:rPr>
        <w:t>http://www.</w:t>
      </w:r>
      <w:r w:rsidR="00404167" w:rsidRPr="0017140D">
        <w:rPr>
          <w:rFonts w:ascii="Times New Roman" w:hAnsi="Times New Roman" w:cs="Times New Roman"/>
          <w:spacing w:val="-2"/>
          <w:sz w:val="24"/>
          <w:szCs w:val="24"/>
          <w:lang w:val="sr-Latn-RS"/>
        </w:rPr>
        <w:t>minpolj</w:t>
      </w:r>
      <w:r w:rsidR="00110C0B" w:rsidRPr="0017140D">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14:paraId="0D3DD20B" w14:textId="77777777" w:rsidR="00110C0B" w:rsidRPr="00110C0B" w:rsidRDefault="00110C0B" w:rsidP="00110C0B">
      <w:pPr>
        <w:pStyle w:val="Default"/>
        <w:jc w:val="both"/>
        <w:rPr>
          <w:spacing w:val="-2"/>
          <w:lang w:val="sr-Cyrl-CS"/>
        </w:rPr>
      </w:pPr>
    </w:p>
    <w:p w14:paraId="17AFA858" w14:textId="77777777" w:rsidR="00110C0B" w:rsidRDefault="00110C0B" w:rsidP="00110C0B">
      <w:pPr>
        <w:pStyle w:val="Default"/>
        <w:jc w:val="both"/>
        <w:rPr>
          <w:spacing w:val="-2"/>
          <w:lang w:val="sr-Cyrl-CS"/>
        </w:rPr>
      </w:pPr>
      <w:r w:rsidRPr="00110C0B">
        <w:rPr>
          <w:spacing w:val="-2"/>
          <w:lang w:val="sr-Cyrl-CS"/>
        </w:rPr>
        <w:t xml:space="preserve">          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14:paraId="48DA0239" w14:textId="77777777" w:rsidR="00110C0B" w:rsidRDefault="00110C0B" w:rsidP="00FB77CB">
      <w:pPr>
        <w:pStyle w:val="Default"/>
        <w:jc w:val="both"/>
        <w:rPr>
          <w:spacing w:val="-2"/>
          <w:lang w:val="sr-Cyrl-CS"/>
        </w:rPr>
      </w:pPr>
    </w:p>
    <w:p w14:paraId="6E941EC5" w14:textId="77777777" w:rsidR="00627DE2" w:rsidRDefault="00627DE2" w:rsidP="00E270BB">
      <w:pPr>
        <w:tabs>
          <w:tab w:val="left" w:pos="8739"/>
        </w:tabs>
        <w:ind w:right="327"/>
        <w:jc w:val="both"/>
        <w:rPr>
          <w:rFonts w:ascii="Times New Roman" w:hAnsi="Times New Roman" w:cs="Times New Roman"/>
          <w:sz w:val="24"/>
          <w:szCs w:val="24"/>
          <w:lang w:val="sr-Cyrl-CS"/>
        </w:rPr>
      </w:pPr>
    </w:p>
    <w:p w14:paraId="436D5225" w14:textId="57DD158C"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1A3646">
        <w:rPr>
          <w:rFonts w:ascii="Times New Roman" w:hAnsi="Times New Roman" w:cs="Times New Roman"/>
          <w:sz w:val="24"/>
          <w:szCs w:val="24"/>
          <w:lang w:val="sr-Cyrl-CS"/>
        </w:rPr>
        <w:t>19</w:t>
      </w:r>
      <w:r w:rsidR="00F7756D">
        <w:rPr>
          <w:rFonts w:ascii="Times New Roman" w:hAnsi="Times New Roman" w:cs="Times New Roman"/>
          <w:sz w:val="24"/>
          <w:szCs w:val="24"/>
          <w:lang w:val="sr-Cyrl-CS"/>
        </w:rPr>
        <w:t>. маја 20</w:t>
      </w:r>
      <w:r w:rsidR="001A3646">
        <w:rPr>
          <w:rFonts w:ascii="Times New Roman" w:hAnsi="Times New Roman" w:cs="Times New Roman"/>
          <w:sz w:val="24"/>
          <w:szCs w:val="24"/>
          <w:lang w:val="sr-Cyrl-CS"/>
        </w:rPr>
        <w:t>20</w:t>
      </w:r>
      <w:r w:rsidR="00F7756D">
        <w:rPr>
          <w:rFonts w:ascii="Times New Roman" w:hAnsi="Times New Roman" w:cs="Times New Roman"/>
          <w:sz w:val="24"/>
          <w:szCs w:val="24"/>
          <w:lang w:val="sr-Cyrl-CS"/>
        </w:rPr>
        <w:t xml:space="preserve">. </w:t>
      </w:r>
      <w:r w:rsidR="00E270BB" w:rsidRPr="00F831CA">
        <w:rPr>
          <w:rFonts w:ascii="Times New Roman" w:hAnsi="Times New Roman" w:cs="Times New Roman"/>
          <w:sz w:val="24"/>
          <w:szCs w:val="24"/>
          <w:lang w:val="sr-Cyrl-CS"/>
        </w:rPr>
        <w:t>године,</w:t>
      </w:r>
    </w:p>
    <w:p w14:paraId="53F5228B" w14:textId="77777777" w:rsidR="00627DE2" w:rsidRDefault="00627DE2" w:rsidP="00627DE2">
      <w:pPr>
        <w:pStyle w:val="NoSpacing"/>
        <w:rPr>
          <w:lang w:val="sr-Cyrl-CS"/>
        </w:rPr>
      </w:pPr>
    </w:p>
    <w:tbl>
      <w:tblPr>
        <w:tblW w:w="9356" w:type="dxa"/>
        <w:tblInd w:w="108" w:type="dxa"/>
        <w:tblLook w:val="01E0" w:firstRow="1" w:lastRow="1" w:firstColumn="1" w:lastColumn="1" w:noHBand="0" w:noVBand="0"/>
      </w:tblPr>
      <w:tblGrid>
        <w:gridCol w:w="4536"/>
        <w:gridCol w:w="4820"/>
      </w:tblGrid>
      <w:tr w:rsidR="0036215F" w:rsidRPr="00E00456" w14:paraId="6B5F9674" w14:textId="77777777" w:rsidTr="0017140D">
        <w:trPr>
          <w:trHeight w:val="1114"/>
        </w:trPr>
        <w:tc>
          <w:tcPr>
            <w:tcW w:w="4536" w:type="dxa"/>
          </w:tcPr>
          <w:p w14:paraId="7E3B04CF" w14:textId="1D616EB3" w:rsidR="00D04C0D" w:rsidRPr="00D04C0D" w:rsidRDefault="0036215F" w:rsidP="00D04C0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Број:</w:t>
            </w:r>
            <w:r w:rsidR="000F3825">
              <w:rPr>
                <w:rFonts w:ascii="Times New Roman" w:hAnsi="Times New Roman" w:cs="Times New Roman"/>
                <w:b/>
                <w:sz w:val="24"/>
                <w:szCs w:val="24"/>
                <w:lang w:val="sr-Cyrl-CS"/>
              </w:rPr>
              <w:t xml:space="preserve"> 320-60-29180/2020-07</w:t>
            </w:r>
          </w:p>
          <w:p w14:paraId="393482FE" w14:textId="50BCDBA7" w:rsidR="0036215F" w:rsidRPr="00006F52" w:rsidRDefault="0036215F" w:rsidP="00D04C0D">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1A3646">
              <w:rPr>
                <w:rFonts w:ascii="Times New Roman" w:hAnsi="Times New Roman" w:cs="Times New Roman"/>
                <w:b/>
                <w:sz w:val="24"/>
                <w:szCs w:val="24"/>
                <w:lang w:val="ru-RU"/>
              </w:rPr>
              <w:t>19.05.2020</w:t>
            </w:r>
            <w:r w:rsidRPr="0036215F">
              <w:rPr>
                <w:rFonts w:ascii="Times New Roman" w:hAnsi="Times New Roman" w:cs="Times New Roman"/>
                <w:b/>
                <w:sz w:val="24"/>
                <w:szCs w:val="24"/>
                <w:lang w:val="ru-RU"/>
              </w:rPr>
              <w:t>. године</w:t>
            </w:r>
          </w:p>
        </w:tc>
        <w:tc>
          <w:tcPr>
            <w:tcW w:w="4820" w:type="dxa"/>
          </w:tcPr>
          <w:p w14:paraId="2E92259D" w14:textId="77777777"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14:paraId="37B9BB9F" w14:textId="77777777" w:rsidR="00E00456" w:rsidRPr="00006F52" w:rsidRDefault="00D04C0D"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14:paraId="4D1BDC39"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0" w:name="str_2"/>
      <w:bookmarkEnd w:id="0"/>
    </w:p>
    <w:p w14:paraId="40DC48C1" w14:textId="77777777"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14:paraId="5DDFE9FB" w14:textId="01818DE6" w:rsidR="00F665CA" w:rsidRDefault="00F665CA">
      <w:pPr>
        <w:rPr>
          <w:rFonts w:ascii="Times New Roman" w:eastAsia="Times New Roman" w:hAnsi="Times New Roman" w:cs="Times New Roman"/>
          <w:b/>
          <w:bCs/>
          <w:color w:val="000000"/>
          <w:sz w:val="24"/>
          <w:szCs w:val="29"/>
          <w:lang w:val="sr-Latn-RS" w:eastAsia="sr-Latn-RS"/>
        </w:rPr>
      </w:pPr>
      <w:r>
        <w:rPr>
          <w:rFonts w:ascii="Times New Roman" w:eastAsia="Times New Roman" w:hAnsi="Times New Roman" w:cs="Times New Roman"/>
          <w:b/>
          <w:bCs/>
          <w:color w:val="000000"/>
          <w:sz w:val="24"/>
          <w:szCs w:val="29"/>
          <w:lang w:val="sr-Latn-RS" w:eastAsia="sr-Latn-RS"/>
        </w:rPr>
        <w:br w:type="page"/>
      </w:r>
    </w:p>
    <w:p w14:paraId="55CB993F" w14:textId="77777777" w:rsidR="00D04C0D" w:rsidRPr="00CE2AE2" w:rsidRDefault="00D04C0D" w:rsidP="00D04C0D">
      <w:pPr>
        <w:spacing w:after="0" w:line="240" w:lineRule="auto"/>
        <w:jc w:val="right"/>
        <w:rPr>
          <w:rFonts w:ascii="Times New Roman" w:eastAsia="Times New Roman" w:hAnsi="Times New Roman" w:cs="Times New Roman"/>
          <w:b/>
          <w:bCs/>
          <w:sz w:val="24"/>
          <w:szCs w:val="24"/>
          <w:lang w:val="sr-Cyrl-RS"/>
        </w:rPr>
      </w:pPr>
      <w:r w:rsidRPr="00D04C0D">
        <w:rPr>
          <w:rFonts w:ascii="Times New Roman" w:eastAsia="Times New Roman" w:hAnsi="Times New Roman" w:cs="Times New Roman"/>
          <w:b/>
          <w:bCs/>
          <w:sz w:val="24"/>
          <w:szCs w:val="24"/>
        </w:rPr>
        <w:t xml:space="preserve">Прилог </w:t>
      </w:r>
    </w:p>
    <w:p w14:paraId="7EC2E69E" w14:textId="77777777" w:rsidR="00D04C0D" w:rsidRPr="00D04C0D" w:rsidRDefault="00D04C0D" w:rsidP="00D04C0D">
      <w:pPr>
        <w:spacing w:after="0" w:line="240" w:lineRule="auto"/>
        <w:jc w:val="right"/>
        <w:rPr>
          <w:rFonts w:ascii="Times New Roman" w:eastAsia="Times New Roman" w:hAnsi="Times New Roman" w:cs="Times New Roman"/>
          <w:b/>
          <w:bCs/>
          <w:sz w:val="31"/>
          <w:szCs w:val="31"/>
          <w:lang w:val="sr-Cyrl-RS"/>
        </w:rPr>
      </w:pPr>
    </w:p>
    <w:p w14:paraId="16162859" w14:textId="77777777" w:rsidR="00D04C0D" w:rsidRPr="0070413C" w:rsidRDefault="00D04C0D" w:rsidP="00D04C0D">
      <w:pPr>
        <w:spacing w:after="0" w:line="240" w:lineRule="auto"/>
        <w:jc w:val="center"/>
        <w:rPr>
          <w:rFonts w:ascii="Times New Roman" w:eastAsia="Times New Roman" w:hAnsi="Times New Roman" w:cs="Times New Roman"/>
          <w:b/>
          <w:bCs/>
          <w:szCs w:val="24"/>
        </w:rPr>
      </w:pPr>
      <w:r w:rsidRPr="0070413C">
        <w:rPr>
          <w:rFonts w:ascii="Times New Roman" w:eastAsia="Times New Roman" w:hAnsi="Times New Roman" w:cs="Times New Roman"/>
          <w:b/>
          <w:bCs/>
          <w:szCs w:val="24"/>
        </w:rPr>
        <w:t xml:space="preserve">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w:t>
      </w:r>
    </w:p>
    <w:p w14:paraId="6B169600" w14:textId="24C2B018" w:rsidR="00D04C0D" w:rsidRDefault="0070413C" w:rsidP="00D04C0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14:paraId="5BEA43FC" w14:textId="77777777" w:rsidR="00F665CA" w:rsidRPr="0070413C" w:rsidRDefault="00F665CA" w:rsidP="00D04C0D">
      <w:pPr>
        <w:spacing w:after="0" w:line="240" w:lineRule="auto"/>
        <w:rPr>
          <w:rFonts w:ascii="Times New Roman" w:eastAsia="Times New Roman" w:hAnsi="Times New Roman" w:cs="Times New Roman"/>
          <w:sz w:val="16"/>
          <w:szCs w:val="26"/>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8"/>
        <w:gridCol w:w="4283"/>
        <w:gridCol w:w="5309"/>
      </w:tblGrid>
      <w:tr w:rsidR="00D04C0D" w:rsidRPr="00D04C0D" w14:paraId="7B879223" w14:textId="77777777" w:rsidTr="0070413C">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57CA1"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793F30">
              <w:rPr>
                <w:rFonts w:ascii="Times New Roman" w:eastAsia="Times New Roman" w:hAnsi="Times New Roman" w:cs="Times New Roman"/>
                <w:sz w:val="20"/>
              </w:rPr>
              <w:t>Ред.</w:t>
            </w:r>
            <w:r w:rsidRPr="00793F30">
              <w:rPr>
                <w:rFonts w:ascii="Times New Roman" w:eastAsia="Times New Roman" w:hAnsi="Times New Roman" w:cs="Times New Roman"/>
                <w:sz w:val="20"/>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B056F"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ВРСТА ПОДСТИЦАЈА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C17BE"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ПРИХВАТЉИВЕ ИНВЕСТИЦИЈЕ </w:t>
            </w:r>
          </w:p>
        </w:tc>
      </w:tr>
      <w:tr w:rsidR="00D04C0D" w:rsidRPr="00D04C0D" w14:paraId="5EB5E498"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E38CF"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62CDA"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биљних култура у заштићеном простору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35DE5"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конструкције за пластенике (алуминијумске, поцинковане челичне, челичне и пластичне)</w:t>
            </w:r>
            <w:r w:rsidRPr="00D04C0D">
              <w:rPr>
                <w:rFonts w:ascii="Times New Roman" w:eastAsia="Times New Roman" w:hAnsi="Times New Roman" w:cs="Times New Roman"/>
              </w:rPr>
              <w:br/>
              <w:t>2) вишегодишње, вишеслојне фолије за покривање пластеника</w:t>
            </w:r>
            <w:r w:rsidRPr="00D04C0D">
              <w:rPr>
                <w:rFonts w:ascii="Times New Roman" w:eastAsia="Times New Roman" w:hAnsi="Times New Roman" w:cs="Times New Roman"/>
              </w:rPr>
              <w:br/>
              <w:t>3) фолије за сенчење и спречавање губитака топлоте, изузимајући малч фолије</w:t>
            </w:r>
            <w:r w:rsidRPr="00D04C0D">
              <w:rPr>
                <w:rFonts w:ascii="Times New Roman" w:eastAsia="Times New Roman" w:hAnsi="Times New Roman" w:cs="Times New Roman"/>
              </w:rPr>
              <w:br/>
              <w:t>4) мреже за сенчење објекта</w:t>
            </w:r>
            <w:r w:rsidRPr="00D04C0D">
              <w:rPr>
                <w:rFonts w:ascii="Times New Roman" w:eastAsia="Times New Roman" w:hAnsi="Times New Roman" w:cs="Times New Roman"/>
              </w:rPr>
              <w:br/>
              <w:t>5) опрема и уређаји за додатно осветљење у заштићеном простору</w:t>
            </w:r>
            <w:r w:rsidRPr="00D04C0D">
              <w:rPr>
                <w:rFonts w:ascii="Times New Roman" w:eastAsia="Times New Roman" w:hAnsi="Times New Roman" w:cs="Times New Roman"/>
              </w:rPr>
              <w:br/>
              <w:t>6) машине за сетву/садњу и мулчирање у заштићеном простору</w:t>
            </w:r>
            <w:r w:rsidRPr="00D04C0D">
              <w:rPr>
                <w:rFonts w:ascii="Times New Roman" w:eastAsia="Times New Roman" w:hAnsi="Times New Roman" w:cs="Times New Roman"/>
              </w:rPr>
              <w:br/>
              <w:t>7) опрема и уређаји за хидропоничну производњу биљака у заштићеном простору</w:t>
            </w:r>
            <w:r w:rsidRPr="00D04C0D">
              <w:rPr>
                <w:rFonts w:ascii="Times New Roman" w:eastAsia="Times New Roman" w:hAnsi="Times New Roman" w:cs="Times New Roman"/>
              </w:rPr>
              <w:b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r w:rsidRPr="00D04C0D">
              <w:rPr>
                <w:rFonts w:ascii="Times New Roman" w:eastAsia="Times New Roman" w:hAnsi="Times New Roman" w:cs="Times New Roman"/>
              </w:rPr>
              <w:br/>
              <w:t>9) опрема и уређаји за вештачко опрашивање биљака</w:t>
            </w:r>
            <w:r w:rsidRPr="00D04C0D">
              <w:rPr>
                <w:rFonts w:ascii="Times New Roman" w:eastAsia="Times New Roman" w:hAnsi="Times New Roman" w:cs="Times New Roman"/>
              </w:rPr>
              <w:b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r w:rsidRPr="00D04C0D">
              <w:rPr>
                <w:rFonts w:ascii="Times New Roman" w:eastAsia="Times New Roman" w:hAnsi="Times New Roman" w:cs="Times New Roman"/>
              </w:rPr>
              <w:br/>
              <w:t>11) опрема за обогаћивање угљен диоксидом (ткз. ђубрење угљен диоксидом при производњи у заштићеном простору)</w:t>
            </w:r>
            <w:r w:rsidRPr="00D04C0D">
              <w:rPr>
                <w:rFonts w:ascii="Times New Roman" w:eastAsia="Times New Roman" w:hAnsi="Times New Roman" w:cs="Times New Roman"/>
              </w:rPr>
              <w:br/>
              <w:t>12) мотокултиватори до 10 kw</w:t>
            </w:r>
            <w:r w:rsidRPr="00D04C0D">
              <w:rPr>
                <w:rFonts w:ascii="Times New Roman" w:eastAsia="Times New Roman" w:hAnsi="Times New Roman" w:cs="Times New Roman"/>
              </w:rPr>
              <w:br/>
              <w:t>13) машине за пуњење саксија супстратом</w:t>
            </w:r>
            <w:r w:rsidRPr="00D04C0D">
              <w:rPr>
                <w:rFonts w:ascii="Times New Roman" w:eastAsia="Times New Roman" w:hAnsi="Times New Roman" w:cs="Times New Roman"/>
              </w:rPr>
              <w:br/>
              <w:t>14) машине за прављење супстрата за производњу цвећа</w:t>
            </w:r>
            <w:r w:rsidRPr="00D04C0D">
              <w:rPr>
                <w:rFonts w:ascii="Times New Roman" w:eastAsia="Times New Roman" w:hAnsi="Times New Roman" w:cs="Times New Roman"/>
              </w:rPr>
              <w:br/>
              <w:t>15) опрема за испитивање параметара заштићеног простора:</w:t>
            </w:r>
            <w:r w:rsidRPr="00D04C0D">
              <w:rPr>
                <w:rFonts w:ascii="Times New Roman" w:eastAsia="Times New Roman" w:hAnsi="Times New Roman" w:cs="Times New Roman"/>
              </w:rPr>
              <w:br/>
              <w:t>а) инструменти за мерење нивоа угљен-диоксида у затвореном простору</w:t>
            </w:r>
            <w:r w:rsidRPr="00D04C0D">
              <w:rPr>
                <w:rFonts w:ascii="Times New Roman" w:eastAsia="Times New Roman" w:hAnsi="Times New Roman" w:cs="Times New Roman"/>
              </w:rPr>
              <w:br/>
              <w:t>б) инструменти за мерење температуре и влажности земљишта, супстрата и ваздуха</w:t>
            </w:r>
            <w:r w:rsidRPr="00D04C0D">
              <w:rPr>
                <w:rFonts w:ascii="Times New Roman" w:eastAsia="Times New Roman" w:hAnsi="Times New Roman" w:cs="Times New Roman"/>
              </w:rPr>
              <w:br/>
              <w:t>в) инструменти за мерење електропроводљивости воде и хранљивог раствора (</w:t>
            </w:r>
            <w:r w:rsidRPr="00D04C0D">
              <w:rPr>
                <w:rFonts w:ascii="Times New Roman" w:eastAsia="Times New Roman" w:hAnsi="Times New Roman" w:cs="Times New Roman"/>
                <w:i/>
                <w:iCs/>
              </w:rPr>
              <w:t>ЕС метри</w:t>
            </w:r>
            <w:r w:rsidRPr="00D04C0D">
              <w:rPr>
                <w:rFonts w:ascii="Times New Roman" w:eastAsia="Times New Roman" w:hAnsi="Times New Roman" w:cs="Times New Roman"/>
              </w:rPr>
              <w:t>)</w:t>
            </w:r>
            <w:r w:rsidRPr="00D04C0D">
              <w:rPr>
                <w:rFonts w:ascii="Times New Roman" w:eastAsia="Times New Roman" w:hAnsi="Times New Roman" w:cs="Times New Roman"/>
              </w:rPr>
              <w:br/>
              <w:t>г) инструменти за мерење киселости земљишта и супстрата (</w:t>
            </w:r>
            <w:r w:rsidRPr="00D04C0D">
              <w:rPr>
                <w:rFonts w:ascii="Times New Roman" w:eastAsia="Times New Roman" w:hAnsi="Times New Roman" w:cs="Times New Roman"/>
                <w:i/>
                <w:iCs/>
              </w:rPr>
              <w:t>пХ метри</w:t>
            </w:r>
            <w:r w:rsidRPr="00D04C0D">
              <w:rPr>
                <w:rFonts w:ascii="Times New Roman" w:eastAsia="Times New Roman" w:hAnsi="Times New Roman" w:cs="Times New Roman"/>
              </w:rPr>
              <w:t xml:space="preserve">) </w:t>
            </w:r>
          </w:p>
        </w:tc>
      </w:tr>
      <w:tr w:rsidR="00D04C0D" w:rsidRPr="00D04C0D" w14:paraId="17A28A36"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F8339"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9D9AF"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Подстицаје за инвестиције за набавку нових машина и опреме за примарну производњу воћа и грожђа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0B5FD" w14:textId="77777777" w:rsidR="0070413C" w:rsidRPr="00D04C0D" w:rsidRDefault="00D04C0D" w:rsidP="0070413C">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противградна мрежа</w:t>
            </w:r>
            <w:r w:rsidRPr="00D04C0D">
              <w:rPr>
                <w:rFonts w:ascii="Times New Roman" w:eastAsia="Times New Roman" w:hAnsi="Times New Roman" w:cs="Times New Roman"/>
              </w:rPr>
              <w:br/>
              <w:t>2) носачи за противградну мрежу</w:t>
            </w:r>
            <w:r w:rsidRPr="00D04C0D">
              <w:rPr>
                <w:rFonts w:ascii="Times New Roman" w:eastAsia="Times New Roman" w:hAnsi="Times New Roman" w:cs="Times New Roman"/>
              </w:rPr>
              <w:br/>
              <w:t>3) стубови за ограђивање воћњака и винограда</w:t>
            </w:r>
            <w:r w:rsidRPr="00D04C0D">
              <w:rPr>
                <w:rFonts w:ascii="Times New Roman" w:eastAsia="Times New Roman" w:hAnsi="Times New Roman" w:cs="Times New Roman"/>
              </w:rPr>
              <w:br/>
              <w:t>4) жичана ограда за ограђивање воћњака и винограда</w:t>
            </w:r>
            <w:r w:rsidRPr="00D04C0D">
              <w:rPr>
                <w:rFonts w:ascii="Times New Roman" w:eastAsia="Times New Roman" w:hAnsi="Times New Roman" w:cs="Times New Roman"/>
              </w:rPr>
              <w:br/>
              <w:t>5) материјали за покривање воћарско-виноградарских култура у циљу заштите од мраза - агротекстил</w:t>
            </w:r>
            <w:r w:rsidRPr="00D04C0D">
              <w:rPr>
                <w:rFonts w:ascii="Times New Roman" w:eastAsia="Times New Roman" w:hAnsi="Times New Roman" w:cs="Times New Roman"/>
              </w:rPr>
              <w:br/>
              <w:t>6) трогодишње малч фолије - само за јагоду</w:t>
            </w:r>
            <w:r w:rsidRPr="00D04C0D">
              <w:rPr>
                <w:rFonts w:ascii="Times New Roman" w:eastAsia="Times New Roman" w:hAnsi="Times New Roman" w:cs="Times New Roman"/>
              </w:rPr>
              <w:br/>
              <w:t>7) материјали за покривање воћарско-виноградарских култура у циљу заштите од високих температура - мрежа за сенчење</w:t>
            </w:r>
            <w:r w:rsidRPr="00D04C0D">
              <w:rPr>
                <w:rFonts w:ascii="Times New Roman" w:eastAsia="Times New Roman" w:hAnsi="Times New Roman" w:cs="Times New Roman"/>
              </w:rPr>
              <w:b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r w:rsidRPr="00D04C0D">
              <w:rPr>
                <w:rFonts w:ascii="Times New Roman" w:eastAsia="Times New Roman" w:hAnsi="Times New Roman" w:cs="Times New Roman"/>
              </w:rPr>
              <w:br/>
              <w:t>9) прикључне тракторске косачице и машине за кошење и ситњење биљне масе између редова у воћњаку и винограду</w:t>
            </w:r>
            <w:r w:rsidRPr="00D04C0D">
              <w:rPr>
                <w:rFonts w:ascii="Times New Roman" w:eastAsia="Times New Roman" w:hAnsi="Times New Roman" w:cs="Times New Roman"/>
              </w:rPr>
              <w:br/>
              <w:t>10) ротоситнилице (ротофрезе)</w:t>
            </w:r>
            <w:r w:rsidRPr="00D04C0D">
              <w:rPr>
                <w:rFonts w:ascii="Times New Roman" w:eastAsia="Times New Roman" w:hAnsi="Times New Roman" w:cs="Times New Roman"/>
              </w:rPr>
              <w:br/>
              <w:t>11) фростбустери горионици (прикључна машина)</w:t>
            </w:r>
            <w:r w:rsidRPr="00D04C0D">
              <w:rPr>
                <w:rFonts w:ascii="Times New Roman" w:eastAsia="Times New Roman" w:hAnsi="Times New Roman" w:cs="Times New Roman"/>
              </w:rPr>
              <w:br/>
              <w:t>12) задимљивачи (фогери)</w:t>
            </w:r>
            <w:r w:rsidRPr="00D04C0D">
              <w:rPr>
                <w:rFonts w:ascii="Times New Roman" w:eastAsia="Times New Roman" w:hAnsi="Times New Roman" w:cs="Times New Roman"/>
              </w:rPr>
              <w:br/>
              <w:t>13) наслони за производне засаде воћа и грожђа (бетонски, метални или дрвени стубови), са пратећом опремом</w:t>
            </w:r>
            <w:r w:rsidRPr="00D04C0D">
              <w:rPr>
                <w:rFonts w:ascii="Times New Roman" w:eastAsia="Times New Roman" w:hAnsi="Times New Roman" w:cs="Times New Roman"/>
              </w:rPr>
              <w:br/>
              <w:t>14) прикључна механизација за ситњење и скупљање и брикетирање остатака после жетве/резидбе (балирке, сечке/млинови, брикетерирке до 500 кг/час)</w:t>
            </w:r>
            <w:r w:rsidRPr="00D04C0D">
              <w:rPr>
                <w:rFonts w:ascii="Times New Roman" w:eastAsia="Times New Roman" w:hAnsi="Times New Roman" w:cs="Times New Roman"/>
              </w:rPr>
              <w:br/>
              <w:t xml:space="preserve">15) машине и опрема за орезивање и обликовање биља </w:t>
            </w:r>
          </w:p>
        </w:tc>
      </w:tr>
      <w:tr w:rsidR="00D04C0D" w:rsidRPr="00D04C0D" w14:paraId="1AE0386D"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D0601"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C4865"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1F566"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материјали за покривање повртарских култура и цвећа, у циљу заштите од мраза - агротекстил</w:t>
            </w:r>
            <w:r w:rsidRPr="00D04C0D">
              <w:rPr>
                <w:rFonts w:ascii="Times New Roman" w:eastAsia="Times New Roman" w:hAnsi="Times New Roman" w:cs="Times New Roman"/>
              </w:rPr>
              <w:br/>
              <w:t>2) материјали за покривање поврћа и цвећа, у циљу заштите од високих температура - мрежа за сенчење</w:t>
            </w:r>
            <w:r w:rsidRPr="00D04C0D">
              <w:rPr>
                <w:rFonts w:ascii="Times New Roman" w:eastAsia="Times New Roman" w:hAnsi="Times New Roman" w:cs="Times New Roman"/>
              </w:rPr>
              <w:br/>
              <w:t>3) прикључне сејалице/садилице за сетву/садњу поврћа и цвећа</w:t>
            </w:r>
            <w:r w:rsidRPr="00D04C0D">
              <w:rPr>
                <w:rFonts w:ascii="Times New Roman" w:eastAsia="Times New Roman" w:hAnsi="Times New Roman" w:cs="Times New Roman"/>
              </w:rPr>
              <w:br/>
              <w:t xml:space="preserve">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 </w:t>
            </w:r>
          </w:p>
        </w:tc>
      </w:tr>
      <w:tr w:rsidR="00D04C0D" w:rsidRPr="00D04C0D" w14:paraId="3F0942C3"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1766E"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22B8"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убирање воћа, грожђа, поврћа, цвећа, ароматичног и лековитог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AEA1"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тресачи, односно други берачи за воће и винову лозу</w:t>
            </w:r>
            <w:r w:rsidRPr="00D04C0D">
              <w:rPr>
                <w:rFonts w:ascii="Times New Roman" w:eastAsia="Times New Roman" w:hAnsi="Times New Roman" w:cs="Times New Roman"/>
              </w:rPr>
              <w:br/>
              <w:t>2) машине за скупљање језграстог воћа</w:t>
            </w:r>
            <w:r w:rsidRPr="00D04C0D">
              <w:rPr>
                <w:rFonts w:ascii="Times New Roman" w:eastAsia="Times New Roman" w:hAnsi="Times New Roman" w:cs="Times New Roman"/>
              </w:rPr>
              <w:br/>
              <w:t>3) покретне платформе за бербу</w:t>
            </w:r>
            <w:r w:rsidRPr="00D04C0D">
              <w:rPr>
                <w:rFonts w:ascii="Times New Roman" w:eastAsia="Times New Roman" w:hAnsi="Times New Roman" w:cs="Times New Roman"/>
              </w:rPr>
              <w:br/>
              <w:t>4) машине за убирање поврћа и цвећа на њиви</w:t>
            </w:r>
            <w:r w:rsidRPr="00D04C0D">
              <w:rPr>
                <w:rFonts w:ascii="Times New Roman" w:eastAsia="Times New Roman" w:hAnsi="Times New Roman" w:cs="Times New Roman"/>
              </w:rPr>
              <w:br/>
              <w:t>5) елеватори - купилице за утовар извађеног поврћа на њиви</w:t>
            </w:r>
            <w:r w:rsidRPr="00D04C0D">
              <w:rPr>
                <w:rFonts w:ascii="Times New Roman" w:eastAsia="Times New Roman" w:hAnsi="Times New Roman" w:cs="Times New Roman"/>
              </w:rPr>
              <w:br/>
              <w:t>6) машине за везивање резаног цвећа</w:t>
            </w:r>
            <w:r w:rsidRPr="00D04C0D">
              <w:rPr>
                <w:rFonts w:ascii="Times New Roman" w:eastAsia="Times New Roman" w:hAnsi="Times New Roman" w:cs="Times New Roman"/>
              </w:rPr>
              <w:br/>
              <w:t xml:space="preserve">7) мотокултиватори до 10 kw </w:t>
            </w:r>
          </w:p>
        </w:tc>
      </w:tr>
      <w:tr w:rsidR="00D04C0D" w:rsidRPr="00D04C0D" w14:paraId="3C55840D"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2F85F"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F43EE"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примарну производњу житарица, индустријског и крмног биља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DDF1F"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сејалице за сетву житарица, индустријског, односно крмног биља</w:t>
            </w:r>
            <w:r w:rsidRPr="00D04C0D">
              <w:rPr>
                <w:rFonts w:ascii="Times New Roman" w:eastAsia="Times New Roman" w:hAnsi="Times New Roman" w:cs="Times New Roman"/>
              </w:rPr>
              <w:br/>
              <w:t xml:space="preserve">2) сушаре за житарице </w:t>
            </w:r>
          </w:p>
        </w:tc>
      </w:tr>
      <w:tr w:rsidR="00D04C0D" w:rsidRPr="00D04C0D" w14:paraId="3611DB85"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7ADC1"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A673"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обраду земљишта, заштиту биљака од болести, корова и штеточина, прихрањивање/ђубрење, бербу и транспорт примарних пољопривредних производа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B3B62"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набавку машина за основну обраду земљишта (плугови, тањираче)</w:t>
            </w:r>
            <w:r w:rsidRPr="00D04C0D">
              <w:rPr>
                <w:rFonts w:ascii="Times New Roman" w:eastAsia="Times New Roman" w:hAnsi="Times New Roman" w:cs="Times New Roman"/>
              </w:rPr>
              <w:br/>
              <w:t>2) набавку машина за допунску обраду земљишта (култиватори, грубери, подривачи, сетвоспремачи, дрљаче)</w:t>
            </w:r>
            <w:r w:rsidRPr="00D04C0D">
              <w:rPr>
                <w:rFonts w:ascii="Times New Roman" w:eastAsia="Times New Roman" w:hAnsi="Times New Roman" w:cs="Times New Roman"/>
              </w:rPr>
              <w:br/>
              <w:t>3) ротоситнилице и ротофрезе</w:t>
            </w:r>
            <w:r w:rsidRPr="00D04C0D">
              <w:rPr>
                <w:rFonts w:ascii="Times New Roman" w:eastAsia="Times New Roman" w:hAnsi="Times New Roman" w:cs="Times New Roman"/>
              </w:rPr>
              <w:br/>
              <w:t>4) ваљкови за послесетвену обраду земљишта</w:t>
            </w:r>
            <w:r w:rsidRPr="00D04C0D">
              <w:rPr>
                <w:rFonts w:ascii="Times New Roman" w:eastAsia="Times New Roman" w:hAnsi="Times New Roman" w:cs="Times New Roman"/>
              </w:rPr>
              <w:br/>
              <w:t>5) међуредни култиватори</w:t>
            </w:r>
            <w:r w:rsidRPr="00D04C0D">
              <w:rPr>
                <w:rFonts w:ascii="Times New Roman" w:eastAsia="Times New Roman" w:hAnsi="Times New Roman" w:cs="Times New Roman"/>
              </w:rPr>
              <w:br/>
              <w:t>6) набавку машина за ђубрење земљишта (расипачи минералног ђубрива минималног капацитета 500 литара)</w:t>
            </w:r>
            <w:r w:rsidRPr="00D04C0D">
              <w:rPr>
                <w:rFonts w:ascii="Times New Roman" w:eastAsia="Times New Roman" w:hAnsi="Times New Roman" w:cs="Times New Roman"/>
              </w:rPr>
              <w:br/>
              <w:t>7) набавку машина за заштиту биља (тракторске прскалице, атомизери, машине за апликацију пестицида у зони реда)</w:t>
            </w:r>
            <w:r w:rsidRPr="00D04C0D">
              <w:rPr>
                <w:rFonts w:ascii="Times New Roman" w:eastAsia="Times New Roman" w:hAnsi="Times New Roman" w:cs="Times New Roman"/>
              </w:rPr>
              <w:br/>
              <w:t>8) машине за уситњавање биљне масе након жетве (сечке и тарупи)</w:t>
            </w:r>
            <w:r w:rsidRPr="00D04C0D">
              <w:rPr>
                <w:rFonts w:ascii="Times New Roman" w:eastAsia="Times New Roman" w:hAnsi="Times New Roman" w:cs="Times New Roman"/>
              </w:rPr>
              <w:br/>
              <w:t>9) набавку машина за транспорт пољопривредних производа</w:t>
            </w:r>
            <w:r w:rsidRPr="00D04C0D">
              <w:rPr>
                <w:rFonts w:ascii="Times New Roman" w:eastAsia="Times New Roman" w:hAnsi="Times New Roman" w:cs="Times New Roman"/>
              </w:rPr>
              <w:br/>
              <w:t>10) набавку остале опреме (ГПС навигација и др.)</w:t>
            </w:r>
            <w:r w:rsidRPr="00D04C0D">
              <w:rPr>
                <w:rFonts w:ascii="Times New Roman" w:eastAsia="Times New Roman" w:hAnsi="Times New Roman" w:cs="Times New Roman"/>
              </w:rPr>
              <w:br/>
              <w:t>11) "пужни трансортер"</w:t>
            </w:r>
            <w:r w:rsidRPr="00D04C0D">
              <w:rPr>
                <w:rFonts w:ascii="Times New Roman" w:eastAsia="Times New Roman" w:hAnsi="Times New Roman" w:cs="Times New Roman"/>
              </w:rPr>
              <w:br/>
              <w:t xml:space="preserve">12) прикључни берач кукуруза </w:t>
            </w:r>
          </w:p>
        </w:tc>
      </w:tr>
      <w:tr w:rsidR="00D04C0D" w:rsidRPr="00D04C0D" w14:paraId="6010DD85" w14:textId="77777777" w:rsidTr="007041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F4AA4" w14:textId="77777777" w:rsidR="0070413C" w:rsidRPr="00D04C0D" w:rsidRDefault="00D04C0D" w:rsidP="00D04C0D">
            <w:pPr>
              <w:spacing w:before="100" w:beforeAutospacing="1" w:after="100" w:afterAutospacing="1" w:line="240" w:lineRule="auto"/>
              <w:jc w:val="center"/>
              <w:rPr>
                <w:rFonts w:ascii="Times New Roman" w:eastAsia="Times New Roman" w:hAnsi="Times New Roman" w:cs="Times New Roman"/>
              </w:rPr>
            </w:pPr>
            <w:r w:rsidRPr="00D04C0D">
              <w:rPr>
                <w:rFonts w:ascii="Times New Roman" w:eastAsia="Times New Roman" w:hAnsi="Times New Roman" w:cs="Times New Roman"/>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F60CD"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 xml:space="preserve">Подстицаји за инвестиције за набавку нових машина и опреме за наводњавање биљних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6F8B" w14:textId="77777777" w:rsidR="0070413C" w:rsidRPr="00D04C0D" w:rsidRDefault="00D04C0D" w:rsidP="00D04C0D">
            <w:pPr>
              <w:spacing w:before="100" w:beforeAutospacing="1" w:after="100" w:afterAutospacing="1" w:line="240" w:lineRule="auto"/>
              <w:rPr>
                <w:rFonts w:ascii="Times New Roman" w:eastAsia="Times New Roman" w:hAnsi="Times New Roman" w:cs="Times New Roman"/>
              </w:rPr>
            </w:pPr>
            <w:r w:rsidRPr="00D04C0D">
              <w:rPr>
                <w:rFonts w:ascii="Times New Roman" w:eastAsia="Times New Roman" w:hAnsi="Times New Roman" w:cs="Times New Roman"/>
              </w:rPr>
              <w:t>1) пумпе за наводњавање</w:t>
            </w:r>
            <w:r w:rsidRPr="00D04C0D">
              <w:rPr>
                <w:rFonts w:ascii="Times New Roman" w:eastAsia="Times New Roman" w:hAnsi="Times New Roman" w:cs="Times New Roman"/>
              </w:rPr>
              <w:br/>
              <w:t>2) агрегати за покретање пумпи (дизел, бензински, електро и погон на обновљиве изворе енергије)</w:t>
            </w:r>
            <w:r w:rsidRPr="00D04C0D">
              <w:rPr>
                <w:rFonts w:ascii="Times New Roman" w:eastAsia="Times New Roman" w:hAnsi="Times New Roman" w:cs="Times New Roman"/>
              </w:rPr>
              <w:b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r w:rsidRPr="00D04C0D">
              <w:rPr>
                <w:rFonts w:ascii="Times New Roman" w:eastAsia="Times New Roman" w:hAnsi="Times New Roman" w:cs="Times New Roman"/>
              </w:rPr>
              <w:br/>
              <w:t>4) системи за наводњавање вештачком кишом: пивот системи, водени топови, тифони и распрскивачи</w:t>
            </w:r>
            <w:r w:rsidRPr="00D04C0D">
              <w:rPr>
                <w:rFonts w:ascii="Times New Roman" w:eastAsia="Times New Roman" w:hAnsi="Times New Roman" w:cs="Times New Roman"/>
              </w:rPr>
              <w:br/>
              <w:t>5) покривка за акумулацију</w:t>
            </w:r>
            <w:r w:rsidRPr="00D04C0D">
              <w:rPr>
                <w:rFonts w:ascii="Times New Roman" w:eastAsia="Times New Roman" w:hAnsi="Times New Roman" w:cs="Times New Roman"/>
              </w:rPr>
              <w:br/>
              <w:t>6) цистерне за превоз воде за наводњавање</w:t>
            </w:r>
            <w:r w:rsidRPr="00D04C0D">
              <w:rPr>
                <w:rFonts w:ascii="Times New Roman" w:eastAsia="Times New Roman" w:hAnsi="Times New Roman" w:cs="Times New Roman"/>
              </w:rPr>
              <w:br/>
              <w:t xml:space="preserve">7) резервоари за воду </w:t>
            </w:r>
          </w:p>
        </w:tc>
      </w:tr>
    </w:tbl>
    <w:p w14:paraId="020F0FBC"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16DB5FAA"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8F1B15B"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6B2DF488"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5D0AE4A3" w14:textId="77777777" w:rsidR="00D04C0D" w:rsidRDefault="00D04C0D"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14:paraId="7676C851" w14:textId="78B5DEDB" w:rsidR="00F665CA" w:rsidRDefault="00F665CA">
      <w:pPr>
        <w:rPr>
          <w:rFonts w:ascii="Times New Roman" w:eastAsia="Times New Roman" w:hAnsi="Times New Roman" w:cs="Times New Roman"/>
          <w:b/>
          <w:bCs/>
          <w:color w:val="000000"/>
          <w:sz w:val="24"/>
          <w:szCs w:val="29"/>
          <w:lang w:val="sr-Cyrl-RS" w:eastAsia="sr-Latn-RS"/>
        </w:rPr>
      </w:pPr>
      <w:bookmarkStart w:id="1" w:name="_GoBack"/>
      <w:bookmarkEnd w:id="1"/>
    </w:p>
    <w:p w14:paraId="7F40F22A" w14:textId="77777777" w:rsidR="0036215F" w:rsidRPr="00E00456" w:rsidRDefault="0036215F" w:rsidP="00E00456">
      <w:pPr>
        <w:jc w:val="right"/>
        <w:rPr>
          <w:rFonts w:ascii="Times New Roman" w:hAnsi="Times New Roman" w:cs="Times New Roman"/>
          <w:b/>
          <w:sz w:val="24"/>
          <w:szCs w:val="24"/>
          <w:lang w:val="sr-Cyrl-CS"/>
        </w:rPr>
      </w:pPr>
    </w:p>
    <w:sectPr w:rsidR="0036215F" w:rsidRPr="00E00456" w:rsidSect="00627DE2">
      <w:footerReference w:type="default" r:id="rId8"/>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A3EC" w14:textId="77777777" w:rsidR="00F64557" w:rsidRDefault="00F64557" w:rsidP="006E42AC">
      <w:pPr>
        <w:spacing w:after="0" w:line="240" w:lineRule="auto"/>
      </w:pPr>
      <w:r>
        <w:separator/>
      </w:r>
    </w:p>
  </w:endnote>
  <w:endnote w:type="continuationSeparator" w:id="0">
    <w:p w14:paraId="5758518C" w14:textId="77777777" w:rsidR="00F64557" w:rsidRDefault="00F64557"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1458"/>
      <w:docPartObj>
        <w:docPartGallery w:val="Page Numbers (Bottom of Page)"/>
        <w:docPartUnique/>
      </w:docPartObj>
    </w:sdtPr>
    <w:sdtEndPr>
      <w:rPr>
        <w:noProof/>
      </w:rPr>
    </w:sdtEndPr>
    <w:sdtContent>
      <w:p w14:paraId="77A29CEF" w14:textId="53BD6C44" w:rsidR="007614D4" w:rsidRDefault="007614D4">
        <w:pPr>
          <w:pStyle w:val="Footer"/>
          <w:jc w:val="center"/>
        </w:pPr>
        <w:r>
          <w:fldChar w:fldCharType="begin"/>
        </w:r>
        <w:r>
          <w:instrText xml:space="preserve"> PAGE   \* MERGEFORMAT </w:instrText>
        </w:r>
        <w:r>
          <w:fldChar w:fldCharType="separate"/>
        </w:r>
        <w:r w:rsidR="00F64557">
          <w:rPr>
            <w:noProof/>
          </w:rPr>
          <w:t>1</w:t>
        </w:r>
        <w:r>
          <w:rPr>
            <w:noProof/>
          </w:rPr>
          <w:fldChar w:fldCharType="end"/>
        </w:r>
      </w:p>
    </w:sdtContent>
  </w:sdt>
  <w:p w14:paraId="346B6A12" w14:textId="77777777" w:rsidR="007614D4" w:rsidRDefault="0076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873B" w14:textId="77777777" w:rsidR="00F64557" w:rsidRDefault="00F64557" w:rsidP="006E42AC">
      <w:pPr>
        <w:spacing w:after="0" w:line="240" w:lineRule="auto"/>
      </w:pPr>
      <w:r>
        <w:separator/>
      </w:r>
    </w:p>
  </w:footnote>
  <w:footnote w:type="continuationSeparator" w:id="0">
    <w:p w14:paraId="6FBB1577" w14:textId="77777777" w:rsidR="00F64557" w:rsidRDefault="00F64557"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A2C45"/>
    <w:rsid w:val="000B6CC0"/>
    <w:rsid w:val="000F3825"/>
    <w:rsid w:val="00110C0B"/>
    <w:rsid w:val="00133ED0"/>
    <w:rsid w:val="0014084D"/>
    <w:rsid w:val="00143380"/>
    <w:rsid w:val="00151CE8"/>
    <w:rsid w:val="0017140D"/>
    <w:rsid w:val="00187E15"/>
    <w:rsid w:val="00194545"/>
    <w:rsid w:val="001A3646"/>
    <w:rsid w:val="001E0C17"/>
    <w:rsid w:val="00254635"/>
    <w:rsid w:val="0028245B"/>
    <w:rsid w:val="002F58D3"/>
    <w:rsid w:val="003072DA"/>
    <w:rsid w:val="00331507"/>
    <w:rsid w:val="00357994"/>
    <w:rsid w:val="0036215F"/>
    <w:rsid w:val="00380950"/>
    <w:rsid w:val="0038224A"/>
    <w:rsid w:val="00385220"/>
    <w:rsid w:val="003F0400"/>
    <w:rsid w:val="00403BC4"/>
    <w:rsid w:val="00404167"/>
    <w:rsid w:val="004836E8"/>
    <w:rsid w:val="00485992"/>
    <w:rsid w:val="00490688"/>
    <w:rsid w:val="0049115E"/>
    <w:rsid w:val="004A109A"/>
    <w:rsid w:val="004C7E44"/>
    <w:rsid w:val="004D197E"/>
    <w:rsid w:val="0051560C"/>
    <w:rsid w:val="00522253"/>
    <w:rsid w:val="00553462"/>
    <w:rsid w:val="005637AC"/>
    <w:rsid w:val="005638CB"/>
    <w:rsid w:val="00571CDF"/>
    <w:rsid w:val="00627DE2"/>
    <w:rsid w:val="0063237A"/>
    <w:rsid w:val="00697299"/>
    <w:rsid w:val="006C4B58"/>
    <w:rsid w:val="006C7275"/>
    <w:rsid w:val="006D7038"/>
    <w:rsid w:val="006E42AC"/>
    <w:rsid w:val="006F01F4"/>
    <w:rsid w:val="0070413C"/>
    <w:rsid w:val="00747B7F"/>
    <w:rsid w:val="007614D4"/>
    <w:rsid w:val="00764A08"/>
    <w:rsid w:val="00770DA2"/>
    <w:rsid w:val="00793F30"/>
    <w:rsid w:val="00864F09"/>
    <w:rsid w:val="00871652"/>
    <w:rsid w:val="0088245A"/>
    <w:rsid w:val="008A3EB1"/>
    <w:rsid w:val="009375E6"/>
    <w:rsid w:val="00954A4F"/>
    <w:rsid w:val="00970713"/>
    <w:rsid w:val="009D0684"/>
    <w:rsid w:val="009E73B7"/>
    <w:rsid w:val="00A43BC4"/>
    <w:rsid w:val="00A75754"/>
    <w:rsid w:val="00AA0B29"/>
    <w:rsid w:val="00AA79DF"/>
    <w:rsid w:val="00AB4CCA"/>
    <w:rsid w:val="00AF138D"/>
    <w:rsid w:val="00B27FC9"/>
    <w:rsid w:val="00B40163"/>
    <w:rsid w:val="00B43542"/>
    <w:rsid w:val="00B73DA2"/>
    <w:rsid w:val="00B7784C"/>
    <w:rsid w:val="00B81F28"/>
    <w:rsid w:val="00B954DE"/>
    <w:rsid w:val="00BA4516"/>
    <w:rsid w:val="00BA6812"/>
    <w:rsid w:val="00BC5589"/>
    <w:rsid w:val="00C36B0A"/>
    <w:rsid w:val="00C40B54"/>
    <w:rsid w:val="00C40F3E"/>
    <w:rsid w:val="00C953F2"/>
    <w:rsid w:val="00CE2AE2"/>
    <w:rsid w:val="00D04C0D"/>
    <w:rsid w:val="00D13E1B"/>
    <w:rsid w:val="00D9062A"/>
    <w:rsid w:val="00DA0DD8"/>
    <w:rsid w:val="00DC734F"/>
    <w:rsid w:val="00DD4A1E"/>
    <w:rsid w:val="00DE1C2C"/>
    <w:rsid w:val="00DE57F1"/>
    <w:rsid w:val="00E00456"/>
    <w:rsid w:val="00E2321E"/>
    <w:rsid w:val="00E270BB"/>
    <w:rsid w:val="00E33004"/>
    <w:rsid w:val="00E55C04"/>
    <w:rsid w:val="00E74AAE"/>
    <w:rsid w:val="00E975D5"/>
    <w:rsid w:val="00EE660B"/>
    <w:rsid w:val="00EF2994"/>
    <w:rsid w:val="00EF719C"/>
    <w:rsid w:val="00F3566F"/>
    <w:rsid w:val="00F64557"/>
    <w:rsid w:val="00F665CA"/>
    <w:rsid w:val="00F7756D"/>
    <w:rsid w:val="00F831CA"/>
    <w:rsid w:val="00FA61A7"/>
    <w:rsid w:val="00FA7551"/>
    <w:rsid w:val="00FB0992"/>
    <w:rsid w:val="00FB77CB"/>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FA76"/>
  <w15:docId w15:val="{EA356FA8-1CEA-4E55-BC95-3D51EE36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D691-2628-48E8-A4E3-739F2651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Aleksandra Bačević</cp:lastModifiedBy>
  <cp:revision>2</cp:revision>
  <dcterms:created xsi:type="dcterms:W3CDTF">2020-05-21T20:49:00Z</dcterms:created>
  <dcterms:modified xsi:type="dcterms:W3CDTF">2020-05-21T20:49:00Z</dcterms:modified>
</cp:coreProperties>
</file>