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66C0546A" w:rsidR="00FA755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B734ECE" w14:textId="77777777" w:rsidR="00FE6AD8" w:rsidRPr="009240C1" w:rsidRDefault="00FE6AD8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6F91A625" w:rsidR="00FB0992" w:rsidRPr="009240C1" w:rsidRDefault="00FB0992" w:rsidP="00B127B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B127B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B73845" w:rsidRPr="009240C1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B127BB" w:rsidRP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 условима, начину и обрасцу захтева за остваривање права на премију за млеко</w:t>
      </w:r>
      <w:r w:rsidR="00B127BB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25</w:t>
      </w:r>
      <w:r w:rsidR="0075059F" w:rsidRPr="009240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B73845"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9240C1">
        <w:rPr>
          <w:rFonts w:ascii="Times New Roman" w:hAnsi="Times New Roman" w:cs="Times New Roman"/>
          <w:sz w:val="24"/>
          <w:szCs w:val="24"/>
        </w:rPr>
        <w:t>,</w:t>
      </w:r>
      <w:r w:rsidR="000B6CC0" w:rsidRPr="009240C1">
        <w:rPr>
          <w:rFonts w:ascii="Times New Roman" w:hAnsi="Times New Roman" w:cs="Times New Roman"/>
          <w:sz w:val="24"/>
          <w:szCs w:val="24"/>
        </w:rPr>
        <w:t xml:space="preserve"> р</w:t>
      </w:r>
      <w:r w:rsidRPr="009240C1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11A32F0C" w:rsidR="00874926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509CBA" w14:textId="77777777" w:rsidR="00FE6AD8" w:rsidRPr="009240C1" w:rsidRDefault="00FE6AD8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E45ED" w14:textId="20F85FFA" w:rsidR="00FE6AD8" w:rsidRPr="00A4096A" w:rsidRDefault="00FE6AD8" w:rsidP="00F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E6AD8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И З М Е Н У  Б Р О Ј  </w:t>
      </w:r>
      <w:r w:rsidR="00A4096A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1</w:t>
      </w:r>
    </w:p>
    <w:p w14:paraId="3A0C440B" w14:textId="37ED9DEF" w:rsidR="00FB0992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Ј А В Н </w:t>
      </w:r>
      <w:r w:rsidR="00FE6AD8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О Г </w:t>
      </w: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="00FE6AD8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4BA46C6" w14:textId="77777777" w:rsidR="00634ECD" w:rsidRDefault="00B127BB" w:rsidP="0063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67ABB607" w14:textId="19065F59" w:rsidR="00CA61C4" w:rsidRDefault="00B127BB" w:rsidP="00CA61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127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ПРЕМИЈУ </w:t>
      </w:r>
      <w:r w:rsidR="00CA61C4">
        <w:rPr>
          <w:rFonts w:ascii="Times New Roman" w:hAnsi="Times New Roman"/>
          <w:b/>
          <w:sz w:val="24"/>
          <w:szCs w:val="24"/>
          <w:lang w:val="sr-Cyrl-RS"/>
        </w:rPr>
        <w:t>ЗА</w:t>
      </w:r>
      <w:r w:rsidR="001231DC">
        <w:rPr>
          <w:rFonts w:ascii="Times New Roman" w:hAnsi="Times New Roman"/>
          <w:b/>
          <w:sz w:val="24"/>
          <w:szCs w:val="24"/>
          <w:lang w:val="sr-Cyrl-RS"/>
        </w:rPr>
        <w:t xml:space="preserve"> МЛЕКО ЗА</w:t>
      </w:r>
      <w:r w:rsidR="00CA61C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4096A">
        <w:rPr>
          <w:rFonts w:ascii="Times New Roman" w:hAnsi="Times New Roman"/>
          <w:b/>
          <w:sz w:val="24"/>
          <w:szCs w:val="24"/>
          <w:lang w:val="sr-Cyrl-RS"/>
        </w:rPr>
        <w:t xml:space="preserve">ДРУГИ </w:t>
      </w:r>
      <w:r w:rsidR="00CA61C4">
        <w:rPr>
          <w:rFonts w:ascii="Times New Roman" w:hAnsi="Times New Roman"/>
          <w:b/>
          <w:sz w:val="24"/>
          <w:szCs w:val="24"/>
          <w:lang w:val="sr-Cyrl-RS"/>
        </w:rPr>
        <w:t>КВАРТАЛ 2024. ГОДИНЕ</w:t>
      </w:r>
    </w:p>
    <w:p w14:paraId="6C5C2F79" w14:textId="4173207B" w:rsidR="00FE7818" w:rsidRPr="00B127BB" w:rsidRDefault="00FE7818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758CA047" w14:textId="7CE8A932" w:rsidR="00454FA7" w:rsidRDefault="00BA255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5CA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FE6AD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B127BB" w:rsidRPr="00FE6AD8">
        <w:rPr>
          <w:rFonts w:ascii="Times New Roman" w:hAnsi="Times New Roman" w:cs="Times New Roman"/>
          <w:sz w:val="24"/>
          <w:szCs w:val="24"/>
          <w:lang w:val="en-US"/>
        </w:rPr>
        <w:t>авн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FE6AD8">
        <w:rPr>
          <w:rFonts w:ascii="Times New Roman" w:hAnsi="Times New Roman" w:cs="Times New Roman"/>
          <w:sz w:val="24"/>
          <w:szCs w:val="24"/>
        </w:rPr>
        <w:t xml:space="preserve"> </w:t>
      </w:r>
      <w:r w:rsidR="00CD5CA9" w:rsidRPr="00FE6AD8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127BB" w:rsidRPr="00FE6AD8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премију</w:t>
      </w:r>
      <w:r w:rsidR="00CA6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1DC">
        <w:rPr>
          <w:rFonts w:ascii="Times New Roman" w:hAnsi="Times New Roman" w:cs="Times New Roman"/>
          <w:sz w:val="24"/>
          <w:szCs w:val="24"/>
          <w:lang w:val="sr-Cyrl-RS"/>
        </w:rPr>
        <w:t xml:space="preserve">за млеко за </w:t>
      </w:r>
      <w:r w:rsidR="00A4096A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="00CA6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27BB" w:rsidRPr="00FE6AD8">
        <w:rPr>
          <w:rFonts w:ascii="Times New Roman" w:hAnsi="Times New Roman" w:cs="Times New Roman"/>
          <w:sz w:val="24"/>
          <w:szCs w:val="24"/>
          <w:lang w:val="sr-Cyrl-RS"/>
        </w:rPr>
        <w:t>квартал 202</w:t>
      </w:r>
      <w:r w:rsidR="00CA61C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127BB" w:rsidRPr="00FE6AD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A4096A" w:rsidRPr="00A4096A">
        <w:rPr>
          <w:rFonts w:ascii="Times New Roman" w:hAnsi="Times New Roman" w:cs="Times New Roman"/>
          <w:sz w:val="24"/>
          <w:szCs w:val="24"/>
        </w:rPr>
        <w:t>002069234 2024 14846 008 001 012 001</w:t>
      </w:r>
      <w:r w:rsidR="00A40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A4096A" w:rsidRPr="00A4096A">
        <w:rPr>
          <w:rFonts w:ascii="Times New Roman" w:hAnsi="Times New Roman" w:cs="Times New Roman"/>
          <w:sz w:val="24"/>
          <w:szCs w:val="24"/>
          <w:lang w:val="sr-Cyrl-RS"/>
        </w:rPr>
        <w:t>23.07.2024</w:t>
      </w:r>
      <w:r w:rsidR="00FE6AD8" w:rsidRPr="00FE6AD8">
        <w:rPr>
          <w:rFonts w:ascii="Times New Roman" w:hAnsi="Times New Roman" w:cs="Times New Roman"/>
          <w:sz w:val="24"/>
          <w:szCs w:val="24"/>
          <w:lang w:val="ru-RU"/>
        </w:rPr>
        <w:t>. године</w:t>
      </w:r>
      <w:r w:rsidR="00063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FE6AD8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FE6AD8">
        <w:rPr>
          <w:rFonts w:ascii="Times New Roman" w:hAnsi="Times New Roman" w:cs="Times New Roman"/>
          <w:sz w:val="24"/>
          <w:szCs w:val="24"/>
        </w:rPr>
        <w:t>Ј</w:t>
      </w:r>
      <w:r w:rsidR="0088245A" w:rsidRPr="00FE6AD8">
        <w:rPr>
          <w:rFonts w:ascii="Times New Roman" w:hAnsi="Times New Roman" w:cs="Times New Roman"/>
          <w:sz w:val="24"/>
          <w:szCs w:val="24"/>
        </w:rPr>
        <w:t>авни позив)</w:t>
      </w:r>
      <w:r w:rsidR="00FE6AD8">
        <w:rPr>
          <w:rFonts w:ascii="Times New Roman" w:hAnsi="Times New Roman" w:cs="Times New Roman"/>
          <w:sz w:val="24"/>
          <w:szCs w:val="24"/>
          <w:lang w:val="sr-Cyrl-RS"/>
        </w:rPr>
        <w:t>, у члану 8. став 3. речи: „</w:t>
      </w:r>
      <w:r w:rsidR="003B2B5C" w:rsidRPr="003B2B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A4096A" w:rsidRPr="00A4096A">
        <w:rPr>
          <w:rFonts w:ascii="Times New Roman" w:hAnsi="Times New Roman" w:cs="Times New Roman"/>
          <w:bCs/>
          <w:sz w:val="24"/>
          <w:szCs w:val="24"/>
          <w:lang w:val="sr-Cyrl-RS"/>
        </w:rPr>
        <w:t>3.358.605.000,00</w:t>
      </w:r>
      <w:r w:rsidR="003B2B5C" w:rsidRPr="003B2B5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динара</w:t>
      </w:r>
      <w:r w:rsidR="00FE6AD8">
        <w:rPr>
          <w:rFonts w:ascii="Times New Roman" w:hAnsi="Times New Roman" w:cs="Times New Roman"/>
          <w:sz w:val="24"/>
          <w:szCs w:val="24"/>
          <w:lang w:val="sr-Cyrl-RS"/>
        </w:rPr>
        <w:t xml:space="preserve">“ замењују се речима </w:t>
      </w:r>
      <w:r w:rsidR="00FE6AD8" w:rsidRPr="00CA61C4">
        <w:rPr>
          <w:rFonts w:ascii="Times New Roman" w:hAnsi="Times New Roman" w:cs="Times New Roman"/>
          <w:sz w:val="24"/>
          <w:szCs w:val="24"/>
          <w:lang w:val="sr-Cyrl-RS"/>
        </w:rPr>
        <w:t>„</w:t>
      </w:r>
      <w:bookmarkStart w:id="0" w:name="_Hlk172121495"/>
      <w:r w:rsidR="00CA61C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FE6AD8" w:rsidRPr="00CA61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1D" w:rsidRPr="00AB131D">
        <w:rPr>
          <w:rFonts w:ascii="Times New Roman" w:hAnsi="Times New Roman" w:cs="Times New Roman"/>
          <w:sz w:val="24"/>
          <w:szCs w:val="24"/>
          <w:lang w:val="sr-Cyrl-RS"/>
        </w:rPr>
        <w:t xml:space="preserve">3.100.000.000,00 </w:t>
      </w:r>
      <w:r w:rsidR="00FE6AD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bookmarkEnd w:id="0"/>
      <w:r w:rsidR="00FE6AD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475A86E1" w14:textId="77777777" w:rsidR="00FE6AD8" w:rsidRDefault="00FE6AD8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1E1C4F" w14:textId="1877EC9D" w:rsidR="00FE6AD8" w:rsidRPr="00FE6AD8" w:rsidRDefault="00FE6AD8" w:rsidP="00FE6AD8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6A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   </w:t>
      </w:r>
      <w:r w:rsidRPr="00FE6AD8">
        <w:rPr>
          <w:rFonts w:ascii="Times New Roman" w:hAnsi="Times New Roman" w:cs="Times New Roman"/>
          <w:bCs/>
          <w:sz w:val="24"/>
          <w:szCs w:val="24"/>
          <w:lang w:val="sr-Cyrl-RS"/>
        </w:rPr>
        <w:t>У свему осталом текст Јавног позива остаје непромењен.</w:t>
      </w:r>
    </w:p>
    <w:p w14:paraId="5A478556" w14:textId="77777777" w:rsidR="00FE6AD8" w:rsidRPr="009240C1" w:rsidRDefault="00FE6AD8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EACA45" w14:textId="2107799A" w:rsidR="00E87D6A" w:rsidRPr="009240C1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167F22B" w14:textId="785393F0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3F98E7CD" w14:textId="680168B4" w:rsidR="00634ECD" w:rsidRDefault="00634ECD" w:rsidP="00FE6AD8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ADC8D13" w:rsidR="00E270BB" w:rsidRPr="009240C1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</w:t>
      </w:r>
      <w:r w:rsidR="00A409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D8" w:rsidRPr="00FE6AD8">
        <w:rPr>
          <w:rFonts w:ascii="Times New Roman" w:hAnsi="Times New Roman" w:cs="Times New Roman"/>
          <w:sz w:val="24"/>
          <w:szCs w:val="24"/>
          <w:lang w:val="sr-Cyrl-RS"/>
        </w:rPr>
        <w:t>. Јавног позив</w:t>
      </w:r>
      <w:r w:rsidR="00FE6AD8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6F66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премију за млеко</w:t>
      </w:r>
      <w:r w:rsidRPr="00086F66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A4096A">
        <w:rPr>
          <w:rFonts w:ascii="Times New Roman" w:hAnsi="Times New Roman" w:cs="Times New Roman"/>
          <w:sz w:val="24"/>
          <w:szCs w:val="24"/>
          <w:lang w:val="sr-Cyrl-RS"/>
        </w:rPr>
        <w:t>други</w:t>
      </w:r>
      <w:r w:rsidRPr="00086F66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CA61C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86F66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9240C1">
        <w:rPr>
          <w:rFonts w:ascii="Times New Roman" w:hAnsi="Times New Roman" w:cs="Times New Roman"/>
          <w:sz w:val="24"/>
          <w:szCs w:val="24"/>
        </w:rPr>
        <w:t>110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9240C1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01DD5197" w:rsidR="00086F66" w:rsidRPr="00086F66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1" w:name="_Hlk131409673"/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</w:t>
      </w:r>
      <w:r w:rsidR="00FE6AD8" w:rsidRPr="00FE6AD8">
        <w:rPr>
          <w:rFonts w:ascii="Times New Roman" w:hAnsi="Times New Roman" w:cs="Times New Roman"/>
          <w:color w:val="000000"/>
          <w:sz w:val="24"/>
          <w:szCs w:val="24"/>
        </w:rPr>
        <w:t xml:space="preserve">расписаног Јавног позива </w:t>
      </w:r>
      <w:r w:rsidR="00FE6AD8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ове Из</w:t>
      </w:r>
      <w:r w:rsidR="00CA61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FE6AD8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CA61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FE6AD8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 број </w:t>
      </w:r>
      <w:r w:rsidR="00A4096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="00FE6AD8" w:rsidRPr="00FE6A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: 011/260-79-60 или 011/260-79-61, као и контакт центра Управе за аграрна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на званичној веб презентацији еАграр, на адреси </w:t>
      </w:r>
      <w:hyperlink r:id="rId10" w:history="1">
        <w:r w:rsidR="00086F66" w:rsidRPr="00AB542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AB542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1"/>
    <w:p w14:paraId="03090934" w14:textId="3F9E2091" w:rsidR="00522253" w:rsidRPr="009240C1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B995C57" w:rsidR="00093E57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5786E77" w14:textId="77777777" w:rsidR="00FE6AD8" w:rsidRPr="009240C1" w:rsidRDefault="00FE6AD8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0700C4B5" w:rsidR="00E270BB" w:rsidRPr="009240C1" w:rsidRDefault="00330AE8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270BB"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A4096A">
        <w:rPr>
          <w:rFonts w:ascii="Times New Roman" w:hAnsi="Times New Roman" w:cs="Times New Roman"/>
          <w:sz w:val="24"/>
          <w:szCs w:val="24"/>
          <w:lang w:val="sr-Cyrl-RS"/>
        </w:rPr>
        <w:t>29. октобра</w:t>
      </w:r>
      <w:r w:rsidR="00CD5C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8036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270BB"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584" w:type="dxa"/>
        <w:tblInd w:w="108" w:type="dxa"/>
        <w:tblLook w:val="01E0" w:firstRow="1" w:lastRow="1" w:firstColumn="1" w:lastColumn="1" w:noHBand="0" w:noVBand="0"/>
      </w:tblPr>
      <w:tblGrid>
        <w:gridCol w:w="5137"/>
        <w:gridCol w:w="4820"/>
        <w:gridCol w:w="4627"/>
      </w:tblGrid>
      <w:tr w:rsidR="00EF29D6" w:rsidRPr="009240C1" w14:paraId="762E9FA4" w14:textId="77777777" w:rsidTr="00116EFE">
        <w:trPr>
          <w:trHeight w:val="851"/>
        </w:trPr>
        <w:tc>
          <w:tcPr>
            <w:tcW w:w="5137" w:type="dxa"/>
          </w:tcPr>
          <w:p w14:paraId="189D787C" w14:textId="55B8AF86" w:rsidR="00CA61C4" w:rsidRPr="004A400C" w:rsidRDefault="00EF29D6" w:rsidP="00CA61C4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  <w:r w:rsidR="00CA61C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: </w:t>
            </w:r>
            <w:r w:rsidR="00A4096A" w:rsidRPr="00A4096A">
              <w:rPr>
                <w:rFonts w:ascii="Times New Roman" w:hAnsi="Times New Roman"/>
                <w:b/>
                <w:sz w:val="24"/>
                <w:szCs w:val="24"/>
              </w:rPr>
              <w:t>002069234 2024 14846 008 001 012 001</w:t>
            </w:r>
          </w:p>
          <w:p w14:paraId="08FEF7CD" w14:textId="6C23DEB9" w:rsidR="00EF29D6" w:rsidRPr="004A400C" w:rsidRDefault="00EF29D6" w:rsidP="00EF29D6">
            <w:pPr>
              <w:tabs>
                <w:tab w:val="left" w:pos="8739"/>
              </w:tabs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48D1585" w14:textId="4D45AE7A" w:rsidR="00EF29D6" w:rsidRPr="009240C1" w:rsidRDefault="00EF29D6" w:rsidP="00EF29D6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A40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.2024.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године</w:t>
            </w:r>
          </w:p>
        </w:tc>
        <w:tc>
          <w:tcPr>
            <w:tcW w:w="4820" w:type="dxa"/>
          </w:tcPr>
          <w:p w14:paraId="5A1D30D0" w14:textId="72F93D4E" w:rsidR="00EF29D6" w:rsidRDefault="00EF29D6" w:rsidP="00EF2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5D0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ДИРЕКТОР</w:t>
            </w:r>
          </w:p>
          <w:p w14:paraId="52AC14DE" w14:textId="7F6715E2" w:rsidR="00CA61C4" w:rsidRDefault="00CA61C4" w:rsidP="00EF2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Слободан Николовски</w:t>
            </w:r>
          </w:p>
          <w:p w14:paraId="2CE67840" w14:textId="77777777" w:rsidR="00EF29D6" w:rsidRDefault="00EF29D6" w:rsidP="00E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25C3412" w14:textId="4B503104" w:rsidR="00EF29D6" w:rsidRPr="00C80361" w:rsidRDefault="00EF29D6" w:rsidP="00EF29D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4627" w:type="dxa"/>
          </w:tcPr>
          <w:p w14:paraId="337F3216" w14:textId="42C2B310" w:rsidR="00EF29D6" w:rsidRPr="00C80361" w:rsidRDefault="00EF29D6" w:rsidP="00EF29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В.Д. Д</w:t>
            </w: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иректора</w:t>
            </w:r>
          </w:p>
          <w:p w14:paraId="31B13442" w14:textId="58D45F95" w:rsidR="00EF29D6" w:rsidRPr="009240C1" w:rsidRDefault="00EF29D6" w:rsidP="00EF2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80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  <w:t>Сања Даниловић</w:t>
            </w:r>
          </w:p>
        </w:tc>
      </w:tr>
    </w:tbl>
    <w:p w14:paraId="620AE9C0" w14:textId="55DE0CEF" w:rsidR="009F68FE" w:rsidRPr="009240C1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190661">
      <w:footerReference w:type="default" r:id="rId11"/>
      <w:footerReference w:type="first" r:id="rId12"/>
      <w:pgSz w:w="11907" w:h="16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1FAC" w14:textId="77777777" w:rsidR="0090702F" w:rsidRDefault="0090702F" w:rsidP="00456B10">
      <w:pPr>
        <w:spacing w:after="0" w:line="240" w:lineRule="auto"/>
      </w:pPr>
      <w:r>
        <w:separator/>
      </w:r>
    </w:p>
  </w:endnote>
  <w:endnote w:type="continuationSeparator" w:id="0">
    <w:p w14:paraId="72E70178" w14:textId="77777777" w:rsidR="0090702F" w:rsidRDefault="0090702F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415F" w14:textId="77777777" w:rsidR="0090702F" w:rsidRDefault="0090702F" w:rsidP="00456B10">
      <w:pPr>
        <w:spacing w:after="0" w:line="240" w:lineRule="auto"/>
      </w:pPr>
      <w:r>
        <w:separator/>
      </w:r>
    </w:p>
  </w:footnote>
  <w:footnote w:type="continuationSeparator" w:id="0">
    <w:p w14:paraId="0AD79AB0" w14:textId="77777777" w:rsidR="0090702F" w:rsidRDefault="0090702F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5750F"/>
    <w:rsid w:val="00063176"/>
    <w:rsid w:val="00073971"/>
    <w:rsid w:val="00073EAD"/>
    <w:rsid w:val="000755BD"/>
    <w:rsid w:val="00086F66"/>
    <w:rsid w:val="00093E57"/>
    <w:rsid w:val="000B318A"/>
    <w:rsid w:val="000B6CC0"/>
    <w:rsid w:val="000C0B5A"/>
    <w:rsid w:val="000E44F1"/>
    <w:rsid w:val="00101879"/>
    <w:rsid w:val="001165C1"/>
    <w:rsid w:val="00116EFE"/>
    <w:rsid w:val="001231DC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205B1F"/>
    <w:rsid w:val="00211E94"/>
    <w:rsid w:val="002213A4"/>
    <w:rsid w:val="00224CDF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C3F9A"/>
    <w:rsid w:val="002D214E"/>
    <w:rsid w:val="002E32F4"/>
    <w:rsid w:val="002F58D3"/>
    <w:rsid w:val="00300017"/>
    <w:rsid w:val="00317D1C"/>
    <w:rsid w:val="0032702B"/>
    <w:rsid w:val="00330AE8"/>
    <w:rsid w:val="00331507"/>
    <w:rsid w:val="00340505"/>
    <w:rsid w:val="0034529E"/>
    <w:rsid w:val="00353AEB"/>
    <w:rsid w:val="0036215F"/>
    <w:rsid w:val="00370080"/>
    <w:rsid w:val="00392691"/>
    <w:rsid w:val="003B2B5C"/>
    <w:rsid w:val="003B5157"/>
    <w:rsid w:val="003B5FFA"/>
    <w:rsid w:val="003B75B1"/>
    <w:rsid w:val="003C22FC"/>
    <w:rsid w:val="003C6CF4"/>
    <w:rsid w:val="003D162A"/>
    <w:rsid w:val="003D7A15"/>
    <w:rsid w:val="003E27AD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B10"/>
    <w:rsid w:val="00461272"/>
    <w:rsid w:val="00465E45"/>
    <w:rsid w:val="00472E1B"/>
    <w:rsid w:val="0049115E"/>
    <w:rsid w:val="004953A3"/>
    <w:rsid w:val="004A07D6"/>
    <w:rsid w:val="004A109A"/>
    <w:rsid w:val="004A400C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E8C"/>
    <w:rsid w:val="006F53F9"/>
    <w:rsid w:val="00701722"/>
    <w:rsid w:val="007020B0"/>
    <w:rsid w:val="00706608"/>
    <w:rsid w:val="0071016E"/>
    <w:rsid w:val="00710342"/>
    <w:rsid w:val="007147C5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7096"/>
    <w:rsid w:val="007D627F"/>
    <w:rsid w:val="00803C63"/>
    <w:rsid w:val="0081131C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86FD3"/>
    <w:rsid w:val="00891DAA"/>
    <w:rsid w:val="008C0E18"/>
    <w:rsid w:val="008C560E"/>
    <w:rsid w:val="008C5752"/>
    <w:rsid w:val="008F48B7"/>
    <w:rsid w:val="009002F3"/>
    <w:rsid w:val="00906645"/>
    <w:rsid w:val="00906D18"/>
    <w:rsid w:val="0090702F"/>
    <w:rsid w:val="00921D7A"/>
    <w:rsid w:val="009240C1"/>
    <w:rsid w:val="0094170D"/>
    <w:rsid w:val="00951C81"/>
    <w:rsid w:val="00960F1D"/>
    <w:rsid w:val="00972D52"/>
    <w:rsid w:val="00974F10"/>
    <w:rsid w:val="00984992"/>
    <w:rsid w:val="009909C5"/>
    <w:rsid w:val="009A5F44"/>
    <w:rsid w:val="009C04F6"/>
    <w:rsid w:val="009C0BC1"/>
    <w:rsid w:val="009C7324"/>
    <w:rsid w:val="009D0684"/>
    <w:rsid w:val="009D3F08"/>
    <w:rsid w:val="009D4276"/>
    <w:rsid w:val="009E0381"/>
    <w:rsid w:val="009E040A"/>
    <w:rsid w:val="009E73B7"/>
    <w:rsid w:val="009F0CC1"/>
    <w:rsid w:val="009F68FE"/>
    <w:rsid w:val="00A24D42"/>
    <w:rsid w:val="00A315D9"/>
    <w:rsid w:val="00A37EF3"/>
    <w:rsid w:val="00A4096A"/>
    <w:rsid w:val="00A5108D"/>
    <w:rsid w:val="00A56BC1"/>
    <w:rsid w:val="00A60251"/>
    <w:rsid w:val="00A66BE7"/>
    <w:rsid w:val="00A70B74"/>
    <w:rsid w:val="00A759D6"/>
    <w:rsid w:val="00A85F1F"/>
    <w:rsid w:val="00A8666C"/>
    <w:rsid w:val="00AA17BF"/>
    <w:rsid w:val="00AA79DF"/>
    <w:rsid w:val="00AB131D"/>
    <w:rsid w:val="00AB5422"/>
    <w:rsid w:val="00AC2DAC"/>
    <w:rsid w:val="00AC75D4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640BC"/>
    <w:rsid w:val="00B659DB"/>
    <w:rsid w:val="00B706C2"/>
    <w:rsid w:val="00B71E9D"/>
    <w:rsid w:val="00B73845"/>
    <w:rsid w:val="00B73DA2"/>
    <w:rsid w:val="00B74D32"/>
    <w:rsid w:val="00B7784C"/>
    <w:rsid w:val="00B83223"/>
    <w:rsid w:val="00B91C7E"/>
    <w:rsid w:val="00B954DE"/>
    <w:rsid w:val="00BA255A"/>
    <w:rsid w:val="00BB5EE7"/>
    <w:rsid w:val="00BC44A8"/>
    <w:rsid w:val="00BC4839"/>
    <w:rsid w:val="00C001D0"/>
    <w:rsid w:val="00C05D2C"/>
    <w:rsid w:val="00C17C80"/>
    <w:rsid w:val="00C307FA"/>
    <w:rsid w:val="00C3230F"/>
    <w:rsid w:val="00C40F3E"/>
    <w:rsid w:val="00C45F9C"/>
    <w:rsid w:val="00C47521"/>
    <w:rsid w:val="00C5080C"/>
    <w:rsid w:val="00C52593"/>
    <w:rsid w:val="00C80361"/>
    <w:rsid w:val="00C82B00"/>
    <w:rsid w:val="00C864ED"/>
    <w:rsid w:val="00C911B1"/>
    <w:rsid w:val="00C93833"/>
    <w:rsid w:val="00CA1A23"/>
    <w:rsid w:val="00CA61C4"/>
    <w:rsid w:val="00CC2144"/>
    <w:rsid w:val="00CC6E2E"/>
    <w:rsid w:val="00CD1369"/>
    <w:rsid w:val="00CD5CA9"/>
    <w:rsid w:val="00CE7ABE"/>
    <w:rsid w:val="00CF63C8"/>
    <w:rsid w:val="00CF676B"/>
    <w:rsid w:val="00D02C69"/>
    <w:rsid w:val="00D0565D"/>
    <w:rsid w:val="00D104D0"/>
    <w:rsid w:val="00D13E1B"/>
    <w:rsid w:val="00D337B0"/>
    <w:rsid w:val="00D34070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08AE"/>
    <w:rsid w:val="00DB71FD"/>
    <w:rsid w:val="00DC3A72"/>
    <w:rsid w:val="00DD3A65"/>
    <w:rsid w:val="00DD4A1E"/>
    <w:rsid w:val="00DE1C2C"/>
    <w:rsid w:val="00DE7BE0"/>
    <w:rsid w:val="00DF3132"/>
    <w:rsid w:val="00E04731"/>
    <w:rsid w:val="00E04B31"/>
    <w:rsid w:val="00E23C24"/>
    <w:rsid w:val="00E270BB"/>
    <w:rsid w:val="00E33004"/>
    <w:rsid w:val="00E43313"/>
    <w:rsid w:val="00E55C04"/>
    <w:rsid w:val="00E60535"/>
    <w:rsid w:val="00E70BBB"/>
    <w:rsid w:val="00E71E54"/>
    <w:rsid w:val="00E74AAE"/>
    <w:rsid w:val="00E87D6A"/>
    <w:rsid w:val="00E95E24"/>
    <w:rsid w:val="00EA2439"/>
    <w:rsid w:val="00EA32D5"/>
    <w:rsid w:val="00EB1D7D"/>
    <w:rsid w:val="00EB2D60"/>
    <w:rsid w:val="00EB5B96"/>
    <w:rsid w:val="00EC1163"/>
    <w:rsid w:val="00EC4D3F"/>
    <w:rsid w:val="00EE660B"/>
    <w:rsid w:val="00EF29D6"/>
    <w:rsid w:val="00EF44D3"/>
    <w:rsid w:val="00EF719C"/>
    <w:rsid w:val="00F07CB4"/>
    <w:rsid w:val="00F21EE4"/>
    <w:rsid w:val="00F3336E"/>
    <w:rsid w:val="00F42222"/>
    <w:rsid w:val="00F64923"/>
    <w:rsid w:val="00F72327"/>
    <w:rsid w:val="00F77F4C"/>
    <w:rsid w:val="00F831CA"/>
    <w:rsid w:val="00FA61A7"/>
    <w:rsid w:val="00FA62B1"/>
    <w:rsid w:val="00FA6826"/>
    <w:rsid w:val="00FA7551"/>
    <w:rsid w:val="00FB0992"/>
    <w:rsid w:val="00FB294B"/>
    <w:rsid w:val="00FB77CB"/>
    <w:rsid w:val="00FC035E"/>
    <w:rsid w:val="00FC415B"/>
    <w:rsid w:val="00FC7FF0"/>
    <w:rsid w:val="00FD60B8"/>
    <w:rsid w:val="00FE31A2"/>
    <w:rsid w:val="00FE6AD8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5D2-A712-4BE5-A8E5-FFAD7AF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Ana Jović Veljković</cp:lastModifiedBy>
  <cp:revision>12</cp:revision>
  <cp:lastPrinted>2024-07-17T13:16:00Z</cp:lastPrinted>
  <dcterms:created xsi:type="dcterms:W3CDTF">2024-06-17T12:02:00Z</dcterms:created>
  <dcterms:modified xsi:type="dcterms:W3CDTF">2024-10-29T12:01:00Z</dcterms:modified>
</cp:coreProperties>
</file>