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CFBF" w14:textId="29A24BA4" w:rsidR="009E73B7" w:rsidRPr="003F0400" w:rsidRDefault="00FA7551" w:rsidP="00FA7551">
      <w:pPr>
        <w:jc w:val="center"/>
        <w:rPr>
          <w:sz w:val="24"/>
          <w:szCs w:val="24"/>
        </w:rPr>
      </w:pPr>
      <w:bookmarkStart w:id="0" w:name="_GoBack"/>
      <w:bookmarkEnd w:id="0"/>
      <w:r w:rsidRPr="003F0400">
        <w:rPr>
          <w:noProof/>
          <w:sz w:val="24"/>
          <w:szCs w:val="24"/>
          <w:lang w:val="en-US" w:eastAsia="en-US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6C400AC7" w:rsidR="00FB0992" w:rsidRPr="009240C1" w:rsidRDefault="00FB0992" w:rsidP="008C5D21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EA066A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12646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став 1.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 условима и начину остваривања права на подстицаје у сточарству по кошници пчела</w:t>
      </w:r>
      <w:r w:rsid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307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34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2419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4193D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и </w:t>
      </w:r>
      <w:r w:rsidR="0024193D" w:rsidRPr="00316D2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48/2024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7777777" w:rsidR="00874926" w:rsidRPr="009240C1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C440B" w14:textId="28D93045" w:rsidR="00FB0992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>Ј А В Н И    П О З И В</w:t>
      </w:r>
    </w:p>
    <w:p w14:paraId="2F1DA182" w14:textId="77777777" w:rsidR="008C5D21" w:rsidRPr="009240C1" w:rsidRDefault="008C5D21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428BB02" w14:textId="77777777" w:rsidR="00030793" w:rsidRDefault="00030793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33966970"/>
      <w:r w:rsidRPr="00030793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ЗАХТЕВА ЗА ОСТВАРИВАЊЕ ПРАВА </w:t>
      </w:r>
    </w:p>
    <w:p w14:paraId="25C3029C" w14:textId="4547F257" w:rsidR="00030793" w:rsidRDefault="00030793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79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ПОДСТИЦАЈЕ У СТОЧАРСТВУ ПО КОШНИЦИ ПЧЕЛА </w:t>
      </w:r>
    </w:p>
    <w:p w14:paraId="0CB71D21" w14:textId="0BE0D360" w:rsidR="00EA066A" w:rsidRDefault="00EA066A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</w:t>
      </w:r>
      <w:r w:rsidR="0024193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ГОДИНУ</w:t>
      </w:r>
      <w:bookmarkEnd w:id="1"/>
    </w:p>
    <w:p w14:paraId="500946C4" w14:textId="77777777" w:rsidR="00456A46" w:rsidRPr="00EA066A" w:rsidRDefault="00456A46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E40EF0D" w14:textId="77777777" w:rsidR="009D0684" w:rsidRPr="009240C1" w:rsidRDefault="009D0684" w:rsidP="0024193D">
      <w:pPr>
        <w:tabs>
          <w:tab w:val="left" w:pos="1134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Предмет Јавног позива</w:t>
      </w:r>
    </w:p>
    <w:p w14:paraId="5C1FA003" w14:textId="6F5D81AB" w:rsidR="006C7275" w:rsidRDefault="006C7275" w:rsidP="0024193D">
      <w:pPr>
        <w:tabs>
          <w:tab w:val="left" w:pos="1134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71447D05" w14:textId="77777777" w:rsidR="0024193D" w:rsidRPr="009240C1" w:rsidRDefault="0024193D" w:rsidP="0024193D">
      <w:pPr>
        <w:tabs>
          <w:tab w:val="left" w:pos="1134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4A6835" w14:textId="67078723" w:rsidR="00E33004" w:rsidRPr="009240C1" w:rsidRDefault="00BA255A" w:rsidP="000307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 w:rsidR="00EA066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. </w:t>
      </w:r>
      <w:r w:rsidR="00126463">
        <w:rPr>
          <w:rFonts w:ascii="Times New Roman" w:hAnsi="Times New Roman" w:cs="Times New Roman"/>
          <w:sz w:val="24"/>
          <w:szCs w:val="24"/>
          <w:lang w:val="sr-Cyrl-RS"/>
        </w:rPr>
        <w:t xml:space="preserve">став 1. </w:t>
      </w:r>
      <w:r w:rsidR="00030793" w:rsidRPr="000307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030793" w:rsidRPr="0003079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о условима и начину остваривања права на подстицаје у сточарству по кошници пчела </w:t>
      </w:r>
      <w:r w:rsidR="00030793" w:rsidRPr="00030793">
        <w:rPr>
          <w:rFonts w:ascii="Times New Roman" w:hAnsi="Times New Roman" w:cs="Times New Roman"/>
          <w:iCs/>
          <w:sz w:val="24"/>
          <w:szCs w:val="24"/>
        </w:rPr>
        <w:t>(</w:t>
      </w:r>
      <w:r w:rsidR="00030793" w:rsidRPr="00030793">
        <w:rPr>
          <w:rFonts w:ascii="Times New Roman" w:hAnsi="Times New Roman" w:cs="Times New Roman"/>
          <w:iCs/>
          <w:sz w:val="24"/>
          <w:szCs w:val="24"/>
          <w:lang w:val="sr-Cyrl-RS"/>
        </w:rPr>
        <w:t>„Службени гласник РС“, бр.</w:t>
      </w:r>
      <w:r w:rsidR="00030793" w:rsidRPr="00030793">
        <w:rPr>
          <w:rFonts w:ascii="Times New Roman" w:hAnsi="Times New Roman" w:cs="Times New Roman"/>
          <w:iCs/>
          <w:sz w:val="24"/>
          <w:szCs w:val="24"/>
        </w:rPr>
        <w:t xml:space="preserve"> 34/2023</w:t>
      </w:r>
      <w:r w:rsidR="00030793" w:rsidRPr="00030793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0B318A" w:rsidRPr="009240C1">
        <w:rPr>
          <w:rFonts w:ascii="Times New Roman" w:hAnsi="Times New Roman" w:cs="Times New Roman"/>
          <w:sz w:val="24"/>
          <w:szCs w:val="24"/>
        </w:rPr>
        <w:t>,</w:t>
      </w:r>
      <w:r w:rsidR="00030793">
        <w:rPr>
          <w:rFonts w:ascii="Times New Roman" w:hAnsi="Times New Roman" w:cs="Times New Roman"/>
          <w:sz w:val="24"/>
          <w:szCs w:val="24"/>
        </w:rPr>
        <w:t xml:space="preserve"> 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5059F" w:rsidRPr="009240C1">
        <w:rPr>
          <w:rFonts w:ascii="Times New Roman" w:hAnsi="Times New Roman" w:cs="Times New Roman"/>
          <w:sz w:val="24"/>
          <w:szCs w:val="24"/>
        </w:rPr>
        <w:t>у даљем те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6A7900" w:rsidRPr="009240C1">
        <w:rPr>
          <w:rFonts w:ascii="Times New Roman" w:hAnsi="Times New Roman" w:cs="Times New Roman"/>
          <w:sz w:val="24"/>
          <w:szCs w:val="24"/>
        </w:rPr>
        <w:t>ту:</w:t>
      </w:r>
      <w:r w:rsidR="006A7900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C2C" w:rsidRPr="009240C1">
        <w:rPr>
          <w:rFonts w:ascii="Times New Roman" w:hAnsi="Times New Roman" w:cs="Times New Roman"/>
          <w:sz w:val="24"/>
          <w:szCs w:val="24"/>
        </w:rPr>
        <w:t>Правилник</w:t>
      </w:r>
      <w:r w:rsidR="0075059F" w:rsidRPr="009240C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, </w:t>
      </w:r>
      <w:r w:rsidR="00E33004" w:rsidRPr="009240C1">
        <w:rPr>
          <w:rFonts w:ascii="Times New Roman" w:hAnsi="Times New Roman" w:cs="Times New Roman"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sz w:val="24"/>
          <w:szCs w:val="24"/>
        </w:rPr>
        <w:t>, шумарства и водопривреде</w:t>
      </w:r>
      <w:r w:rsidR="000B318A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–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аграрна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плаћања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(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0B318A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0B318A" w:rsidRPr="009240C1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љем</w:t>
      </w:r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r w:rsidR="0075059F" w:rsidRPr="009240C1">
        <w:rPr>
          <w:rFonts w:ascii="Times New Roman" w:hAnsi="Times New Roman" w:cs="Times New Roman"/>
          <w:sz w:val="24"/>
          <w:szCs w:val="24"/>
        </w:rPr>
        <w:t xml:space="preserve">: </w:t>
      </w:r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Управа</w:t>
      </w:r>
      <w:r w:rsidR="0075059F" w:rsidRPr="009240C1">
        <w:rPr>
          <w:rFonts w:ascii="Times New Roman" w:hAnsi="Times New Roman" w:cs="Times New Roman"/>
          <w:sz w:val="24"/>
          <w:szCs w:val="24"/>
        </w:rPr>
        <w:t xml:space="preserve">), </w:t>
      </w:r>
      <w:r w:rsidR="0075059F" w:rsidRPr="009240C1">
        <w:rPr>
          <w:rFonts w:ascii="Times New Roman" w:hAnsi="Times New Roman" w:cs="Times New Roman"/>
          <w:sz w:val="24"/>
          <w:szCs w:val="24"/>
          <w:lang w:val="en-US"/>
        </w:rPr>
        <w:t>расписује</w:t>
      </w:r>
      <w:r w:rsidR="0075059F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B127BB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B127BB" w:rsidRPr="00B127BB">
        <w:rPr>
          <w:rFonts w:ascii="Times New Roman" w:hAnsi="Times New Roman" w:cs="Times New Roman"/>
          <w:sz w:val="24"/>
          <w:szCs w:val="24"/>
          <w:lang w:val="en-US"/>
        </w:rPr>
        <w:t>авни</w:t>
      </w:r>
      <w:r w:rsidR="00B127BB" w:rsidRPr="00B127BB">
        <w:rPr>
          <w:rFonts w:ascii="Times New Roman" w:hAnsi="Times New Roman" w:cs="Times New Roman"/>
          <w:sz w:val="24"/>
          <w:szCs w:val="24"/>
        </w:rPr>
        <w:t xml:space="preserve"> </w:t>
      </w:r>
      <w:r w:rsidR="007B06D9">
        <w:rPr>
          <w:rFonts w:ascii="Times New Roman" w:hAnsi="Times New Roman" w:cs="Times New Roman"/>
          <w:sz w:val="24"/>
          <w:szCs w:val="24"/>
          <w:lang w:val="sr-Cyrl-RS"/>
        </w:rPr>
        <w:t xml:space="preserve">позив </w:t>
      </w:r>
      <w:r w:rsidR="00030793" w:rsidRPr="00030793">
        <w:rPr>
          <w:rFonts w:ascii="Times New Roman" w:hAnsi="Times New Roman" w:cs="Times New Roman"/>
          <w:bCs/>
          <w:sz w:val="24"/>
          <w:szCs w:val="24"/>
        </w:rPr>
        <w:t xml:space="preserve">за подношење захтева за остваривање права на подстицаје у сточарству по кошници пчела </w:t>
      </w:r>
      <w:r w:rsidR="00030793" w:rsidRPr="00030793">
        <w:rPr>
          <w:rFonts w:ascii="Times New Roman" w:hAnsi="Times New Roman" w:cs="Times New Roman"/>
          <w:bCs/>
          <w:sz w:val="24"/>
          <w:szCs w:val="24"/>
          <w:lang w:val="sr-Cyrl-RS"/>
        </w:rPr>
        <w:t>за 202</w:t>
      </w:r>
      <w:r w:rsidR="0024193D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030793" w:rsidRPr="00030793">
        <w:rPr>
          <w:rFonts w:ascii="Times New Roman" w:hAnsi="Times New Roman" w:cs="Times New Roman"/>
          <w:bCs/>
          <w:sz w:val="24"/>
          <w:szCs w:val="24"/>
          <w:lang w:val="sr-Cyrl-RS"/>
        </w:rPr>
        <w:t>. годину</w:t>
      </w:r>
      <w:r w:rsidR="00030793" w:rsidRPr="00030793">
        <w:rPr>
          <w:rFonts w:ascii="Times New Roman" w:hAnsi="Times New Roman" w:cs="Times New Roman"/>
          <w:sz w:val="24"/>
          <w:szCs w:val="24"/>
        </w:rPr>
        <w:t xml:space="preserve">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DE1C2C" w:rsidRPr="009240C1">
        <w:rPr>
          <w:rFonts w:ascii="Times New Roman" w:hAnsi="Times New Roman" w:cs="Times New Roman"/>
          <w:sz w:val="24"/>
          <w:szCs w:val="24"/>
        </w:rPr>
        <w:t>Ј</w:t>
      </w:r>
      <w:r w:rsidR="0088245A" w:rsidRPr="009240C1">
        <w:rPr>
          <w:rFonts w:ascii="Times New Roman" w:hAnsi="Times New Roman" w:cs="Times New Roman"/>
          <w:sz w:val="24"/>
          <w:szCs w:val="24"/>
        </w:rPr>
        <w:t>авни позив)</w:t>
      </w:r>
      <w:r w:rsidR="00E33004" w:rsidRPr="009240C1">
        <w:rPr>
          <w:rFonts w:ascii="Times New Roman" w:hAnsi="Times New Roman" w:cs="Times New Roman"/>
          <w:sz w:val="24"/>
          <w:szCs w:val="24"/>
        </w:rPr>
        <w:t>.</w:t>
      </w:r>
    </w:p>
    <w:p w14:paraId="758CA047" w14:textId="77777777" w:rsidR="00454FA7" w:rsidRPr="009240C1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EDBAA1" w14:textId="67DEF678" w:rsidR="00E33004" w:rsidRPr="009240C1" w:rsidRDefault="00454FA7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12646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33004" w:rsidRPr="009240C1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030793" w:rsidRPr="00030793">
        <w:rPr>
          <w:rFonts w:ascii="Times New Roman" w:hAnsi="Times New Roman" w:cs="Times New Roman"/>
          <w:sz w:val="24"/>
          <w:szCs w:val="24"/>
        </w:rPr>
        <w:t>садржи податке о начину подношења и роковима за подношење захтева, износу расположивих средстава по јавном позиву, као и друге податке потребне за спровођење јавног позива</w:t>
      </w:r>
      <w:r w:rsidR="00E33004" w:rsidRPr="009240C1">
        <w:rPr>
          <w:rFonts w:ascii="Times New Roman" w:hAnsi="Times New Roman" w:cs="Times New Roman"/>
          <w:sz w:val="24"/>
          <w:szCs w:val="24"/>
        </w:rPr>
        <w:t>.</w:t>
      </w:r>
    </w:p>
    <w:p w14:paraId="28531516" w14:textId="017817C4" w:rsidR="0024193D" w:rsidRDefault="0024193D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346BCD" w14:textId="77777777" w:rsidR="008C5D21" w:rsidRPr="009240C1" w:rsidRDefault="008C5D21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1BBE80" w14:textId="4FFFA4C0" w:rsidR="009D0684" w:rsidRPr="009240C1" w:rsidRDefault="00634ECD" w:rsidP="008C5D21">
      <w:pPr>
        <w:tabs>
          <w:tab w:val="left" w:pos="1335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Услови за остваривање права на </w:t>
      </w:r>
      <w:r w:rsidR="007B06D9">
        <w:rPr>
          <w:rFonts w:ascii="Times New Roman" w:hAnsi="Times New Roman" w:cs="Times New Roman"/>
          <w:b/>
          <w:sz w:val="24"/>
          <w:szCs w:val="24"/>
          <w:lang w:val="sr-Cyrl-CS"/>
        </w:rPr>
        <w:t>подстицаје</w:t>
      </w:r>
    </w:p>
    <w:p w14:paraId="4167F22B" w14:textId="785393F0" w:rsidR="006C7275" w:rsidRDefault="006C7275" w:rsidP="008C5D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395F54CD" w14:textId="194504A2" w:rsidR="00B127BB" w:rsidRDefault="00B127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5747092" w14:textId="55CADF25" w:rsidR="0024193D" w:rsidRPr="00316D21" w:rsidRDefault="00126463" w:rsidP="0024193D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</w:t>
      </w:r>
      <w:r w:rsidR="0024193D" w:rsidRPr="00316D21"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  <w:t>Право на подстицаје у сточарству по кошници пчела остварује правно лице, предузетник и физичко лице – носилац комерцијалног породичног пољопривредног газдинства, под условом да је:</w:t>
      </w:r>
    </w:p>
    <w:p w14:paraId="5F0F3BD2" w14:textId="77777777" w:rsidR="0024193D" w:rsidRPr="00316D21" w:rsidRDefault="0024193D" w:rsidP="0024193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</w:pPr>
      <w:r w:rsidRPr="00316D21"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  <w:t>1) уписано у Регистар пољопривредних газдинстава</w:t>
      </w:r>
      <w:r w:rsidRPr="00316D2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316D21"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  <w:t>у складу са законом којим се уређује пољопривреда и рурални развој (у даљем тексту: Регистар) и налази се у активном статусу у Регистру;</w:t>
      </w:r>
    </w:p>
    <w:p w14:paraId="6676DCA0" w14:textId="77777777" w:rsidR="0024193D" w:rsidRPr="00316D21" w:rsidRDefault="0024193D" w:rsidP="0024193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</w:pPr>
      <w:r w:rsidRPr="00316D21"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  <w:lastRenderedPageBreak/>
        <w:t>2) пре подношења захтева за остваривање права на подстицаје у складу са овим правилником, у Регистру извршило обнову регистрације за текућу годину, у складу са посебним прописом којим се уређује упис у Регистар пољопривредних газдинстава, промена података и обнова регистрације, електронско поступање, као и услови за пасиван статус пољопривредног газдинства (у даљем тексту: пропис о регистрацији пољопривредних газдинстава)</w:t>
      </w:r>
      <w:r w:rsidRPr="00316D21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, </w:t>
      </w:r>
      <w:r w:rsidRPr="00316D21"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  <w:t>осим ако је ново комерцијално породично пољопривредно газдинство, односно пољопривредно газдинство први пут уписано у Регистар у текућој години у којој се подноси захтев за остваривање права на подстицаје;</w:t>
      </w:r>
    </w:p>
    <w:p w14:paraId="78FAD132" w14:textId="77777777" w:rsidR="0024193D" w:rsidRPr="00316D21" w:rsidRDefault="0024193D" w:rsidP="0024193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</w:pPr>
      <w:r w:rsidRPr="00316D21"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  <w:t xml:space="preserve">3) у Регистру пријавило гајење </w:t>
      </w:r>
      <w:bookmarkStart w:id="2" w:name="_Hlk167699963"/>
      <w:r w:rsidRPr="00316D21"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  <w:t xml:space="preserve">пчелињих друштава -кошница </w:t>
      </w:r>
      <w:bookmarkEnd w:id="2"/>
      <w:r w:rsidRPr="00316D21"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  <w:t>и број газдинства (ХИД) на којима се животиње држе или узгајају;</w:t>
      </w:r>
    </w:p>
    <w:p w14:paraId="49385AA8" w14:textId="77777777" w:rsidR="0024193D" w:rsidRPr="00316D21" w:rsidRDefault="0024193D" w:rsidP="0024193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</w:pPr>
      <w:r w:rsidRPr="00316D21"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  <w:t>4) извршило обележавање и регистрацију пчелињих друштава -кошница у Централној бази података о обележавању животиња, у складу са законом којим се уређује ветеринарство (у даљем тексту: Централна база);</w:t>
      </w:r>
    </w:p>
    <w:p w14:paraId="11FAC3AA" w14:textId="77777777" w:rsidR="0024193D" w:rsidRPr="00316D21" w:rsidRDefault="0024193D" w:rsidP="0024193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</w:pPr>
      <w:r w:rsidRPr="00316D21"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  <w:t>5) власник кошница пчела које је пријавио у Централној бази или је власник кошница пчела члан његовог породичног пољопривредног газдинства;</w:t>
      </w:r>
    </w:p>
    <w:p w14:paraId="5C31020F" w14:textId="4D22972C" w:rsidR="0024193D" w:rsidRPr="00316D21" w:rsidRDefault="0024193D" w:rsidP="0024193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</w:pPr>
      <w:r w:rsidRPr="00316D21"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  <w:t>6) пре подношења захтева за остваривање права на подстицаје у складу са овим правилником, извршило редовно пријављивање стања овлашћеном обележивачу, односно промену података</w:t>
      </w:r>
      <w:r w:rsidRPr="00316D2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316D21"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  <w:t>о пчелињаку и кошницама у складу са посебним прописом о начину обележавања пчелињих друштава и регистрацији пчелињака, осим ако је ново газдинство први пут извршило обележавање пчелињих друштава и регистрацију пчелињака у текућој години након истека рока за редовно пријављивање стања у складу са посебним прописом о начину обележавања пчелињих друштава и регистрацији пчелињака.</w:t>
      </w:r>
    </w:p>
    <w:p w14:paraId="430E5631" w14:textId="77777777" w:rsidR="0024193D" w:rsidRPr="00316D21" w:rsidRDefault="0024193D" w:rsidP="0024193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</w:pPr>
    </w:p>
    <w:p w14:paraId="5F28E738" w14:textId="180D5C29" w:rsidR="0024193D" w:rsidRPr="0024193D" w:rsidRDefault="0024193D" w:rsidP="0024193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</w:pPr>
      <w:r w:rsidRPr="00316D21">
        <w:rPr>
          <w:rFonts w:ascii="Times New Roman" w:eastAsia="Times New Roman" w:hAnsi="Times New Roman" w:cs="Times New Roman"/>
          <w:bCs/>
          <w:sz w:val="24"/>
          <w:szCs w:val="24"/>
          <w:lang w:val="sr-Cyrl-RS" w:eastAsia="en-US"/>
        </w:rPr>
        <w:t>Лице из става 1. овог члана право на подстицаје у сточарству по кошници пчела остварује за најмање 20, а највише 1.000 кошница пчела.</w:t>
      </w:r>
    </w:p>
    <w:p w14:paraId="0C1B7F3F" w14:textId="56F1BF55" w:rsidR="00A000A5" w:rsidRDefault="00A000A5" w:rsidP="0003079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460D47" w14:textId="77777777" w:rsidR="008C5D21" w:rsidRDefault="008C5D21" w:rsidP="0003079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2A241F" w14:textId="4A2EE925" w:rsid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подношење захтева </w:t>
      </w:r>
      <w:r w:rsidR="00030793">
        <w:rPr>
          <w:rFonts w:ascii="Times New Roman" w:hAnsi="Times New Roman" w:cs="Times New Roman"/>
          <w:b/>
          <w:sz w:val="24"/>
          <w:szCs w:val="24"/>
          <w:lang w:val="sr-Cyrl-CS"/>
        </w:rPr>
        <w:t>за остваривање права на подстицаје</w:t>
      </w:r>
    </w:p>
    <w:p w14:paraId="61F8E93D" w14:textId="68B311C3" w:rsid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03079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2518ABB1" w14:textId="77777777" w:rsidR="0004535B" w:rsidRDefault="0004535B" w:rsidP="000453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7F79AC" w14:textId="6385F266" w:rsidR="0004535B" w:rsidRPr="00634ECD" w:rsidRDefault="0004535B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34EC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34EC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="00C0465A"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="00C0465A" w:rsidRPr="00C046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ахтев за остваривање права на подстицаје </w:t>
      </w:r>
      <w:r w:rsidR="00A000A5" w:rsidRPr="00A000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у сточарству </w:t>
      </w:r>
      <w:r w:rsidR="0003079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 кошници пчела </w:t>
      </w:r>
      <w:r w:rsidR="00C0465A" w:rsidRPr="00C0465A">
        <w:rPr>
          <w:rFonts w:ascii="Times New Roman" w:hAnsi="Times New Roman" w:cs="Times New Roman"/>
          <w:bCs/>
          <w:sz w:val="24"/>
          <w:szCs w:val="24"/>
          <w:lang w:val="sr-Cyrl-RS"/>
        </w:rPr>
        <w:t>за 202</w:t>
      </w:r>
      <w:r w:rsidR="0024193D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C0465A" w:rsidRPr="00C0465A">
        <w:rPr>
          <w:rFonts w:ascii="Times New Roman" w:hAnsi="Times New Roman" w:cs="Times New Roman"/>
          <w:bCs/>
          <w:sz w:val="24"/>
          <w:szCs w:val="24"/>
          <w:lang w:val="sr-Cyrl-RS"/>
        </w:rPr>
        <w:t>. годину</w:t>
      </w:r>
      <w:r w:rsidR="00C0465A">
        <w:rPr>
          <w:rFonts w:ascii="Times New Roman" w:hAnsi="Times New Roman" w:cs="Times New Roman"/>
          <w:bCs/>
          <w:sz w:val="24"/>
          <w:szCs w:val="24"/>
          <w:lang w:val="sr-Cyrl-RS"/>
        </w:rPr>
        <w:t>, по овом Јавном позиву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подноси се у периоду од </w:t>
      </w:r>
      <w:r w:rsidR="00CC29A0">
        <w:rPr>
          <w:rFonts w:ascii="Times New Roman" w:hAnsi="Times New Roman" w:cs="Times New Roman"/>
          <w:bCs/>
          <w:sz w:val="24"/>
          <w:szCs w:val="24"/>
        </w:rPr>
        <w:t>6</w:t>
      </w:r>
      <w:r w:rsidR="00FC035E" w:rsidRPr="00A536ED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A536ED" w:rsidRPr="00A53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6ED" w:rsidRPr="00A536ED">
        <w:rPr>
          <w:rFonts w:ascii="Times New Roman" w:hAnsi="Times New Roman" w:cs="Times New Roman"/>
          <w:bCs/>
          <w:sz w:val="24"/>
          <w:szCs w:val="24"/>
          <w:lang w:val="sr-Cyrl-RS"/>
        </w:rPr>
        <w:t>јуна</w:t>
      </w:r>
      <w:r w:rsidR="00FC035E" w:rsidRPr="00A536E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30793" w:rsidRPr="00A536E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 </w:t>
      </w:r>
      <w:r w:rsidR="004D5B48" w:rsidRPr="00A536E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C29A0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A536ED" w:rsidRPr="00A536ED">
        <w:rPr>
          <w:rFonts w:ascii="Times New Roman" w:hAnsi="Times New Roman" w:cs="Times New Roman"/>
          <w:bCs/>
          <w:sz w:val="24"/>
          <w:szCs w:val="24"/>
          <w:lang w:val="sr-Cyrl-RS"/>
        </w:rPr>
        <w:t>. јула</w:t>
      </w:r>
      <w:r w:rsidR="00030793" w:rsidRPr="00A536E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A536ED">
        <w:rPr>
          <w:rFonts w:ascii="Times New Roman" w:hAnsi="Times New Roman" w:cs="Times New Roman"/>
          <w:bCs/>
          <w:sz w:val="24"/>
          <w:szCs w:val="24"/>
          <w:lang w:val="sr-Cyrl-RS"/>
        </w:rPr>
        <w:t>202</w:t>
      </w:r>
      <w:r w:rsidR="0024193D" w:rsidRPr="00A536ED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Pr="00A536ED">
        <w:rPr>
          <w:rFonts w:ascii="Times New Roman" w:hAnsi="Times New Roman" w:cs="Times New Roman"/>
          <w:bCs/>
          <w:sz w:val="24"/>
          <w:szCs w:val="24"/>
          <w:lang w:val="sr-Cyrl-RS"/>
        </w:rPr>
        <w:t>. године, закључно.</w:t>
      </w:r>
    </w:p>
    <w:p w14:paraId="3B6B8331" w14:textId="77777777" w:rsidR="0004535B" w:rsidRPr="00634ECD" w:rsidRDefault="0004535B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694C21F" w14:textId="7D64CC28" w:rsidR="0004535B" w:rsidRDefault="0004535B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Захтеве поднете пре почетка или после истека рока из става 1. овог члана, Управа одбацује </w:t>
      </w:r>
      <w:r w:rsidR="00FC035E">
        <w:rPr>
          <w:rFonts w:ascii="Times New Roman" w:hAnsi="Times New Roman" w:cs="Times New Roman"/>
          <w:bCs/>
          <w:sz w:val="24"/>
          <w:szCs w:val="24"/>
          <w:lang w:val="sr-Cyrl-RS"/>
        </w:rPr>
        <w:t>решењем, у складу са законом којим се уређује општи управни поступак</w:t>
      </w:r>
      <w:r w:rsidRPr="00634ECD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A737686" w14:textId="77777777" w:rsidR="005773E4" w:rsidRDefault="005773E4" w:rsidP="005773E4">
      <w:pPr>
        <w:pStyle w:val="NoSpacing"/>
        <w:ind w:left="720"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6D08E2B" w14:textId="0A6C5E89" w:rsidR="005773E4" w:rsidRPr="005773E4" w:rsidRDefault="005773E4" w:rsidP="005773E4">
      <w:pPr>
        <w:pStyle w:val="NoSpacing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773E4">
        <w:rPr>
          <w:rFonts w:ascii="Times New Roman" w:hAnsi="Times New Roman" w:cs="Times New Roman"/>
          <w:bCs/>
          <w:sz w:val="24"/>
          <w:szCs w:val="24"/>
          <w:lang w:val="sr-Cyrl-RS"/>
        </w:rPr>
        <w:t>Лице из члана 2. Правилника и Јавног позива пoднoси један захтев за остваривање права на подстицаје по једном јавном позиву.</w:t>
      </w:r>
    </w:p>
    <w:p w14:paraId="1EF9071B" w14:textId="25F89570" w:rsidR="0024193D" w:rsidRDefault="0024193D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C89A0FC" w14:textId="77777777" w:rsidR="008C5D21" w:rsidRDefault="008C5D21" w:rsidP="0004535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08B68D3" w14:textId="0BB7CEAE" w:rsidR="00FC035E" w:rsidRPr="00FC035E" w:rsidRDefault="00FC035E" w:rsidP="00FC03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0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Начин подношења захтева </w:t>
      </w:r>
    </w:p>
    <w:p w14:paraId="0AF058A4" w14:textId="32111637" w:rsidR="00FC035E" w:rsidRPr="00634ECD" w:rsidRDefault="00FC035E" w:rsidP="00FC03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0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04848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FC035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50498E5" w14:textId="77777777" w:rsidR="008C5D21" w:rsidRDefault="008C5D21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E231370" w14:textId="5BA2863C" w:rsid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Лице из члана 2.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равилника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Јавног позива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покреће поступак за остваривање права на подстицаје у сточарству по кошници пчела избором и попуњавањем одговарајућег електронског обрасца захтева, у online форми, непосредно у оквиру софтверског решења еАграр, који се потписује регистрованом шемом електронске идентификације високог нивоа поузданости, у складу са законом којим се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уређује електронски документ, електронска идентификација и услуге од поверења у електронском пословању.</w:t>
      </w:r>
    </w:p>
    <w:p w14:paraId="4DD73A26" w14:textId="77777777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2AD585F" w14:textId="52015F3F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Приликом пријема захтева из стaва 1. овог члана, Управа:</w:t>
      </w:r>
    </w:p>
    <w:p w14:paraId="7F24268D" w14:textId="5641613F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1) обавештава корисника услуге електронске управе о свим подацима које је у складу са законом потребно прибавити за потребе вођења поступка за остваривање права на подстицаје у сточарству по кошници пчела и о обавези надлежног органа да по службеној дужности прибави податке из службених евиденција;</w:t>
      </w:r>
    </w:p>
    <w:p w14:paraId="28E7DABF" w14:textId="14FEB557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2) омогућава кориснику услуге електронске управе да изјави да ће податке о личности из службених евиденција прибавити сам;</w:t>
      </w:r>
    </w:p>
    <w:p w14:paraId="61BF9E09" w14:textId="7E440DC8" w:rsid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3) обавештава о потребним подацима које је у складу са законом потребно прибавити за потребе вођења поступка за остваривање права на подстицаје у сточарству по кошници пчела, а који се односе на треће лице (члан породичног пољопривредног газдинства, члан породице и сл), као и о томе да је приступ тим подацима могућ само на основу пристанка тог лица, у складу са законом.</w:t>
      </w:r>
    </w:p>
    <w:p w14:paraId="13D1B3A9" w14:textId="77777777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F1EB882" w14:textId="7C3C3493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 образац захтева из става 1. овог члана обухвата:</w:t>
      </w:r>
    </w:p>
    <w:p w14:paraId="289902A8" w14:textId="5C9FB909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1) основне податке о подносиоцу захтева, и то:</w:t>
      </w:r>
    </w:p>
    <w:p w14:paraId="1107C00D" w14:textId="1FAD2AC6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(1) име и презиме, односно назив,</w:t>
      </w:r>
    </w:p>
    <w:p w14:paraId="715F5E1A" w14:textId="668885B3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(2) јединствени матични број грађана (ЈМБГ), односно матични број (МБ),</w:t>
      </w:r>
    </w:p>
    <w:p w14:paraId="72AA122A" w14:textId="794FDF21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(3) адресу (општина, место, улица и број) пребивалишта, односно седишта,</w:t>
      </w:r>
    </w:p>
    <w:p w14:paraId="0187C5E1" w14:textId="6B82AF86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(4) број телефона,</w:t>
      </w:r>
    </w:p>
    <w:p w14:paraId="50BEFC83" w14:textId="3A8BCEA0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(5) електронску пошту,</w:t>
      </w:r>
    </w:p>
    <w:p w14:paraId="49EA1B23" w14:textId="719FA525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(6) број пољопривредног газдинства (БПГ),</w:t>
      </w:r>
    </w:p>
    <w:p w14:paraId="351FE216" w14:textId="356C241E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(7) идентификациони број газдинства са животињама (ХИД) из Централне базе података о обележавању животиња, у складу са законом којим се уређује ветеринарство (у даљем тексту: Централна база података);</w:t>
      </w:r>
    </w:p>
    <w:p w14:paraId="23312DB3" w14:textId="3F6E0CAD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2) податке o кошницама пчела које су предмет захтева, и то:</w:t>
      </w:r>
    </w:p>
    <w:p w14:paraId="30B2FF59" w14:textId="256F5639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(1) идентификациони број пчелињака, односно стајалишта,</w:t>
      </w:r>
    </w:p>
    <w:p w14:paraId="5DFAD292" w14:textId="5F510EE2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(2) број кошница пчела;</w:t>
      </w:r>
    </w:p>
    <w:p w14:paraId="7A6D11B0" w14:textId="7F59F6FE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3) изјаву подносиоца захтева под кривичном и материјалном одговорношћу да:</w:t>
      </w:r>
    </w:p>
    <w:p w14:paraId="454C874C" w14:textId="55213F15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(1) је извршио обележавање и регистрацију кошница пчела у Централној бази података,</w:t>
      </w:r>
    </w:p>
    <w:p w14:paraId="23EF39EA" w14:textId="6F80F68E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(2) је власник кошница пчела којe су предмет захтева или је власник кошница пчела члан његовог породичног пољопривредног газдинства,</w:t>
      </w:r>
    </w:p>
    <w:p w14:paraId="2B8D8E8A" w14:textId="55A13F11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(3) за кошнице пчела које су предмет захтева није остварено право на подстицаје у сточарству по кошници пчела за текућу календарску годину,</w:t>
      </w:r>
    </w:p>
    <w:p w14:paraId="70A21760" w14:textId="0B0DEC68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(4) су сви подаци наведени у овом захтеву тачни и истинити;</w:t>
      </w:r>
    </w:p>
    <w:p w14:paraId="1567B683" w14:textId="0018A8E1" w:rsid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4) потпис подносиоца захтева, у склaду са законом којим се уређује електронска управа, законом којим се уређује електронски документ, електронска идентификација и услуге од поверења у електронском пословању 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равилником.</w:t>
      </w:r>
    </w:p>
    <w:p w14:paraId="4D1363B4" w14:textId="77777777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6D18426" w14:textId="4515543A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Електронски образац захтева из става 1. овог члана садржи и:</w:t>
      </w:r>
    </w:p>
    <w:p w14:paraId="6EC7875C" w14:textId="7A3522C0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 изјаву подносиоца захтева, односно одговорног лица подносиоца захтева, да је упознат са одредбом члана 103. став 3. Закона о општем управном поступку („Службени гласник РСˮ, бр. 18/16, 95/18 – аутентично тумачење и 2/23 – УС),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сама, као и да ако странка у року не поднесе личне податке неопходне за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одлучивање органа, захтев за покретање поступка ће се сматрати неуредним, те да је сагласан да Управа за потребе поступка по захтеву за подстицаје у сточарству по кошници пчела може да изврши увид, прибави и обради личне податке о чињеницама о којима се води службена евиденција, а који су неопходни у поступку одлучивања по захтеву, као и податке о наменском рачуну породичног пољопривредног газдинства, односно пољопривредног газдинства,</w:t>
      </w:r>
    </w:p>
    <w:p w14:paraId="77A0C14A" w14:textId="77777777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</w:p>
    <w:p w14:paraId="6D24313C" w14:textId="22250A70" w:rsid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2) изјаву подносиоца захтева, односно одговорног лица подносиоца захтева да је упознат са одредбом члана 103. став 3. Закон о општем управном поступку,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сама, као и да ако странка у року не поднесе личне податке неопходне за одлучивање органа, захтев за покретање поступка ће се сматрати неуредним, као и изјаву да ће самостално за потребе поступка прибавити личне податке о чињеницама о којима се води службена евиденција, а који су неопходни за одлучивање у складу са овим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равилником.</w:t>
      </w:r>
    </w:p>
    <w:p w14:paraId="020E2BCE" w14:textId="77777777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081C6A8" w14:textId="610100B0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Електронски образац захтева из става 1. овог члана садржи и поље чијим избором подносилац захтева потврђује да је извршио попуњавање и да подноси електронски захтев у складу са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равилником.</w:t>
      </w:r>
    </w:p>
    <w:p w14:paraId="6454886E" w14:textId="7A39D2DD" w:rsidR="00204848" w:rsidRDefault="00204848" w:rsidP="00DD1F1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75B55D5" w14:textId="77777777" w:rsidR="008C5D21" w:rsidRDefault="008C5D21" w:rsidP="00DD1F1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B778384" w14:textId="77777777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Регистрација за коришћење услуге софтверског решења еАграр </w:t>
      </w:r>
    </w:p>
    <w:p w14:paraId="2BBA840B" w14:textId="3CBA8B1C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 техничка подршка подносиоцима захтева</w:t>
      </w:r>
    </w:p>
    <w:p w14:paraId="3D18061D" w14:textId="364F636D" w:rsidR="00B127BB" w:rsidRDefault="00AB542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04848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60EE0049" w14:textId="258DCC9C" w:rsidR="00AB5422" w:rsidRDefault="00AB5422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C31B140" w14:textId="7DE7BBC2" w:rsidR="00204848" w:rsidRDefault="00AB5422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="00204848" w:rsidRPr="00204848">
        <w:rPr>
          <w:rFonts w:ascii="Times New Roman" w:hAnsi="Times New Roman" w:cs="Times New Roman"/>
          <w:bCs/>
          <w:sz w:val="24"/>
          <w:szCs w:val="24"/>
          <w:lang w:val="en-US"/>
        </w:rPr>
        <w:t>Физичко и правно лице користи услуге софтверског решења еАграр ако је регистровано.</w:t>
      </w:r>
    </w:p>
    <w:p w14:paraId="3E1AF7DD" w14:textId="77777777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969EB80" w14:textId="7A835EEE" w:rsid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Орган управе надлежан за пројектовање, усклађивање, развој и функционисање система електронске управе региструје налог кориснику услуге електронске управе.</w:t>
      </w:r>
    </w:p>
    <w:p w14:paraId="1CDDCA12" w14:textId="77777777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F7C3BBC" w14:textId="1FCFBDE9" w:rsid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Ако корисник услуге електронске управе повуче сагласност о прихватању услова коришћења услуга, надлежни орган из става 2. овог члана брише га из евиденције и затвара његов налог.</w:t>
      </w:r>
    </w:p>
    <w:p w14:paraId="7FB561A4" w14:textId="77777777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C0C518C" w14:textId="0348329A" w:rsid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Након регистрације, надлежни орган из става 2. овог члана кориснику услуге електронске управе обезбеђује коришћење Јединственог електронског сандучића, у складу са законом којим се уређује електронска управа.</w:t>
      </w:r>
    </w:p>
    <w:p w14:paraId="03C9FDF0" w14:textId="77777777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FA12ED0" w14:textId="53F760AD" w:rsid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Учесник у електронском управном поступању за остваривање права на подстицаје у сточарству по кошници пчела пријављује се на портал софтверског решења еАграр путем налога са Портала за електронску идентификацију (у даљем тексту: Портал еИД), који представља јединствено место за идентификацију и аутентикацију, односно регистрацију и пријаву корисника електронске управе.</w:t>
      </w:r>
    </w:p>
    <w:p w14:paraId="5444B080" w14:textId="77777777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58DE24B" w14:textId="53049A1F" w:rsid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Регистрацију из става 1. овог члана, учесник може остварити на Порталу еИД, на адреси eid.gov.rs, путем квалификованог електронског сертификата или на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шалтеру неког Регистрационог тела уз обавезно издавање параметара за активацију мобилне апликације ConsentID.</w:t>
      </w:r>
    </w:p>
    <w:p w14:paraId="72996CE7" w14:textId="77777777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F2F0D1E" w14:textId="3BFF2CB2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Техничку подршку подносиоцу захтева за подстицаје у сточарству по кошници пчела у вези са електронским поступањем у складу са </w:t>
      </w:r>
      <w:r w:rsidR="00D8262F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равилником </w:t>
      </w:r>
      <w:r w:rsidR="00D826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Јавним позивом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пружа:</w:t>
      </w:r>
    </w:p>
    <w:p w14:paraId="4B1728BD" w14:textId="1E2E2073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1) овлашћено лице Управе;</w:t>
      </w:r>
    </w:p>
    <w:p w14:paraId="5282C9C7" w14:textId="66C2B478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2) лице које обавља саветодавне послове у пољопривреди,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пољопривреде;</w:t>
      </w:r>
    </w:p>
    <w:p w14:paraId="7E83BF71" w14:textId="63DEFE0F" w:rsid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3) овлашћено лице органа управе јединице локалне самоуправе према месту пребивалишта, односно седишта подносиоца захтева.</w:t>
      </w:r>
    </w:p>
    <w:p w14:paraId="7CC56188" w14:textId="77777777" w:rsidR="00204848" w:rsidRP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D6658BF" w14:textId="563D4B25" w:rsidR="00F527AC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Ближа техничка упутства о начину регистрације корисничког налога, пријави на систем, начину попуњавања и подношења електронског обрасца захтева, као и начину пружања техничке подршке подносиоцима захтева, објављују се на огласној табли Управе за арарна плаћања, Булевар краља Александра 84, 11000 Београд, као и на званичној веб презентацији еАграр, на адреси </w:t>
      </w:r>
      <w:hyperlink r:id="rId9" w:history="1">
        <w:r w:rsidRPr="00583906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Pr="0020484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F3B6F55" w14:textId="3118A11E" w:rsidR="00204848" w:rsidRDefault="00204848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8E9D4D7" w14:textId="77777777" w:rsidR="008C5D21" w:rsidRDefault="008C5D21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6FD83CC" w14:textId="017E37B7" w:rsidR="00190661" w:rsidRPr="00AB5422" w:rsidRDefault="00190661" w:rsidP="00190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90661">
        <w:rPr>
          <w:rFonts w:ascii="Times New Roman" w:hAnsi="Times New Roman" w:cs="Times New Roman"/>
          <w:b/>
          <w:sz w:val="24"/>
          <w:szCs w:val="24"/>
          <w:lang w:val="sr-Cyrl-RS"/>
        </w:rPr>
        <w:t>Пријем електронског обрасца захтева</w:t>
      </w:r>
    </w:p>
    <w:p w14:paraId="3BA3501D" w14:textId="3A7064EA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04848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561B625C" w14:textId="73994307" w:rsidR="00E70BBB" w:rsidRDefault="00E70B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84BFCA1" w14:textId="13A3D4DF" w:rsidR="00204848" w:rsidRDefault="00190661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</w:t>
      </w:r>
      <w:r w:rsidR="00F527A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204848" w:rsidRPr="00204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Управа омогућава пријем електронског обрасца захтева из члана 4. </w:t>
      </w:r>
      <w:r w:rsidR="00D8262F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="00204848" w:rsidRPr="00204848">
        <w:rPr>
          <w:rFonts w:ascii="Times New Roman" w:hAnsi="Times New Roman" w:cs="Times New Roman"/>
          <w:bCs/>
          <w:sz w:val="24"/>
          <w:szCs w:val="24"/>
          <w:lang w:val="en-US"/>
        </w:rPr>
        <w:t>равилника</w:t>
      </w:r>
      <w:r w:rsidR="00D826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Јавног позива</w:t>
      </w:r>
      <w:r w:rsidR="00204848" w:rsidRPr="00204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као и других захтева и поднесака за остваривање права на подстицаје у сточарству по кошници пчела, преко портала софтверског решења еАграр, у складу са законом којим се уређује електронски документ и услуге од поверења у електронском пословању, прописа којим се прописује канцеларијско пословање органа државне управе и </w:t>
      </w:r>
      <w:r w:rsidR="0085106A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="00204848" w:rsidRPr="00204848">
        <w:rPr>
          <w:rFonts w:ascii="Times New Roman" w:hAnsi="Times New Roman" w:cs="Times New Roman"/>
          <w:bCs/>
          <w:sz w:val="24"/>
          <w:szCs w:val="24"/>
          <w:lang w:val="en-US"/>
        </w:rPr>
        <w:t>равилником.</w:t>
      </w:r>
    </w:p>
    <w:p w14:paraId="3127E9F7" w14:textId="77777777" w:rsidR="0085106A" w:rsidRPr="00204848" w:rsidRDefault="0085106A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6276C8D" w14:textId="5C15A721" w:rsidR="00204848" w:rsidRDefault="0085106A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204848" w:rsidRPr="00204848">
        <w:rPr>
          <w:rFonts w:ascii="Times New Roman" w:hAnsi="Times New Roman" w:cs="Times New Roman"/>
          <w:bCs/>
          <w:sz w:val="24"/>
          <w:szCs w:val="24"/>
          <w:lang w:val="en-US"/>
        </w:rPr>
        <w:t>Пријем електронског поднеска евидентира се у електронској писарници.</w:t>
      </w:r>
    </w:p>
    <w:p w14:paraId="45B989EF" w14:textId="77777777" w:rsidR="0085106A" w:rsidRPr="00204848" w:rsidRDefault="0085106A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17C42AD" w14:textId="1E059C00" w:rsidR="00204848" w:rsidRDefault="0085106A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204848" w:rsidRPr="00204848">
        <w:rPr>
          <w:rFonts w:ascii="Times New Roman" w:hAnsi="Times New Roman" w:cs="Times New Roman"/>
          <w:bCs/>
          <w:sz w:val="24"/>
          <w:szCs w:val="24"/>
          <w:lang w:val="en-US"/>
        </w:rPr>
        <w:t>Потврда о пријему електронског поднеска шаље се подносиоцу одмах, на исти начин на који је поднесак послат и садржи обавештење о пријему електронског поднеска, датум и време пријема и напредни електронски печат Управе.</w:t>
      </w:r>
    </w:p>
    <w:p w14:paraId="583E7880" w14:textId="77777777" w:rsidR="0085106A" w:rsidRPr="00204848" w:rsidRDefault="0085106A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716BE70" w14:textId="51A9C39D" w:rsidR="00204848" w:rsidRDefault="0085106A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204848" w:rsidRPr="00204848">
        <w:rPr>
          <w:rFonts w:ascii="Times New Roman" w:hAnsi="Times New Roman" w:cs="Times New Roman"/>
          <w:bCs/>
          <w:sz w:val="24"/>
          <w:szCs w:val="24"/>
          <w:lang w:val="en-US"/>
        </w:rPr>
        <w:t>Време пријема електронског поднеска је време одређено квалификованим електронским временским жигом, у складу са законом којим се уређује електронски документ и услуге од поверења у електронском пословању.</w:t>
      </w:r>
    </w:p>
    <w:p w14:paraId="78C248A8" w14:textId="77777777" w:rsidR="0085106A" w:rsidRPr="00204848" w:rsidRDefault="0085106A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E94B57E" w14:textId="1723C5CA" w:rsidR="00204848" w:rsidRDefault="0085106A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204848" w:rsidRPr="00204848">
        <w:rPr>
          <w:rFonts w:ascii="Times New Roman" w:hAnsi="Times New Roman" w:cs="Times New Roman"/>
          <w:bCs/>
          <w:sz w:val="24"/>
          <w:szCs w:val="24"/>
          <w:lang w:val="en-US"/>
        </w:rPr>
        <w:t>Кроз софтверско решење еАграр аутоматски се додељује број за сваки поднети захтев и под тим бројем се предузимају све радње и доносе сва акта за остваривање права.</w:t>
      </w:r>
    </w:p>
    <w:p w14:paraId="52679D1D" w14:textId="77777777" w:rsidR="0085106A" w:rsidRPr="00204848" w:rsidRDefault="0085106A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A035E57" w14:textId="05787E1B" w:rsidR="00204848" w:rsidRDefault="0085106A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204848" w:rsidRPr="00204848">
        <w:rPr>
          <w:rFonts w:ascii="Times New Roman" w:hAnsi="Times New Roman" w:cs="Times New Roman"/>
          <w:bCs/>
          <w:sz w:val="24"/>
          <w:szCs w:val="24"/>
          <w:lang w:val="en-US"/>
        </w:rPr>
        <w:t>Поред броја аутоматски додељеног кроз софтверско решење еАграр, Управа може у оквиру остваривања права кроз софтверско решење еАграр додељивати и бројеве, односно ознаке које су интерног карактера.</w:t>
      </w:r>
    </w:p>
    <w:p w14:paraId="7A8A75D9" w14:textId="2CD7EDD6" w:rsidR="008C5D21" w:rsidRDefault="008C5D21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2CBE2B6" w14:textId="77777777" w:rsidR="008C5D21" w:rsidRPr="00204848" w:rsidRDefault="008C5D21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428BF58" w14:textId="487E81F2" w:rsidR="00086F66" w:rsidRDefault="00086F66" w:rsidP="0020484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E37E831" w14:textId="3BA0880B" w:rsidR="00086F66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Износ </w:t>
      </w:r>
      <w:r w:rsidR="00F527AC">
        <w:rPr>
          <w:rFonts w:ascii="Times New Roman" w:hAnsi="Times New Roman" w:cs="Times New Roman"/>
          <w:b/>
          <w:sz w:val="24"/>
          <w:szCs w:val="24"/>
          <w:lang w:val="sr-Cyrl-RS"/>
        </w:rPr>
        <w:t>подстицаја</w:t>
      </w: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42807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</w:p>
    <w:p w14:paraId="5A6B3935" w14:textId="7E103115" w:rsidR="00086F66" w:rsidRPr="00E70BBB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>износ расположивих средстава по Јавном позиву</w:t>
      </w:r>
    </w:p>
    <w:p w14:paraId="70B2F2B3" w14:textId="3D8D9D6E" w:rsidR="00634ECD" w:rsidRDefault="00190661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5106A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02F76828" w14:textId="77777777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0F74193" w14:textId="5E4BA6A8" w:rsidR="0085106A" w:rsidRDefault="00086F66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</w:t>
      </w:r>
      <w:r w:rsidR="00D313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F3077" w:rsidRPr="006F307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F3077" w:rsidRPr="006F3077">
        <w:rPr>
          <w:rFonts w:ascii="Times New Roman" w:hAnsi="Times New Roman" w:cs="Times New Roman"/>
          <w:sz w:val="24"/>
          <w:szCs w:val="24"/>
        </w:rPr>
        <w:t>одстицај</w:t>
      </w:r>
      <w:r w:rsidR="006F3077" w:rsidRPr="006F3077">
        <w:rPr>
          <w:rFonts w:ascii="Times New Roman" w:hAnsi="Times New Roman" w:cs="Times New Roman"/>
          <w:sz w:val="24"/>
          <w:szCs w:val="24"/>
          <w:lang w:val="sr-Cyrl-RS"/>
        </w:rPr>
        <w:t>и у сточарству</w:t>
      </w:r>
      <w:r w:rsidR="006F3077" w:rsidRPr="006F3077">
        <w:rPr>
          <w:rFonts w:ascii="Times New Roman" w:hAnsi="Times New Roman" w:cs="Times New Roman"/>
          <w:sz w:val="24"/>
          <w:szCs w:val="24"/>
        </w:rPr>
        <w:t xml:space="preserve"> </w:t>
      </w:r>
      <w:r w:rsidR="0085106A">
        <w:rPr>
          <w:rFonts w:ascii="Times New Roman" w:hAnsi="Times New Roman" w:cs="Times New Roman"/>
          <w:sz w:val="24"/>
          <w:szCs w:val="24"/>
          <w:lang w:val="sr-Cyrl-RS"/>
        </w:rPr>
        <w:t>по кошници пчела</w:t>
      </w:r>
      <w:r w:rsidR="006F3077" w:rsidRPr="006F3077">
        <w:rPr>
          <w:rFonts w:ascii="Times New Roman" w:hAnsi="Times New Roman" w:cs="Times New Roman"/>
          <w:sz w:val="24"/>
          <w:szCs w:val="24"/>
        </w:rPr>
        <w:t xml:space="preserve"> </w:t>
      </w:r>
      <w:r w:rsidR="006F3077" w:rsidRPr="006F3077">
        <w:rPr>
          <w:rFonts w:ascii="Times New Roman" w:hAnsi="Times New Roman" w:cs="Times New Roman"/>
          <w:sz w:val="24"/>
          <w:szCs w:val="24"/>
          <w:lang w:val="sr-Cyrl-CS"/>
        </w:rPr>
        <w:t xml:space="preserve">по овом Јавном позиву остварују се </w:t>
      </w:r>
      <w:r w:rsidR="006F3077" w:rsidRPr="006F3077">
        <w:rPr>
          <w:rFonts w:ascii="Times New Roman" w:hAnsi="Times New Roman" w:cs="Times New Roman"/>
          <w:sz w:val="24"/>
          <w:szCs w:val="24"/>
        </w:rPr>
        <w:t xml:space="preserve">у </w:t>
      </w:r>
      <w:r w:rsidR="00B40B89">
        <w:rPr>
          <w:rFonts w:ascii="Times New Roman" w:hAnsi="Times New Roman" w:cs="Times New Roman"/>
          <w:sz w:val="24"/>
          <w:szCs w:val="24"/>
          <w:lang w:val="sr-Cyrl-RS"/>
        </w:rPr>
        <w:t>износ</w:t>
      </w:r>
      <w:r w:rsidR="0085106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5106A" w:rsidRPr="0085106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85106A" w:rsidRPr="0085106A">
        <w:rPr>
          <w:rFonts w:ascii="Times New Roman" w:hAnsi="Times New Roman" w:cs="Times New Roman"/>
          <w:sz w:val="24"/>
          <w:szCs w:val="24"/>
        </w:rPr>
        <w:t xml:space="preserve">од </w:t>
      </w:r>
      <w:r w:rsidR="008C5D21">
        <w:rPr>
          <w:rFonts w:ascii="Times New Roman" w:hAnsi="Times New Roman" w:cs="Times New Roman"/>
          <w:sz w:val="24"/>
          <w:szCs w:val="24"/>
        </w:rPr>
        <w:t>10</w:t>
      </w:r>
      <w:r w:rsidR="0085106A" w:rsidRPr="0085106A">
        <w:rPr>
          <w:rFonts w:ascii="Times New Roman" w:hAnsi="Times New Roman" w:cs="Times New Roman"/>
          <w:sz w:val="24"/>
          <w:szCs w:val="24"/>
        </w:rPr>
        <w:t>00 динара по кошници</w:t>
      </w:r>
      <w:r w:rsidR="0085106A">
        <w:rPr>
          <w:rFonts w:ascii="Times New Roman" w:hAnsi="Times New Roman" w:cs="Times New Roman"/>
          <w:sz w:val="24"/>
          <w:szCs w:val="24"/>
          <w:lang w:val="sr-Cyrl-RS"/>
        </w:rPr>
        <w:t xml:space="preserve">, у складу са </w:t>
      </w:r>
      <w:r w:rsidRPr="00086F66">
        <w:rPr>
          <w:rFonts w:ascii="Times New Roman" w:hAnsi="Times New Roman" w:cs="Times New Roman"/>
          <w:bCs/>
          <w:sz w:val="24"/>
          <w:szCs w:val="24"/>
          <w:lang w:val="sr-Cyrl-CS"/>
        </w:rPr>
        <w:t>посебним прописом којим се уређује расподела подстицаја у пољопривреди и руралном развоју</w:t>
      </w:r>
      <w:r w:rsidR="0085106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7D52E434" w14:textId="77777777" w:rsidR="0085106A" w:rsidRDefault="0085106A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029A5E85" w14:textId="2765BF4A" w:rsidR="00FA62B1" w:rsidRDefault="00086F66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</w:t>
      </w:r>
      <w:r w:rsidR="00A618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86F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Укупна расположива средства по овом Јавном позиву опредељују се у износу </w:t>
      </w:r>
      <w:r w:rsidR="00FA62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A536ED" w:rsidRPr="00A536ED">
        <w:rPr>
          <w:rFonts w:ascii="Times New Roman" w:hAnsi="Times New Roman" w:cs="Times New Roman"/>
          <w:sz w:val="24"/>
          <w:szCs w:val="24"/>
        </w:rPr>
        <w:t>1.150.000.000,00</w:t>
      </w:r>
      <w:r w:rsidR="004D5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2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динара, у оквиру укупног износа који је за ову намену одређен </w:t>
      </w:r>
      <w:r w:rsidR="00FA62B1" w:rsidRPr="00FA62B1">
        <w:rPr>
          <w:rFonts w:ascii="Times New Roman" w:hAnsi="Times New Roman" w:cs="Times New Roman"/>
          <w:bCs/>
          <w:sz w:val="24"/>
          <w:szCs w:val="24"/>
          <w:lang w:val="sr-Cyrl-CS"/>
        </w:rPr>
        <w:t>посебним прописом којим се уређује расподела подстицаја у пољопривреди и руралном развоју</w:t>
      </w:r>
      <w:r w:rsidR="0085106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14:paraId="5620DDDA" w14:textId="5D9706E2" w:rsidR="00086F66" w:rsidRDefault="00086F66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5EFF096" w14:textId="77777777" w:rsidR="008C5D21" w:rsidRDefault="008C5D21" w:rsidP="00086F6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AA011E5" w14:textId="77777777" w:rsidR="00086F66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Објављивање Јавног позива и </w:t>
      </w:r>
    </w:p>
    <w:p w14:paraId="011B4EA7" w14:textId="54D280B2" w:rsidR="00086F66" w:rsidRPr="00086F66" w:rsidRDefault="00086F66" w:rsidP="00086F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6F66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информације у вези расписаног јавног позива</w:t>
      </w:r>
    </w:p>
    <w:p w14:paraId="622536BF" w14:textId="00A43588" w:rsidR="00086F66" w:rsidRDefault="00086F66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85106A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14:paraId="3F98E7CD" w14:textId="680168B4" w:rsidR="00634ECD" w:rsidRDefault="00634ECD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586567" w14:textId="5D7916C8" w:rsidR="00E270BB" w:rsidRPr="009240C1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</w:t>
      </w:r>
      <w:r w:rsidR="006F3077" w:rsidRPr="006F30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подношење захтева за остваривање права на подстицаје у сточарству </w:t>
      </w:r>
      <w:r w:rsidR="0085106A">
        <w:rPr>
          <w:rFonts w:ascii="Times New Roman" w:hAnsi="Times New Roman" w:cs="Times New Roman"/>
          <w:bCs/>
          <w:sz w:val="24"/>
          <w:szCs w:val="24"/>
          <w:lang w:val="sr-Cyrl-RS"/>
        </w:rPr>
        <w:t>по кошници пчела</w:t>
      </w:r>
      <w:r w:rsidR="006F3077" w:rsidRPr="006F30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202</w:t>
      </w:r>
      <w:r w:rsidR="008C5D21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6F3077" w:rsidRPr="006F3077">
        <w:rPr>
          <w:rFonts w:ascii="Times New Roman" w:hAnsi="Times New Roman" w:cs="Times New Roman"/>
          <w:bCs/>
          <w:sz w:val="24"/>
          <w:szCs w:val="24"/>
          <w:lang w:val="sr-Cyrl-RS"/>
        </w:rPr>
        <w:t>. годину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10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33D7B8F4" w:rsidR="00086F66" w:rsidRPr="00086F66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3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>Информације у вези расписаног Јавног позива 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: 011/260-79-60 или 011/260-79-61, као и контакт центра Управе за 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на званичној веб презентацији еАграр, на адреси </w:t>
      </w:r>
      <w:hyperlink r:id="rId11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3"/>
    <w:p w14:paraId="03090934" w14:textId="3F9E2091" w:rsidR="00522253" w:rsidRPr="009240C1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A35C683" w14:textId="77777777" w:rsidR="00093E57" w:rsidRPr="009240C1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3FC9E8BF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8960F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5106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C5D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D21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8C5D2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162" w:type="dxa"/>
        <w:tblInd w:w="108" w:type="dxa"/>
        <w:tblLook w:val="01E0" w:firstRow="1" w:lastRow="1" w:firstColumn="1" w:lastColumn="1" w:noHBand="0" w:noVBand="0"/>
      </w:tblPr>
      <w:tblGrid>
        <w:gridCol w:w="4950"/>
        <w:gridCol w:w="4212"/>
      </w:tblGrid>
      <w:tr w:rsidR="0036215F" w:rsidRPr="009240C1" w14:paraId="762E9FA4" w14:textId="77777777" w:rsidTr="00D31381">
        <w:trPr>
          <w:trHeight w:val="886"/>
        </w:trPr>
        <w:tc>
          <w:tcPr>
            <w:tcW w:w="4950" w:type="dxa"/>
          </w:tcPr>
          <w:p w14:paraId="6F1452D2" w14:textId="47CB813E" w:rsidR="004E3F1F" w:rsidRPr="008C5D21" w:rsidRDefault="0036215F" w:rsidP="00316D21">
            <w:pPr>
              <w:tabs>
                <w:tab w:val="left" w:pos="873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Број:</w:t>
            </w:r>
            <w:r w:rsidR="00316D2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316D21" w:rsidRPr="00316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001813819 2024 14846 008 001 012 001</w:t>
            </w:r>
          </w:p>
          <w:p w14:paraId="048D1585" w14:textId="5D1CD490" w:rsidR="00B26EF4" w:rsidRPr="009240C1" w:rsidRDefault="0036215F" w:rsidP="00671C6C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C5D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8960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510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8C5D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8510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 w:rsidR="008C5D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212" w:type="dxa"/>
          </w:tcPr>
          <w:p w14:paraId="337F3216" w14:textId="77777777" w:rsidR="0036215F" w:rsidRPr="009240C1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69AFF98F" w:rsidR="00891DAA" w:rsidRPr="009240C1" w:rsidRDefault="008C5D21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Слободан Николовски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8C5D21">
      <w:footerReference w:type="default" r:id="rId12"/>
      <w:footerReference w:type="first" r:id="rId13"/>
      <w:pgSz w:w="11907" w:h="16840"/>
      <w:pgMar w:top="1276" w:right="1417" w:bottom="1276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2A6DF" w14:textId="77777777" w:rsidR="00271DA7" w:rsidRDefault="00271DA7" w:rsidP="00456B10">
      <w:pPr>
        <w:spacing w:after="0" w:line="240" w:lineRule="auto"/>
      </w:pPr>
      <w:r>
        <w:separator/>
      </w:r>
    </w:p>
  </w:endnote>
  <w:endnote w:type="continuationSeparator" w:id="0">
    <w:p w14:paraId="163B9EB9" w14:textId="77777777" w:rsidR="00271DA7" w:rsidRDefault="00271DA7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667BF" w14:textId="77777777" w:rsidR="00271DA7" w:rsidRDefault="00271DA7" w:rsidP="00456B10">
      <w:pPr>
        <w:spacing w:after="0" w:line="240" w:lineRule="auto"/>
      </w:pPr>
      <w:r>
        <w:separator/>
      </w:r>
    </w:p>
  </w:footnote>
  <w:footnote w:type="continuationSeparator" w:id="0">
    <w:p w14:paraId="043DD437" w14:textId="77777777" w:rsidR="00271DA7" w:rsidRDefault="00271DA7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0793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5C1"/>
    <w:rsid w:val="00126463"/>
    <w:rsid w:val="00130BB8"/>
    <w:rsid w:val="00133ED0"/>
    <w:rsid w:val="001356BF"/>
    <w:rsid w:val="001366D9"/>
    <w:rsid w:val="00151CD5"/>
    <w:rsid w:val="00151CE8"/>
    <w:rsid w:val="00183662"/>
    <w:rsid w:val="00184048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B2DDC"/>
    <w:rsid w:val="001C31A3"/>
    <w:rsid w:val="001D410D"/>
    <w:rsid w:val="001E4117"/>
    <w:rsid w:val="00204848"/>
    <w:rsid w:val="00205B1F"/>
    <w:rsid w:val="00211E94"/>
    <w:rsid w:val="002213A4"/>
    <w:rsid w:val="002356F7"/>
    <w:rsid w:val="0024193D"/>
    <w:rsid w:val="00242972"/>
    <w:rsid w:val="00262874"/>
    <w:rsid w:val="00271DA7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6D21"/>
    <w:rsid w:val="00317D1C"/>
    <w:rsid w:val="0032702B"/>
    <w:rsid w:val="00331507"/>
    <w:rsid w:val="00340505"/>
    <w:rsid w:val="00340DC6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5B48"/>
    <w:rsid w:val="004D7ACE"/>
    <w:rsid w:val="004D7E7C"/>
    <w:rsid w:val="004E3F1F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773E4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33D85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06A"/>
    <w:rsid w:val="00851DED"/>
    <w:rsid w:val="00853972"/>
    <w:rsid w:val="0085681C"/>
    <w:rsid w:val="0086457C"/>
    <w:rsid w:val="00865DFC"/>
    <w:rsid w:val="00874926"/>
    <w:rsid w:val="0088245A"/>
    <w:rsid w:val="00891DAA"/>
    <w:rsid w:val="0089245E"/>
    <w:rsid w:val="008960F9"/>
    <w:rsid w:val="008C0E18"/>
    <w:rsid w:val="008C560E"/>
    <w:rsid w:val="008C5752"/>
    <w:rsid w:val="008C5D21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B349E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36ED"/>
    <w:rsid w:val="00A56BC1"/>
    <w:rsid w:val="00A60251"/>
    <w:rsid w:val="00A61859"/>
    <w:rsid w:val="00A66BE7"/>
    <w:rsid w:val="00A70B74"/>
    <w:rsid w:val="00A759D6"/>
    <w:rsid w:val="00A85F1F"/>
    <w:rsid w:val="00A8666C"/>
    <w:rsid w:val="00A86D60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0B89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44A8"/>
    <w:rsid w:val="00BC4839"/>
    <w:rsid w:val="00C0465A"/>
    <w:rsid w:val="00C05D2C"/>
    <w:rsid w:val="00C17C80"/>
    <w:rsid w:val="00C307FA"/>
    <w:rsid w:val="00C3230F"/>
    <w:rsid w:val="00C40F3E"/>
    <w:rsid w:val="00C42807"/>
    <w:rsid w:val="00C45F9C"/>
    <w:rsid w:val="00C47521"/>
    <w:rsid w:val="00C5080C"/>
    <w:rsid w:val="00C52593"/>
    <w:rsid w:val="00C82B00"/>
    <w:rsid w:val="00C864ED"/>
    <w:rsid w:val="00C911B1"/>
    <w:rsid w:val="00C9319E"/>
    <w:rsid w:val="00C93833"/>
    <w:rsid w:val="00CA1A23"/>
    <w:rsid w:val="00CB12EC"/>
    <w:rsid w:val="00CC2144"/>
    <w:rsid w:val="00CC29A0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50A18"/>
    <w:rsid w:val="00D76B38"/>
    <w:rsid w:val="00D8262F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066A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4133"/>
    <w:rsid w:val="00F07CB4"/>
    <w:rsid w:val="00F21EE4"/>
    <w:rsid w:val="00F3336E"/>
    <w:rsid w:val="00F42222"/>
    <w:rsid w:val="00F527AC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grar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polj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grar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C11D-DBA9-40E4-9749-1E5323CA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Aleksandra Bačević</cp:lastModifiedBy>
  <cp:revision>2</cp:revision>
  <dcterms:created xsi:type="dcterms:W3CDTF">2024-06-06T07:41:00Z</dcterms:created>
  <dcterms:modified xsi:type="dcterms:W3CDTF">2024-06-06T07:41:00Z</dcterms:modified>
</cp:coreProperties>
</file>