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216B82" w:rsidRPr="00563797" w:rsidTr="00216B82">
        <w:trPr>
          <w:trHeight w:val="458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63797" w:rsidRPr="00563797" w:rsidRDefault="00563797" w:rsidP="005637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ПРАВИЛНИК</w:t>
            </w:r>
          </w:p>
          <w:p w:rsidR="00563797" w:rsidRPr="00563797" w:rsidRDefault="00563797" w:rsidP="005637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О ИЗМЕНАМА И ДОПУНАМА ПРАВИЛНИКА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</w:t>
            </w:r>
          </w:p>
          <w:p w:rsidR="00216B82" w:rsidRPr="00563797" w:rsidRDefault="00563797" w:rsidP="0056379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("Сл. гласник РС", бр. 81/2020)</w:t>
            </w:r>
          </w:p>
        </w:tc>
      </w:tr>
      <w:tr w:rsidR="00216B82" w:rsidRPr="00563797" w:rsidTr="00216B82">
        <w:trPr>
          <w:trHeight w:val="458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</w:tbl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0" w:name="clan_1"/>
      <w:bookmarkStart w:id="1" w:name="str_1"/>
      <w:bookmarkEnd w:id="0"/>
      <w:bookmarkEnd w:id="1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1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Правилнику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("Службени гласник РС", бр. 29/18, 30/18, 27/19 и 40/19), у члану 2. тачка 4) речи: "складиште и хладњача" замењују се речима: "складиште, хладњача и зграда за узгој, производњу и смештај пољопривредних производа".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тачки 9) речи: "као и аквакултура" замењују се речима: "производња конзумних кокошијих јаја, као и аквакултура".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тачки 12) после речи: "бројлери" додаје се запета и речи: "кокошке носиље". </w:t>
      </w:r>
    </w:p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2" w:name="clan_2"/>
      <w:bookmarkEnd w:id="2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2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члану 6. став 1. тачка 5) тачка на крају замењује се тачком и запетом.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После тачке 5) додаје се тачка 6), која гласи: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"6) црква и верска заједница, регистроване у складу са законом којим се уређују цркве и верске заједнице.".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После става 4. додаје се став 5, који гласи: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"Лице из става 1. тачка 6) овог члана може остварити право на подстицаје ако је уписано у Регистар цркава и верских заједница, у складу са законом којим се уређују цркве и верске заједнице.". </w:t>
      </w:r>
    </w:p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3" w:name="clan_3"/>
      <w:bookmarkEnd w:id="3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3 </w:t>
      </w:r>
    </w:p>
    <w:p w:rsidR="00563797" w:rsidRPr="00563797" w:rsidRDefault="00563797" w:rsidP="00854006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члану 7. тачка 1) брише се. </w:t>
      </w:r>
    </w:p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4" w:name="clan_4"/>
      <w:bookmarkEnd w:id="4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4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члану 9. у тачки 3) после речи: "рибе" додају се речи: "и/или до највише 4.999 кокошака носиља". </w:t>
      </w:r>
    </w:p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5" w:name="clan_5"/>
      <w:bookmarkEnd w:id="5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5 </w:t>
      </w:r>
    </w:p>
    <w:p w:rsidR="00563797" w:rsidRPr="00563797" w:rsidRDefault="00563797" w:rsidP="00854006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члану 11. после става 8. додаје се нови став 9, који гласи: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"Ако је подносилац захтева црква или верска заједница, уз захтев доставља и акт о упису у Регистар цркава и верских заједница, који води министарство надлежно за послове правде.".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lastRenderedPageBreak/>
        <w:t xml:space="preserve">Досадашњи став 9. постаје став 10.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Досадашњи став 10. који постаје став 11. мења се и гласи: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"Документацију из става 1. тач. 6)-10), ст. 3. и 4, став 5. тач. 2) и 3) и ст. 8. и 9. овог члана, Управа прибавља по службеној дужности у складу са законом којим се уређује општи управни поступак.". </w:t>
      </w:r>
    </w:p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6" w:name="clan_6"/>
      <w:bookmarkEnd w:id="6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6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Прилог - Табела - Подстицаји и прихватљиве инвестиције за изградњу и опремање објеката за унапређење примарне пољопривредне производње и Образац број 1 - Захтев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у ___________ години, који су одштампани уз Правилник о подстицајима за инвестиције у физичку имовину пољопривредног газдинства за изградњу и опремање објеката за унапређење примарне пољопривредне производње ("Службени гласник РС", бр. 29/18, 30/18, 27/19 и 40/19) и чине његов саставни део, замењују се новим Прилогом - Табела - Подстицаји и прихватљиве инвестиције за изградњу и опремање објеката за унапређење примарне пољопривредне производње и новим Обрасцем број 1 - Захтев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у ___________ години, који су одштампани уз овај правилник и чине његов саставни део. </w:t>
      </w:r>
    </w:p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7" w:name="clan_7"/>
      <w:bookmarkEnd w:id="7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7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Захтеви за остваривање права на подстицаје поднети до дана ступања на снагу овог правилника решаваће се у складу са прописом који је био на снази у време њиховог подношења. </w:t>
      </w:r>
    </w:p>
    <w:p w:rsidR="00563797" w:rsidRPr="00563797" w:rsidRDefault="00563797" w:rsidP="0085400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8" w:name="clan_8"/>
      <w:bookmarkEnd w:id="8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Члан 8 </w:t>
      </w:r>
    </w:p>
    <w:p w:rsidR="00563797" w:rsidRPr="00563797" w:rsidRDefault="00563797" w:rsidP="00563797">
      <w:pPr>
        <w:spacing w:before="100" w:beforeAutospacing="1" w:after="100" w:afterAutospacing="1"/>
        <w:jc w:val="both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Овај правилник ступа на снагу наредног дана од дана објављивања у "Службеном гласнику Републике Србије". </w:t>
      </w:r>
    </w:p>
    <w:p w:rsidR="00563797" w:rsidRPr="00563797" w:rsidRDefault="00563797" w:rsidP="00854006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</w:p>
    <w:p w:rsidR="00563797" w:rsidRPr="00563797" w:rsidRDefault="00563797" w:rsidP="00854006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</w:p>
    <w:p w:rsidR="00563797" w:rsidRPr="00563797" w:rsidRDefault="00563797">
      <w:pPr>
        <w:spacing w:after="160" w:line="259" w:lineRule="auto"/>
        <w:rPr>
          <w:rFonts w:eastAsia="Times New Roman" w:cs="Times New Roman"/>
          <w:b/>
          <w:bCs/>
          <w:sz w:val="22"/>
          <w:lang w:eastAsia="sr-Latn-RS"/>
        </w:rPr>
      </w:pPr>
      <w:r w:rsidRPr="00563797">
        <w:rPr>
          <w:rFonts w:eastAsia="Times New Roman" w:cs="Times New Roman"/>
          <w:b/>
          <w:bCs/>
          <w:sz w:val="22"/>
          <w:lang w:eastAsia="sr-Latn-RS"/>
        </w:rPr>
        <w:br w:type="page"/>
      </w:r>
    </w:p>
    <w:p w:rsidR="00216B82" w:rsidRPr="00563797" w:rsidRDefault="00216B82" w:rsidP="00216B82">
      <w:pPr>
        <w:jc w:val="center"/>
        <w:rPr>
          <w:rFonts w:eastAsia="Times New Roman" w:cs="Times New Roman"/>
          <w:b/>
          <w:bCs/>
          <w:sz w:val="22"/>
          <w:lang w:eastAsia="sr-Latn-RS"/>
        </w:rPr>
      </w:pPr>
      <w:r w:rsidRPr="00563797">
        <w:rPr>
          <w:rFonts w:eastAsia="Times New Roman" w:cs="Times New Roman"/>
          <w:b/>
          <w:bCs/>
          <w:sz w:val="22"/>
          <w:lang w:eastAsia="sr-Latn-RS"/>
        </w:rPr>
        <w:lastRenderedPageBreak/>
        <w:t xml:space="preserve">Прилог </w:t>
      </w:r>
    </w:p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  </w:t>
      </w:r>
    </w:p>
    <w:p w:rsidR="00216B82" w:rsidRPr="00563797" w:rsidRDefault="00216B82" w:rsidP="00216B82">
      <w:pPr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9" w:name="str_2"/>
      <w:bookmarkEnd w:id="9"/>
      <w:r w:rsidRPr="00563797">
        <w:rPr>
          <w:rFonts w:eastAsia="Times New Roman" w:cs="Times New Roman"/>
          <w:b/>
          <w:bCs/>
          <w:sz w:val="22"/>
          <w:lang w:eastAsia="sr-Latn-RS"/>
        </w:rPr>
        <w:t>ТАБЕЛА - ПОДСТИЦАЈИ И ПРИХВАТЉИВЕ ИНВЕСТИЦИЈЕ ЗА ИЗГРАДЊУ И ОПРЕМАЊЕ ОБЈЕКАТА ЗА УНАПРЕЂЕЊЕ ПРИМАРНЕ ПОЉОПРИВРЕДНЕ ПРОИЗВОДЊЕ</w:t>
      </w:r>
    </w:p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>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4"/>
        <w:gridCol w:w="2924"/>
        <w:gridCol w:w="5572"/>
      </w:tblGrid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Ред.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број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Врста програма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и подстицаја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Прихватљиве инвестиције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I. Програм за подршку инвестицијама за изградњу и опремање објеката за чување и складиштење воћа и поврћа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за изградњу објекта за чување и складиштење воћа и поврћа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(1) Трошкови изградње објекта за чување и складиштење воћа и поврћа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за набавку нове опреме за објекте за чување и складиштење воћа и поврћа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(1) Компресори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(2) Испаривачи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(3) Кондензатори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(4) Панели са металном конструкцијом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(5) Врата за коморе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за набавку нове опреме за припрему воћа и поврћа за тржиште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(1) Калибратори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(2) Класирке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(3) Сортирке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(4) Опрема - линија за паковање и обележавање производа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(5) Пакерице са аутоматским вагама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(6) Полирке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(7) Бокс палете за транспорт и складиштење производа, рам палете и палетни регали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(8) Метал детектори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(9) Опрема - линија за чишћење и прање производа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(10) Колске ваге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II. Програм за подршку инвестицијама за изградњу и опремање објеката за унапређење примарне сточарске производње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за изградњу објекта за смештај говеда, живине, свиња, оваца и коза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(1) Трошкови изградње објекта за смештај говеда, живине, свиња, оваца и коза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за набавку нове опреме за објекат за смештај животиња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(1) Опрема за објекте за смештај крава, оваца и коза за производњу млека и товних јунади са припадајућим категоријама: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1.1. Шталска опрема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1.1. Опрема за мужу - музилице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1.2. Опрема за хлађење и складиштење млека (лактофризи)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(2) Опрема за објекте за смештај крмача и одгој прасади и тов свиња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(3) Опрема за објекте за држање, одгој и тов оваца и коза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(4) Опрема за објекте за држање, одгој и тов бројлера и товних ћурки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за грађење новог објекта за складиштење стајњака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(1) Трошкови грађења новог објекта за манипулацију и складиштење стајњака (бетонске писте за одлагање чврстог стајњака, објекти за складиштење осоке, лагуне 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lastRenderedPageBreak/>
              <w:t>за стајњак, објекти за складиштење полутечног и течног стајњака и сл.)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lastRenderedPageBreak/>
              <w:t>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набавка нове опреме за манипулацију, одлагање, сепарацију и дистрибуцију стајњака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(1) Скрепери и сепаратори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(2) Транспортери за стајско ђубриво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(3) Уређаји за мешање осоке, полутечног и течног стајњака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(4) Пумпе за пражњење танкова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(5) Сепаратори за осоку, полутечни и течни стајњак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Подстицаји за изградњу објекта за аквакултуру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Трошкови изградње објекта за аквакултуру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Набавка нове опреме за објекат за аквакултуру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(1) Опрема за аквакултуру: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1.1. Канте и танкови (базени) за транспорт аквакултуре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1.2. Аератори и оксигенатори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1.3. Хранилице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1.4. Мрежасти алати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1.5. Оксиметри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1.6. Уређаји и опрема за одржавање хигијене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1.7. Опрема за заштиту од предатора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1.8. Уређаји за излов аквакултуре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1.9. Елеватори за аквакултуру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1.10. Каде за мрест рибе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1.11. Цугер апарати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1.12. Лежнице за инкубацију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1.13. Цеви и вентили за довод и одвод воде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1.14. Пумпе и агрегати за воду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1.15. Сортирач (класирач) за рибе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1.16. Бројач за рибе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 Танкови (базени) за држање аквакултуре у рециркулационом систему са припадајућом опремом: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1.17.1. Каце (базени)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1.17.2. Пумпе за циркулацију воде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1.17.3. Уређаји за пречишћавање са филтерима за пречишћавање воде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1.17.4. Уређаји за догревање воде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1.17.5. Уређаји за издвајање гасова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1.17.6. Уређаји за УВ филтрацију воде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1.17.7. Уређаји за одређивање квалитета воде</w:t>
            </w:r>
          </w:p>
        </w:tc>
      </w:tr>
    </w:tbl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  </w:t>
      </w:r>
    </w:p>
    <w:p w:rsidR="00563797" w:rsidRDefault="00563797">
      <w:pPr>
        <w:spacing w:after="160" w:line="259" w:lineRule="auto"/>
        <w:rPr>
          <w:rFonts w:eastAsia="Times New Roman" w:cs="Times New Roman"/>
          <w:b/>
          <w:bCs/>
          <w:sz w:val="22"/>
          <w:lang w:eastAsia="sr-Latn-RS"/>
        </w:rPr>
      </w:pPr>
      <w:bookmarkStart w:id="10" w:name="str_3"/>
      <w:bookmarkEnd w:id="10"/>
      <w:r>
        <w:rPr>
          <w:rFonts w:eastAsia="Times New Roman" w:cs="Times New Roman"/>
          <w:b/>
          <w:bCs/>
          <w:sz w:val="22"/>
          <w:lang w:eastAsia="sr-Latn-RS"/>
        </w:rPr>
        <w:br w:type="page"/>
      </w:r>
    </w:p>
    <w:p w:rsidR="00216B82" w:rsidRPr="00563797" w:rsidRDefault="00216B82" w:rsidP="00216B82">
      <w:pPr>
        <w:jc w:val="center"/>
        <w:rPr>
          <w:rFonts w:eastAsia="Times New Roman" w:cs="Times New Roman"/>
          <w:b/>
          <w:bCs/>
          <w:sz w:val="22"/>
          <w:lang w:eastAsia="sr-Latn-RS"/>
        </w:rPr>
      </w:pPr>
      <w:r w:rsidRPr="00563797">
        <w:rPr>
          <w:rFonts w:eastAsia="Times New Roman" w:cs="Times New Roman"/>
          <w:b/>
          <w:bCs/>
          <w:sz w:val="22"/>
          <w:lang w:eastAsia="sr-Latn-RS"/>
        </w:rPr>
        <w:lastRenderedPageBreak/>
        <w:t xml:space="preserve">Образац број 1 </w:t>
      </w:r>
    </w:p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  </w:t>
      </w:r>
    </w:p>
    <w:p w:rsidR="00216B82" w:rsidRPr="00563797" w:rsidRDefault="00216B82" w:rsidP="00216B82">
      <w:pPr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11" w:name="str_4"/>
      <w:bookmarkEnd w:id="11"/>
      <w:r w:rsidRPr="00563797">
        <w:rPr>
          <w:rFonts w:eastAsia="Times New Roman" w:cs="Times New Roman"/>
          <w:b/>
          <w:bCs/>
          <w:sz w:val="22"/>
          <w:lang w:eastAsia="sr-Latn-RS"/>
        </w:rPr>
        <w:t>ЗАХТЕВ</w:t>
      </w:r>
      <w:r w:rsidRPr="00563797">
        <w:rPr>
          <w:rFonts w:eastAsia="Times New Roman" w:cs="Times New Roman"/>
          <w:b/>
          <w:bCs/>
          <w:sz w:val="22"/>
          <w:lang w:eastAsia="sr-Latn-RS"/>
        </w:rPr>
        <w:br/>
        <w:t>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У _____________ ГОДИНИ</w:t>
      </w:r>
    </w:p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> </w:t>
      </w:r>
    </w:p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>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35"/>
        <w:gridCol w:w="4775"/>
      </w:tblGrid>
      <w:tr w:rsidR="00216B82" w:rsidRPr="00563797" w:rsidTr="00216B8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I. Подаци о подносиоцу захтева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Категорија подносиоца захтева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</w: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>(заокружити)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1) физичко лице - носилац комерцијалног породичног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пољопривредног газдинства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2) предузетник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3) привредно друштво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4) земљорадничка задруга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 xml:space="preserve">5) средња школа 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 xml:space="preserve">6) црква и верска заједница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За подносиоца захтева у својству физичког лица - носиоца комерцијалног породичног пољопривредног газдинства: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Име и презиме носиоца породичног пољопривредног газдинства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ЈМБГ подносиоца захтева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4163"/>
              <w:gridCol w:w="243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316"/>
                    <w:gridCol w:w="316"/>
                    <w:gridCol w:w="316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За подносиоца захтева у својству предузетника: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Пословно име предузетника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ЈМБГ подносиоца захтева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4163"/>
              <w:gridCol w:w="243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316"/>
                    <w:gridCol w:w="316"/>
                    <w:gridCol w:w="316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Матични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3919"/>
              <w:gridCol w:w="365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Порески идентификациони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3985"/>
              <w:gridCol w:w="332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437"/>
                    <w:gridCol w:w="437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За подносиоца захтева у својству правног лица, цркве и верске заједнице: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Пословно име правног лица, цркве и верске заједнице: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Име и презиме одговорног лица у правном лицу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ЈМБГ одговорног лица у правном лицу, цркве и верске заједнице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3"/>
              <w:gridCol w:w="4163"/>
              <w:gridCol w:w="243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6"/>
                    <w:gridCol w:w="316"/>
                    <w:gridCol w:w="316"/>
                    <w:gridCol w:w="316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  <w:gridCol w:w="317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Матични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3919"/>
              <w:gridCol w:w="365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  <w:gridCol w:w="484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Порески идентификациони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"/>
              <w:gridCol w:w="3985"/>
              <w:gridCol w:w="332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437"/>
                    <w:gridCol w:w="437"/>
                    <w:gridCol w:w="438"/>
                    <w:gridCol w:w="438"/>
                    <w:gridCol w:w="438"/>
                    <w:gridCol w:w="438"/>
                    <w:gridCol w:w="438"/>
                    <w:gridCol w:w="438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У складу са законом којим се уређује рачуноводство, правно лице је разврстано на: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1) микро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2) мало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 xml:space="preserve">3) средње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Сви подносиоци захтева: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Број пољопривредног газдинства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4128"/>
              <w:gridCol w:w="261"/>
            </w:tblGrid>
            <w:tr w:rsidR="00216B82" w:rsidRPr="0056379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inset" w:sz="6" w:space="0" w:color="000000"/>
                      <w:left w:val="inset" w:sz="6" w:space="0" w:color="000000"/>
                      <w:bottom w:val="inset" w:sz="6" w:space="0" w:color="000000"/>
                      <w:right w:val="in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"/>
                    <w:gridCol w:w="341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</w:tblGrid>
                  <w:tr w:rsidR="00216B82" w:rsidRPr="0056379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bottom"/>
                        <w:hideMark/>
                      </w:tcPr>
                      <w:p w:rsidR="00216B82" w:rsidRPr="00563797" w:rsidRDefault="00216B82" w:rsidP="00216B82">
                        <w:pPr>
                          <w:spacing w:before="100" w:beforeAutospacing="1" w:after="100" w:afterAutospacing="1"/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</w:pPr>
                        <w:r w:rsidRPr="00563797">
                          <w:rPr>
                            <w:rFonts w:eastAsia="Times New Roman" w:cs="Times New Roman"/>
                            <w:sz w:val="22"/>
                            <w:lang w:eastAsia="sr-Latn-RS"/>
                          </w:rPr>
                          <w:t xml:space="preserve">  </w:t>
                        </w:r>
                      </w:p>
                    </w:tc>
                  </w:tr>
                </w:tbl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B82" w:rsidRPr="00563797" w:rsidRDefault="00216B82" w:rsidP="00216B82">
                  <w:pPr>
                    <w:rPr>
                      <w:rFonts w:eastAsia="Times New Roman" w:cs="Times New Roman"/>
                      <w:sz w:val="22"/>
                      <w:lang w:eastAsia="sr-Latn-RS"/>
                    </w:rPr>
                  </w:pPr>
                  <w:r w:rsidRPr="00563797">
                    <w:rPr>
                      <w:rFonts w:eastAsia="Times New Roman" w:cs="Times New Roman"/>
                      <w:sz w:val="22"/>
                      <w:lang w:eastAsia="sr-Latn-RS"/>
                    </w:rPr>
                    <w:t> </w:t>
                  </w:r>
                </w:p>
              </w:tc>
            </w:tr>
          </w:tbl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lastRenderedPageBreak/>
              <w:t xml:space="preserve">Адреса пребивалишта, односно седишта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Општина: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Место: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Улица и кућни број: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Поштански број: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Телефон/факс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Редни број и назив програма, подстицаја и инвестиције из 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</w: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Табеле - подстицаји и прихватљиве инвестиције за изградњу и опремање објеката за унапређење примарне пољопривредне производње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Програм: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Подстицај: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Инвестиција: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Број и катастарска општина парцеле на којој се налази објекат који је предмет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</w:tbl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b/>
          <w:bCs/>
          <w:i/>
          <w:iCs/>
          <w:sz w:val="22"/>
          <w:lang w:eastAsia="sr-Latn-RS"/>
        </w:rPr>
        <w:t xml:space="preserve">Напомена: </w:t>
      </w:r>
      <w:r w:rsidRPr="00563797">
        <w:rPr>
          <w:rFonts w:eastAsia="Times New Roman" w:cs="Times New Roman"/>
          <w:sz w:val="22"/>
          <w:lang w:eastAsia="sr-Latn-RS"/>
        </w:rPr>
        <w:t xml:space="preserve">Читко попуњен и потписан образац захтева са прописаном документацијом доставља се у затвореној коверти, на адресу: Министарство пољопривреде, шумарства и водопривреде - Управа за аграрна плаћања, 11050 Београд, Булевар краља Александра 84 са назнаком: "Захтев за остваривање права на подстицаје за инвестиције у физичку имовину пољопривредног газдинства за изградњу и опремање објеката за унапређење примарне пољопривредне производње у _________ години".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9"/>
        <w:gridCol w:w="1638"/>
        <w:gridCol w:w="1928"/>
        <w:gridCol w:w="1884"/>
        <w:gridCol w:w="2128"/>
        <w:gridCol w:w="883"/>
      </w:tblGrid>
      <w:tr w:rsidR="00216B82" w:rsidRPr="00563797" w:rsidTr="00216B82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II. Спецификација рачуна за предметне инвестиције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Ред. бр.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Ставке за које се подноси захтев 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>(</w:t>
            </w: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за опрему навести и годину </w:t>
            </w: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br/>
              <w:t>производње и серијски односно фабрички број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Број и датум издавања рачуна односно окончане ситуације на којем се ставке налазе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Добављач (назив и седиште издаваоца рачуна односно окончане ситуације)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Назив, број и датум издавања документа којим 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 xml:space="preserve">је извршено плаћање (потврда о преносу средстава или извод, оверени од стране банке односно 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 xml:space="preserve">фискални исечак)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Износ у РСД без ПДВ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Укупно: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right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</w:tbl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lastRenderedPageBreak/>
              <w:t xml:space="preserve">III. Изјава подносиоца захтева </w:t>
            </w:r>
          </w:p>
        </w:tc>
      </w:tr>
    </w:tbl>
    <w:p w:rsidR="00216B82" w:rsidRPr="00563797" w:rsidRDefault="00216B82" w:rsidP="00216B82">
      <w:pPr>
        <w:spacing w:before="100" w:beforeAutospacing="1" w:after="100" w:afterAutospacing="1"/>
        <w:jc w:val="center"/>
        <w:rPr>
          <w:rFonts w:eastAsia="Times New Roman" w:cs="Times New Roman"/>
          <w:i/>
          <w:iCs/>
          <w:sz w:val="22"/>
          <w:lang w:eastAsia="sr-Latn-RS"/>
        </w:rPr>
      </w:pPr>
      <w:r w:rsidRPr="00563797">
        <w:rPr>
          <w:rFonts w:eastAsia="Times New Roman" w:cs="Times New Roman"/>
          <w:i/>
          <w:iCs/>
          <w:sz w:val="22"/>
          <w:lang w:eastAsia="sr-Latn-RS"/>
        </w:rPr>
        <w:t xml:space="preserve">ИЗЈАВА </w:t>
      </w:r>
    </w:p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Овим потврђујем под пуном законском, моралном, материјалном, кривичном и сваком другом одговорношћу, да подносилац овог захтева: </w:t>
      </w:r>
    </w:p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- нема евидентираних доспелих неизмирених дуговања према министарству надлежном за послове пољопривреде, по основу раније остварених подстицаја, субвенција и кредита; </w:t>
      </w:r>
    </w:p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- за инвестицију за коју подноси захтев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подстицаја, осим подстицаја у складу са посебним прописом којим се уређује кредитна подршка регистрованим пољопривредним газдинствима; </w:t>
      </w:r>
    </w:p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- 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 </w:t>
      </w:r>
    </w:p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- није у групи повезаних лица у којој су неки од чланова велика правна лица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10"/>
      </w:tblGrid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IV. Потпис подносиоца захтева </w:t>
            </w:r>
          </w:p>
        </w:tc>
      </w:tr>
    </w:tbl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Под пуном законском, моралном, материјалном, кривичном и сваком другом одговорношћу ИЗЈАВЉУЈЕМ да сам пре попуњавања обрасца исти пажљиво прочитао и разумео, као и да су сви наведени подаци тачни. </w:t>
      </w:r>
    </w:p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У _________________, ___________године.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4710"/>
        <w:gridCol w:w="1600"/>
      </w:tblGrid>
      <w:tr w:rsidR="00216B82" w:rsidRPr="00563797" w:rsidTr="00216B82">
        <w:trPr>
          <w:tblCellSpacing w:w="0" w:type="dxa"/>
        </w:trPr>
        <w:tc>
          <w:tcPr>
            <w:tcW w:w="850" w:type="pct"/>
            <w:noWrap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Име и презиме подносиоца: </w:t>
            </w:r>
          </w:p>
        </w:tc>
        <w:tc>
          <w:tcPr>
            <w:tcW w:w="1700" w:type="pct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__________________________________________ </w:t>
            </w:r>
          </w:p>
        </w:tc>
        <w:tc>
          <w:tcPr>
            <w:tcW w:w="2450" w:type="pct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i/>
                <w:iCs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(попунити читко штампаним словима) </w:t>
            </w:r>
          </w:p>
        </w:tc>
        <w:tc>
          <w:tcPr>
            <w:tcW w:w="0" w:type="auto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</w:tbl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7"/>
        <w:gridCol w:w="4714"/>
        <w:gridCol w:w="149"/>
      </w:tblGrid>
      <w:tr w:rsidR="00216B82" w:rsidRPr="00563797" w:rsidTr="00216B82">
        <w:trPr>
          <w:tblCellSpacing w:w="0" w:type="dxa"/>
        </w:trPr>
        <w:tc>
          <w:tcPr>
            <w:tcW w:w="1300" w:type="pct"/>
            <w:noWrap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Назив и седиште подносиоца правног лица   </w:t>
            </w:r>
          </w:p>
        </w:tc>
        <w:tc>
          <w:tcPr>
            <w:tcW w:w="1750" w:type="pct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___________________________________________ </w:t>
            </w:r>
          </w:p>
        </w:tc>
        <w:tc>
          <w:tcPr>
            <w:tcW w:w="1950" w:type="pct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i/>
                <w:iCs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i/>
                <w:iCs/>
                <w:sz w:val="22"/>
                <w:lang w:eastAsia="sr-Latn-RS"/>
              </w:rPr>
              <w:t xml:space="preserve">(попунити читко штампаним словима) </w:t>
            </w:r>
          </w:p>
        </w:tc>
        <w:tc>
          <w:tcPr>
            <w:tcW w:w="0" w:type="auto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</w:tr>
    </w:tbl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Својеручни потпис подносиоца захтева, односно овлашћеног лица: __________________ </w:t>
      </w:r>
    </w:p>
    <w:p w:rsidR="00563797" w:rsidRDefault="00563797">
      <w:pPr>
        <w:spacing w:after="160" w:line="259" w:lineRule="auto"/>
        <w:rPr>
          <w:rFonts w:eastAsia="Times New Roman" w:cs="Times New Roman"/>
          <w:b/>
          <w:bCs/>
          <w:sz w:val="22"/>
          <w:lang w:eastAsia="sr-Latn-RS"/>
        </w:rPr>
      </w:pPr>
      <w:bookmarkStart w:id="12" w:name="str_5"/>
      <w:bookmarkEnd w:id="12"/>
      <w:r>
        <w:rPr>
          <w:rFonts w:eastAsia="Times New Roman" w:cs="Times New Roman"/>
          <w:b/>
          <w:bCs/>
          <w:sz w:val="22"/>
          <w:lang w:eastAsia="sr-Latn-RS"/>
        </w:rPr>
        <w:br w:type="page"/>
      </w:r>
    </w:p>
    <w:p w:rsidR="00216B82" w:rsidRPr="00563797" w:rsidRDefault="00216B82" w:rsidP="00216B82">
      <w:pPr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13" w:name="_GoBack"/>
      <w:bookmarkEnd w:id="13"/>
      <w:r w:rsidRPr="00563797">
        <w:rPr>
          <w:rFonts w:eastAsia="Times New Roman" w:cs="Times New Roman"/>
          <w:b/>
          <w:bCs/>
          <w:sz w:val="22"/>
          <w:lang w:eastAsia="sr-Latn-RS"/>
        </w:rPr>
        <w:lastRenderedPageBreak/>
        <w:t xml:space="preserve">Образац број 2 </w:t>
      </w:r>
    </w:p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  </w:t>
      </w:r>
    </w:p>
    <w:p w:rsidR="00216B82" w:rsidRPr="00563797" w:rsidRDefault="00216B82" w:rsidP="00216B82">
      <w:pPr>
        <w:jc w:val="center"/>
        <w:rPr>
          <w:rFonts w:eastAsia="Times New Roman" w:cs="Times New Roman"/>
          <w:b/>
          <w:bCs/>
          <w:sz w:val="22"/>
          <w:lang w:eastAsia="sr-Latn-RS"/>
        </w:rPr>
      </w:pPr>
      <w:bookmarkStart w:id="14" w:name="str_6"/>
      <w:bookmarkEnd w:id="14"/>
      <w:r w:rsidRPr="00563797">
        <w:rPr>
          <w:rFonts w:eastAsia="Times New Roman" w:cs="Times New Roman"/>
          <w:b/>
          <w:bCs/>
          <w:sz w:val="22"/>
          <w:lang w:eastAsia="sr-Latn-RS"/>
        </w:rPr>
        <w:t xml:space="preserve">ТАБЕЛА ЧЛАНОВА ЗАДРУГЕ </w:t>
      </w:r>
    </w:p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Назив и седиште земљорадничке задруге: ____________________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1912"/>
        <w:gridCol w:w="1097"/>
        <w:gridCol w:w="2489"/>
        <w:gridCol w:w="439"/>
        <w:gridCol w:w="1439"/>
        <w:gridCol w:w="759"/>
      </w:tblGrid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Редни број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Име и презиме члана задруге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Датум рођења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Број пољопривредног газдинства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Адреса становања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Потпис 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  <w:tr w:rsidR="00216B82" w:rsidRPr="00563797" w:rsidTr="00216B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B82" w:rsidRPr="00563797" w:rsidRDefault="00216B82" w:rsidP="00216B82">
            <w:pPr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 </w:t>
            </w:r>
          </w:p>
        </w:tc>
      </w:tr>
    </w:tbl>
    <w:p w:rsidR="00216B82" w:rsidRPr="00563797" w:rsidRDefault="00216B82" w:rsidP="00216B82">
      <w:pPr>
        <w:rPr>
          <w:rFonts w:eastAsia="Times New Roman" w:cs="Times New Roman"/>
          <w:sz w:val="22"/>
          <w:lang w:eastAsia="sr-Latn-RS"/>
        </w:rPr>
      </w:pPr>
      <w:r w:rsidRPr="00563797">
        <w:rPr>
          <w:rFonts w:eastAsia="Times New Roman" w:cs="Times New Roman"/>
          <w:sz w:val="22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4014"/>
        <w:gridCol w:w="2345"/>
      </w:tblGrid>
      <w:tr w:rsidR="00216B82" w:rsidRPr="00563797" w:rsidTr="00216B82">
        <w:trPr>
          <w:tblCellSpacing w:w="0" w:type="dxa"/>
        </w:trPr>
        <w:tc>
          <w:tcPr>
            <w:tcW w:w="1900" w:type="pct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Место и датум: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 xml:space="preserve">____________ </w:t>
            </w:r>
          </w:p>
        </w:tc>
        <w:tc>
          <w:tcPr>
            <w:tcW w:w="2650" w:type="pct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 xml:space="preserve">  </w:t>
            </w:r>
          </w:p>
        </w:tc>
        <w:tc>
          <w:tcPr>
            <w:tcW w:w="450" w:type="pct"/>
            <w:hideMark/>
          </w:tcPr>
          <w:p w:rsidR="00216B82" w:rsidRPr="00563797" w:rsidRDefault="00216B82" w:rsidP="00216B82">
            <w:pPr>
              <w:spacing w:before="100" w:beforeAutospacing="1" w:after="100" w:afterAutospacing="1"/>
              <w:rPr>
                <w:rFonts w:eastAsia="Times New Roman" w:cs="Times New Roman"/>
                <w:sz w:val="22"/>
                <w:lang w:eastAsia="sr-Latn-RS"/>
              </w:rPr>
            </w:pPr>
            <w:r w:rsidRPr="00563797">
              <w:rPr>
                <w:rFonts w:eastAsia="Times New Roman" w:cs="Times New Roman"/>
                <w:sz w:val="22"/>
                <w:lang w:eastAsia="sr-Latn-RS"/>
              </w:rPr>
              <w:t>Потпис одговорног лица</w:t>
            </w:r>
            <w:r w:rsidRPr="00563797">
              <w:rPr>
                <w:rFonts w:eastAsia="Times New Roman" w:cs="Times New Roman"/>
                <w:sz w:val="22"/>
                <w:lang w:eastAsia="sr-Latn-RS"/>
              </w:rPr>
              <w:br/>
              <w:t xml:space="preserve">_____________________ </w:t>
            </w:r>
          </w:p>
        </w:tc>
      </w:tr>
    </w:tbl>
    <w:p w:rsidR="00216B82" w:rsidRPr="00563797" w:rsidRDefault="00216B82" w:rsidP="00216B82">
      <w:pPr>
        <w:spacing w:before="100" w:beforeAutospacing="1" w:after="100" w:afterAutospacing="1"/>
        <w:rPr>
          <w:rFonts w:eastAsia="Times New Roman" w:cs="Times New Roman"/>
          <w:sz w:val="22"/>
          <w:lang w:eastAsia="sr-Latn-RS"/>
        </w:rPr>
      </w:pPr>
    </w:p>
    <w:p w:rsidR="00F04729" w:rsidRPr="00563797" w:rsidRDefault="00F04729">
      <w:pPr>
        <w:rPr>
          <w:rFonts w:cs="Times New Roman"/>
          <w:sz w:val="22"/>
        </w:rPr>
      </w:pPr>
    </w:p>
    <w:sectPr w:rsidR="00F04729" w:rsidRPr="00563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82"/>
    <w:rsid w:val="00001568"/>
    <w:rsid w:val="00012FB5"/>
    <w:rsid w:val="000145F5"/>
    <w:rsid w:val="00014847"/>
    <w:rsid w:val="00015966"/>
    <w:rsid w:val="00020FE7"/>
    <w:rsid w:val="0002194F"/>
    <w:rsid w:val="00024118"/>
    <w:rsid w:val="00026AEC"/>
    <w:rsid w:val="000275B3"/>
    <w:rsid w:val="00030594"/>
    <w:rsid w:val="0003508A"/>
    <w:rsid w:val="000365CE"/>
    <w:rsid w:val="000378B2"/>
    <w:rsid w:val="0004216F"/>
    <w:rsid w:val="000422C9"/>
    <w:rsid w:val="0004651F"/>
    <w:rsid w:val="00047B40"/>
    <w:rsid w:val="00051D71"/>
    <w:rsid w:val="00052C85"/>
    <w:rsid w:val="000611D0"/>
    <w:rsid w:val="00066ADE"/>
    <w:rsid w:val="00077114"/>
    <w:rsid w:val="00080E29"/>
    <w:rsid w:val="00090480"/>
    <w:rsid w:val="000907AB"/>
    <w:rsid w:val="00097352"/>
    <w:rsid w:val="000A0E34"/>
    <w:rsid w:val="000A12F2"/>
    <w:rsid w:val="000B1319"/>
    <w:rsid w:val="000B374D"/>
    <w:rsid w:val="000B51EE"/>
    <w:rsid w:val="000C1A11"/>
    <w:rsid w:val="000C589A"/>
    <w:rsid w:val="000C5F08"/>
    <w:rsid w:val="000C7BCC"/>
    <w:rsid w:val="000D0271"/>
    <w:rsid w:val="000D729B"/>
    <w:rsid w:val="000D7EC2"/>
    <w:rsid w:val="000E0716"/>
    <w:rsid w:val="000E297A"/>
    <w:rsid w:val="000E5173"/>
    <w:rsid w:val="000F0F63"/>
    <w:rsid w:val="000F2039"/>
    <w:rsid w:val="000F3516"/>
    <w:rsid w:val="000F5E79"/>
    <w:rsid w:val="00101A84"/>
    <w:rsid w:val="00103CF7"/>
    <w:rsid w:val="00107AA6"/>
    <w:rsid w:val="00110B13"/>
    <w:rsid w:val="00111A57"/>
    <w:rsid w:val="00111F65"/>
    <w:rsid w:val="0011254B"/>
    <w:rsid w:val="00114705"/>
    <w:rsid w:val="001179F6"/>
    <w:rsid w:val="0012005A"/>
    <w:rsid w:val="001223EC"/>
    <w:rsid w:val="00127C6E"/>
    <w:rsid w:val="0013084C"/>
    <w:rsid w:val="00147858"/>
    <w:rsid w:val="00150D37"/>
    <w:rsid w:val="001528E3"/>
    <w:rsid w:val="001545BB"/>
    <w:rsid w:val="001555B6"/>
    <w:rsid w:val="00157829"/>
    <w:rsid w:val="001621E5"/>
    <w:rsid w:val="001631C7"/>
    <w:rsid w:val="001668C9"/>
    <w:rsid w:val="00174D95"/>
    <w:rsid w:val="00174EF9"/>
    <w:rsid w:val="0017758E"/>
    <w:rsid w:val="00177638"/>
    <w:rsid w:val="00183CC7"/>
    <w:rsid w:val="0018582D"/>
    <w:rsid w:val="00190A1C"/>
    <w:rsid w:val="0019167D"/>
    <w:rsid w:val="00193062"/>
    <w:rsid w:val="00193F1E"/>
    <w:rsid w:val="001943C3"/>
    <w:rsid w:val="00194882"/>
    <w:rsid w:val="001968F0"/>
    <w:rsid w:val="00197330"/>
    <w:rsid w:val="001A5C6D"/>
    <w:rsid w:val="001B1444"/>
    <w:rsid w:val="001B424F"/>
    <w:rsid w:val="001B45C9"/>
    <w:rsid w:val="001B71FF"/>
    <w:rsid w:val="001C5D7E"/>
    <w:rsid w:val="001C74A1"/>
    <w:rsid w:val="001D729F"/>
    <w:rsid w:val="001E06B4"/>
    <w:rsid w:val="001E6CB7"/>
    <w:rsid w:val="001E78D5"/>
    <w:rsid w:val="001F3301"/>
    <w:rsid w:val="001F3800"/>
    <w:rsid w:val="001F6B55"/>
    <w:rsid w:val="001F79B3"/>
    <w:rsid w:val="002044C9"/>
    <w:rsid w:val="002120E3"/>
    <w:rsid w:val="002133E2"/>
    <w:rsid w:val="002147FE"/>
    <w:rsid w:val="00214F09"/>
    <w:rsid w:val="00216B82"/>
    <w:rsid w:val="00217C4D"/>
    <w:rsid w:val="00224E06"/>
    <w:rsid w:val="00225606"/>
    <w:rsid w:val="00227ACE"/>
    <w:rsid w:val="0023121D"/>
    <w:rsid w:val="00234572"/>
    <w:rsid w:val="00234E7C"/>
    <w:rsid w:val="00236CDB"/>
    <w:rsid w:val="002370E7"/>
    <w:rsid w:val="00240DC6"/>
    <w:rsid w:val="002410F4"/>
    <w:rsid w:val="00243616"/>
    <w:rsid w:val="0024385C"/>
    <w:rsid w:val="00244AE4"/>
    <w:rsid w:val="0024573D"/>
    <w:rsid w:val="00250723"/>
    <w:rsid w:val="00250F14"/>
    <w:rsid w:val="002520D9"/>
    <w:rsid w:val="00255D62"/>
    <w:rsid w:val="0025705D"/>
    <w:rsid w:val="00263D61"/>
    <w:rsid w:val="002653CA"/>
    <w:rsid w:val="00266297"/>
    <w:rsid w:val="00267891"/>
    <w:rsid w:val="00271B1D"/>
    <w:rsid w:val="0027239E"/>
    <w:rsid w:val="00281937"/>
    <w:rsid w:val="00281E56"/>
    <w:rsid w:val="002831A4"/>
    <w:rsid w:val="0028365B"/>
    <w:rsid w:val="002846EB"/>
    <w:rsid w:val="002874E5"/>
    <w:rsid w:val="002876DB"/>
    <w:rsid w:val="00290A9E"/>
    <w:rsid w:val="00291ECB"/>
    <w:rsid w:val="0029428B"/>
    <w:rsid w:val="002953A7"/>
    <w:rsid w:val="00296CD2"/>
    <w:rsid w:val="002A0588"/>
    <w:rsid w:val="002A3E1D"/>
    <w:rsid w:val="002A71C8"/>
    <w:rsid w:val="002A7D9B"/>
    <w:rsid w:val="002B0EAD"/>
    <w:rsid w:val="002B1519"/>
    <w:rsid w:val="002B4BFC"/>
    <w:rsid w:val="002B54EB"/>
    <w:rsid w:val="002B603A"/>
    <w:rsid w:val="002B68A5"/>
    <w:rsid w:val="002B6CDD"/>
    <w:rsid w:val="002B7B21"/>
    <w:rsid w:val="002C0196"/>
    <w:rsid w:val="002C3206"/>
    <w:rsid w:val="002C409B"/>
    <w:rsid w:val="002C4A6C"/>
    <w:rsid w:val="002C55E8"/>
    <w:rsid w:val="002D4125"/>
    <w:rsid w:val="002D59AF"/>
    <w:rsid w:val="002E3930"/>
    <w:rsid w:val="002F0388"/>
    <w:rsid w:val="002F1AF8"/>
    <w:rsid w:val="002F52D1"/>
    <w:rsid w:val="003028D9"/>
    <w:rsid w:val="003136FC"/>
    <w:rsid w:val="003138BF"/>
    <w:rsid w:val="0032017D"/>
    <w:rsid w:val="0032121F"/>
    <w:rsid w:val="003216D8"/>
    <w:rsid w:val="003262F3"/>
    <w:rsid w:val="00326A1A"/>
    <w:rsid w:val="00330041"/>
    <w:rsid w:val="00331752"/>
    <w:rsid w:val="00332FAE"/>
    <w:rsid w:val="00334EB0"/>
    <w:rsid w:val="00336297"/>
    <w:rsid w:val="00345F0D"/>
    <w:rsid w:val="00346015"/>
    <w:rsid w:val="003508F3"/>
    <w:rsid w:val="00352A29"/>
    <w:rsid w:val="00353505"/>
    <w:rsid w:val="003564B1"/>
    <w:rsid w:val="003600A6"/>
    <w:rsid w:val="00360D86"/>
    <w:rsid w:val="00361048"/>
    <w:rsid w:val="003615A5"/>
    <w:rsid w:val="00361B1C"/>
    <w:rsid w:val="0036252B"/>
    <w:rsid w:val="0036331B"/>
    <w:rsid w:val="00364FF3"/>
    <w:rsid w:val="00365846"/>
    <w:rsid w:val="00365A91"/>
    <w:rsid w:val="00365BF2"/>
    <w:rsid w:val="00372A97"/>
    <w:rsid w:val="0037449B"/>
    <w:rsid w:val="00376FEE"/>
    <w:rsid w:val="00377174"/>
    <w:rsid w:val="00384ED5"/>
    <w:rsid w:val="00384F3D"/>
    <w:rsid w:val="003866ED"/>
    <w:rsid w:val="003879AE"/>
    <w:rsid w:val="00391E28"/>
    <w:rsid w:val="00396ED6"/>
    <w:rsid w:val="003A5826"/>
    <w:rsid w:val="003A5D4D"/>
    <w:rsid w:val="003A6672"/>
    <w:rsid w:val="003B3EB5"/>
    <w:rsid w:val="003C0192"/>
    <w:rsid w:val="003C09D2"/>
    <w:rsid w:val="003C0FBF"/>
    <w:rsid w:val="003C5C5F"/>
    <w:rsid w:val="003E1EC8"/>
    <w:rsid w:val="003E2195"/>
    <w:rsid w:val="003E33AF"/>
    <w:rsid w:val="003E48CB"/>
    <w:rsid w:val="003F3A86"/>
    <w:rsid w:val="003F612C"/>
    <w:rsid w:val="003F6867"/>
    <w:rsid w:val="003F6CDB"/>
    <w:rsid w:val="00401E6D"/>
    <w:rsid w:val="00403654"/>
    <w:rsid w:val="00404DF9"/>
    <w:rsid w:val="00411E2A"/>
    <w:rsid w:val="00432A50"/>
    <w:rsid w:val="0043456F"/>
    <w:rsid w:val="00435D14"/>
    <w:rsid w:val="0043627B"/>
    <w:rsid w:val="0044204A"/>
    <w:rsid w:val="00444012"/>
    <w:rsid w:val="00445489"/>
    <w:rsid w:val="0044743A"/>
    <w:rsid w:val="00451303"/>
    <w:rsid w:val="004515BB"/>
    <w:rsid w:val="00453451"/>
    <w:rsid w:val="00456355"/>
    <w:rsid w:val="00461165"/>
    <w:rsid w:val="0046295B"/>
    <w:rsid w:val="00463CC1"/>
    <w:rsid w:val="00463E74"/>
    <w:rsid w:val="0046533B"/>
    <w:rsid w:val="00465506"/>
    <w:rsid w:val="0046751F"/>
    <w:rsid w:val="004720E3"/>
    <w:rsid w:val="0047504B"/>
    <w:rsid w:val="004752FF"/>
    <w:rsid w:val="00475990"/>
    <w:rsid w:val="00480555"/>
    <w:rsid w:val="00480A78"/>
    <w:rsid w:val="00481C0A"/>
    <w:rsid w:val="004837D5"/>
    <w:rsid w:val="00485096"/>
    <w:rsid w:val="00486886"/>
    <w:rsid w:val="00495894"/>
    <w:rsid w:val="00495E9C"/>
    <w:rsid w:val="004A47F8"/>
    <w:rsid w:val="004A6640"/>
    <w:rsid w:val="004B18DF"/>
    <w:rsid w:val="004B2FC7"/>
    <w:rsid w:val="004C1249"/>
    <w:rsid w:val="004C765E"/>
    <w:rsid w:val="004D2120"/>
    <w:rsid w:val="004D2620"/>
    <w:rsid w:val="004D68E8"/>
    <w:rsid w:val="004D6F78"/>
    <w:rsid w:val="004E0997"/>
    <w:rsid w:val="004E0D4F"/>
    <w:rsid w:val="004E3A3D"/>
    <w:rsid w:val="004E68B2"/>
    <w:rsid w:val="004F1885"/>
    <w:rsid w:val="004F222F"/>
    <w:rsid w:val="004F2B95"/>
    <w:rsid w:val="004F6347"/>
    <w:rsid w:val="005002F4"/>
    <w:rsid w:val="00501B2A"/>
    <w:rsid w:val="005026C9"/>
    <w:rsid w:val="005032AB"/>
    <w:rsid w:val="005044F6"/>
    <w:rsid w:val="00507FDA"/>
    <w:rsid w:val="005101EA"/>
    <w:rsid w:val="005115FE"/>
    <w:rsid w:val="00512AE6"/>
    <w:rsid w:val="00514AAE"/>
    <w:rsid w:val="0051627C"/>
    <w:rsid w:val="00516A67"/>
    <w:rsid w:val="005202E7"/>
    <w:rsid w:val="005205A0"/>
    <w:rsid w:val="00531FC6"/>
    <w:rsid w:val="0053445B"/>
    <w:rsid w:val="005358FD"/>
    <w:rsid w:val="00537F47"/>
    <w:rsid w:val="0054107A"/>
    <w:rsid w:val="005420DA"/>
    <w:rsid w:val="00544363"/>
    <w:rsid w:val="00555205"/>
    <w:rsid w:val="005608FC"/>
    <w:rsid w:val="00563797"/>
    <w:rsid w:val="00564E97"/>
    <w:rsid w:val="0056659F"/>
    <w:rsid w:val="00566EC8"/>
    <w:rsid w:val="005677E2"/>
    <w:rsid w:val="00567D3A"/>
    <w:rsid w:val="00570DE5"/>
    <w:rsid w:val="005770F8"/>
    <w:rsid w:val="00577B52"/>
    <w:rsid w:val="00581041"/>
    <w:rsid w:val="0058349A"/>
    <w:rsid w:val="00583D0D"/>
    <w:rsid w:val="00585EFC"/>
    <w:rsid w:val="00592D35"/>
    <w:rsid w:val="005948D9"/>
    <w:rsid w:val="00594941"/>
    <w:rsid w:val="0059524E"/>
    <w:rsid w:val="005A110A"/>
    <w:rsid w:val="005A17AF"/>
    <w:rsid w:val="005A268A"/>
    <w:rsid w:val="005B1450"/>
    <w:rsid w:val="005B187A"/>
    <w:rsid w:val="005B7209"/>
    <w:rsid w:val="005C1F47"/>
    <w:rsid w:val="005C2E76"/>
    <w:rsid w:val="005C33C2"/>
    <w:rsid w:val="005C602C"/>
    <w:rsid w:val="005C635C"/>
    <w:rsid w:val="005D4871"/>
    <w:rsid w:val="005D4A32"/>
    <w:rsid w:val="005D552E"/>
    <w:rsid w:val="005E0446"/>
    <w:rsid w:val="005E06B0"/>
    <w:rsid w:val="005E1739"/>
    <w:rsid w:val="005E3DB1"/>
    <w:rsid w:val="005E42EA"/>
    <w:rsid w:val="005E6DEF"/>
    <w:rsid w:val="005F7DCA"/>
    <w:rsid w:val="00600B7D"/>
    <w:rsid w:val="00602DF4"/>
    <w:rsid w:val="00605321"/>
    <w:rsid w:val="006055E4"/>
    <w:rsid w:val="00611D63"/>
    <w:rsid w:val="00612FA5"/>
    <w:rsid w:val="00613399"/>
    <w:rsid w:val="00614788"/>
    <w:rsid w:val="00614AB4"/>
    <w:rsid w:val="00616310"/>
    <w:rsid w:val="0062064A"/>
    <w:rsid w:val="00620B89"/>
    <w:rsid w:val="0062232F"/>
    <w:rsid w:val="00623432"/>
    <w:rsid w:val="0062529F"/>
    <w:rsid w:val="0062794A"/>
    <w:rsid w:val="0063238B"/>
    <w:rsid w:val="006326D8"/>
    <w:rsid w:val="00635481"/>
    <w:rsid w:val="00636A33"/>
    <w:rsid w:val="006405C8"/>
    <w:rsid w:val="00643629"/>
    <w:rsid w:val="006502D6"/>
    <w:rsid w:val="00652C2D"/>
    <w:rsid w:val="00653113"/>
    <w:rsid w:val="00660EA5"/>
    <w:rsid w:val="006622B1"/>
    <w:rsid w:val="00662DCA"/>
    <w:rsid w:val="00664122"/>
    <w:rsid w:val="0066420A"/>
    <w:rsid w:val="00674CF7"/>
    <w:rsid w:val="00681728"/>
    <w:rsid w:val="00682FD2"/>
    <w:rsid w:val="00684131"/>
    <w:rsid w:val="00685363"/>
    <w:rsid w:val="00693D8D"/>
    <w:rsid w:val="0069667D"/>
    <w:rsid w:val="006A75DA"/>
    <w:rsid w:val="006B0FF0"/>
    <w:rsid w:val="006B20C7"/>
    <w:rsid w:val="006B3490"/>
    <w:rsid w:val="006B46E8"/>
    <w:rsid w:val="006B48BE"/>
    <w:rsid w:val="006B706A"/>
    <w:rsid w:val="006C0133"/>
    <w:rsid w:val="006C10B3"/>
    <w:rsid w:val="006C2A7F"/>
    <w:rsid w:val="006C5FD4"/>
    <w:rsid w:val="006C79AC"/>
    <w:rsid w:val="006C7C2E"/>
    <w:rsid w:val="006D10B2"/>
    <w:rsid w:val="006D2647"/>
    <w:rsid w:val="006D726D"/>
    <w:rsid w:val="006E1803"/>
    <w:rsid w:val="006E2094"/>
    <w:rsid w:val="006E2E2A"/>
    <w:rsid w:val="006E3516"/>
    <w:rsid w:val="006E6C01"/>
    <w:rsid w:val="006F1D1B"/>
    <w:rsid w:val="006F34D4"/>
    <w:rsid w:val="006F7D06"/>
    <w:rsid w:val="0070096B"/>
    <w:rsid w:val="007026E5"/>
    <w:rsid w:val="007029A3"/>
    <w:rsid w:val="00703127"/>
    <w:rsid w:val="00703AFA"/>
    <w:rsid w:val="007067D8"/>
    <w:rsid w:val="00710CA7"/>
    <w:rsid w:val="00720EB9"/>
    <w:rsid w:val="0072365C"/>
    <w:rsid w:val="00723A02"/>
    <w:rsid w:val="00724EE4"/>
    <w:rsid w:val="00725F49"/>
    <w:rsid w:val="00727F91"/>
    <w:rsid w:val="007333BA"/>
    <w:rsid w:val="007352EF"/>
    <w:rsid w:val="0073566C"/>
    <w:rsid w:val="00740744"/>
    <w:rsid w:val="00740A6F"/>
    <w:rsid w:val="007434DB"/>
    <w:rsid w:val="00746CBF"/>
    <w:rsid w:val="007472DC"/>
    <w:rsid w:val="00751ED6"/>
    <w:rsid w:val="00752E58"/>
    <w:rsid w:val="00753E79"/>
    <w:rsid w:val="00755193"/>
    <w:rsid w:val="00762DCE"/>
    <w:rsid w:val="00766E41"/>
    <w:rsid w:val="0077023A"/>
    <w:rsid w:val="007703A9"/>
    <w:rsid w:val="007749BD"/>
    <w:rsid w:val="00775199"/>
    <w:rsid w:val="007754F2"/>
    <w:rsid w:val="007805A0"/>
    <w:rsid w:val="00780EDC"/>
    <w:rsid w:val="00782163"/>
    <w:rsid w:val="00785A6D"/>
    <w:rsid w:val="0079106A"/>
    <w:rsid w:val="007944DC"/>
    <w:rsid w:val="00795A88"/>
    <w:rsid w:val="007A0EA0"/>
    <w:rsid w:val="007A441A"/>
    <w:rsid w:val="007A551C"/>
    <w:rsid w:val="007A7833"/>
    <w:rsid w:val="007B5B0E"/>
    <w:rsid w:val="007B6C2F"/>
    <w:rsid w:val="007C00B9"/>
    <w:rsid w:val="007C0356"/>
    <w:rsid w:val="007C3EEE"/>
    <w:rsid w:val="007C635F"/>
    <w:rsid w:val="007D0985"/>
    <w:rsid w:val="007E092F"/>
    <w:rsid w:val="007E51E9"/>
    <w:rsid w:val="007E6024"/>
    <w:rsid w:val="007E7FEF"/>
    <w:rsid w:val="007F1D59"/>
    <w:rsid w:val="007F5018"/>
    <w:rsid w:val="007F75C4"/>
    <w:rsid w:val="007F7F97"/>
    <w:rsid w:val="00810866"/>
    <w:rsid w:val="00812943"/>
    <w:rsid w:val="008138D2"/>
    <w:rsid w:val="008154C5"/>
    <w:rsid w:val="008221B9"/>
    <w:rsid w:val="008238D1"/>
    <w:rsid w:val="00824C01"/>
    <w:rsid w:val="008309A8"/>
    <w:rsid w:val="00831221"/>
    <w:rsid w:val="00833CA0"/>
    <w:rsid w:val="00834424"/>
    <w:rsid w:val="008346F4"/>
    <w:rsid w:val="008372CE"/>
    <w:rsid w:val="008373BA"/>
    <w:rsid w:val="00837841"/>
    <w:rsid w:val="008378C5"/>
    <w:rsid w:val="00840E1B"/>
    <w:rsid w:val="00844D4F"/>
    <w:rsid w:val="0084540B"/>
    <w:rsid w:val="008516CB"/>
    <w:rsid w:val="00851784"/>
    <w:rsid w:val="00853678"/>
    <w:rsid w:val="00857826"/>
    <w:rsid w:val="00876C3D"/>
    <w:rsid w:val="00880637"/>
    <w:rsid w:val="00885085"/>
    <w:rsid w:val="00893B60"/>
    <w:rsid w:val="008970EC"/>
    <w:rsid w:val="008A0E0B"/>
    <w:rsid w:val="008A1FBC"/>
    <w:rsid w:val="008A7D54"/>
    <w:rsid w:val="008B38B3"/>
    <w:rsid w:val="008B70ED"/>
    <w:rsid w:val="008B7BE5"/>
    <w:rsid w:val="008C1E8C"/>
    <w:rsid w:val="008C2694"/>
    <w:rsid w:val="008C2F20"/>
    <w:rsid w:val="008C460D"/>
    <w:rsid w:val="008C7DDD"/>
    <w:rsid w:val="008D17DA"/>
    <w:rsid w:val="008D450E"/>
    <w:rsid w:val="008D49CC"/>
    <w:rsid w:val="008D4CF6"/>
    <w:rsid w:val="008D4D73"/>
    <w:rsid w:val="008D5D22"/>
    <w:rsid w:val="008E0567"/>
    <w:rsid w:val="008E1174"/>
    <w:rsid w:val="008E5A10"/>
    <w:rsid w:val="008E7726"/>
    <w:rsid w:val="008E7807"/>
    <w:rsid w:val="008F5DC2"/>
    <w:rsid w:val="008F7E74"/>
    <w:rsid w:val="00901123"/>
    <w:rsid w:val="0090464E"/>
    <w:rsid w:val="0090663D"/>
    <w:rsid w:val="00911A1E"/>
    <w:rsid w:val="00911D17"/>
    <w:rsid w:val="0091619D"/>
    <w:rsid w:val="00921668"/>
    <w:rsid w:val="00923C6C"/>
    <w:rsid w:val="0092623B"/>
    <w:rsid w:val="00926F8D"/>
    <w:rsid w:val="00927618"/>
    <w:rsid w:val="00935450"/>
    <w:rsid w:val="009371B1"/>
    <w:rsid w:val="0093732E"/>
    <w:rsid w:val="00937AEE"/>
    <w:rsid w:val="00942A10"/>
    <w:rsid w:val="009457B7"/>
    <w:rsid w:val="0095103A"/>
    <w:rsid w:val="00953CCA"/>
    <w:rsid w:val="009605BD"/>
    <w:rsid w:val="00961D15"/>
    <w:rsid w:val="00962033"/>
    <w:rsid w:val="00983B53"/>
    <w:rsid w:val="00984147"/>
    <w:rsid w:val="00984588"/>
    <w:rsid w:val="00984968"/>
    <w:rsid w:val="00984C51"/>
    <w:rsid w:val="00984EE7"/>
    <w:rsid w:val="00985B59"/>
    <w:rsid w:val="009907AC"/>
    <w:rsid w:val="00996096"/>
    <w:rsid w:val="009C1804"/>
    <w:rsid w:val="009C1C45"/>
    <w:rsid w:val="009C4C29"/>
    <w:rsid w:val="009C74D9"/>
    <w:rsid w:val="009D0B58"/>
    <w:rsid w:val="009D178E"/>
    <w:rsid w:val="009D3B4C"/>
    <w:rsid w:val="009D71BD"/>
    <w:rsid w:val="009E06A3"/>
    <w:rsid w:val="009E45C5"/>
    <w:rsid w:val="009E4C6A"/>
    <w:rsid w:val="009E71E4"/>
    <w:rsid w:val="009E7B60"/>
    <w:rsid w:val="009F013C"/>
    <w:rsid w:val="009F43FC"/>
    <w:rsid w:val="009F51F4"/>
    <w:rsid w:val="009F601B"/>
    <w:rsid w:val="009F758C"/>
    <w:rsid w:val="00A0318C"/>
    <w:rsid w:val="00A042C5"/>
    <w:rsid w:val="00A0460E"/>
    <w:rsid w:val="00A1244B"/>
    <w:rsid w:val="00A17E11"/>
    <w:rsid w:val="00A2579D"/>
    <w:rsid w:val="00A440CB"/>
    <w:rsid w:val="00A45F61"/>
    <w:rsid w:val="00A54E88"/>
    <w:rsid w:val="00A5690F"/>
    <w:rsid w:val="00A61481"/>
    <w:rsid w:val="00A67BAE"/>
    <w:rsid w:val="00A71761"/>
    <w:rsid w:val="00A7253B"/>
    <w:rsid w:val="00A76AE6"/>
    <w:rsid w:val="00A8157E"/>
    <w:rsid w:val="00A81840"/>
    <w:rsid w:val="00A83C0E"/>
    <w:rsid w:val="00A86E75"/>
    <w:rsid w:val="00A913A9"/>
    <w:rsid w:val="00AA43A7"/>
    <w:rsid w:val="00AA5DA9"/>
    <w:rsid w:val="00AB049E"/>
    <w:rsid w:val="00AB24E3"/>
    <w:rsid w:val="00AB76CF"/>
    <w:rsid w:val="00AC1164"/>
    <w:rsid w:val="00AC3318"/>
    <w:rsid w:val="00AC3DFF"/>
    <w:rsid w:val="00AC6449"/>
    <w:rsid w:val="00AD037A"/>
    <w:rsid w:val="00AD088E"/>
    <w:rsid w:val="00AD13D4"/>
    <w:rsid w:val="00AD19EE"/>
    <w:rsid w:val="00AD4EA9"/>
    <w:rsid w:val="00AE19EB"/>
    <w:rsid w:val="00AE3843"/>
    <w:rsid w:val="00AE3B68"/>
    <w:rsid w:val="00AE5A8B"/>
    <w:rsid w:val="00AF2130"/>
    <w:rsid w:val="00AF27EC"/>
    <w:rsid w:val="00AF4596"/>
    <w:rsid w:val="00AF5C54"/>
    <w:rsid w:val="00B01622"/>
    <w:rsid w:val="00B01CC7"/>
    <w:rsid w:val="00B03FF7"/>
    <w:rsid w:val="00B064CE"/>
    <w:rsid w:val="00B0717F"/>
    <w:rsid w:val="00B07C67"/>
    <w:rsid w:val="00B10EB4"/>
    <w:rsid w:val="00B1711B"/>
    <w:rsid w:val="00B239C0"/>
    <w:rsid w:val="00B30AEF"/>
    <w:rsid w:val="00B34EE5"/>
    <w:rsid w:val="00B3678E"/>
    <w:rsid w:val="00B3681E"/>
    <w:rsid w:val="00B4302A"/>
    <w:rsid w:val="00B43402"/>
    <w:rsid w:val="00B4540B"/>
    <w:rsid w:val="00B54DD4"/>
    <w:rsid w:val="00B56C05"/>
    <w:rsid w:val="00B61FA0"/>
    <w:rsid w:val="00B61FBD"/>
    <w:rsid w:val="00B63128"/>
    <w:rsid w:val="00B6383C"/>
    <w:rsid w:val="00B67CF6"/>
    <w:rsid w:val="00B71C76"/>
    <w:rsid w:val="00B77802"/>
    <w:rsid w:val="00B778F9"/>
    <w:rsid w:val="00B83B87"/>
    <w:rsid w:val="00B87B35"/>
    <w:rsid w:val="00B920F0"/>
    <w:rsid w:val="00B92620"/>
    <w:rsid w:val="00B94D7E"/>
    <w:rsid w:val="00B964A1"/>
    <w:rsid w:val="00BA027F"/>
    <w:rsid w:val="00BA7F16"/>
    <w:rsid w:val="00BB1394"/>
    <w:rsid w:val="00BB58C4"/>
    <w:rsid w:val="00BD0923"/>
    <w:rsid w:val="00BD1C29"/>
    <w:rsid w:val="00BD4812"/>
    <w:rsid w:val="00BE1F3A"/>
    <w:rsid w:val="00BE2198"/>
    <w:rsid w:val="00BE2B10"/>
    <w:rsid w:val="00BF1B04"/>
    <w:rsid w:val="00BF24D0"/>
    <w:rsid w:val="00BF4E82"/>
    <w:rsid w:val="00C0264F"/>
    <w:rsid w:val="00C03FB3"/>
    <w:rsid w:val="00C11247"/>
    <w:rsid w:val="00C114F8"/>
    <w:rsid w:val="00C16B08"/>
    <w:rsid w:val="00C17731"/>
    <w:rsid w:val="00C262DC"/>
    <w:rsid w:val="00C26390"/>
    <w:rsid w:val="00C26941"/>
    <w:rsid w:val="00C4072F"/>
    <w:rsid w:val="00C46EB4"/>
    <w:rsid w:val="00C47043"/>
    <w:rsid w:val="00C5148F"/>
    <w:rsid w:val="00C5290B"/>
    <w:rsid w:val="00C5400F"/>
    <w:rsid w:val="00C550AF"/>
    <w:rsid w:val="00C5600E"/>
    <w:rsid w:val="00C5734E"/>
    <w:rsid w:val="00C6024B"/>
    <w:rsid w:val="00C63DA1"/>
    <w:rsid w:val="00C70298"/>
    <w:rsid w:val="00C76D60"/>
    <w:rsid w:val="00C80F9B"/>
    <w:rsid w:val="00C8129A"/>
    <w:rsid w:val="00C8245E"/>
    <w:rsid w:val="00C861F2"/>
    <w:rsid w:val="00C92CA6"/>
    <w:rsid w:val="00C93D0D"/>
    <w:rsid w:val="00C942B3"/>
    <w:rsid w:val="00C95445"/>
    <w:rsid w:val="00C95719"/>
    <w:rsid w:val="00CA0809"/>
    <w:rsid w:val="00CA1BB4"/>
    <w:rsid w:val="00CA4659"/>
    <w:rsid w:val="00CA7442"/>
    <w:rsid w:val="00CB0151"/>
    <w:rsid w:val="00CB1BD0"/>
    <w:rsid w:val="00CC4FD0"/>
    <w:rsid w:val="00CC693C"/>
    <w:rsid w:val="00CC6B16"/>
    <w:rsid w:val="00CD05B5"/>
    <w:rsid w:val="00CD0B63"/>
    <w:rsid w:val="00CD423C"/>
    <w:rsid w:val="00CD623E"/>
    <w:rsid w:val="00CD6D9D"/>
    <w:rsid w:val="00CE14DB"/>
    <w:rsid w:val="00CE16B8"/>
    <w:rsid w:val="00CE323B"/>
    <w:rsid w:val="00CF12C7"/>
    <w:rsid w:val="00CF18F3"/>
    <w:rsid w:val="00CF1C38"/>
    <w:rsid w:val="00CF537C"/>
    <w:rsid w:val="00CF54A1"/>
    <w:rsid w:val="00D006C1"/>
    <w:rsid w:val="00D06808"/>
    <w:rsid w:val="00D075F2"/>
    <w:rsid w:val="00D120AD"/>
    <w:rsid w:val="00D121E0"/>
    <w:rsid w:val="00D12824"/>
    <w:rsid w:val="00D12D40"/>
    <w:rsid w:val="00D15107"/>
    <w:rsid w:val="00D151F8"/>
    <w:rsid w:val="00D157D6"/>
    <w:rsid w:val="00D22AF1"/>
    <w:rsid w:val="00D245CD"/>
    <w:rsid w:val="00D25084"/>
    <w:rsid w:val="00D25C48"/>
    <w:rsid w:val="00D25EC0"/>
    <w:rsid w:val="00D27320"/>
    <w:rsid w:val="00D27BD7"/>
    <w:rsid w:val="00D30689"/>
    <w:rsid w:val="00D30E2E"/>
    <w:rsid w:val="00D353A1"/>
    <w:rsid w:val="00D35EEA"/>
    <w:rsid w:val="00D37454"/>
    <w:rsid w:val="00D40060"/>
    <w:rsid w:val="00D41DD8"/>
    <w:rsid w:val="00D42365"/>
    <w:rsid w:val="00D45CC9"/>
    <w:rsid w:val="00D47158"/>
    <w:rsid w:val="00D527F6"/>
    <w:rsid w:val="00D54750"/>
    <w:rsid w:val="00D55A7B"/>
    <w:rsid w:val="00D563BE"/>
    <w:rsid w:val="00D62437"/>
    <w:rsid w:val="00D625B0"/>
    <w:rsid w:val="00D82B09"/>
    <w:rsid w:val="00D85A42"/>
    <w:rsid w:val="00D92364"/>
    <w:rsid w:val="00DA1AF4"/>
    <w:rsid w:val="00DA4079"/>
    <w:rsid w:val="00DA5A6A"/>
    <w:rsid w:val="00DA618E"/>
    <w:rsid w:val="00DA724E"/>
    <w:rsid w:val="00DA7ADE"/>
    <w:rsid w:val="00DB25C3"/>
    <w:rsid w:val="00DB3F8D"/>
    <w:rsid w:val="00DC024F"/>
    <w:rsid w:val="00DC389B"/>
    <w:rsid w:val="00DC542B"/>
    <w:rsid w:val="00DD07B8"/>
    <w:rsid w:val="00DD24D0"/>
    <w:rsid w:val="00DD4C56"/>
    <w:rsid w:val="00DE2007"/>
    <w:rsid w:val="00DE5BC8"/>
    <w:rsid w:val="00DE7A8E"/>
    <w:rsid w:val="00DE7BBE"/>
    <w:rsid w:val="00DF0063"/>
    <w:rsid w:val="00DF2027"/>
    <w:rsid w:val="00DF5D75"/>
    <w:rsid w:val="00E018A6"/>
    <w:rsid w:val="00E0371E"/>
    <w:rsid w:val="00E071B5"/>
    <w:rsid w:val="00E16CB5"/>
    <w:rsid w:val="00E16D33"/>
    <w:rsid w:val="00E322C6"/>
    <w:rsid w:val="00E32ED4"/>
    <w:rsid w:val="00E37B36"/>
    <w:rsid w:val="00E434B0"/>
    <w:rsid w:val="00E45B91"/>
    <w:rsid w:val="00E46581"/>
    <w:rsid w:val="00E51E58"/>
    <w:rsid w:val="00E54B2F"/>
    <w:rsid w:val="00E55D9B"/>
    <w:rsid w:val="00E607BC"/>
    <w:rsid w:val="00E612C3"/>
    <w:rsid w:val="00E62614"/>
    <w:rsid w:val="00E70E83"/>
    <w:rsid w:val="00E750C4"/>
    <w:rsid w:val="00E75C22"/>
    <w:rsid w:val="00E76FDD"/>
    <w:rsid w:val="00E81562"/>
    <w:rsid w:val="00E82821"/>
    <w:rsid w:val="00E85760"/>
    <w:rsid w:val="00E917E6"/>
    <w:rsid w:val="00E94AF4"/>
    <w:rsid w:val="00E95E54"/>
    <w:rsid w:val="00E97EA4"/>
    <w:rsid w:val="00EA0BD7"/>
    <w:rsid w:val="00EA2135"/>
    <w:rsid w:val="00EA3287"/>
    <w:rsid w:val="00EA3BDB"/>
    <w:rsid w:val="00EA6A2A"/>
    <w:rsid w:val="00EB5FE8"/>
    <w:rsid w:val="00EB75E4"/>
    <w:rsid w:val="00EC2443"/>
    <w:rsid w:val="00EC76EC"/>
    <w:rsid w:val="00EC7897"/>
    <w:rsid w:val="00EC79AF"/>
    <w:rsid w:val="00ED0B74"/>
    <w:rsid w:val="00ED3205"/>
    <w:rsid w:val="00ED4713"/>
    <w:rsid w:val="00ED4B5E"/>
    <w:rsid w:val="00EE2896"/>
    <w:rsid w:val="00EF00D5"/>
    <w:rsid w:val="00EF0781"/>
    <w:rsid w:val="00EF43EA"/>
    <w:rsid w:val="00EF544B"/>
    <w:rsid w:val="00EF54B8"/>
    <w:rsid w:val="00EF5710"/>
    <w:rsid w:val="00F01043"/>
    <w:rsid w:val="00F01058"/>
    <w:rsid w:val="00F04729"/>
    <w:rsid w:val="00F137F1"/>
    <w:rsid w:val="00F16310"/>
    <w:rsid w:val="00F23E25"/>
    <w:rsid w:val="00F241A2"/>
    <w:rsid w:val="00F2747E"/>
    <w:rsid w:val="00F31EA5"/>
    <w:rsid w:val="00F3289C"/>
    <w:rsid w:val="00F413AC"/>
    <w:rsid w:val="00F43219"/>
    <w:rsid w:val="00F433B7"/>
    <w:rsid w:val="00F47066"/>
    <w:rsid w:val="00F477EB"/>
    <w:rsid w:val="00F50FE5"/>
    <w:rsid w:val="00F53868"/>
    <w:rsid w:val="00F53C51"/>
    <w:rsid w:val="00F544C4"/>
    <w:rsid w:val="00F5501F"/>
    <w:rsid w:val="00F55C89"/>
    <w:rsid w:val="00F57180"/>
    <w:rsid w:val="00F626B2"/>
    <w:rsid w:val="00F6434C"/>
    <w:rsid w:val="00F67DB7"/>
    <w:rsid w:val="00F73879"/>
    <w:rsid w:val="00F7475B"/>
    <w:rsid w:val="00F751B1"/>
    <w:rsid w:val="00F75FA4"/>
    <w:rsid w:val="00F863BB"/>
    <w:rsid w:val="00F87443"/>
    <w:rsid w:val="00F948A8"/>
    <w:rsid w:val="00F949D3"/>
    <w:rsid w:val="00F94B96"/>
    <w:rsid w:val="00F961EB"/>
    <w:rsid w:val="00F96E5F"/>
    <w:rsid w:val="00FA0460"/>
    <w:rsid w:val="00FA0B9C"/>
    <w:rsid w:val="00FA2309"/>
    <w:rsid w:val="00FA3B36"/>
    <w:rsid w:val="00FA41D7"/>
    <w:rsid w:val="00FA46A8"/>
    <w:rsid w:val="00FA5F03"/>
    <w:rsid w:val="00FA6B4A"/>
    <w:rsid w:val="00FA7E4B"/>
    <w:rsid w:val="00FB07B7"/>
    <w:rsid w:val="00FB212F"/>
    <w:rsid w:val="00FB3854"/>
    <w:rsid w:val="00FB3F3D"/>
    <w:rsid w:val="00FB770C"/>
    <w:rsid w:val="00FC1255"/>
    <w:rsid w:val="00FC3C20"/>
    <w:rsid w:val="00FD2651"/>
    <w:rsid w:val="00FD2EEB"/>
    <w:rsid w:val="00FD32D8"/>
    <w:rsid w:val="00FE443F"/>
    <w:rsid w:val="00FE4998"/>
    <w:rsid w:val="00FE73A8"/>
    <w:rsid w:val="00FE7FFB"/>
    <w:rsid w:val="00FF093E"/>
    <w:rsid w:val="00FF0C07"/>
    <w:rsid w:val="00FF0DB2"/>
    <w:rsid w:val="00FF29B4"/>
    <w:rsid w:val="00FF3916"/>
    <w:rsid w:val="00FF4869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72B4"/>
  <w15:chartTrackingRefBased/>
  <w15:docId w15:val="{2A6E4FB3-BDDA-45DE-B2A5-7E244DEA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E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Jović Veljković</dc:creator>
  <cp:keywords/>
  <dc:description/>
  <cp:lastModifiedBy>Aleksandra Bačević</cp:lastModifiedBy>
  <cp:revision>2</cp:revision>
  <dcterms:created xsi:type="dcterms:W3CDTF">2020-06-11T10:15:00Z</dcterms:created>
  <dcterms:modified xsi:type="dcterms:W3CDTF">2020-06-11T10:15:00Z</dcterms:modified>
</cp:coreProperties>
</file>