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0D" w:rsidRPr="001C76D9" w:rsidRDefault="00C16E8A">
      <w:pPr>
        <w:spacing w:after="150"/>
        <w:rPr>
          <w:rFonts w:ascii="Times New Roman" w:hAnsi="Times New Roman" w:cs="Times New Roman"/>
        </w:rPr>
      </w:pPr>
      <w:r w:rsidRPr="001C76D9">
        <w:rPr>
          <w:rFonts w:ascii="Tahoma" w:hAnsi="Tahoma" w:cs="Tahoma"/>
          <w:color w:val="000000"/>
        </w:rPr>
        <w:t>﻿</w:t>
      </w:r>
      <w:proofErr w:type="spellStart"/>
      <w:r w:rsidRPr="001C76D9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1C76D9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FE300D" w:rsidRPr="001C76D9" w:rsidRDefault="00C16E8A">
      <w:pPr>
        <w:spacing w:after="150"/>
        <w:jc w:val="center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b/>
          <w:color w:val="000000"/>
        </w:rPr>
        <w:t>3659</w:t>
      </w:r>
    </w:p>
    <w:p w:rsidR="00FE300D" w:rsidRPr="001C76D9" w:rsidRDefault="00C16E8A">
      <w:pPr>
        <w:spacing w:after="150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основу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члана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1C76D9">
        <w:rPr>
          <w:rFonts w:ascii="Times New Roman" w:hAnsi="Times New Roman" w:cs="Times New Roman"/>
          <w:color w:val="000000"/>
        </w:rPr>
        <w:t>тачка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C76D9">
        <w:rPr>
          <w:rFonts w:ascii="Times New Roman" w:hAnsi="Times New Roman" w:cs="Times New Roman"/>
          <w:color w:val="000000"/>
        </w:rPr>
        <w:t>Устава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Србије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1C76D9">
        <w:rPr>
          <w:rFonts w:ascii="Times New Roman" w:hAnsi="Times New Roman" w:cs="Times New Roman"/>
          <w:color w:val="000000"/>
        </w:rPr>
        <w:t>вези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чланом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C76D9">
        <w:rPr>
          <w:rFonts w:ascii="Times New Roman" w:hAnsi="Times New Roman" w:cs="Times New Roman"/>
          <w:color w:val="000000"/>
        </w:rPr>
        <w:t>став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C76D9">
        <w:rPr>
          <w:rFonts w:ascii="Times New Roman" w:hAnsi="Times New Roman" w:cs="Times New Roman"/>
          <w:color w:val="000000"/>
        </w:rPr>
        <w:t>тачка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1C76D9">
        <w:rPr>
          <w:rFonts w:ascii="Times New Roman" w:hAnsi="Times New Roman" w:cs="Times New Roman"/>
          <w:color w:val="000000"/>
        </w:rPr>
        <w:t>Закона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C76D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76D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развоју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C76D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гласник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C76D9">
        <w:rPr>
          <w:rFonts w:ascii="Times New Roman" w:hAnsi="Times New Roman" w:cs="Times New Roman"/>
          <w:color w:val="000000"/>
        </w:rPr>
        <w:t>бр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1C76D9">
        <w:rPr>
          <w:rFonts w:ascii="Times New Roman" w:hAnsi="Times New Roman" w:cs="Times New Roman"/>
          <w:color w:val="000000"/>
        </w:rPr>
        <w:t>др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C76D9">
        <w:rPr>
          <w:rFonts w:ascii="Times New Roman" w:hAnsi="Times New Roman" w:cs="Times New Roman"/>
          <w:color w:val="000000"/>
        </w:rPr>
        <w:t>закон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1C76D9">
        <w:rPr>
          <w:rFonts w:ascii="Times New Roman" w:hAnsi="Times New Roman" w:cs="Times New Roman"/>
          <w:color w:val="000000"/>
        </w:rPr>
        <w:t>др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C76D9">
        <w:rPr>
          <w:rFonts w:ascii="Times New Roman" w:hAnsi="Times New Roman" w:cs="Times New Roman"/>
          <w:color w:val="000000"/>
        </w:rPr>
        <w:t>закон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1C76D9">
        <w:rPr>
          <w:rFonts w:ascii="Times New Roman" w:hAnsi="Times New Roman" w:cs="Times New Roman"/>
          <w:color w:val="000000"/>
        </w:rPr>
        <w:t>члана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1C76D9">
        <w:rPr>
          <w:rFonts w:ascii="Times New Roman" w:hAnsi="Times New Roman" w:cs="Times New Roman"/>
          <w:color w:val="000000"/>
        </w:rPr>
        <w:t>став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C76D9">
        <w:rPr>
          <w:rFonts w:ascii="Times New Roman" w:hAnsi="Times New Roman" w:cs="Times New Roman"/>
          <w:color w:val="000000"/>
        </w:rPr>
        <w:t>Закона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C76D9">
        <w:rPr>
          <w:rFonts w:ascii="Times New Roman" w:hAnsi="Times New Roman" w:cs="Times New Roman"/>
          <w:color w:val="000000"/>
        </w:rPr>
        <w:t>Влади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C76D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гласник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C76D9">
        <w:rPr>
          <w:rFonts w:ascii="Times New Roman" w:hAnsi="Times New Roman" w:cs="Times New Roman"/>
          <w:color w:val="000000"/>
        </w:rPr>
        <w:t>бр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1C76D9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1C76D9">
        <w:rPr>
          <w:rFonts w:ascii="Times New Roman" w:hAnsi="Times New Roman" w:cs="Times New Roman"/>
          <w:color w:val="000000"/>
        </w:rPr>
        <w:t>др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C76D9">
        <w:rPr>
          <w:rFonts w:ascii="Times New Roman" w:hAnsi="Times New Roman" w:cs="Times New Roman"/>
          <w:color w:val="000000"/>
        </w:rPr>
        <w:t>закон</w:t>
      </w:r>
      <w:proofErr w:type="spellEnd"/>
      <w:r w:rsidRPr="001C76D9">
        <w:rPr>
          <w:rFonts w:ascii="Times New Roman" w:hAnsi="Times New Roman" w:cs="Times New Roman"/>
          <w:color w:val="000000"/>
        </w:rPr>
        <w:t>),</w:t>
      </w:r>
    </w:p>
    <w:p w:rsidR="00FE300D" w:rsidRPr="001C76D9" w:rsidRDefault="00C16E8A" w:rsidP="001C76D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Влада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FE300D" w:rsidRPr="001C76D9" w:rsidRDefault="00C16E8A">
      <w:pPr>
        <w:spacing w:after="225"/>
        <w:jc w:val="center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b/>
          <w:color w:val="000000"/>
        </w:rPr>
        <w:t>УРЕДБУ</w:t>
      </w:r>
    </w:p>
    <w:p w:rsidR="00FE300D" w:rsidRPr="001C76D9" w:rsidRDefault="00C16E8A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1C76D9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финансијском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давању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пољопривредну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биљних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култура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у 2023.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:rsidR="00C16E8A" w:rsidRPr="001C76D9" w:rsidRDefault="00C16E8A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1C76D9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78/2023 од 12.09.2023. године)</w:t>
      </w:r>
    </w:p>
    <w:p w:rsidR="00FE300D" w:rsidRPr="001C76D9" w:rsidRDefault="00C16E8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Члан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1.</w:t>
      </w:r>
    </w:p>
    <w:p w:rsidR="00FE300D" w:rsidRPr="001C76D9" w:rsidRDefault="00C16E8A" w:rsidP="001C76D9">
      <w:pPr>
        <w:spacing w:after="150"/>
        <w:jc w:val="both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C76D9">
        <w:rPr>
          <w:rFonts w:ascii="Times New Roman" w:hAnsi="Times New Roman" w:cs="Times New Roman"/>
          <w:color w:val="000000"/>
        </w:rPr>
        <w:t>Уредби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1C76D9">
        <w:rPr>
          <w:rFonts w:ascii="Times New Roman" w:hAnsi="Times New Roman" w:cs="Times New Roman"/>
          <w:color w:val="000000"/>
        </w:rPr>
        <w:t>финансијском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давању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биљних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култура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C76D9">
        <w:rPr>
          <w:rFonts w:ascii="Times New Roman" w:hAnsi="Times New Roman" w:cs="Times New Roman"/>
          <w:color w:val="000000"/>
        </w:rPr>
        <w:t>години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C76D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гласник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РСˮ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бр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27/23 и 43/23), </w:t>
      </w:r>
      <w:proofErr w:type="spellStart"/>
      <w:r w:rsidRPr="001C76D9">
        <w:rPr>
          <w:rFonts w:ascii="Times New Roman" w:hAnsi="Times New Roman" w:cs="Times New Roman"/>
          <w:color w:val="000000"/>
        </w:rPr>
        <w:t>члан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14. </w:t>
      </w:r>
      <w:proofErr w:type="spellStart"/>
      <w:r w:rsidRPr="001C76D9">
        <w:rPr>
          <w:rFonts w:ascii="Times New Roman" w:hAnsi="Times New Roman" w:cs="Times New Roman"/>
          <w:color w:val="000000"/>
        </w:rPr>
        <w:t>мења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76D9">
        <w:rPr>
          <w:rFonts w:ascii="Times New Roman" w:hAnsi="Times New Roman" w:cs="Times New Roman"/>
          <w:color w:val="000000"/>
        </w:rPr>
        <w:t>гласи</w:t>
      </w:r>
      <w:proofErr w:type="spellEnd"/>
      <w:r w:rsidRPr="001C76D9">
        <w:rPr>
          <w:rFonts w:ascii="Times New Roman" w:hAnsi="Times New Roman" w:cs="Times New Roman"/>
          <w:color w:val="000000"/>
        </w:rPr>
        <w:t>:</w:t>
      </w:r>
    </w:p>
    <w:p w:rsidR="00FE300D" w:rsidRPr="001C76D9" w:rsidRDefault="00C16E8A">
      <w:pPr>
        <w:spacing w:after="120"/>
        <w:jc w:val="center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color w:val="000000"/>
        </w:rPr>
        <w:t>„</w:t>
      </w:r>
      <w:proofErr w:type="spellStart"/>
      <w:r w:rsidRPr="001C76D9">
        <w:rPr>
          <w:rFonts w:ascii="Times New Roman" w:hAnsi="Times New Roman" w:cs="Times New Roman"/>
          <w:color w:val="000000"/>
        </w:rPr>
        <w:t>Члан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14.</w:t>
      </w:r>
    </w:p>
    <w:p w:rsidR="00FE300D" w:rsidRPr="001C76D9" w:rsidRDefault="00C16E8A" w:rsidP="001C76D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ове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уредбе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Законом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C76D9">
        <w:rPr>
          <w:rFonts w:ascii="Times New Roman" w:hAnsi="Times New Roman" w:cs="Times New Roman"/>
          <w:color w:val="000000"/>
        </w:rPr>
        <w:t>буџету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Србије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2023. </w:t>
      </w:r>
      <w:proofErr w:type="spellStart"/>
      <w:r w:rsidRPr="001C76D9">
        <w:rPr>
          <w:rFonts w:ascii="Times New Roman" w:hAnsi="Times New Roman" w:cs="Times New Roman"/>
          <w:color w:val="000000"/>
        </w:rPr>
        <w:t>годину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C76D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гласник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РСˮ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бр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. 138/22 и 75/23) у </w:t>
      </w:r>
      <w:proofErr w:type="spellStart"/>
      <w:r w:rsidRPr="001C76D9">
        <w:rPr>
          <w:rFonts w:ascii="Times New Roman" w:hAnsi="Times New Roman" w:cs="Times New Roman"/>
          <w:color w:val="000000"/>
        </w:rPr>
        <w:t>оквиру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Раздела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1C76D9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76D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Глава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1C76D9">
        <w:rPr>
          <w:rFonts w:ascii="Times New Roman" w:hAnsi="Times New Roman" w:cs="Times New Roman"/>
          <w:color w:val="000000"/>
        </w:rPr>
        <w:t>Управа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аграрна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плаћања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Програм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1C76D9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C76D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76D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развоју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1C76D9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лов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76D9">
        <w:rPr>
          <w:rFonts w:ascii="Times New Roman" w:hAnsi="Times New Roman" w:cs="Times New Roman"/>
          <w:color w:val="000000"/>
        </w:rPr>
        <w:t>риболов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1C76D9">
        <w:rPr>
          <w:rFonts w:ascii="Times New Roman" w:hAnsi="Times New Roman" w:cs="Times New Roman"/>
          <w:color w:val="000000"/>
        </w:rPr>
        <w:t>/</w:t>
      </w:r>
      <w:proofErr w:type="spellStart"/>
      <w:r w:rsidRPr="001C76D9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1C76D9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плаћања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76D9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spellStart"/>
      <w:r w:rsidRPr="001C76D9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1C76D9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јавним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C76D9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1C76D9">
        <w:rPr>
          <w:rFonts w:ascii="Times New Roman" w:hAnsi="Times New Roman" w:cs="Times New Roman"/>
          <w:color w:val="000000"/>
        </w:rPr>
        <w:t>то</w:t>
      </w:r>
      <w:proofErr w:type="spellEnd"/>
      <w:r w:rsidRPr="001C76D9">
        <w:rPr>
          <w:rFonts w:ascii="Times New Roman" w:hAnsi="Times New Roman" w:cs="Times New Roman"/>
          <w:color w:val="000000"/>
        </w:rPr>
        <w:t>:</w:t>
      </w:r>
    </w:p>
    <w:p w:rsidR="00FE300D" w:rsidRPr="001C76D9" w:rsidRDefault="00C16E8A" w:rsidP="001C76D9">
      <w:pPr>
        <w:spacing w:after="150"/>
        <w:jc w:val="both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color w:val="000000"/>
        </w:rPr>
        <w:t xml:space="preserve">1) у </w:t>
      </w:r>
      <w:proofErr w:type="spellStart"/>
      <w:r w:rsidRPr="001C76D9">
        <w:rPr>
          <w:rFonts w:ascii="Times New Roman" w:hAnsi="Times New Roman" w:cs="Times New Roman"/>
          <w:color w:val="000000"/>
        </w:rPr>
        <w:t>износу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од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14.999.925.000 </w:t>
      </w:r>
      <w:proofErr w:type="spellStart"/>
      <w:r w:rsidRPr="001C76D9">
        <w:rPr>
          <w:rFonts w:ascii="Times New Roman" w:hAnsi="Times New Roman" w:cs="Times New Roman"/>
          <w:color w:val="000000"/>
        </w:rPr>
        <w:t>динара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финансијско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давање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основне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C76D9">
        <w:rPr>
          <w:rFonts w:ascii="Times New Roman" w:hAnsi="Times New Roman" w:cs="Times New Roman"/>
          <w:color w:val="000000"/>
        </w:rPr>
        <w:t>биљној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C76D9">
        <w:rPr>
          <w:rFonts w:ascii="Times New Roman" w:hAnsi="Times New Roman" w:cs="Times New Roman"/>
          <w:color w:val="000000"/>
        </w:rPr>
        <w:t>години</w:t>
      </w:r>
      <w:proofErr w:type="spellEnd"/>
      <w:r w:rsidRPr="001C76D9">
        <w:rPr>
          <w:rFonts w:ascii="Times New Roman" w:hAnsi="Times New Roman" w:cs="Times New Roman"/>
          <w:color w:val="000000"/>
        </w:rPr>
        <w:t>;</w:t>
      </w:r>
    </w:p>
    <w:p w:rsidR="00FE300D" w:rsidRPr="001C76D9" w:rsidRDefault="00C16E8A" w:rsidP="001C76D9">
      <w:pPr>
        <w:spacing w:after="150"/>
        <w:jc w:val="both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color w:val="000000"/>
        </w:rPr>
        <w:t xml:space="preserve">2) у </w:t>
      </w:r>
      <w:proofErr w:type="spellStart"/>
      <w:r w:rsidRPr="001C76D9">
        <w:rPr>
          <w:rFonts w:ascii="Times New Roman" w:hAnsi="Times New Roman" w:cs="Times New Roman"/>
          <w:color w:val="000000"/>
        </w:rPr>
        <w:t>износу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од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14.999.925.000 </w:t>
      </w:r>
      <w:proofErr w:type="spellStart"/>
      <w:r w:rsidRPr="001C76D9">
        <w:rPr>
          <w:rFonts w:ascii="Times New Roman" w:hAnsi="Times New Roman" w:cs="Times New Roman"/>
          <w:color w:val="000000"/>
        </w:rPr>
        <w:t>динара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финансијско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давање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регрес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C76D9">
        <w:rPr>
          <w:rFonts w:ascii="Times New Roman" w:hAnsi="Times New Roman" w:cs="Times New Roman"/>
          <w:color w:val="000000"/>
        </w:rPr>
        <w:t>гориво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C76D9">
        <w:rPr>
          <w:rFonts w:ascii="Times New Roman" w:hAnsi="Times New Roman" w:cs="Times New Roman"/>
          <w:color w:val="000000"/>
        </w:rPr>
        <w:t>години.ˮ</w:t>
      </w:r>
      <w:proofErr w:type="spellEnd"/>
      <w:r w:rsidRPr="001C76D9">
        <w:rPr>
          <w:rFonts w:ascii="Times New Roman" w:hAnsi="Times New Roman" w:cs="Times New Roman"/>
          <w:color w:val="000000"/>
        </w:rPr>
        <w:t>.</w:t>
      </w:r>
    </w:p>
    <w:p w:rsidR="00FE300D" w:rsidRPr="001C76D9" w:rsidRDefault="00C16E8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Члан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2.</w:t>
      </w:r>
    </w:p>
    <w:p w:rsidR="00FE300D" w:rsidRPr="001C76D9" w:rsidRDefault="00C16E8A" w:rsidP="001C76D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Ова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уредба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ступа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на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снагу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даном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1C76D9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Србије</w:t>
      </w:r>
      <w:proofErr w:type="spellEnd"/>
      <w:r w:rsidRPr="001C76D9">
        <w:rPr>
          <w:rFonts w:ascii="Times New Roman" w:hAnsi="Times New Roman" w:cs="Times New Roman"/>
          <w:color w:val="000000"/>
        </w:rPr>
        <w:t>”.</w:t>
      </w:r>
    </w:p>
    <w:p w:rsidR="00FE300D" w:rsidRPr="001C76D9" w:rsidRDefault="00C16E8A">
      <w:pPr>
        <w:spacing w:after="150"/>
        <w:jc w:val="right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1C76D9">
        <w:rPr>
          <w:rFonts w:ascii="Times New Roman" w:hAnsi="Times New Roman" w:cs="Times New Roman"/>
          <w:color w:val="000000"/>
        </w:rPr>
        <w:t>број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110-8288/2023-1</w:t>
      </w:r>
    </w:p>
    <w:p w:rsidR="00FE300D" w:rsidRPr="001C76D9" w:rsidRDefault="00C16E8A">
      <w:pPr>
        <w:spacing w:after="150"/>
        <w:jc w:val="right"/>
        <w:rPr>
          <w:rFonts w:ascii="Times New Roman" w:hAnsi="Times New Roman" w:cs="Times New Roman"/>
        </w:rPr>
      </w:pPr>
      <w:r w:rsidRPr="001C76D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C76D9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, 12. </w:t>
      </w:r>
      <w:proofErr w:type="spellStart"/>
      <w:r w:rsidRPr="001C76D9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1C76D9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1C76D9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FE300D" w:rsidRPr="001C76D9" w:rsidRDefault="00C16E8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FE300D" w:rsidRPr="001C76D9" w:rsidRDefault="00C16E8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1C76D9">
        <w:rPr>
          <w:rFonts w:ascii="Times New Roman" w:hAnsi="Times New Roman" w:cs="Times New Roman"/>
          <w:color w:val="000000"/>
        </w:rPr>
        <w:t>,</w:t>
      </w:r>
    </w:p>
    <w:p w:rsidR="00FE300D" w:rsidRPr="001C76D9" w:rsidRDefault="00C16E8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C76D9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1C76D9">
        <w:rPr>
          <w:rFonts w:ascii="Times New Roman" w:hAnsi="Times New Roman" w:cs="Times New Roman"/>
          <w:b/>
          <w:color w:val="000000"/>
        </w:rPr>
        <w:t>,</w:t>
      </w:r>
      <w:r w:rsidRPr="001C76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76D9">
        <w:rPr>
          <w:rFonts w:ascii="Times New Roman" w:hAnsi="Times New Roman" w:cs="Times New Roman"/>
          <w:color w:val="000000"/>
        </w:rPr>
        <w:t>с.р</w:t>
      </w:r>
      <w:proofErr w:type="spellEnd"/>
      <w:r w:rsidRPr="001C76D9">
        <w:rPr>
          <w:rFonts w:ascii="Times New Roman" w:hAnsi="Times New Roman" w:cs="Times New Roman"/>
          <w:color w:val="000000"/>
        </w:rPr>
        <w:t>.</w:t>
      </w:r>
    </w:p>
    <w:sectPr w:rsidR="00FE300D" w:rsidRPr="001C76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0D"/>
    <w:rsid w:val="001C76D9"/>
    <w:rsid w:val="00C16E8A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FAA9-7BEB-41DE-9E41-06BF38B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2023-09-13T06:53:00Z</dcterms:created>
  <dcterms:modified xsi:type="dcterms:W3CDTF">2023-09-13T06:53:00Z</dcterms:modified>
</cp:coreProperties>
</file>