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EA15" w14:textId="77777777" w:rsidR="005B43B7" w:rsidRDefault="005B43B7" w:rsidP="005B43B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C97EE0" wp14:editId="54153602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03A5" w14:textId="77777777" w:rsidR="005B43B7" w:rsidRDefault="005B43B7" w:rsidP="005B43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2D198684" w14:textId="77777777" w:rsidR="005B43B7" w:rsidRDefault="005B43B7" w:rsidP="005B43B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474A4AEC" w14:textId="77777777" w:rsidR="005B43B7" w:rsidRDefault="005B43B7" w:rsidP="005B43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082918D4" w14:textId="77777777" w:rsidR="005B43B7" w:rsidRDefault="005B43B7" w:rsidP="005B43B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 xml:space="preserve">) и члана 4. 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 xml:space="preserve">„Службени гласник РС“, бр.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25/2023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>
        <w:rPr>
          <w:rFonts w:ascii="Times New Roman" w:hAnsi="Times New Roman"/>
          <w:sz w:val="24"/>
          <w:szCs w:val="24"/>
        </w:rPr>
        <w:t>, расписује</w:t>
      </w:r>
    </w:p>
    <w:p w14:paraId="2BAA2F5E" w14:textId="77777777" w:rsidR="005B43B7" w:rsidRDefault="005B43B7" w:rsidP="005B43B7">
      <w:pPr>
        <w:pStyle w:val="NoSpacing"/>
        <w:rPr>
          <w:rFonts w:ascii="Times New Roman" w:hAnsi="Times New Roman"/>
          <w:sz w:val="24"/>
          <w:szCs w:val="24"/>
        </w:rPr>
      </w:pPr>
    </w:p>
    <w:p w14:paraId="3AE80563" w14:textId="3BE9737F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2</w:t>
      </w:r>
    </w:p>
    <w:p w14:paraId="72237171" w14:textId="77777777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54C3EB05" w14:textId="77777777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7B1BF91A" w14:textId="77777777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7B3055ED" w14:textId="198F65DB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ЧЕТВРТИ КВАРТАЛ 2023. ГОДИНЕ</w:t>
      </w:r>
    </w:p>
    <w:p w14:paraId="085D4C21" w14:textId="77777777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E3E382B" w14:textId="77777777" w:rsidR="005B43B7" w:rsidRDefault="005B43B7" w:rsidP="005B4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3FDD3F1" w14:textId="77777777" w:rsidR="005B43B7" w:rsidRDefault="005B43B7" w:rsidP="005B43B7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2BB88404" w14:textId="77777777" w:rsidR="005B43B7" w:rsidRDefault="005B43B7" w:rsidP="005B43B7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60AD6185" w14:textId="018D144A" w:rsidR="005B43B7" w:rsidRDefault="005B43B7" w:rsidP="005B43B7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позиву </w:t>
      </w:r>
      <w:r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sz w:val="24"/>
          <w:szCs w:val="24"/>
          <w:lang w:val="sr-Cyrl-RS"/>
        </w:rPr>
        <w:t xml:space="preserve"> за четврти квартал 2023. године, број 000046629 2024 14846 008 001 012 001</w:t>
      </w:r>
      <w:r>
        <w:rPr>
          <w:rFonts w:ascii="Times New Roman" w:hAnsi="Times New Roman"/>
          <w:sz w:val="24"/>
          <w:szCs w:val="24"/>
          <w:lang w:val="sr-Cyrl-CS"/>
        </w:rPr>
        <w:t xml:space="preserve"> од               15.01.2024. године и Изменом број 1 Јавног позива од 24.04.2024. године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Pr="005B43B7">
        <w:rPr>
          <w:rFonts w:ascii="Times New Roman" w:hAnsi="Times New Roman"/>
          <w:bCs/>
          <w:sz w:val="24"/>
          <w:szCs w:val="24"/>
          <w:lang w:val="sr-Cyrl-RS"/>
        </w:rPr>
        <w:t xml:space="preserve">3.535.000.000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5B43B7">
        <w:rPr>
          <w:rFonts w:ascii="Times New Roman" w:hAnsi="Times New Roman"/>
          <w:bCs/>
          <w:sz w:val="24"/>
          <w:szCs w:val="24"/>
          <w:lang w:val="sr-Cyrl-RS"/>
        </w:rPr>
        <w:t xml:space="preserve">3.536.766.498,00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768323DF" w14:textId="77777777" w:rsidR="005B43B7" w:rsidRDefault="005B43B7" w:rsidP="005B43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20042C2F" w14:textId="77777777" w:rsidR="005B43B7" w:rsidRDefault="005B43B7" w:rsidP="005B43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5B1FB873" w14:textId="77777777" w:rsidR="005B43B7" w:rsidRDefault="005B43B7" w:rsidP="005B43B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AF40883" w14:textId="77777777" w:rsidR="005B43B7" w:rsidRDefault="005B43B7" w:rsidP="005B43B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2EF789A5" w14:textId="77777777" w:rsidR="005B43B7" w:rsidRDefault="005B43B7" w:rsidP="005B43B7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696842C0" w14:textId="7C28C805" w:rsidR="005B43B7" w:rsidRDefault="005B43B7" w:rsidP="005B43B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2 Јавног позива </w:t>
      </w:r>
      <w:r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за четврти квартал 2023. године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5FD5A859" w14:textId="77777777" w:rsidR="005B43B7" w:rsidRDefault="005B43B7" w:rsidP="005B43B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22A84E0D" w14:textId="4A308E71" w:rsidR="005B43B7" w:rsidRDefault="005B43B7" w:rsidP="005B43B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2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</w:t>
      </w:r>
      <w:r>
        <w:rPr>
          <w:rFonts w:ascii="Times New Roman" w:hAnsi="Times New Roman"/>
          <w:bCs/>
          <w:sz w:val="24"/>
          <w:szCs w:val="24"/>
        </w:rPr>
        <w:lastRenderedPageBreak/>
        <w:t>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>
        <w:fldChar w:fldCharType="begin"/>
      </w:r>
      <w:r>
        <w:instrText xml:space="preserve"> HYPERLINK "https://eagrar.gov.rs"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2DC71BE5" w14:textId="77777777" w:rsidR="005B43B7" w:rsidRDefault="005B43B7" w:rsidP="005B43B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A85EB7E" w14:textId="77777777" w:rsidR="005B43B7" w:rsidRDefault="005B43B7" w:rsidP="005B43B7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0EA82FAC" w14:textId="77777777" w:rsidR="005B43B7" w:rsidRDefault="005B43B7" w:rsidP="005B43B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>
        <w:rPr>
          <w:rFonts w:ascii="Times New Roman" w:hAnsi="Times New Roman"/>
          <w:bCs/>
          <w:sz w:val="24"/>
          <w:szCs w:val="24"/>
          <w:lang w:val="sr-Cyrl-RS"/>
        </w:rPr>
        <w:t>19.августа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6539865D" w14:textId="77777777" w:rsidR="005B43B7" w:rsidRDefault="005B43B7" w:rsidP="005B43B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AE4966B" w14:textId="77777777" w:rsidR="005B43B7" w:rsidRDefault="005B43B7" w:rsidP="005B43B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E6B71A4" w14:textId="0BC08DBD" w:rsidR="005B43B7" w:rsidRPr="007F0941" w:rsidRDefault="005B43B7" w:rsidP="005B43B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F0941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7F09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B43B7">
        <w:rPr>
          <w:rFonts w:ascii="Times New Roman" w:hAnsi="Times New Roman"/>
          <w:b/>
          <w:sz w:val="24"/>
          <w:szCs w:val="24"/>
          <w:lang w:val="en-US"/>
        </w:rPr>
        <w:t>000046629 2024 14846 008 001 012 001</w:t>
      </w:r>
    </w:p>
    <w:p w14:paraId="5AF39AA3" w14:textId="77777777" w:rsidR="005B43B7" w:rsidRDefault="005B43B7" w:rsidP="005B43B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E8034EF" w14:textId="77777777" w:rsidR="005B43B7" w:rsidRDefault="005B43B7" w:rsidP="005B43B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Дана: 19.08.2025. године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ПОМОЋНИК ДИРЕКТОРА</w:t>
      </w:r>
    </w:p>
    <w:p w14:paraId="277B86DF" w14:textId="77777777" w:rsidR="005B43B7" w:rsidRDefault="005B43B7" w:rsidP="005B43B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8F1EEE1" w14:textId="77777777" w:rsidR="005B43B7" w:rsidRPr="0054697B" w:rsidRDefault="005B43B7" w:rsidP="005B43B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  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Милан Карајловић</w:t>
      </w:r>
    </w:p>
    <w:p w14:paraId="04660DBA" w14:textId="77777777" w:rsidR="005B43B7" w:rsidRPr="0054697B" w:rsidRDefault="005B43B7" w:rsidP="005B43B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 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  <w:t xml:space="preserve">  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по овлашћењу број  </w:t>
      </w:r>
    </w:p>
    <w:p w14:paraId="5A293FD5" w14:textId="750A55C3" w:rsidR="005B43B7" w:rsidRPr="0054697B" w:rsidRDefault="005B43B7" w:rsidP="005B43B7">
      <w:pPr>
        <w:spacing w:after="0" w:line="240" w:lineRule="auto"/>
        <w:ind w:left="5664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003507339 2025 14846 008 002 020 092 од  15.08.2025. године</w:t>
      </w:r>
    </w:p>
    <w:p w14:paraId="7B82AF1C" w14:textId="77777777" w:rsidR="005B43B7" w:rsidRPr="0054697B" w:rsidRDefault="005B43B7" w:rsidP="005B43B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</w:p>
    <w:p w14:paraId="5F84B21E" w14:textId="77777777" w:rsidR="005B43B7" w:rsidRDefault="005B43B7" w:rsidP="005B43B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0B206F0" w14:textId="77777777" w:rsidR="005B43B7" w:rsidRDefault="005B43B7" w:rsidP="005B43B7"/>
    <w:p w14:paraId="48C0D717" w14:textId="77777777" w:rsidR="005B43B7" w:rsidRDefault="005B43B7" w:rsidP="005B43B7"/>
    <w:p w14:paraId="29086626" w14:textId="77777777" w:rsidR="005B43B7" w:rsidRDefault="005B43B7" w:rsidP="005B43B7"/>
    <w:p w14:paraId="4243881C" w14:textId="77777777" w:rsidR="005B43B7" w:rsidRDefault="005B43B7" w:rsidP="005B43B7"/>
    <w:p w14:paraId="576953A7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7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C34BD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57A33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B43B7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949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542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66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6914"/>
  <w15:chartTrackingRefBased/>
  <w15:docId w15:val="{ED217D44-4F0B-4063-80D4-A30C8DE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B7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B43B7"/>
    <w:rPr>
      <w:color w:val="0000FF"/>
      <w:u w:val="single"/>
    </w:rPr>
  </w:style>
  <w:style w:type="paragraph" w:styleId="NoSpacing">
    <w:name w:val="No Spacing"/>
    <w:uiPriority w:val="1"/>
    <w:qFormat/>
    <w:rsid w:val="005B43B7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2</cp:revision>
  <cp:lastPrinted>2025-08-19T10:50:00Z</cp:lastPrinted>
  <dcterms:created xsi:type="dcterms:W3CDTF">2025-08-19T10:12:00Z</dcterms:created>
  <dcterms:modified xsi:type="dcterms:W3CDTF">2025-08-19T10:50:00Z</dcterms:modified>
</cp:coreProperties>
</file>