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0934" w14:textId="787E1447" w:rsidR="009D6C88" w:rsidRPr="003A1CE5" w:rsidRDefault="0042066C" w:rsidP="003A1C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bookmarkStart w:id="0" w:name="_Hlk87353048"/>
      <w:r w:rsidRPr="003A1CE5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Пројекат конкурентне пољопривреде Србије</w:t>
      </w:r>
    </w:p>
    <w:p w14:paraId="49C74DD0" w14:textId="77777777" w:rsidR="009D6C88" w:rsidRPr="0042066C" w:rsidRDefault="009D6C88" w:rsidP="0042066C">
      <w:pPr>
        <w:spacing w:after="0" w:line="240" w:lineRule="auto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</w:pPr>
    </w:p>
    <w:bookmarkEnd w:id="0"/>
    <w:p w14:paraId="3D9DDD0B" w14:textId="2A02A625" w:rsidR="00303574" w:rsidRPr="0042066C" w:rsidRDefault="00303574" w:rsidP="004206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  <w:r w:rsidRPr="0042066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Трајање пројекта:</w:t>
      </w:r>
      <w:r w:rsidRPr="0042066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410D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 </w:t>
      </w:r>
      <w:r w:rsidR="00A80F43" w:rsidRPr="00A80F43">
        <w:rPr>
          <w:rFonts w:ascii="Times New Roman" w:hAnsi="Times New Roman" w:cs="Times New Roman"/>
          <w:noProof/>
          <w:sz w:val="24"/>
          <w:szCs w:val="24"/>
          <w:lang w:val="sr-Cyrl-RS"/>
        </w:rPr>
        <w:t>2020</w:t>
      </w:r>
      <w:r w:rsidR="004410D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до </w:t>
      </w:r>
      <w:r w:rsidR="00A80F43" w:rsidRPr="00A80F43">
        <w:rPr>
          <w:rFonts w:ascii="Times New Roman" w:hAnsi="Times New Roman" w:cs="Times New Roman"/>
          <w:noProof/>
          <w:sz w:val="24"/>
          <w:szCs w:val="24"/>
          <w:lang w:val="sr-Cyrl-RS"/>
        </w:rPr>
        <w:t>2024. године</w:t>
      </w:r>
    </w:p>
    <w:p w14:paraId="6C35BF77" w14:textId="701E97FE" w:rsidR="00303574" w:rsidRPr="0042066C" w:rsidRDefault="00303574" w:rsidP="003A1CE5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066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Вредност пројекта:</w:t>
      </w:r>
      <w:r w:rsidRPr="0042066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87646" w:rsidRPr="003A1CE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спроводи </w:t>
      </w:r>
      <w:r w:rsidR="003A1CE5" w:rsidRPr="003A1CE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се </w:t>
      </w:r>
      <w:r w:rsidR="00F87646" w:rsidRPr="003A1CE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на основу кредитних средстава које је Светска банка одобрила у износу од 50 милиона евра</w:t>
      </w:r>
    </w:p>
    <w:p w14:paraId="2E9D86A4" w14:textId="41E788B9" w:rsidR="00303574" w:rsidRPr="0042066C" w:rsidRDefault="00303574" w:rsidP="0042066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</w:pPr>
      <w:r w:rsidRPr="0042066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Корисници</w:t>
      </w:r>
      <w:r w:rsidRPr="0042066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4410D9" w:rsidRPr="004410D9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>Министартво пољопривреде, шумарства и водопривреде</w:t>
      </w:r>
    </w:p>
    <w:p w14:paraId="6C430E4D" w14:textId="77777777" w:rsidR="00303574" w:rsidRPr="0042066C" w:rsidRDefault="00303574" w:rsidP="004206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</w:p>
    <w:p w14:paraId="1A3A7300" w14:textId="6A2634D7" w:rsidR="004410D9" w:rsidRPr="004410D9" w:rsidRDefault="004410D9" w:rsidP="004410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</w:pPr>
      <w:r w:rsidRPr="004410D9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Пројекат конкурентне пољопривреде Србије (Serbia Competitive Agriculture Project) реализује Министартво пољопривреде, шумарства и во</w:t>
      </w:r>
      <w:bookmarkStart w:id="1" w:name="_GoBack"/>
      <w:bookmarkEnd w:id="1"/>
      <w:r w:rsidRPr="004410D9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допривреде у сарадњи са Светском банком. </w:t>
      </w:r>
    </w:p>
    <w:p w14:paraId="7A5AF805" w14:textId="77777777" w:rsidR="004410D9" w:rsidRDefault="004410D9" w:rsidP="004410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</w:pPr>
      <w:r w:rsidRPr="004410D9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Пројекат је конципиран у три компоненте. </w:t>
      </w:r>
    </w:p>
    <w:p w14:paraId="26C47757" w14:textId="1003E136" w:rsidR="004410D9" w:rsidRDefault="004410D9" w:rsidP="004410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</w:pPr>
      <w:r w:rsidRPr="004410D9">
        <w:rPr>
          <w:rFonts w:ascii="Times New Roman" w:eastAsia="Times New Roman" w:hAnsi="Times New Roman" w:cs="Times New Roman"/>
          <w:b/>
          <w:noProof/>
          <w:color w:val="212121"/>
          <w:sz w:val="24"/>
          <w:szCs w:val="24"/>
          <w:lang w:val="sr-Cyrl-RS" w:eastAsia="sr-Latn-RS"/>
        </w:rPr>
        <w:t>Прва компонента</w:t>
      </w:r>
      <w:r w:rsidRPr="004410D9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је фокусирана на унапређењу продуктивности и поспешивању предузетничког духа на породичним газдинствима, кооперацијама, задругама, удружењима и микро, малим и средњим предузећима кроз финансијску подршку и развој капацитета саветодавних служби, бизнис и финансијског планирања и последње не и најмање битно приступ тржишту чиме би се сектор развијао и растао. </w:t>
      </w:r>
    </w:p>
    <w:p w14:paraId="430D407D" w14:textId="77777777" w:rsidR="004410D9" w:rsidRPr="004410D9" w:rsidRDefault="004410D9" w:rsidP="004410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</w:pPr>
      <w:r w:rsidRPr="004410D9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Међу циљаним корисницима фокус ће бити на рањивим групама у пољопривредном сектору у Србији: жене, млади пољопривредни произвођачи у угроженим подручјима (неразвијене/сиромашне општине). Пројекат конкурентне пољопривреде у Србији пружа могућност добију бесповратна средства у износу од 50% од укупне вредности инвестиције (са ПДВ-ом), 40 % кредитно финансирају из кредита са пословним банкама уз свега 10% сопственог учешћа, за реализацију пројеката којим ће унапредити пољопривредну производњу газдинстава и учествовати у развоју конкурентности пољопривреде у Републици Србији.</w:t>
      </w:r>
    </w:p>
    <w:p w14:paraId="550949B8" w14:textId="77777777" w:rsidR="004410D9" w:rsidRDefault="004410D9" w:rsidP="004410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</w:pPr>
      <w:r w:rsidRPr="004410D9">
        <w:rPr>
          <w:rFonts w:ascii="Times New Roman" w:eastAsia="Times New Roman" w:hAnsi="Times New Roman" w:cs="Times New Roman"/>
          <w:b/>
          <w:noProof/>
          <w:color w:val="212121"/>
          <w:sz w:val="24"/>
          <w:szCs w:val="24"/>
          <w:lang w:val="sr-Cyrl-RS" w:eastAsia="sr-Latn-RS"/>
        </w:rPr>
        <w:t>Друга компонента</w:t>
      </w:r>
      <w:r w:rsidRPr="004410D9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намењена је унапређењу капацитета Министарства пољопривреде, шумарства и водопривреде успостављањем информационог система (еАграр) који ће суштински променити начин функционисања у погледу дигитализације услуга намењених пољопривредницима, а самим тим и смањење листа чекања, „редова и гужви“ и административних операција. </w:t>
      </w:r>
    </w:p>
    <w:p w14:paraId="2AB02209" w14:textId="7D2379EC" w:rsidR="00E83410" w:rsidRPr="0042066C" w:rsidRDefault="004410D9" w:rsidP="004410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  <w:r w:rsidRPr="004410D9">
        <w:rPr>
          <w:rFonts w:ascii="Times New Roman" w:eastAsia="Times New Roman" w:hAnsi="Times New Roman" w:cs="Times New Roman"/>
          <w:b/>
          <w:noProof/>
          <w:color w:val="212121"/>
          <w:sz w:val="24"/>
          <w:szCs w:val="24"/>
          <w:lang w:val="sr-Cyrl-RS" w:eastAsia="sr-Latn-RS"/>
        </w:rPr>
        <w:t>Трећа компонента</w:t>
      </w:r>
      <w:r w:rsidRPr="004410D9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је усмерена на успостављање менаџмент тима који ће бити задужен за имплементацију самог пројекта. У структурном приказу, пројекат се састоји од компоненти, подкомпоненти и активности.</w:t>
      </w:r>
    </w:p>
    <w:p w14:paraId="219A9890" w14:textId="42DB8D47" w:rsidR="0042066C" w:rsidRPr="0042066C" w:rsidRDefault="0042066C" w:rsidP="004206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</w:p>
    <w:p w14:paraId="7BC7A2C6" w14:textId="34BC78CC" w:rsidR="0042066C" w:rsidRPr="0042066C" w:rsidRDefault="0042066C" w:rsidP="004206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</w:pPr>
    </w:p>
    <w:p w14:paraId="05228373" w14:textId="77777777" w:rsidR="004410D9" w:rsidRDefault="004410D9" w:rsidP="0042066C">
      <w:pPr>
        <w:ind w:right="-9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DE3DF" w14:textId="77777777" w:rsidR="0097736F" w:rsidRDefault="0097736F" w:rsidP="00D45265">
      <w:pPr>
        <w:spacing w:after="0" w:line="240" w:lineRule="auto"/>
      </w:pPr>
      <w:r>
        <w:separator/>
      </w:r>
    </w:p>
  </w:endnote>
  <w:endnote w:type="continuationSeparator" w:id="0">
    <w:p w14:paraId="57FA9540" w14:textId="77777777" w:rsidR="0097736F" w:rsidRDefault="0097736F" w:rsidP="00D4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E77BD" w14:textId="77777777" w:rsidR="00D45265" w:rsidRDefault="00D45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A422" w14:textId="77777777" w:rsidR="00D45265" w:rsidRDefault="00D45265" w:rsidP="000366F6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5591" w14:textId="77777777" w:rsidR="00D45265" w:rsidRDefault="00D45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81984" w14:textId="77777777" w:rsidR="0097736F" w:rsidRDefault="0097736F" w:rsidP="00D45265">
      <w:pPr>
        <w:spacing w:after="0" w:line="240" w:lineRule="auto"/>
      </w:pPr>
      <w:r>
        <w:separator/>
      </w:r>
    </w:p>
  </w:footnote>
  <w:footnote w:type="continuationSeparator" w:id="0">
    <w:p w14:paraId="62090551" w14:textId="77777777" w:rsidR="0097736F" w:rsidRDefault="0097736F" w:rsidP="00D4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494D" w14:textId="77777777" w:rsidR="00D45265" w:rsidRDefault="00D45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4CDF8" w14:textId="77777777" w:rsidR="00D45265" w:rsidRDefault="00D45265" w:rsidP="00385CAC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C9F8" w14:textId="77777777" w:rsidR="00D45265" w:rsidRDefault="00D45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517A4"/>
    <w:multiLevelType w:val="hybridMultilevel"/>
    <w:tmpl w:val="34BE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7"/>
    <w:rsid w:val="000467FD"/>
    <w:rsid w:val="00265BC0"/>
    <w:rsid w:val="002F60F2"/>
    <w:rsid w:val="00303574"/>
    <w:rsid w:val="00320320"/>
    <w:rsid w:val="00327896"/>
    <w:rsid w:val="00332660"/>
    <w:rsid w:val="00383457"/>
    <w:rsid w:val="00383B95"/>
    <w:rsid w:val="003A1CE5"/>
    <w:rsid w:val="003E31B5"/>
    <w:rsid w:val="003F4641"/>
    <w:rsid w:val="004070C0"/>
    <w:rsid w:val="0042066C"/>
    <w:rsid w:val="004410D9"/>
    <w:rsid w:val="00456A8B"/>
    <w:rsid w:val="004E1EE3"/>
    <w:rsid w:val="005E2C98"/>
    <w:rsid w:val="00636F96"/>
    <w:rsid w:val="00652DA1"/>
    <w:rsid w:val="00714341"/>
    <w:rsid w:val="00861646"/>
    <w:rsid w:val="008A0C69"/>
    <w:rsid w:val="008C4A69"/>
    <w:rsid w:val="0093315E"/>
    <w:rsid w:val="0097736F"/>
    <w:rsid w:val="009A2E4A"/>
    <w:rsid w:val="009D6C88"/>
    <w:rsid w:val="00A20F81"/>
    <w:rsid w:val="00A25FD3"/>
    <w:rsid w:val="00A56DB9"/>
    <w:rsid w:val="00A80F43"/>
    <w:rsid w:val="00AC12C2"/>
    <w:rsid w:val="00B31919"/>
    <w:rsid w:val="00B54E13"/>
    <w:rsid w:val="00BB0D97"/>
    <w:rsid w:val="00BC7876"/>
    <w:rsid w:val="00BF461A"/>
    <w:rsid w:val="00D45265"/>
    <w:rsid w:val="00D6188C"/>
    <w:rsid w:val="00E83410"/>
    <w:rsid w:val="00EB1EA8"/>
    <w:rsid w:val="00EB74AA"/>
    <w:rsid w:val="00F02AB2"/>
    <w:rsid w:val="00F168B4"/>
    <w:rsid w:val="00F57AF5"/>
    <w:rsid w:val="00F87646"/>
    <w:rsid w:val="00FA6A58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964B"/>
  <w15:docId w15:val="{45592F30-834E-4960-8D33-24D0F06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B0D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B0D9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A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F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FD3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5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65"/>
  </w:style>
  <w:style w:type="paragraph" w:styleId="Footer">
    <w:name w:val="footer"/>
    <w:basedOn w:val="Normal"/>
    <w:link w:val="FooterChar"/>
    <w:uiPriority w:val="99"/>
    <w:unhideWhenUsed/>
    <w:rsid w:val="00D45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65"/>
  </w:style>
  <w:style w:type="paragraph" w:styleId="NormalWeb">
    <w:name w:val="Normal (Web)"/>
    <w:basedOn w:val="Normal"/>
    <w:uiPriority w:val="99"/>
    <w:semiHidden/>
    <w:unhideWhenUsed/>
    <w:rsid w:val="00E8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59"/>
    <w:rsid w:val="0086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66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4206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Bačević</cp:lastModifiedBy>
  <cp:revision>3</cp:revision>
  <cp:lastPrinted>2021-11-09T11:45:00Z</cp:lastPrinted>
  <dcterms:created xsi:type="dcterms:W3CDTF">2021-11-09T11:45:00Z</dcterms:created>
  <dcterms:modified xsi:type="dcterms:W3CDTF">2021-11-09T13:35:00Z</dcterms:modified>
</cp:coreProperties>
</file>