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95" w:rsidRDefault="00DD1995" w:rsidP="00DD1995">
      <w:pPr>
        <w:jc w:val="both"/>
      </w:pPr>
      <w:permStart w:id="577533159" w:edGrp="everyone"/>
      <w:permEnd w:id="577533159"/>
      <w:r>
        <w:rPr>
          <w:lang w:val="sr-Cyrl-RS"/>
        </w:rPr>
        <w:t xml:space="preserve">На основу члана 39, 55. став 1. тачка 2. и 57. став 1.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:rsidR="00DD1995" w:rsidRDefault="00DD1995" w:rsidP="00DD1995">
      <w:pPr>
        <w:jc w:val="center"/>
        <w:rPr>
          <w:b/>
          <w:lang w:val="sr-Cyrl-RS"/>
        </w:rPr>
      </w:pPr>
    </w:p>
    <w:p w:rsidR="00DD1995" w:rsidRDefault="00DD1995" w:rsidP="00DD1995">
      <w:pPr>
        <w:jc w:val="center"/>
        <w:rPr>
          <w:b/>
        </w:rPr>
      </w:pPr>
      <w:r>
        <w:rPr>
          <w:b/>
        </w:rPr>
        <w:t>ПОЗИВ</w:t>
      </w:r>
    </w:p>
    <w:p w:rsidR="00DD1995" w:rsidRDefault="00DD1995" w:rsidP="00DD1995">
      <w:pPr>
        <w:jc w:val="center"/>
        <w:rPr>
          <w:b/>
          <w:lang w:val="sr-Cyrl-RS"/>
        </w:rPr>
      </w:pPr>
      <w:r>
        <w:rPr>
          <w:b/>
        </w:rPr>
        <w:t>ЗА ПОДНОШЕЊЕ ПОНУДЕ</w:t>
      </w:r>
    </w:p>
    <w:p w:rsidR="00DD1995" w:rsidRDefault="00DD1995" w:rsidP="00DD1995">
      <w:pPr>
        <w:jc w:val="center"/>
        <w:rPr>
          <w:lang w:val="sr-Cyrl-RS"/>
        </w:rPr>
      </w:pPr>
    </w:p>
    <w:p w:rsidR="00DD1995" w:rsidRDefault="00DD1995" w:rsidP="00DD1995">
      <w:pPr>
        <w:ind w:right="-154" w:firstLine="567"/>
        <w:jc w:val="both"/>
        <w:rPr>
          <w:lang w:val="sr-Cyrl-RS"/>
        </w:rPr>
      </w:pPr>
      <w:r>
        <w:t xml:space="preserve">1.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поднесете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r>
        <w:rPr>
          <w:lang w:val="sr-Cyrl-RS"/>
        </w:rPr>
        <w:t xml:space="preserve">у поступку </w:t>
      </w:r>
      <w:proofErr w:type="spellStart"/>
      <w:r>
        <w:t>јавн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набавк</w:t>
      </w:r>
      <w:proofErr w:type="spellEnd"/>
      <w:r>
        <w:rPr>
          <w:lang w:val="sr-Cyrl-RS"/>
        </w:rPr>
        <w:t>е мале вредности за доделу уговора за поправке и одржавање службених возила са резервним деловима,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а за потребе наручиоца, </w:t>
      </w:r>
      <w:proofErr w:type="spellStart"/>
      <w:r>
        <w:t>Министарств</w:t>
      </w:r>
      <w:proofErr w:type="spellEnd"/>
      <w:r>
        <w:rPr>
          <w:lang w:val="sr-Cyrl-RS"/>
        </w:rPr>
        <w:t xml:space="preserve">а пољопривреде, шумарства и водопривреде </w:t>
      </w:r>
      <w:r>
        <w:t xml:space="preserve">– </w:t>
      </w:r>
      <w:r>
        <w:rPr>
          <w:lang w:val="sr-Cyrl-RS"/>
        </w:rPr>
        <w:t>Управа за аграрна плаћања</w:t>
      </w:r>
      <w:proofErr w:type="gramStart"/>
      <w:r>
        <w:rPr>
          <w:lang w:val="sr-Cyrl-RS"/>
        </w:rPr>
        <w:t>,  Булевар</w:t>
      </w:r>
      <w:proofErr w:type="gramEnd"/>
      <w:r>
        <w:rPr>
          <w:lang w:val="sr-Cyrl-RS"/>
        </w:rPr>
        <w:t xml:space="preserve"> краља Александра 84, Београд. </w:t>
      </w:r>
    </w:p>
    <w:p w:rsidR="00DD1995" w:rsidRDefault="00DD1995" w:rsidP="00DD1995">
      <w:pPr>
        <w:ind w:right="-154" w:firstLine="567"/>
        <w:jc w:val="both"/>
        <w:rPr>
          <w:lang w:val="sr-Cyrl-RS"/>
        </w:rPr>
      </w:pPr>
      <w:r>
        <w:rPr>
          <w:lang w:val="sr-Cyrl-RS"/>
        </w:rPr>
        <w:t>Врста наручиоца: органи државне управе.</w:t>
      </w:r>
    </w:p>
    <w:p w:rsidR="00DD1995" w:rsidRDefault="00DD1995" w:rsidP="00DD1995">
      <w:pPr>
        <w:ind w:right="-154" w:firstLine="567"/>
        <w:jc w:val="both"/>
      </w:pPr>
      <w:r>
        <w:rPr>
          <w:lang w:val="sr-Cyrl-RS"/>
        </w:rPr>
        <w:t>Интернет страница Управе за аграрна плаћања је:</w:t>
      </w:r>
      <w:r>
        <w:rPr>
          <w:b/>
          <w:lang w:val="sr-Cyrl-RS"/>
        </w:rPr>
        <w:t xml:space="preserve"> </w:t>
      </w:r>
      <w:hyperlink r:id="rId4" w:history="1">
        <w:r>
          <w:rPr>
            <w:rStyle w:val="Hyperlink"/>
            <w:b/>
            <w:color w:val="auto"/>
            <w:lang w:val="sr-Latn-RS"/>
          </w:rPr>
          <w:t>www.uap</w:t>
        </w:r>
      </w:hyperlink>
      <w:r>
        <w:rPr>
          <w:b/>
          <w:color w:val="auto"/>
          <w:u w:val="single"/>
          <w:lang w:val="sr-Latn-RS"/>
        </w:rPr>
        <w:t>.gov.rs</w:t>
      </w:r>
      <w:r>
        <w:rPr>
          <w:b/>
          <w:color w:val="auto"/>
          <w:u w:val="single"/>
          <w:lang w:val="sr-Cyrl-RS"/>
        </w:rPr>
        <w:t xml:space="preserve">. </w:t>
      </w:r>
    </w:p>
    <w:p w:rsidR="00DD1995" w:rsidRDefault="00DD1995" w:rsidP="00DD1995">
      <w:pPr>
        <w:ind w:right="-154" w:firstLine="567"/>
        <w:jc w:val="both"/>
        <w:rPr>
          <w:lang w:val="sr-Cyrl-RS"/>
        </w:rPr>
      </w:pPr>
      <w:r>
        <w:t xml:space="preserve">2.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rPr>
          <w:lang w:val="sr-Cyrl-RS"/>
        </w:rPr>
        <w:t xml:space="preserve"> и врста предмета јавне набавке</w:t>
      </w:r>
      <w:r>
        <w:t xml:space="preserve">: </w:t>
      </w:r>
      <w:r>
        <w:rPr>
          <w:lang w:val="sr-Cyrl-RS"/>
        </w:rPr>
        <w:t>јавна набавка мале вредности</w:t>
      </w:r>
      <w:r>
        <w:t xml:space="preserve">, </w:t>
      </w:r>
      <w:r w:rsidRPr="005C7BD3">
        <w:rPr>
          <w:color w:val="auto"/>
        </w:rPr>
        <w:t>J</w:t>
      </w:r>
      <w:r w:rsidRPr="005C7BD3">
        <w:rPr>
          <w:color w:val="auto"/>
          <w:lang w:val="sr-Cyrl-RS"/>
        </w:rPr>
        <w:t>Н</w:t>
      </w:r>
      <w:r>
        <w:rPr>
          <w:color w:val="auto"/>
          <w:lang w:val="sr-Cyrl-RS"/>
        </w:rPr>
        <w:t>МВ 4/2020</w:t>
      </w:r>
      <w:r w:rsidRPr="005C7BD3">
        <w:rPr>
          <w:color w:val="auto"/>
          <w:lang w:val="sr-Cyrl-RS"/>
        </w:rPr>
        <w:t xml:space="preserve">, </w:t>
      </w:r>
      <w:r>
        <w:rPr>
          <w:lang w:val="sr-Cyrl-RS"/>
        </w:rPr>
        <w:t>за набавку услуга поправки и одржавања службених возила са резервним деловима.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lang w:val="sr-Latn-RS"/>
        </w:rPr>
      </w:pPr>
      <w:r>
        <w:t>3</w:t>
      </w:r>
      <w:r>
        <w:rPr>
          <w:lang w:val="sr-Cyrl-RS"/>
        </w:rPr>
        <w:t xml:space="preserve">.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r>
        <w:rPr>
          <w:lang w:val="sr-Cyrl-RS"/>
        </w:rPr>
        <w:t xml:space="preserve">набавке: услуге поправки и одржавања службених возила. Шифра из Општег речника набавки је 50100000 (услуге поправки, одржавања и сродне услуге за возила и припадајућу опрему). </w:t>
      </w:r>
    </w:p>
    <w:p w:rsidR="00DD1995" w:rsidRDefault="00DD1995" w:rsidP="00DD1995">
      <w:pPr>
        <w:ind w:right="-154" w:firstLine="567"/>
        <w:jc w:val="both"/>
        <w:rPr>
          <w:lang w:val="sr-Cyrl-RS"/>
        </w:rPr>
      </w:pPr>
      <w:r>
        <w:t xml:space="preserve">4.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подноси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>.</w:t>
      </w:r>
    </w:p>
    <w:p w:rsidR="00DD1995" w:rsidRPr="00CE2CFF" w:rsidRDefault="00DD1995" w:rsidP="00DD1995">
      <w:pPr>
        <w:ind w:right="-154" w:firstLine="585"/>
        <w:jc w:val="both"/>
        <w:rPr>
          <w:color w:val="auto"/>
          <w:u w:val="single"/>
          <w:lang w:val="sr-Cyrl-RS"/>
        </w:rPr>
      </w:pPr>
      <w:r>
        <w:rPr>
          <w:lang w:val="sr-Cyrl-RS"/>
        </w:rPr>
        <w:t xml:space="preserve">5. Крајњи рок за подношење понуда  је </w:t>
      </w:r>
      <w:r>
        <w:rPr>
          <w:b/>
          <w:color w:val="auto"/>
          <w:u w:val="single"/>
          <w:lang w:val="sr-Cyrl-RS"/>
        </w:rPr>
        <w:t>11</w:t>
      </w:r>
      <w:r w:rsidRPr="008A7627">
        <w:rPr>
          <w:b/>
          <w:color w:val="auto"/>
          <w:u w:val="single"/>
          <w:lang w:val="sr-Cyrl-RS"/>
        </w:rPr>
        <w:t>.</w:t>
      </w:r>
      <w:r w:rsidRPr="008A7627">
        <w:rPr>
          <w:b/>
          <w:color w:val="auto"/>
          <w:u w:val="single"/>
          <w:lang w:val="sr-Latn-RS"/>
        </w:rPr>
        <w:t>6</w:t>
      </w:r>
      <w:r>
        <w:rPr>
          <w:b/>
          <w:color w:val="auto"/>
          <w:u w:val="single"/>
          <w:lang w:val="sr-Cyrl-RS"/>
        </w:rPr>
        <w:t>.2020</w:t>
      </w:r>
      <w:r w:rsidRPr="00CE2CFF">
        <w:rPr>
          <w:b/>
          <w:color w:val="auto"/>
          <w:u w:val="single"/>
          <w:lang w:val="sr-Cyrl-RS"/>
        </w:rPr>
        <w:t>. године  до 10:00 часова</w:t>
      </w:r>
      <w:r w:rsidRPr="00CE2CFF">
        <w:rPr>
          <w:color w:val="auto"/>
          <w:u w:val="single"/>
          <w:lang w:val="sr-Cyrl-RS"/>
        </w:rPr>
        <w:t>.</w:t>
      </w:r>
    </w:p>
    <w:p w:rsidR="00DD1995" w:rsidRPr="008A0AA5" w:rsidRDefault="00DD1995" w:rsidP="00DD1995">
      <w:pPr>
        <w:tabs>
          <w:tab w:val="left" w:pos="810"/>
          <w:tab w:val="left" w:pos="900"/>
        </w:tabs>
        <w:ind w:right="-154" w:firstLine="585"/>
        <w:jc w:val="both"/>
        <w:rPr>
          <w:color w:val="auto"/>
          <w:lang w:val="sr-Cyrl-RS"/>
        </w:rPr>
      </w:pPr>
      <w:r>
        <w:rPr>
          <w:lang w:val="sr-Cyrl-RS"/>
        </w:rPr>
        <w:t xml:space="preserve">6.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rPr>
          <w:lang w:val="sr-Cyrl-RS"/>
        </w:rPr>
        <w:t xml:space="preserve"> и запечаћеној</w:t>
      </w:r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r>
        <w:rPr>
          <w:lang w:val="ru-RU"/>
        </w:rPr>
        <w:t>на којој су на пред</w:t>
      </w:r>
      <w:r>
        <w:t>њ</w:t>
      </w:r>
      <w:r>
        <w:rPr>
          <w:lang w:val="ru-RU"/>
        </w:rPr>
        <w:t>ој стра</w:t>
      </w:r>
      <w:proofErr w:type="spellStart"/>
      <w:r>
        <w:t>ни</w:t>
      </w:r>
      <w:proofErr w:type="spellEnd"/>
      <w:r>
        <w:rPr>
          <w:lang w:val="ru-RU"/>
        </w:rPr>
        <w:t xml:space="preserve"> написани текст</w:t>
      </w:r>
      <w:r>
        <w:t xml:space="preserve"> „</w:t>
      </w:r>
      <w:proofErr w:type="spellStart"/>
      <w:r>
        <w:t>понуда-не</w:t>
      </w:r>
      <w:proofErr w:type="spellEnd"/>
      <w:r>
        <w:t xml:space="preserve"> </w:t>
      </w:r>
      <w:proofErr w:type="spellStart"/>
      <w:r>
        <w:t>отварај</w:t>
      </w:r>
      <w:proofErr w:type="spellEnd"/>
      <w:r>
        <w:t xml:space="preserve">“,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>
        <w:rPr>
          <w:color w:val="auto"/>
          <w:lang w:val="sr-Cyrl-RS"/>
        </w:rPr>
        <w:t>наручиоца</w:t>
      </w:r>
      <w:r>
        <w:rPr>
          <w:color w:val="auto"/>
        </w:rPr>
        <w:t>:</w:t>
      </w:r>
      <w:r>
        <w:rPr>
          <w:color w:val="FF0000"/>
        </w:rPr>
        <w:t xml:space="preserve"> </w:t>
      </w:r>
      <w:proofErr w:type="spellStart"/>
      <w:r>
        <w:rPr>
          <w:color w:val="auto"/>
        </w:rPr>
        <w:t>Министарство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пољопривреде</w:t>
      </w:r>
      <w:proofErr w:type="spellEnd"/>
      <w:r>
        <w:rPr>
          <w:lang w:val="sr-Cyrl-RS"/>
        </w:rPr>
        <w:t xml:space="preserve">, шумарства и водопривреде </w:t>
      </w:r>
      <w:r>
        <w:rPr>
          <w:color w:val="auto"/>
        </w:rPr>
        <w:t>-</w:t>
      </w:r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Управа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аграрна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плаћања</w:t>
      </w:r>
      <w:proofErr w:type="spellEnd"/>
      <w:r>
        <w:rPr>
          <w:color w:val="auto"/>
        </w:rPr>
        <w:t xml:space="preserve">, </w:t>
      </w:r>
      <w:r>
        <w:rPr>
          <w:color w:val="auto"/>
          <w:u w:val="single"/>
          <w:lang w:val="sr-Cyrl-RS"/>
        </w:rPr>
        <w:t>Булевар краља Александра 84, Београд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полеђини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коверте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>ч</w:t>
      </w:r>
      <w:proofErr w:type="spellStart"/>
      <w:r>
        <w:rPr>
          <w:color w:val="auto"/>
        </w:rPr>
        <w:t>итко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написати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назив</w:t>
      </w:r>
      <w:proofErr w:type="spellEnd"/>
      <w:r>
        <w:rPr>
          <w:color w:val="auto"/>
          <w:lang w:val="sr-Cyrl-RS"/>
        </w:rPr>
        <w:t xml:space="preserve"> и адресу понуђача</w:t>
      </w:r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телефона</w:t>
      </w:r>
      <w:proofErr w:type="spellEnd"/>
      <w:r>
        <w:rPr>
          <w:color w:val="auto"/>
          <w:lang w:val="sr-Cyrl-RS"/>
        </w:rPr>
        <w:t xml:space="preserve">, е-mail адресу, као </w:t>
      </w:r>
      <w:r>
        <w:rPr>
          <w:color w:val="auto"/>
        </w:rPr>
        <w:t xml:space="preserve">и </w:t>
      </w:r>
      <w:r>
        <w:rPr>
          <w:color w:val="auto"/>
          <w:lang w:val="sr-Cyrl-RS"/>
        </w:rPr>
        <w:t>име и презиме лица за контакт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Понуђач</w:t>
      </w:r>
      <w:proofErr w:type="spellEnd"/>
      <w:r>
        <w:rPr>
          <w:color w:val="auto"/>
          <w:lang w:val="sr-Cyrl-RS"/>
        </w:rPr>
        <w:t>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понуд</w:t>
      </w:r>
      <w:proofErr w:type="spellEnd"/>
      <w:r>
        <w:rPr>
          <w:color w:val="auto"/>
          <w:lang w:val="sr-Cyrl-RS"/>
        </w:rPr>
        <w:t xml:space="preserve">е </w:t>
      </w:r>
      <w:proofErr w:type="spellStart"/>
      <w:r>
        <w:rPr>
          <w:color w:val="auto"/>
        </w:rPr>
        <w:t>поднос</w:t>
      </w:r>
      <w:proofErr w:type="spellEnd"/>
      <w:r>
        <w:rPr>
          <w:color w:val="auto"/>
          <w:lang w:val="sr-Cyrl-RS"/>
        </w:rPr>
        <w:t>е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лично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писарници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>н</w:t>
      </w:r>
      <w:proofErr w:type="spellStart"/>
      <w:r>
        <w:rPr>
          <w:color w:val="auto"/>
        </w:rPr>
        <w:t>аручиоца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путем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поште</w:t>
      </w:r>
      <w:proofErr w:type="spellEnd"/>
      <w:r>
        <w:rPr>
          <w:color w:val="auto"/>
        </w:rPr>
        <w:t>.</w:t>
      </w:r>
      <w:r>
        <w:rPr>
          <w:color w:val="auto"/>
          <w:lang w:val="sr-Cyrl-RS"/>
        </w:rPr>
        <w:t xml:space="preserve"> </w:t>
      </w:r>
      <w:r w:rsidRPr="00BA2F60">
        <w:rPr>
          <w:b/>
          <w:color w:val="auto"/>
          <w:lang w:val="sr-Cyrl-RS"/>
        </w:rPr>
        <w:t>Пожељно је да пошиљке које се шаљу брзом поштом, на упутници садрже напомену да се ради о понуди за јавну набавку.</w:t>
      </w:r>
    </w:p>
    <w:p w:rsidR="00DD1995" w:rsidRDefault="00DD1995" w:rsidP="00DD1995">
      <w:pPr>
        <w:ind w:right="-154" w:firstLine="567"/>
        <w:jc w:val="both"/>
        <w:rPr>
          <w:lang w:val="sr-Cyrl-RS"/>
        </w:r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неблаговременом</w:t>
      </w:r>
      <w:proofErr w:type="spellEnd"/>
      <w:r>
        <w:t xml:space="preserve">, а </w:t>
      </w:r>
      <w:r>
        <w:rPr>
          <w:lang w:val="sr-Cyrl-RS"/>
        </w:rPr>
        <w:t>н</w:t>
      </w:r>
      <w:proofErr w:type="spellStart"/>
      <w:r>
        <w:t>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неотворену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неблаговремено</w:t>
      </w:r>
      <w:proofErr w:type="spellEnd"/>
      <w:r>
        <w:t>.</w:t>
      </w:r>
    </w:p>
    <w:p w:rsidR="00DD1995" w:rsidRDefault="00DD1995" w:rsidP="00DD1995">
      <w:pPr>
        <w:ind w:right="-154" w:firstLine="585"/>
        <w:jc w:val="both"/>
        <w:rPr>
          <w:lang w:val="sr-Cyrl-RS"/>
        </w:rPr>
      </w:pPr>
      <w:r>
        <w:rPr>
          <w:lang w:val="sr-Cyrl-RS"/>
        </w:rPr>
        <w:t>7. Понуђач сноси све трошкове везане за припрему и достављање понуде.</w:t>
      </w:r>
    </w:p>
    <w:p w:rsidR="00DD1995" w:rsidRDefault="00DD1995" w:rsidP="00DD1995">
      <w:pPr>
        <w:ind w:firstLine="585"/>
        <w:jc w:val="both"/>
      </w:pPr>
      <w:r>
        <w:rPr>
          <w:lang w:val="sr-Cyrl-RS"/>
        </w:rPr>
        <w:t>8</w:t>
      </w:r>
      <w:r>
        <w:t xml:space="preserve">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варијантама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>.</w:t>
      </w:r>
    </w:p>
    <w:p w:rsidR="00DD1995" w:rsidRDefault="00DD1995" w:rsidP="00DD1995">
      <w:pPr>
        <w:spacing w:line="240" w:lineRule="auto"/>
        <w:ind w:right="-141" w:firstLine="585"/>
        <w:jc w:val="both"/>
        <w:rPr>
          <w:lang w:val="ru-RU"/>
        </w:rPr>
      </w:pPr>
      <w:r>
        <w:rPr>
          <w:lang w:val="ru-RU"/>
        </w:rPr>
        <w:t>9. Отварање понуда извршиће се дан</w:t>
      </w:r>
      <w:r w:rsidRPr="00CE2CFF">
        <w:rPr>
          <w:color w:val="auto"/>
          <w:lang w:val="ru-RU"/>
        </w:rPr>
        <w:t xml:space="preserve">а </w:t>
      </w:r>
      <w:r>
        <w:rPr>
          <w:b/>
          <w:color w:val="auto"/>
          <w:u w:val="single"/>
          <w:lang w:val="ru-RU"/>
        </w:rPr>
        <w:t>11</w:t>
      </w:r>
      <w:r w:rsidRPr="008A7627">
        <w:rPr>
          <w:b/>
          <w:color w:val="auto"/>
          <w:u w:val="single"/>
          <w:lang w:val="ru-RU"/>
        </w:rPr>
        <w:t>.</w:t>
      </w:r>
      <w:r>
        <w:rPr>
          <w:b/>
          <w:color w:val="auto"/>
          <w:u w:val="single"/>
          <w:lang w:val="ru-RU"/>
        </w:rPr>
        <w:t>6</w:t>
      </w:r>
      <w:r w:rsidRPr="00CE2CFF">
        <w:rPr>
          <w:b/>
          <w:color w:val="auto"/>
          <w:u w:val="single"/>
          <w:lang w:val="ru-RU"/>
        </w:rPr>
        <w:t>.</w:t>
      </w:r>
      <w:r>
        <w:rPr>
          <w:b/>
          <w:color w:val="auto"/>
          <w:u w:val="single"/>
          <w:lang w:val="ru-RU"/>
        </w:rPr>
        <w:t>2020</w:t>
      </w:r>
      <w:r w:rsidRPr="00CE2CFF">
        <w:rPr>
          <w:b/>
          <w:color w:val="auto"/>
          <w:u w:val="single"/>
          <w:lang w:val="ru-RU"/>
        </w:rPr>
        <w:t>.</w:t>
      </w:r>
      <w:r w:rsidRPr="00CE2CFF">
        <w:rPr>
          <w:b/>
          <w:color w:val="auto"/>
          <w:lang w:val="ru-RU"/>
        </w:rPr>
        <w:t xml:space="preserve"> године са почетком </w:t>
      </w:r>
      <w:r w:rsidRPr="00CE2CFF">
        <w:rPr>
          <w:b/>
          <w:color w:val="auto"/>
          <w:lang w:val="sr-Cyrl-RS"/>
        </w:rPr>
        <w:t>у</w:t>
      </w:r>
      <w:r w:rsidRPr="00CE2CFF">
        <w:rPr>
          <w:b/>
          <w:color w:val="auto"/>
        </w:rPr>
        <w:t xml:space="preserve"> 1</w:t>
      </w:r>
      <w:r w:rsidRPr="00CE2CFF">
        <w:rPr>
          <w:b/>
          <w:color w:val="auto"/>
          <w:lang w:val="sr-Cyrl-RS"/>
        </w:rPr>
        <w:t>1</w:t>
      </w:r>
      <w:r>
        <w:rPr>
          <w:b/>
          <w:color w:val="auto"/>
        </w:rPr>
        <w:t>:0</w:t>
      </w:r>
      <w:r w:rsidRPr="00CE2CFF">
        <w:rPr>
          <w:b/>
          <w:color w:val="auto"/>
        </w:rPr>
        <w:t>0</w:t>
      </w:r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часова</w:t>
      </w:r>
      <w:proofErr w:type="spellEnd"/>
      <w:r w:rsidRPr="00CE2CFF">
        <w:rPr>
          <w:color w:val="auto"/>
          <w:lang w:val="ru-RU"/>
        </w:rPr>
        <w:t xml:space="preserve"> у просторијама Управе за аграрна плаћања у Б</w:t>
      </w:r>
      <w:r>
        <w:rPr>
          <w:lang w:val="ru-RU"/>
        </w:rPr>
        <w:t>еограду, Булевар краља Александра 84.</w:t>
      </w:r>
    </w:p>
    <w:p w:rsidR="00DD1995" w:rsidRPr="006D506B" w:rsidRDefault="00DD1995" w:rsidP="00DD1995">
      <w:pPr>
        <w:spacing w:line="240" w:lineRule="auto"/>
        <w:ind w:right="-141" w:firstLine="585"/>
        <w:jc w:val="both"/>
        <w:rPr>
          <w:lang w:val="ru-RU"/>
        </w:rPr>
      </w:pP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rPr>
          <w:lang w:val="sr-Cyrl-RS"/>
        </w:rPr>
        <w:t>је</w:t>
      </w:r>
      <w:r>
        <w:t xml:space="preserve"> </w:t>
      </w:r>
      <w:proofErr w:type="spellStart"/>
      <w:r>
        <w:t>оверено</w:t>
      </w:r>
      <w:proofErr w:type="spellEnd"/>
      <w:r>
        <w:t xml:space="preserve"> и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гласити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 (уколико није законски заступник).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b/>
          <w:lang w:val="sr-Cyrl-RS"/>
        </w:rPr>
      </w:pPr>
      <w:r>
        <w:rPr>
          <w:lang w:val="sr-Cyrl-RS"/>
        </w:rPr>
        <w:t>10.</w:t>
      </w:r>
      <w:r>
        <w:rPr>
          <w:b/>
          <w:lang w:val="sr-Cyrl-RS"/>
        </w:rPr>
        <w:t xml:space="preserve"> </w:t>
      </w:r>
      <w:r>
        <w:rPr>
          <w:lang w:val="sr-Cyrl-RS"/>
        </w:rPr>
        <w:t>Избор најповољније понуде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lang w:val="sr-Cyrl-RS"/>
        </w:rPr>
      </w:pPr>
      <w:r w:rsidRPr="00CE2CFF">
        <w:rPr>
          <w:color w:val="auto"/>
          <w:lang w:val="sr-Cyrl-RS"/>
        </w:rPr>
        <w:t>Одлука о додели уговора ће се донети применом критеријума „</w:t>
      </w:r>
      <w:r w:rsidRPr="00CE2CFF">
        <w:rPr>
          <w:b/>
          <w:color w:val="auto"/>
          <w:lang w:val="sr-Cyrl-RS"/>
        </w:rPr>
        <w:t>најнижа понуђена цена“</w:t>
      </w:r>
      <w:r w:rsidRPr="00CE2CFF">
        <w:rPr>
          <w:b/>
          <w:color w:val="auto"/>
          <w:lang w:val="sr-Latn-RS"/>
        </w:rPr>
        <w:t xml:space="preserve"> </w:t>
      </w:r>
      <w:r w:rsidRPr="00CE2CFF">
        <w:rPr>
          <w:b/>
          <w:color w:val="auto"/>
          <w:lang w:val="sr-Cyrl-RS"/>
        </w:rPr>
        <w:t>и то за редован сервис возила</w:t>
      </w:r>
      <w:r w:rsidRPr="00CE2CFF">
        <w:rPr>
          <w:b/>
          <w:color w:val="auto"/>
          <w:lang w:val="sr-Latn-RS"/>
        </w:rPr>
        <w:t xml:space="preserve"> (</w:t>
      </w:r>
      <w:r w:rsidRPr="00CE2CFF">
        <w:rPr>
          <w:b/>
          <w:color w:val="auto"/>
          <w:lang w:val="sr-Cyrl-RS"/>
        </w:rPr>
        <w:t xml:space="preserve">укупна просечна понуђена цена). </w:t>
      </w:r>
      <w:r w:rsidRPr="00CE2CFF">
        <w:rPr>
          <w:color w:val="auto"/>
        </w:rPr>
        <w:t xml:space="preserve">У </w:t>
      </w:r>
      <w:proofErr w:type="spellStart"/>
      <w:r w:rsidRPr="00CE2CFF">
        <w:rPr>
          <w:color w:val="auto"/>
        </w:rPr>
        <w:t>случају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када</w:t>
      </w:r>
      <w:proofErr w:type="spellEnd"/>
      <w:r w:rsidRPr="00CE2CFF">
        <w:rPr>
          <w:color w:val="auto"/>
        </w:rPr>
        <w:t xml:space="preserve"> </w:t>
      </w:r>
      <w:proofErr w:type="spellStart"/>
      <w:r>
        <w:t>постоји</w:t>
      </w:r>
      <w:proofErr w:type="spellEnd"/>
      <w:r>
        <w:t xml:space="preserve"> 2</w:t>
      </w:r>
      <w:r>
        <w:rPr>
          <w:lang w:val="sr-Cyrl-RS"/>
        </w:rPr>
        <w:t xml:space="preserve"> (две)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,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r>
        <w:rPr>
          <w:lang w:val="sr-Cyrl-RS"/>
        </w:rPr>
        <w:t>понудио краћи рок за отклањање недостатака по захтеву наручиоца.</w:t>
      </w:r>
    </w:p>
    <w:p w:rsidR="00DD1995" w:rsidRPr="00306DE7" w:rsidRDefault="00DD1995" w:rsidP="00DD1995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proofErr w:type="spellStart"/>
      <w:r>
        <w:t>Одлука</w:t>
      </w:r>
      <w:proofErr w:type="spellEnd"/>
      <w:r>
        <w:t xml:space="preserve"> о </w:t>
      </w:r>
      <w:r>
        <w:rPr>
          <w:lang w:val="sr-Cyrl-RS"/>
        </w:rPr>
        <w:t xml:space="preserve">додели </w:t>
      </w:r>
      <w:proofErr w:type="gramStart"/>
      <w:r>
        <w:rPr>
          <w:lang w:val="sr-Cyrl-RS"/>
        </w:rPr>
        <w:t xml:space="preserve">уговора </w:t>
      </w:r>
      <w:r>
        <w:t xml:space="preserve"> </w:t>
      </w:r>
      <w:proofErr w:type="spellStart"/>
      <w:r>
        <w:t>донеће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B46E71">
        <w:t>од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10 (десет</w:t>
      </w:r>
      <w:r>
        <w:rPr>
          <w:lang w:val="sr-Cyrl-RS"/>
        </w:rPr>
        <w:t>)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lang w:val="sr-Cyrl-RS"/>
        </w:rP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 и биће објављена у року од 3 (три) дана од дана доношења на Порталу јавних набавки и на интернет страници наручиоца.</w:t>
      </w:r>
    </w:p>
    <w:p w:rsidR="00DD1995" w:rsidRDefault="00DD1995" w:rsidP="00DD1995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proofErr w:type="spellStart"/>
      <w:r>
        <w:t>Наручилац</w:t>
      </w:r>
      <w:proofErr w:type="spellEnd"/>
      <w:r>
        <w:t xml:space="preserve"> </w:t>
      </w:r>
      <w:r>
        <w:rPr>
          <w:lang w:val="sr-Cyrl-RS"/>
        </w:rPr>
        <w:t xml:space="preserve">је дужан да уговор о јавној набавци достави </w:t>
      </w:r>
      <w:proofErr w:type="spellStart"/>
      <w:r>
        <w:t>понуђа</w:t>
      </w:r>
      <w:proofErr w:type="spellEnd"/>
      <w:r>
        <w:rPr>
          <w:lang w:val="sr-Cyrl-RS"/>
        </w:rPr>
        <w:t>чу којем је додељен уговор</w:t>
      </w:r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осам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lang w:val="sr-Cyrl-RS"/>
        </w:rPr>
        <w:t xml:space="preserve"> протека рока за подношење захтева за заштиту права.</w:t>
      </w:r>
    </w:p>
    <w:p w:rsidR="00DD1995" w:rsidRDefault="00DD1995" w:rsidP="00DD1995">
      <w:pPr>
        <w:tabs>
          <w:tab w:val="left" w:pos="-3240"/>
        </w:tabs>
        <w:ind w:firstLine="567"/>
        <w:jc w:val="both"/>
        <w:rPr>
          <w:bCs/>
          <w:lang w:val="sr-Cyrl-RS"/>
        </w:rPr>
      </w:pPr>
      <w:r>
        <w:rPr>
          <w:lang w:val="sr-Latn-RS"/>
        </w:rPr>
        <w:lastRenderedPageBreak/>
        <w:t>1</w:t>
      </w:r>
      <w:r>
        <w:rPr>
          <w:lang w:val="sr-Cyrl-RS"/>
        </w:rPr>
        <w:t>2</w:t>
      </w:r>
      <w:r>
        <w:rPr>
          <w:lang w:val="sr-Latn-RS"/>
        </w:rPr>
        <w:t xml:space="preserve">. </w:t>
      </w:r>
      <w:r>
        <w:rPr>
          <w:lang w:val="sr-Cyrl-RS"/>
        </w:rPr>
        <w:t xml:space="preserve">Конкурсна документација се може преузети на сајту </w:t>
      </w:r>
      <w:r>
        <w:fldChar w:fldCharType="begin"/>
      </w:r>
      <w:r>
        <w:instrText xml:space="preserve"> HYPERLINK "http://www.uap.gov.rs" </w:instrText>
      </w:r>
      <w:r>
        <w:fldChar w:fldCharType="separate"/>
      </w:r>
      <w:r>
        <w:rPr>
          <w:rStyle w:val="Hyperlink"/>
          <w:color w:val="0000FF"/>
          <w:lang w:val="sr-Latn-RS"/>
        </w:rPr>
        <w:t>www.uap.gov.rs</w:t>
      </w:r>
      <w:r>
        <w:rPr>
          <w:rStyle w:val="Hyperlink"/>
          <w:color w:val="0000FF"/>
          <w:lang w:val="sr-Latn-RS"/>
        </w:rPr>
        <w:fldChar w:fldCharType="end"/>
      </w:r>
      <w:r>
        <w:rPr>
          <w:lang w:val="sr-Latn-RS"/>
        </w:rPr>
        <w:t xml:space="preserve">, </w:t>
      </w:r>
      <w:r>
        <w:rPr>
          <w:lang w:val="sr-Cyrl-RS"/>
        </w:rPr>
        <w:t xml:space="preserve">као и на сајту Портала јавних набавки </w:t>
      </w:r>
      <w:r>
        <w:fldChar w:fldCharType="begin"/>
      </w:r>
      <w:r>
        <w:instrText xml:space="preserve"> HYPERLINK "http://www.portal.ujn.gov.rs" </w:instrText>
      </w:r>
      <w:r>
        <w:fldChar w:fldCharType="separate"/>
      </w:r>
      <w:r>
        <w:rPr>
          <w:rStyle w:val="Hyperlink"/>
          <w:color w:val="0000FF"/>
        </w:rPr>
        <w:t>www.portal.ujn.gov.rs</w:t>
      </w:r>
      <w:r>
        <w:rPr>
          <w:rStyle w:val="Hyperlink"/>
          <w:color w:val="0000FF"/>
        </w:rPr>
        <w:fldChar w:fldCharType="end"/>
      </w:r>
      <w:r>
        <w:rPr>
          <w:lang w:val="sr-Cyrl-RS"/>
        </w:rPr>
        <w:t>.</w:t>
      </w:r>
      <w:r>
        <w:rPr>
          <w:b/>
          <w:lang w:val="sr-Cyrl-RS"/>
        </w:rPr>
        <w:t xml:space="preserve"> 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13. Уколико понуђач у понуди</w:t>
      </w:r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rPr>
          <w:lang w:val="sr-Cyrl-RS"/>
        </w:rPr>
        <w:t xml:space="preserve"> јавне</w:t>
      </w:r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поверити</w:t>
      </w:r>
      <w:proofErr w:type="spellEnd"/>
      <w:r>
        <w:t xml:space="preserve"> </w:t>
      </w:r>
      <w:proofErr w:type="spellStart"/>
      <w:r>
        <w:t>подизвођачу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RS"/>
        </w:rPr>
        <w:t xml:space="preserve"> који ће поверити подизвођачу, а који не може бити већи од 50 %, као </w:t>
      </w:r>
      <w:r>
        <w:t xml:space="preserve">и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>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14.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87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п</w:t>
      </w:r>
      <w:proofErr w:type="spellStart"/>
      <w:r>
        <w:t>онуђач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b/>
        </w:rPr>
      </w:pPr>
      <w:r>
        <w:rPr>
          <w:lang w:val="sr-Cyrl-RS"/>
        </w:rPr>
        <w:t>15.</w:t>
      </w:r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подизвођач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у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супротно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r>
        <w:rPr>
          <w:lang w:val="sr-Cyrl-RS"/>
        </w:rPr>
        <w:t xml:space="preserve">као </w:t>
      </w:r>
      <w:r>
        <w:rPr>
          <w:b/>
          <w:lang w:val="sr-Cyrl-RS"/>
        </w:rPr>
        <w:t xml:space="preserve">неприхватљива. </w:t>
      </w:r>
    </w:p>
    <w:p w:rsidR="00DD1995" w:rsidRDefault="00DD1995" w:rsidP="00DD1995">
      <w:pPr>
        <w:ind w:firstLine="567"/>
        <w:jc w:val="both"/>
        <w:rPr>
          <w:rFonts w:eastAsia="TimesNewRomanPSMT"/>
          <w:bCs/>
          <w:iCs/>
        </w:rPr>
      </w:pPr>
      <w:r>
        <w:t>16.</w:t>
      </w:r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пореским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обавезама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Пореској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управи</w:t>
      </w:r>
      <w:proofErr w:type="spellEnd"/>
      <w:r>
        <w:rPr>
          <w:rFonts w:eastAsia="TimesNewRomanPSMT"/>
          <w:iCs/>
        </w:rPr>
        <w:t xml:space="preserve">, </w:t>
      </w:r>
      <w:proofErr w:type="spellStart"/>
      <w:r>
        <w:rPr>
          <w:rFonts w:eastAsia="TimesNewRomanPSMT"/>
          <w:iCs/>
        </w:rPr>
        <w:t>Министарства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финансија</w:t>
      </w:r>
      <w:proofErr w:type="spellEnd"/>
      <w:r>
        <w:rPr>
          <w:rFonts w:eastAsia="TimesNewRomanPSMT"/>
          <w:iCs/>
        </w:rPr>
        <w:t>.</w:t>
      </w:r>
    </w:p>
    <w:p w:rsidR="00DD1995" w:rsidRDefault="00DD1995" w:rsidP="00DD1995">
      <w:pPr>
        <w:ind w:firstLine="567"/>
        <w:jc w:val="both"/>
        <w:rPr>
          <w:rFonts w:eastAsia="TimesNewRomanPSMT"/>
          <w:bCs/>
          <w:iCs/>
        </w:rPr>
      </w:pP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заштити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животне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средине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Агенцији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заштиту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животне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средине</w:t>
      </w:r>
      <w:proofErr w:type="spellEnd"/>
      <w:r>
        <w:rPr>
          <w:rFonts w:eastAsia="TimesNewRomanPSMT"/>
          <w:iCs/>
        </w:rPr>
        <w:t xml:space="preserve"> и у </w:t>
      </w:r>
      <w:proofErr w:type="spellStart"/>
      <w:r>
        <w:rPr>
          <w:rFonts w:eastAsia="TimesNewRomanPSMT"/>
          <w:iCs/>
        </w:rPr>
        <w:t>Министарству</w:t>
      </w:r>
      <w:proofErr w:type="spellEnd"/>
      <w:r>
        <w:rPr>
          <w:rFonts w:eastAsia="TimesNewRomanPSMT"/>
          <w:iCs/>
        </w:rPr>
        <w:t xml:space="preserve"> </w:t>
      </w:r>
      <w:r>
        <w:rPr>
          <w:rFonts w:eastAsia="TimesNewRomanPSMT"/>
          <w:iCs/>
          <w:lang w:val="sr-Cyrl-RS"/>
        </w:rPr>
        <w:t>пољопривреде</w:t>
      </w:r>
      <w:r>
        <w:rPr>
          <w:lang w:val="sr-Cyrl-RS"/>
        </w:rPr>
        <w:t>, шумарства и водопривреде</w:t>
      </w:r>
      <w:r>
        <w:rPr>
          <w:rFonts w:eastAsia="TimesNewRomanPSMT"/>
          <w:iCs/>
        </w:rPr>
        <w:t>.</w:t>
      </w:r>
    </w:p>
    <w:p w:rsidR="00DD1995" w:rsidRDefault="00DD1995" w:rsidP="00DD1995">
      <w:pPr>
        <w:ind w:firstLine="567"/>
        <w:jc w:val="both"/>
      </w:pP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заштити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при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запошљавању</w:t>
      </w:r>
      <w:proofErr w:type="spellEnd"/>
      <w:r>
        <w:rPr>
          <w:rFonts w:eastAsia="TimesNewRomanPSMT"/>
          <w:iCs/>
        </w:rPr>
        <w:t xml:space="preserve"> и </w:t>
      </w:r>
      <w:proofErr w:type="spellStart"/>
      <w:r>
        <w:rPr>
          <w:rFonts w:eastAsia="TimesNewRomanPSMT"/>
          <w:iCs/>
        </w:rPr>
        <w:t>условима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рада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Министарству</w:t>
      </w:r>
      <w:proofErr w:type="spellEnd"/>
      <w:r>
        <w:rPr>
          <w:rFonts w:eastAsia="TimesNewRomanPSMT"/>
          <w:iCs/>
        </w:rPr>
        <w:t xml:space="preserve"> </w:t>
      </w:r>
      <w:r>
        <w:rPr>
          <w:rFonts w:eastAsia="TimesNewRomanPSMT"/>
          <w:iCs/>
          <w:lang w:val="sr-Cyrl-RS"/>
        </w:rPr>
        <w:t xml:space="preserve">за </w:t>
      </w:r>
      <w:proofErr w:type="spellStart"/>
      <w:r>
        <w:rPr>
          <w:rFonts w:eastAsia="TimesNewRomanPSMT"/>
          <w:iCs/>
        </w:rPr>
        <w:t>рад</w:t>
      </w:r>
      <w:proofErr w:type="spellEnd"/>
      <w:r>
        <w:rPr>
          <w:rFonts w:eastAsia="TimesNewRomanPSMT"/>
          <w:iCs/>
        </w:rPr>
        <w:t xml:space="preserve">, </w:t>
      </w:r>
      <w:proofErr w:type="spellStart"/>
      <w:r>
        <w:rPr>
          <w:rFonts w:eastAsia="TimesNewRomanPSMT"/>
          <w:iCs/>
        </w:rPr>
        <w:t>запошљавањe</w:t>
      </w:r>
      <w:proofErr w:type="spellEnd"/>
      <w:r>
        <w:rPr>
          <w:rFonts w:eastAsia="TimesNewRomanPSMT"/>
          <w:iCs/>
          <w:lang w:val="sr-Cyrl-RS"/>
        </w:rPr>
        <w:t>, борачка</w:t>
      </w:r>
      <w:r>
        <w:rPr>
          <w:rFonts w:eastAsia="TimesNewRomanPSMT"/>
          <w:iCs/>
        </w:rPr>
        <w:t xml:space="preserve"> и </w:t>
      </w:r>
      <w:proofErr w:type="spellStart"/>
      <w:r>
        <w:rPr>
          <w:rFonts w:eastAsia="TimesNewRomanPSMT"/>
          <w:iCs/>
        </w:rPr>
        <w:t>социјалн</w:t>
      </w:r>
      <w:proofErr w:type="spellEnd"/>
      <w:r>
        <w:rPr>
          <w:rFonts w:eastAsia="TimesNewRomanPSMT"/>
          <w:iCs/>
          <w:lang w:val="sr-Cyrl-RS"/>
        </w:rPr>
        <w:t>а</w:t>
      </w:r>
      <w:r>
        <w:rPr>
          <w:rFonts w:eastAsia="TimesNewRomanPSMT"/>
          <w:iCs/>
        </w:rPr>
        <w:t xml:space="preserve"> п</w:t>
      </w:r>
      <w:r>
        <w:rPr>
          <w:rFonts w:eastAsia="TimesNewRomanPSMT"/>
          <w:iCs/>
          <w:lang w:val="sr-Cyrl-RS"/>
        </w:rPr>
        <w:t>итања</w:t>
      </w:r>
      <w:r>
        <w:rPr>
          <w:rFonts w:eastAsia="TimesNewRomanPSMT"/>
          <w:iCs/>
        </w:rPr>
        <w:t>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b/>
          <w:color w:val="auto"/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rPr>
          <w:lang w:val="sr-Cyrl-RS"/>
        </w:rPr>
        <w:t xml:space="preserve"> </w:t>
      </w:r>
      <w:r>
        <w:rPr>
          <w:color w:val="auto"/>
          <w:lang w:val="sr-Cyrl-RS"/>
        </w:rPr>
        <w:t xml:space="preserve">са припадајућом </w:t>
      </w:r>
      <w:proofErr w:type="gramStart"/>
      <w:r>
        <w:rPr>
          <w:color w:val="auto"/>
          <w:lang w:val="sr-Cyrl-RS"/>
        </w:rPr>
        <w:t>документацијом  доставе</w:t>
      </w:r>
      <w:proofErr w:type="gramEnd"/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најкасн</w:t>
      </w:r>
      <w:r w:rsidRPr="00CE2CFF">
        <w:rPr>
          <w:color w:val="auto"/>
        </w:rPr>
        <w:t>ије</w:t>
      </w:r>
      <w:proofErr w:type="spellEnd"/>
      <w:r w:rsidRPr="00CE2CFF">
        <w:rPr>
          <w:color w:val="auto"/>
          <w:lang w:val="sr-Cyrl-RS"/>
        </w:rPr>
        <w:t xml:space="preserve"> </w:t>
      </w:r>
      <w:proofErr w:type="spellStart"/>
      <w:r w:rsidRPr="00CE2CFF">
        <w:rPr>
          <w:color w:val="auto"/>
        </w:rPr>
        <w:t>до</w:t>
      </w:r>
      <w:proofErr w:type="spellEnd"/>
      <w:r w:rsidRPr="00CE2CFF">
        <w:rPr>
          <w:color w:val="auto"/>
          <w:lang w:val="sr-Cyrl-RS"/>
        </w:rPr>
        <w:t xml:space="preserve"> </w:t>
      </w:r>
      <w:r>
        <w:rPr>
          <w:b/>
          <w:color w:val="auto"/>
          <w:u w:val="single"/>
          <w:lang w:val="sr-Cyrl-RS"/>
        </w:rPr>
        <w:t>11</w:t>
      </w:r>
      <w:r w:rsidRPr="008A7627">
        <w:rPr>
          <w:b/>
          <w:color w:val="auto"/>
          <w:u w:val="single"/>
          <w:lang w:val="sr-Cyrl-RS"/>
        </w:rPr>
        <w:t>.6</w:t>
      </w:r>
      <w:r w:rsidRPr="00CE2CFF">
        <w:rPr>
          <w:b/>
          <w:color w:val="auto"/>
          <w:u w:val="single"/>
          <w:lang w:val="sr-Cyrl-RS"/>
        </w:rPr>
        <w:t>.</w:t>
      </w:r>
      <w:r>
        <w:rPr>
          <w:b/>
          <w:color w:val="auto"/>
          <w:u w:val="single"/>
        </w:rPr>
        <w:t>2020</w:t>
      </w:r>
      <w:r w:rsidRPr="00CE2CFF">
        <w:rPr>
          <w:b/>
          <w:color w:val="auto"/>
        </w:rPr>
        <w:t xml:space="preserve">. </w:t>
      </w:r>
      <w:proofErr w:type="spellStart"/>
      <w:proofErr w:type="gramStart"/>
      <w:r w:rsidRPr="00CE2CFF">
        <w:rPr>
          <w:b/>
          <w:color w:val="auto"/>
        </w:rPr>
        <w:t>године</w:t>
      </w:r>
      <w:proofErr w:type="spellEnd"/>
      <w:proofErr w:type="gramEnd"/>
      <w:r w:rsidRPr="00CE2CFF">
        <w:rPr>
          <w:b/>
          <w:color w:val="auto"/>
        </w:rPr>
        <w:t xml:space="preserve"> </w:t>
      </w:r>
      <w:proofErr w:type="spellStart"/>
      <w:r w:rsidRPr="00CE2CFF">
        <w:rPr>
          <w:b/>
          <w:color w:val="auto"/>
        </w:rPr>
        <w:t>до</w:t>
      </w:r>
      <w:proofErr w:type="spellEnd"/>
      <w:r w:rsidRPr="00CE2CFF">
        <w:rPr>
          <w:b/>
          <w:color w:val="auto"/>
        </w:rPr>
        <w:t xml:space="preserve"> 10,00</w:t>
      </w:r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часова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путем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поште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или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лично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на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адресу</w:t>
      </w:r>
      <w:proofErr w:type="spellEnd"/>
      <w:r w:rsidRPr="00CE2CFF">
        <w:rPr>
          <w:color w:val="auto"/>
          <w:lang w:val="sr-Cyrl-RS"/>
        </w:rPr>
        <w:t xml:space="preserve"> наручиоца: </w:t>
      </w:r>
      <w:proofErr w:type="spellStart"/>
      <w:r w:rsidRPr="00CE2CFF">
        <w:rPr>
          <w:color w:val="auto"/>
        </w:rPr>
        <w:t>Министарство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пољопривреде</w:t>
      </w:r>
      <w:proofErr w:type="spellEnd"/>
      <w:r w:rsidRPr="00CE2CFF">
        <w:rPr>
          <w:color w:val="auto"/>
          <w:lang w:val="sr-Cyrl-RS"/>
        </w:rPr>
        <w:t xml:space="preserve">, шумарства и </w:t>
      </w:r>
      <w:r>
        <w:rPr>
          <w:lang w:val="sr-Cyrl-RS"/>
        </w:rPr>
        <w:t xml:space="preserve">водопривреде </w:t>
      </w:r>
      <w:r>
        <w:rPr>
          <w:color w:val="auto"/>
        </w:rPr>
        <w:t>–</w:t>
      </w:r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Управа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аграрна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плаћања</w:t>
      </w:r>
      <w:proofErr w:type="spellEnd"/>
      <w:r>
        <w:rPr>
          <w:color w:val="auto"/>
          <w:lang w:val="sr-Cyrl-RS"/>
        </w:rPr>
        <w:t xml:space="preserve">, </w:t>
      </w:r>
      <w:r>
        <w:rPr>
          <w:b/>
          <w:color w:val="auto"/>
          <w:u w:val="single"/>
          <w:lang w:val="sr-Cyrl-RS"/>
        </w:rPr>
        <w:t>Булевар краља Александра 84</w:t>
      </w:r>
      <w:r>
        <w:rPr>
          <w:color w:val="auto"/>
        </w:rPr>
        <w:t xml:space="preserve">, </w:t>
      </w:r>
      <w:r w:rsidRPr="00197013">
        <w:rPr>
          <w:b/>
          <w:color w:val="auto"/>
        </w:rPr>
        <w:t>1</w:t>
      </w:r>
      <w:r w:rsidRPr="00197013">
        <w:rPr>
          <w:b/>
          <w:color w:val="auto"/>
          <w:lang w:val="sr-Cyrl-RS"/>
        </w:rPr>
        <w:t>1</w:t>
      </w:r>
      <w:r w:rsidRPr="00197013">
        <w:rPr>
          <w:b/>
          <w:color w:val="auto"/>
        </w:rPr>
        <w:t xml:space="preserve">000 </w:t>
      </w:r>
      <w:bookmarkStart w:id="0" w:name="_GoBack"/>
      <w:bookmarkEnd w:id="0"/>
      <w:r w:rsidRPr="00197013">
        <w:rPr>
          <w:b/>
          <w:color w:val="auto"/>
          <w:lang w:val="sr-Cyrl-RS"/>
        </w:rPr>
        <w:t>Београд.</w:t>
      </w:r>
    </w:p>
    <w:p w:rsidR="00DD1995" w:rsidRDefault="00DD1995" w:rsidP="00DD1995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варијантама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rPr>
          <w:lang w:val="sr-Cyrl-RS"/>
        </w:rPr>
        <w:t>а.</w:t>
      </w:r>
    </w:p>
    <w:p w:rsidR="00DD1995" w:rsidRDefault="00DD1995" w:rsidP="00DD1995">
      <w:pPr>
        <w:tabs>
          <w:tab w:val="left" w:pos="0"/>
        </w:tabs>
        <w:ind w:firstLine="567"/>
        <w:jc w:val="both"/>
      </w:pPr>
      <w:r>
        <w:rPr>
          <w:lang w:val="sr-Cyrl-RS"/>
        </w:rPr>
        <w:t>1</w:t>
      </w:r>
      <w:r>
        <w:rPr>
          <w:lang w:val="sr-Latn-RS"/>
        </w:rPr>
        <w:t>9</w:t>
      </w:r>
      <w:r>
        <w:rPr>
          <w:lang w:val="sr-Cyrl-RS"/>
        </w:rPr>
        <w:t xml:space="preserve">. Контак особа и </w:t>
      </w:r>
      <w:r>
        <w:rPr>
          <w:lang w:val="sr-Latn-RS"/>
        </w:rPr>
        <w:t xml:space="preserve">е </w:t>
      </w:r>
      <w:r>
        <w:rPr>
          <w:lang w:val="sr-Cyrl-RS"/>
        </w:rPr>
        <w:t>– мејл адреса за питања везана за</w:t>
      </w:r>
      <w:r>
        <w:rPr>
          <w:lang w:val="sr-Latn-RS"/>
        </w:rPr>
        <w:t xml:space="preserve"> садржа</w:t>
      </w:r>
      <w:r>
        <w:rPr>
          <w:lang w:val="sr-Cyrl-RS"/>
        </w:rPr>
        <w:t xml:space="preserve">ј </w:t>
      </w:r>
      <w:r>
        <w:rPr>
          <w:lang w:val="sr-Latn-RS"/>
        </w:rPr>
        <w:t>конкурсне документације</w:t>
      </w:r>
      <w:r>
        <w:rPr>
          <w:lang w:val="sr-Cyrl-RS"/>
        </w:rP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: Стојан Штета и </w:t>
      </w:r>
      <w:hyperlink r:id="rId5" w:history="1">
        <w:r w:rsidRPr="007F3F58">
          <w:rPr>
            <w:rStyle w:val="Hyperlink"/>
          </w:rPr>
          <w:t>stojan.steta@minpolj.gov.rs</w:t>
        </w:r>
      </w:hyperlink>
      <w:r>
        <w:t>.</w:t>
      </w:r>
    </w:p>
    <w:p w:rsidR="00DD1995" w:rsidRDefault="00DD1995" w:rsidP="00DD1995">
      <w:pPr>
        <w:tabs>
          <w:tab w:val="left" w:pos="0"/>
        </w:tabs>
        <w:rPr>
          <w:lang w:val="sr-Cyrl-RS"/>
        </w:rPr>
      </w:pPr>
      <w:r>
        <w:rPr>
          <w:lang w:val="sr-Cyrl-RS"/>
        </w:rPr>
        <w:tab/>
      </w:r>
    </w:p>
    <w:p w:rsidR="00DD1995" w:rsidRDefault="00DD1995" w:rsidP="00DD1995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D1995" w:rsidRDefault="00DD1995" w:rsidP="00DD1995">
      <w:pPr>
        <w:jc w:val="both"/>
        <w:rPr>
          <w:rFonts w:ascii="Arial" w:hAnsi="Arial" w:cs="Arial"/>
          <w:b/>
          <w:bCs/>
          <w:lang w:val="sr-Cyrl-RS"/>
        </w:rPr>
      </w:pPr>
    </w:p>
    <w:p w:rsidR="00DD1995" w:rsidRDefault="00DD1995" w:rsidP="00DD1995">
      <w:pPr>
        <w:jc w:val="both"/>
        <w:rPr>
          <w:rFonts w:ascii="Arial" w:hAnsi="Arial" w:cs="Arial"/>
          <w:b/>
          <w:bCs/>
          <w:lang w:val="sr-Cyrl-RS"/>
        </w:rPr>
      </w:pPr>
    </w:p>
    <w:p w:rsidR="00DD1995" w:rsidRDefault="00DD1995" w:rsidP="00DD1995">
      <w:pPr>
        <w:jc w:val="both"/>
        <w:rPr>
          <w:rFonts w:ascii="Arial" w:hAnsi="Arial" w:cs="Arial"/>
          <w:b/>
          <w:bCs/>
          <w:lang w:val="sr-Cyrl-RS"/>
        </w:rPr>
      </w:pPr>
    </w:p>
    <w:p w:rsidR="00DD1995" w:rsidRDefault="00DD1995" w:rsidP="00DD1995">
      <w:pPr>
        <w:jc w:val="both"/>
        <w:rPr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b/>
          <w:bCs/>
          <w:lang w:val="sr-Cyrl-RS"/>
        </w:rPr>
        <w:t>КОМИСИЈА</w:t>
      </w:r>
    </w:p>
    <w:p w:rsidR="00DB1C7E" w:rsidRDefault="00DB1C7E"/>
    <w:sectPr w:rsidR="00DB1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ssQeukmvsGLYcE7sQFwfRiGv2xk/c9+fFhHNYh8rik1PwIyGn+wMeYgezSBgy7T1boBxdhfF46m3KfZOT5Erg==" w:salt="wH/9NSetrKDG0ElDHMUY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F"/>
    <w:rsid w:val="008C6C31"/>
    <w:rsid w:val="00C51D1F"/>
    <w:rsid w:val="00DB1C7E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A630-B097-4927-994B-D986299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9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jan.steta@minpolj.gov.rs" TargetMode="External"/><Relationship Id="rId4" Type="http://schemas.openxmlformats.org/officeDocument/2006/relationships/hyperlink" Target="http://www.u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Ninkovic</dc:creator>
  <cp:keywords/>
  <dc:description/>
  <cp:lastModifiedBy>Aleksandra Bačević</cp:lastModifiedBy>
  <cp:revision>3</cp:revision>
  <dcterms:created xsi:type="dcterms:W3CDTF">2020-06-02T13:12:00Z</dcterms:created>
  <dcterms:modified xsi:type="dcterms:W3CDTF">2020-06-02T13:12:00Z</dcterms:modified>
</cp:coreProperties>
</file>