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sr-Latn-RS" w:eastAsia="sr-Latn-RS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864F09" w:rsidRPr="006323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4F09" w:rsidRPr="0063237A">
        <w:rPr>
          <w:rFonts w:ascii="Times New Roman" w:hAnsi="Times New Roman" w:cs="Times New Roman"/>
          <w:b/>
          <w:sz w:val="24"/>
          <w:szCs w:val="24"/>
          <w:lang w:val="sr-Cyrl-RS"/>
        </w:rPr>
        <w:t>ШУМАРСТВА И ВОДОПРИВРЕДЕ</w:t>
      </w:r>
    </w:p>
    <w:p w:rsidR="00FA7551" w:rsidRPr="0063237A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7A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Pr="0063237A" w:rsidRDefault="00FB0992" w:rsidP="0068594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sz w:val="24"/>
          <w:szCs w:val="24"/>
        </w:rPr>
        <w:t xml:space="preserve">       </w:t>
      </w:r>
      <w:r w:rsidR="00FA7551" w:rsidRPr="0063237A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63237A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</w:t>
      </w:r>
      <w:r w:rsidRPr="0018585E">
        <w:rPr>
          <w:rFonts w:ascii="Times New Roman" w:eastAsia="Times New Roman" w:hAnsi="Times New Roman" w:cs="Times New Roman"/>
          <w:iCs/>
          <w:sz w:val="24"/>
          <w:szCs w:val="24"/>
        </w:rPr>
        <w:t xml:space="preserve">члана </w:t>
      </w:r>
      <w:r w:rsidR="00864F09" w:rsidRPr="0018585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9</w:t>
      </w:r>
      <w:r w:rsidRPr="0018585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6323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685943" w:rsidRPr="00685943">
        <w:rPr>
          <w:rFonts w:ascii="Times New Roman" w:hAnsi="Times New Roman" w:cs="Times New Roman"/>
          <w:spacing w:val="-2"/>
          <w:sz w:val="24"/>
          <w:szCs w:val="24"/>
        </w:rPr>
        <w:t>о подстицајима за инвестиције у физичку имовину</w:t>
      </w:r>
      <w:r w:rsidR="006859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5943" w:rsidRPr="00685943">
        <w:rPr>
          <w:rFonts w:ascii="Times New Roman" w:hAnsi="Times New Roman" w:cs="Times New Roman"/>
          <w:spacing w:val="-2"/>
          <w:sz w:val="24"/>
          <w:szCs w:val="24"/>
        </w:rPr>
        <w:t>пољопривредног газдинства за набавку новог трактора</w:t>
      </w:r>
      <w:r w:rsidR="006859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5943" w:rsidRPr="00685943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РС, број </w:t>
      </w:r>
      <w:r w:rsidR="00441AFB" w:rsidRPr="00441AFB">
        <w:rPr>
          <w:rFonts w:ascii="Times New Roman" w:hAnsi="Times New Roman" w:cs="Times New Roman"/>
          <w:sz w:val="24"/>
          <w:szCs w:val="24"/>
          <w:lang w:val="sr-Latn-RS"/>
        </w:rPr>
        <w:t>96</w:t>
      </w:r>
      <w:r w:rsidR="00685943" w:rsidRPr="00441AFB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441AFB" w:rsidRPr="00441AFB">
        <w:rPr>
          <w:rFonts w:ascii="Times New Roman" w:hAnsi="Times New Roman" w:cs="Times New Roman"/>
          <w:sz w:val="24"/>
          <w:szCs w:val="24"/>
          <w:lang w:val="sr-Latn-RS"/>
        </w:rPr>
        <w:t>2019</w:t>
      </w:r>
      <w:r w:rsidR="00C9344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344F">
        <w:rPr>
          <w:rFonts w:ascii="Times New Roman" w:hAnsi="Times New Roman" w:cs="Times New Roman"/>
          <w:sz w:val="24"/>
          <w:szCs w:val="24"/>
          <w:lang w:val="sr-Cyrl-RS"/>
        </w:rPr>
        <w:t>и 13/2020</w:t>
      </w:r>
      <w:r w:rsidRPr="00441AFB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0B6CC0" w:rsidRPr="00441AFB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Pr="00441AFB">
        <w:rPr>
          <w:rFonts w:ascii="Times New Roman" w:hAnsi="Times New Roman" w:cs="Times New Roman"/>
          <w:sz w:val="24"/>
          <w:szCs w:val="24"/>
          <w:lang w:val="sr-Cyrl-CS"/>
        </w:rPr>
        <w:t>асписује</w:t>
      </w:r>
    </w:p>
    <w:p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</w:p>
    <w:p w:rsidR="00FB0992" w:rsidRDefault="00C9344F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И З М Е Н У   БРОЈ   1</w:t>
      </w:r>
    </w:p>
    <w:p w:rsidR="00C9344F" w:rsidRDefault="00C9344F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C9344F" w:rsidRDefault="00C9344F" w:rsidP="0049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Ј А В Н О Г   П О З И В А  </w:t>
      </w:r>
    </w:p>
    <w:p w:rsidR="00C9344F" w:rsidRDefault="00C9344F" w:rsidP="0049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:rsidR="00DE1C2C" w:rsidRPr="0063237A" w:rsidRDefault="00490688" w:rsidP="004906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bookmarkStart w:id="0" w:name="_GoBack"/>
      <w:r w:rsidRPr="006323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="00685943" w:rsidRPr="00685943">
        <w:rPr>
          <w:rFonts w:ascii="Times New Roman" w:hAnsi="Times New Roman" w:cs="Times New Roman"/>
          <w:b/>
          <w:bCs/>
          <w:sz w:val="24"/>
          <w:szCs w:val="24"/>
        </w:rPr>
        <w:t xml:space="preserve">ПОДНОШЕЊЕ ЗАХТЕВА ЗА ОСТВАРИВАЊЕ ПРАВА НА ПОДСТИЦАЈЕ ЗА ИНВЕСТИЦИЈЕ У ФИЗИЧКУ ИМОВИНУ ПОЉОПРИВРЕДНОГ ГАЗДИНСТВА ЗА НАБАВКУ </w:t>
      </w:r>
      <w:r w:rsidR="00685943" w:rsidRPr="006859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НОВОГ ТРАКТОРА</w:t>
      </w:r>
      <w:r w:rsidR="0068594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85943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20</w:t>
      </w:r>
      <w:r w:rsidR="00685943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20</w:t>
      </w:r>
      <w:r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="00DE1C2C" w:rsidRPr="0063237A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bookmarkEnd w:id="0"/>
    <w:p w:rsidR="00FB0992" w:rsidRPr="0063237A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F0400" w:rsidRPr="0063237A" w:rsidRDefault="003F0400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C7275" w:rsidRPr="0063237A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C9344F" w:rsidRDefault="006C7275" w:rsidP="00C934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237A">
        <w:rPr>
          <w:sz w:val="24"/>
          <w:szCs w:val="24"/>
          <w:lang w:val="sr-Cyrl-CS"/>
        </w:rPr>
        <w:tab/>
      </w:r>
      <w:r w:rsidR="00DE1C2C" w:rsidRPr="0063237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9344F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позиву </w:t>
      </w:r>
      <w:r w:rsidR="00C9344F" w:rsidRPr="00C934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</w:t>
      </w:r>
      <w:r w:rsidR="00C9344F" w:rsidRPr="00C9344F">
        <w:rPr>
          <w:rFonts w:ascii="Times New Roman" w:hAnsi="Times New Roman" w:cs="Times New Roman"/>
          <w:bCs/>
          <w:sz w:val="24"/>
          <w:szCs w:val="24"/>
        </w:rPr>
        <w:t xml:space="preserve">подношење захтева за остваривање права на подстицаје за инвестиције у физичку имовину пољопривредног газдинства за набавку </w:t>
      </w:r>
      <w:r w:rsidR="00C9344F" w:rsidRPr="00C9344F">
        <w:rPr>
          <w:rFonts w:ascii="Times New Roman" w:hAnsi="Times New Roman" w:cs="Times New Roman"/>
          <w:bCs/>
          <w:sz w:val="24"/>
          <w:szCs w:val="24"/>
          <w:lang w:val="sr-Cyrl-RS"/>
        </w:rPr>
        <w:t>новог трактора</w:t>
      </w:r>
      <w:r w:rsidR="00C9344F" w:rsidRPr="00C9344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9344F" w:rsidRPr="00C9344F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C9344F" w:rsidRPr="00C9344F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C9344F" w:rsidRPr="00C934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9344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9344F" w:rsidRPr="00C9344F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="00C9344F">
        <w:rPr>
          <w:rFonts w:ascii="Times New Roman" w:hAnsi="Times New Roman" w:cs="Times New Roman"/>
          <w:sz w:val="24"/>
          <w:szCs w:val="24"/>
          <w:lang w:val="sr-Cyrl-CS"/>
        </w:rPr>
        <w:t>, број:</w:t>
      </w:r>
      <w:r w:rsidR="00C9344F" w:rsidRPr="00C93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344F" w:rsidRPr="00C9344F">
        <w:rPr>
          <w:rFonts w:ascii="Times New Roman" w:hAnsi="Times New Roman" w:cs="Times New Roman"/>
          <w:sz w:val="24"/>
          <w:szCs w:val="24"/>
          <w:lang w:val="sr-Latn-RS"/>
        </w:rPr>
        <w:t>320-41-1/2020-01</w:t>
      </w:r>
      <w:r w:rsidR="00C9344F" w:rsidRPr="00C9344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9344F" w:rsidRPr="00C9344F">
        <w:rPr>
          <w:rFonts w:ascii="Times New Roman" w:hAnsi="Times New Roman" w:cs="Times New Roman"/>
          <w:sz w:val="24"/>
          <w:szCs w:val="24"/>
          <w:lang w:val="sr-Latn-RS"/>
        </w:rPr>
        <w:t>03.01.</w:t>
      </w:r>
      <w:r w:rsidR="00C9344F" w:rsidRPr="00C9344F">
        <w:rPr>
          <w:rFonts w:ascii="Times New Roman" w:hAnsi="Times New Roman" w:cs="Times New Roman"/>
          <w:sz w:val="24"/>
          <w:szCs w:val="24"/>
          <w:lang w:val="ru-RU"/>
        </w:rPr>
        <w:t>2020. године</w:t>
      </w:r>
      <w:r w:rsidR="00C934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344F" w:rsidRPr="00C9344F">
        <w:rPr>
          <w:rFonts w:ascii="Times New Roman" w:hAnsi="Times New Roman" w:cs="Times New Roman"/>
          <w:sz w:val="24"/>
          <w:szCs w:val="24"/>
        </w:rPr>
        <w:t>у члану 2. тачка 7) тачка на крају замењује се тачком и запетом.</w:t>
      </w:r>
    </w:p>
    <w:p w:rsidR="00906BFF" w:rsidRPr="00906BFF" w:rsidRDefault="00906BFF" w:rsidP="00C934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44F" w:rsidRPr="00C9344F" w:rsidRDefault="00C9344F" w:rsidP="00C934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C9344F">
        <w:rPr>
          <w:rFonts w:ascii="Times New Roman" w:hAnsi="Times New Roman" w:cs="Times New Roman"/>
          <w:sz w:val="24"/>
          <w:szCs w:val="24"/>
        </w:rPr>
        <w:t>После тачке 7) додају се тач. 8) и 9), које гласе:</w:t>
      </w:r>
    </w:p>
    <w:p w:rsidR="00C9344F" w:rsidRPr="00C9344F" w:rsidRDefault="00C9344F" w:rsidP="00C934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C9344F">
        <w:rPr>
          <w:rFonts w:ascii="Times New Roman" w:hAnsi="Times New Roman" w:cs="Times New Roman"/>
          <w:sz w:val="24"/>
          <w:szCs w:val="24"/>
        </w:rPr>
        <w:t xml:space="preserve">„8) </w:t>
      </w:r>
      <w:r w:rsidRPr="00C9344F">
        <w:rPr>
          <w:rFonts w:ascii="Times New Roman" w:hAnsi="Times New Roman" w:cs="Times New Roman"/>
          <w:i/>
          <w:sz w:val="24"/>
          <w:szCs w:val="24"/>
        </w:rPr>
        <w:t>произвођач</w:t>
      </w:r>
      <w:r w:rsidRPr="00C9344F">
        <w:rPr>
          <w:rFonts w:ascii="Times New Roman" w:hAnsi="Times New Roman" w:cs="Times New Roman"/>
          <w:sz w:val="24"/>
          <w:szCs w:val="24"/>
        </w:rPr>
        <w:t xml:space="preserve"> јесте правно лице које производи трактор у Републици Србији или које трактор увози у растављеном стању и склапа на својим производним линијама у Републици Србији;</w:t>
      </w:r>
    </w:p>
    <w:p w:rsidR="00C9344F" w:rsidRPr="00C9344F" w:rsidRDefault="00C9344F" w:rsidP="00C934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C9344F">
        <w:rPr>
          <w:rFonts w:ascii="Times New Roman" w:hAnsi="Times New Roman" w:cs="Times New Roman"/>
          <w:sz w:val="24"/>
          <w:szCs w:val="24"/>
        </w:rPr>
        <w:t xml:space="preserve">9) </w:t>
      </w:r>
      <w:r w:rsidRPr="00C9344F">
        <w:rPr>
          <w:rFonts w:ascii="Times New Roman" w:hAnsi="Times New Roman" w:cs="Times New Roman"/>
          <w:i/>
          <w:sz w:val="24"/>
          <w:szCs w:val="24"/>
        </w:rPr>
        <w:t>добављач</w:t>
      </w:r>
      <w:r w:rsidRPr="00C9344F">
        <w:rPr>
          <w:rFonts w:ascii="Times New Roman" w:hAnsi="Times New Roman" w:cs="Times New Roman"/>
          <w:sz w:val="24"/>
          <w:szCs w:val="24"/>
        </w:rPr>
        <w:t xml:space="preserve"> јесте правно лице или предузетник које има својство трговца у складу са законом којим се уређује трговина и које подносиоцу захтева издаје рачун за набавку предмета инвестиције.”.</w:t>
      </w:r>
    </w:p>
    <w:p w:rsidR="00C9344F" w:rsidRDefault="00C9344F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237A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45430D" w:rsidRDefault="0045430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06BFF" w:rsidRPr="00906BFF" w:rsidRDefault="00906BFF" w:rsidP="00906B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906BFF">
        <w:rPr>
          <w:rFonts w:ascii="Times New Roman" w:hAnsi="Times New Roman" w:cs="Times New Roman"/>
          <w:sz w:val="24"/>
          <w:szCs w:val="24"/>
        </w:rPr>
        <w:t>У члану 3. став 1. тачка 3) реч: „добављач” замењује се речју: „произвођач”.</w:t>
      </w:r>
    </w:p>
    <w:p w:rsidR="0057401B" w:rsidRPr="00864F09" w:rsidRDefault="006C7275" w:rsidP="00685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3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2C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DE1C2C" w:rsidRP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BFF" w:rsidRDefault="000648CB" w:rsidP="00906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06BFF" w:rsidRPr="00906BFF">
        <w:rPr>
          <w:rFonts w:ascii="Times New Roman" w:eastAsia="Calibri" w:hAnsi="Times New Roman" w:cs="Times New Roman"/>
          <w:sz w:val="24"/>
          <w:szCs w:val="24"/>
        </w:rPr>
        <w:t>У члану 6. став 1. тачка 6) после речи: „повезана лица” додаје се запета и речи: „као и ако произвођач и подносилац захтева</w:t>
      </w:r>
      <w:r w:rsidR="00906BFF">
        <w:rPr>
          <w:rFonts w:ascii="Times New Roman" w:eastAsia="Calibri" w:hAnsi="Times New Roman" w:cs="Times New Roman"/>
          <w:sz w:val="24"/>
          <w:szCs w:val="24"/>
        </w:rPr>
        <w:t xml:space="preserve"> не представљају повезана лица”</w:t>
      </w:r>
      <w:r w:rsidR="00906B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6BFF" w:rsidRDefault="00906BFF" w:rsidP="00906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6BFF" w:rsidRPr="00906BFF" w:rsidRDefault="00906BFF" w:rsidP="00906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Pr="00906BFF">
        <w:rPr>
          <w:rFonts w:ascii="Times New Roman" w:eastAsia="Calibri" w:hAnsi="Times New Roman" w:cs="Times New Roman"/>
          <w:sz w:val="24"/>
          <w:szCs w:val="24"/>
        </w:rPr>
        <w:t>Тачка 7) мења се и гласи:</w:t>
      </w:r>
    </w:p>
    <w:p w:rsidR="00906BFF" w:rsidRPr="00906BFF" w:rsidRDefault="0061000C" w:rsidP="00906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906BFF" w:rsidRPr="00906BFF">
        <w:rPr>
          <w:rFonts w:ascii="Times New Roman" w:eastAsia="Calibri" w:hAnsi="Times New Roman" w:cs="Times New Roman"/>
          <w:sz w:val="24"/>
          <w:szCs w:val="24"/>
        </w:rPr>
        <w:t>„7) је добављач произвођач трактора или лице које врши дистрибуцију трактора са седиштем у Републици Србији;”.</w:t>
      </w:r>
    </w:p>
    <w:p w:rsidR="00187E15" w:rsidRPr="0028245B" w:rsidRDefault="00187E1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7275" w:rsidRDefault="006C7275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245B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3E10D7" w:rsidRDefault="003E10D7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0D7" w:rsidRPr="003E10D7" w:rsidRDefault="003E10D7" w:rsidP="003E10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3E10D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9.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E10D7">
        <w:rPr>
          <w:rFonts w:ascii="Times New Roman" w:hAnsi="Times New Roman" w:cs="Times New Roman"/>
          <w:sz w:val="24"/>
          <w:szCs w:val="24"/>
          <w:lang w:val="sr-Cyrl-RS"/>
        </w:rPr>
        <w:t>ечи: „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3E10D7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>. маја“, замењују се речима: „до 30. јуна“.</w:t>
      </w:r>
    </w:p>
    <w:p w:rsidR="003E10D7" w:rsidRDefault="003E10D7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0D7" w:rsidRPr="003E10D7" w:rsidRDefault="003E10D7" w:rsidP="003E10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5</w:t>
      </w:r>
      <w:r w:rsidRPr="003E10D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E10D7" w:rsidRDefault="003E10D7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6BFF" w:rsidRPr="00906BFF" w:rsidRDefault="00906BFF" w:rsidP="00906B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906BFF">
        <w:rPr>
          <w:rFonts w:ascii="Times New Roman" w:hAnsi="Times New Roman" w:cs="Times New Roman"/>
          <w:sz w:val="24"/>
          <w:szCs w:val="24"/>
        </w:rPr>
        <w:t>У члану 11. став 1. тачка 10) мења се и гласи:</w:t>
      </w:r>
    </w:p>
    <w:p w:rsidR="00906BFF" w:rsidRPr="00906BFF" w:rsidRDefault="00906BFF" w:rsidP="00906B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906BFF">
        <w:rPr>
          <w:rFonts w:ascii="Times New Roman" w:hAnsi="Times New Roman" w:cs="Times New Roman"/>
          <w:sz w:val="24"/>
          <w:szCs w:val="24"/>
        </w:rPr>
        <w:t>„10) изјаву добављача да је предметни трактор намењен извођењу пољопривредних радова, да је произведен у Републици Србији, односно да је склопљен на производним линијама произвођача у Републици Србији са копијом уверења о домаћем пореклу предметног трактора или са копијом уговора о лиценци произвођача за склапање предметног модела;”.</w:t>
      </w:r>
    </w:p>
    <w:p w:rsidR="0045430D" w:rsidRPr="0028245B" w:rsidRDefault="0045430D" w:rsidP="009D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6812" w:rsidRDefault="003E10D7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61000C" w:rsidRDefault="0061000C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10D7" w:rsidRPr="003E10D7" w:rsidRDefault="003E10D7" w:rsidP="003E10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 xml:space="preserve">У свему осталом текст Јавног позива </w:t>
      </w:r>
      <w:r w:rsidRPr="003E10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</w:t>
      </w:r>
      <w:r w:rsidRPr="003E10D7">
        <w:rPr>
          <w:rFonts w:ascii="Times New Roman" w:hAnsi="Times New Roman" w:cs="Times New Roman"/>
          <w:bCs/>
          <w:sz w:val="24"/>
          <w:szCs w:val="24"/>
        </w:rPr>
        <w:t xml:space="preserve">подношење захтева за остваривање права на подстицаје за инвестиције у физичку имовину пољопривредног газдинства за набавку </w:t>
      </w:r>
      <w:r w:rsidRPr="003E10D7">
        <w:rPr>
          <w:rFonts w:ascii="Times New Roman" w:hAnsi="Times New Roman" w:cs="Times New Roman"/>
          <w:bCs/>
          <w:sz w:val="24"/>
          <w:szCs w:val="24"/>
          <w:lang w:val="sr-Cyrl-RS"/>
        </w:rPr>
        <w:t>новог трактора</w:t>
      </w:r>
      <w:r w:rsidRPr="003E10D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Pr="003E10D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E10D7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, остаје непромењен.</w:t>
      </w:r>
    </w:p>
    <w:p w:rsidR="003E10D7" w:rsidRPr="003E10D7" w:rsidRDefault="003E10D7" w:rsidP="00012E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7275" w:rsidRPr="00BA6812" w:rsidRDefault="006C7275" w:rsidP="00012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8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E270BB" w:rsidRPr="00426AAE" w:rsidRDefault="00E270BB" w:rsidP="00426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10C0B" w:rsidRPr="008740F7" w:rsidRDefault="00E270BB" w:rsidP="00426AAE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426A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00C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јавног позива </w:t>
      </w:r>
      <w:r w:rsidR="00426AAE" w:rsidRPr="00426AAE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за инвестиције у физичку имовину пољопривредног газдинства за набавку </w:t>
      </w:r>
      <w:r w:rsidR="00FD4AE2">
        <w:rPr>
          <w:rFonts w:ascii="Times New Roman" w:hAnsi="Times New Roman" w:cs="Times New Roman"/>
          <w:sz w:val="24"/>
          <w:szCs w:val="24"/>
          <w:lang w:val="sr-Cyrl-RS"/>
        </w:rPr>
        <w:t>новог трактора</w:t>
      </w:r>
      <w:r w:rsidR="00B727C3">
        <w:rPr>
          <w:rFonts w:ascii="Times New Roman" w:hAnsi="Times New Roman" w:cs="Times New Roman"/>
          <w:sz w:val="24"/>
          <w:szCs w:val="24"/>
        </w:rPr>
        <w:t xml:space="preserve"> у 2020</w:t>
      </w:r>
      <w:r w:rsidR="00426AAE" w:rsidRPr="00426AAE">
        <w:rPr>
          <w:rFonts w:ascii="Times New Roman" w:hAnsi="Times New Roman" w:cs="Times New Roman"/>
          <w:sz w:val="24"/>
          <w:szCs w:val="24"/>
        </w:rPr>
        <w:t>. години</w:t>
      </w:r>
      <w:r w:rsidR="00C36B0A" w:rsidRPr="00426AA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 на огласној табли Управе за арарна плаћања, Булевар краља Александра бр. 84, 11050 Београд, као 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званичној интернет страници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644223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http://www.</w:t>
      </w:r>
      <w:r w:rsidR="008740F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minpolj</w:t>
      </w:r>
      <w:r w:rsidR="00110C0B" w:rsidRPr="00426AA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.gov.rs и званичној интернет страници Управе за аграрна плаћања http://www.uap.gov.rs.</w:t>
      </w:r>
    </w:p>
    <w:p w:rsidR="00110C0B" w:rsidRPr="00110C0B" w:rsidRDefault="00110C0B" w:rsidP="00110C0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110C0B">
      <w:pPr>
        <w:pStyle w:val="Default"/>
        <w:jc w:val="both"/>
        <w:rPr>
          <w:spacing w:val="-2"/>
          <w:lang w:val="sr-Cyrl-CS"/>
        </w:rPr>
      </w:pPr>
      <w:r w:rsidRPr="00110C0B">
        <w:rPr>
          <w:spacing w:val="-2"/>
          <w:lang w:val="sr-Cyrl-CS"/>
        </w:rPr>
        <w:t xml:space="preserve">          </w:t>
      </w:r>
      <w:r w:rsidR="00FD4AE2">
        <w:rPr>
          <w:spacing w:val="-2"/>
          <w:lang w:val="sr-Cyrl-CS"/>
        </w:rPr>
        <w:t xml:space="preserve"> </w:t>
      </w:r>
      <w:r w:rsidRPr="00110C0B">
        <w:rPr>
          <w:spacing w:val="-2"/>
          <w:lang w:val="sr-Cyrl-CS"/>
        </w:rPr>
        <w:t xml:space="preserve">Информације у вези расписаног Јавног позива </w:t>
      </w:r>
      <w:r w:rsidR="0061000C">
        <w:rPr>
          <w:spacing w:val="-2"/>
          <w:lang w:val="sr-Cyrl-CS"/>
        </w:rPr>
        <w:t xml:space="preserve">и Измене јавног позива </w:t>
      </w:r>
      <w:r w:rsidRPr="00110C0B">
        <w:rPr>
          <w:spacing w:val="-2"/>
          <w:lang w:val="sr-Cyrl-CS"/>
        </w:rPr>
        <w:t>доступне су на телефон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110C0B" w:rsidRDefault="00110C0B" w:rsidP="00FB77CB">
      <w:pPr>
        <w:pStyle w:val="Default"/>
        <w:jc w:val="both"/>
        <w:rPr>
          <w:spacing w:val="-2"/>
          <w:lang w:val="sr-Cyrl-CS"/>
        </w:rPr>
      </w:pPr>
    </w:p>
    <w:p w:rsidR="00E270BB" w:rsidRDefault="00006F5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1000C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FD4AE2" w:rsidRPr="001858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1000C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="00FD4AE2" w:rsidRPr="0018585E">
        <w:rPr>
          <w:rFonts w:ascii="Times New Roman" w:hAnsi="Times New Roman" w:cs="Times New Roman"/>
          <w:sz w:val="24"/>
          <w:szCs w:val="24"/>
          <w:lang w:val="sr-Cyrl-CS"/>
        </w:rPr>
        <w:t xml:space="preserve"> 2020</w:t>
      </w:r>
      <w:r w:rsidR="00FD4A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270BB" w:rsidRPr="00F831CA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</w:p>
    <w:p w:rsidR="0061000C" w:rsidRDefault="0061000C" w:rsidP="0061000C">
      <w:pPr>
        <w:pStyle w:val="NoSpacing"/>
        <w:rPr>
          <w:lang w:val="sr-Cyrl-CS"/>
        </w:rPr>
      </w:pPr>
    </w:p>
    <w:tbl>
      <w:tblPr>
        <w:tblW w:w="10257" w:type="dxa"/>
        <w:tblInd w:w="108" w:type="dxa"/>
        <w:tblLook w:val="01E0" w:firstRow="1" w:lastRow="1" w:firstColumn="1" w:lastColumn="1" w:noHBand="0" w:noVBand="0"/>
      </w:tblPr>
      <w:tblGrid>
        <w:gridCol w:w="5561"/>
        <w:gridCol w:w="4696"/>
      </w:tblGrid>
      <w:tr w:rsidR="0036215F" w:rsidRPr="00E00456" w:rsidTr="00006F52">
        <w:trPr>
          <w:trHeight w:val="1114"/>
        </w:trPr>
        <w:tc>
          <w:tcPr>
            <w:tcW w:w="5561" w:type="dxa"/>
          </w:tcPr>
          <w:p w:rsidR="00FD4AE2" w:rsidRPr="00441AFB" w:rsidRDefault="0036215F" w:rsidP="00FD4AE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441A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320-41-1/2020-01</w:t>
            </w:r>
          </w:p>
          <w:p w:rsidR="0036215F" w:rsidRPr="00006F52" w:rsidRDefault="0036215F" w:rsidP="0061000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</w:t>
            </w:r>
            <w:r w:rsidR="00441AF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100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12.05.</w:t>
            </w:r>
            <w:r w:rsidR="00FD4A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96" w:type="dxa"/>
          </w:tcPr>
          <w:p w:rsidR="0036215F" w:rsidRPr="00864F09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864F0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иректора</w:t>
            </w:r>
          </w:p>
          <w:p w:rsidR="00E00456" w:rsidRPr="00006F52" w:rsidRDefault="00857C3C" w:rsidP="0000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Latn-RS" w:eastAsia="sr-Latn-RS"/>
        </w:rPr>
      </w:pPr>
      <w:bookmarkStart w:id="1" w:name="str_2"/>
      <w:bookmarkEnd w:id="1"/>
    </w:p>
    <w:p w:rsidR="00006F52" w:rsidRDefault="00006F52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p w:rsidR="00157131" w:rsidRDefault="00157131" w:rsidP="00E00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val="sr-Cyrl-RS" w:eastAsia="sr-Latn-RS"/>
        </w:rPr>
      </w:pPr>
    </w:p>
    <w:sectPr w:rsidR="00157131" w:rsidSect="0061000C">
      <w:footerReference w:type="default" r:id="rId8"/>
      <w:pgSz w:w="11907" w:h="16840" w:code="9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85" w:rsidRDefault="004C6F85" w:rsidP="006E42AC">
      <w:pPr>
        <w:spacing w:after="0" w:line="240" w:lineRule="auto"/>
      </w:pPr>
      <w:r>
        <w:separator/>
      </w:r>
    </w:p>
  </w:endnote>
  <w:endnote w:type="continuationSeparator" w:id="0">
    <w:p w:rsidR="004C6F85" w:rsidRDefault="004C6F85" w:rsidP="006E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99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4F" w:rsidRDefault="00C93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44F" w:rsidRDefault="00C9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85" w:rsidRDefault="004C6F85" w:rsidP="006E42AC">
      <w:pPr>
        <w:spacing w:after="0" w:line="240" w:lineRule="auto"/>
      </w:pPr>
      <w:r>
        <w:separator/>
      </w:r>
    </w:p>
  </w:footnote>
  <w:footnote w:type="continuationSeparator" w:id="0">
    <w:p w:rsidR="004C6F85" w:rsidRDefault="004C6F85" w:rsidP="006E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6F52"/>
    <w:rsid w:val="00012EB7"/>
    <w:rsid w:val="000354BD"/>
    <w:rsid w:val="000648CB"/>
    <w:rsid w:val="000B6CC0"/>
    <w:rsid w:val="000F6366"/>
    <w:rsid w:val="00110C0B"/>
    <w:rsid w:val="00133ED0"/>
    <w:rsid w:val="00151CE8"/>
    <w:rsid w:val="00157131"/>
    <w:rsid w:val="001741D6"/>
    <w:rsid w:val="0018585E"/>
    <w:rsid w:val="00187E15"/>
    <w:rsid w:val="001E0C17"/>
    <w:rsid w:val="00235AE1"/>
    <w:rsid w:val="0028245B"/>
    <w:rsid w:val="002A34D1"/>
    <w:rsid w:val="002B7474"/>
    <w:rsid w:val="002F58D3"/>
    <w:rsid w:val="003072DA"/>
    <w:rsid w:val="00331507"/>
    <w:rsid w:val="00340EF7"/>
    <w:rsid w:val="00356900"/>
    <w:rsid w:val="0036215F"/>
    <w:rsid w:val="00380950"/>
    <w:rsid w:val="0038224A"/>
    <w:rsid w:val="003E10D7"/>
    <w:rsid w:val="003F0400"/>
    <w:rsid w:val="00400DBB"/>
    <w:rsid w:val="00426AAE"/>
    <w:rsid w:val="00441AFB"/>
    <w:rsid w:val="0045430D"/>
    <w:rsid w:val="00485992"/>
    <w:rsid w:val="00490688"/>
    <w:rsid w:val="0049115E"/>
    <w:rsid w:val="004A109A"/>
    <w:rsid w:val="004C6F85"/>
    <w:rsid w:val="004C7E44"/>
    <w:rsid w:val="004D197E"/>
    <w:rsid w:val="004D5811"/>
    <w:rsid w:val="00522253"/>
    <w:rsid w:val="00553462"/>
    <w:rsid w:val="005638CB"/>
    <w:rsid w:val="00570739"/>
    <w:rsid w:val="00571CDF"/>
    <w:rsid w:val="0057401B"/>
    <w:rsid w:val="0061000C"/>
    <w:rsid w:val="00620CE1"/>
    <w:rsid w:val="0063237A"/>
    <w:rsid w:val="006376C7"/>
    <w:rsid w:val="00644223"/>
    <w:rsid w:val="00685943"/>
    <w:rsid w:val="00697299"/>
    <w:rsid w:val="006C4B58"/>
    <w:rsid w:val="006C7275"/>
    <w:rsid w:val="006D7038"/>
    <w:rsid w:val="006E42AC"/>
    <w:rsid w:val="006F01F4"/>
    <w:rsid w:val="006F5EC9"/>
    <w:rsid w:val="00747B7F"/>
    <w:rsid w:val="007506F7"/>
    <w:rsid w:val="0075279D"/>
    <w:rsid w:val="00753495"/>
    <w:rsid w:val="00757E3C"/>
    <w:rsid w:val="00764A08"/>
    <w:rsid w:val="007A2841"/>
    <w:rsid w:val="007B2568"/>
    <w:rsid w:val="007C352B"/>
    <w:rsid w:val="00857C3C"/>
    <w:rsid w:val="00864F09"/>
    <w:rsid w:val="00871652"/>
    <w:rsid w:val="008740F7"/>
    <w:rsid w:val="00875D62"/>
    <w:rsid w:val="0088245A"/>
    <w:rsid w:val="008A3EB1"/>
    <w:rsid w:val="008B1510"/>
    <w:rsid w:val="008F54B3"/>
    <w:rsid w:val="00906BFF"/>
    <w:rsid w:val="0093395E"/>
    <w:rsid w:val="009375E6"/>
    <w:rsid w:val="009378A7"/>
    <w:rsid w:val="009717C9"/>
    <w:rsid w:val="009D0684"/>
    <w:rsid w:val="009E73B7"/>
    <w:rsid w:val="00A2585F"/>
    <w:rsid w:val="00AA0B29"/>
    <w:rsid w:val="00AA4690"/>
    <w:rsid w:val="00AA79DF"/>
    <w:rsid w:val="00AB4CCA"/>
    <w:rsid w:val="00AB5C82"/>
    <w:rsid w:val="00B0332A"/>
    <w:rsid w:val="00B27FC9"/>
    <w:rsid w:val="00B40163"/>
    <w:rsid w:val="00B42B55"/>
    <w:rsid w:val="00B727C3"/>
    <w:rsid w:val="00B73DA2"/>
    <w:rsid w:val="00B7784C"/>
    <w:rsid w:val="00B921E8"/>
    <w:rsid w:val="00B954DE"/>
    <w:rsid w:val="00BA4516"/>
    <w:rsid w:val="00BA6812"/>
    <w:rsid w:val="00BC3C5C"/>
    <w:rsid w:val="00BD4101"/>
    <w:rsid w:val="00C118E5"/>
    <w:rsid w:val="00C36B0A"/>
    <w:rsid w:val="00C40B54"/>
    <w:rsid w:val="00C40F3E"/>
    <w:rsid w:val="00C9344F"/>
    <w:rsid w:val="00CB35EF"/>
    <w:rsid w:val="00CE7856"/>
    <w:rsid w:val="00D13E1B"/>
    <w:rsid w:val="00D773F0"/>
    <w:rsid w:val="00D9062A"/>
    <w:rsid w:val="00DA0DD8"/>
    <w:rsid w:val="00DA1698"/>
    <w:rsid w:val="00DC734F"/>
    <w:rsid w:val="00DD4A1E"/>
    <w:rsid w:val="00DE1C2C"/>
    <w:rsid w:val="00DE57F1"/>
    <w:rsid w:val="00E00456"/>
    <w:rsid w:val="00E00D0F"/>
    <w:rsid w:val="00E2321E"/>
    <w:rsid w:val="00E270BB"/>
    <w:rsid w:val="00E33004"/>
    <w:rsid w:val="00E55C04"/>
    <w:rsid w:val="00E74AAE"/>
    <w:rsid w:val="00E975D5"/>
    <w:rsid w:val="00ED4111"/>
    <w:rsid w:val="00EE660B"/>
    <w:rsid w:val="00EF2994"/>
    <w:rsid w:val="00EF719C"/>
    <w:rsid w:val="00F3566F"/>
    <w:rsid w:val="00F831CA"/>
    <w:rsid w:val="00F87358"/>
    <w:rsid w:val="00FA61A7"/>
    <w:rsid w:val="00FA7551"/>
    <w:rsid w:val="00FB0992"/>
    <w:rsid w:val="00FB77CB"/>
    <w:rsid w:val="00FD4AE2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59D70-0890-4F40-9939-52B6FF4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AC"/>
  </w:style>
  <w:style w:type="paragraph" w:styleId="Footer">
    <w:name w:val="footer"/>
    <w:basedOn w:val="Normal"/>
    <w:link w:val="FooterChar"/>
    <w:uiPriority w:val="99"/>
    <w:unhideWhenUsed/>
    <w:rsid w:val="006E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AC"/>
  </w:style>
  <w:style w:type="character" w:customStyle="1" w:styleId="fontstyle01">
    <w:name w:val="fontstyle01"/>
    <w:basedOn w:val="DefaultParagraphFont"/>
    <w:rsid w:val="00AB4C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456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7131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8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47F4-8ED3-49C1-85AD-527828BB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</cp:revision>
  <cp:lastPrinted>2020-01-03T06:57:00Z</cp:lastPrinted>
  <dcterms:created xsi:type="dcterms:W3CDTF">2020-05-12T15:01:00Z</dcterms:created>
  <dcterms:modified xsi:type="dcterms:W3CDTF">2020-05-12T15:01:00Z</dcterms:modified>
</cp:coreProperties>
</file>