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B491A" w14:textId="77777777" w:rsidR="001B6C50"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val="sr-Cyrl-RS"/>
        </w:rPr>
      </w:pPr>
      <w:r w:rsidRPr="00AB3076">
        <w:rPr>
          <w:rFonts w:ascii="Times New Roman" w:hAnsi="Times New Roman" w:cs="Times New Roman"/>
          <w:b/>
          <w:bCs/>
          <w:sz w:val="24"/>
          <w:szCs w:val="24"/>
          <w:lang w:val="ru-RU"/>
        </w:rPr>
        <w:t>Република Србија</w:t>
      </w:r>
      <w:r w:rsidR="004D69A2" w:rsidRPr="00AB3076">
        <w:rPr>
          <w:rFonts w:ascii="Times New Roman" w:hAnsi="Times New Roman" w:cs="Times New Roman"/>
          <w:b/>
          <w:bCs/>
          <w:sz w:val="24"/>
          <w:szCs w:val="24"/>
        </w:rPr>
        <w:t xml:space="preserve">     </w:t>
      </w:r>
      <w:r w:rsidR="004D69A2" w:rsidRPr="00AB3076">
        <w:rPr>
          <w:rFonts w:ascii="Times New Roman" w:hAnsi="Times New Roman" w:cs="Times New Roman"/>
          <w:b/>
          <w:bCs/>
          <w:sz w:val="24"/>
          <w:szCs w:val="24"/>
          <w:lang w:val="sr-Cyrl-RS"/>
        </w:rPr>
        <w:t xml:space="preserve">                                  </w:t>
      </w:r>
    </w:p>
    <w:p w14:paraId="5F5013F4" w14:textId="77777777" w:rsidR="001B6C50"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val="sr-Cyrl-CS"/>
        </w:rPr>
      </w:pPr>
      <w:r w:rsidRPr="00AB3076">
        <w:rPr>
          <w:rFonts w:ascii="Times New Roman" w:hAnsi="Times New Roman" w:cs="Times New Roman"/>
          <w:noProof/>
          <w:sz w:val="24"/>
          <w:szCs w:val="24"/>
        </w:rPr>
        <w:drawing>
          <wp:inline distT="0" distB="0" distL="0" distR="0" wp14:anchorId="3C8F6E74" wp14:editId="658D30DB">
            <wp:extent cx="988695" cy="690880"/>
            <wp:effectExtent l="0" t="0" r="1905" b="0"/>
            <wp:docPr id="5" name="Picture 5"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690880"/>
                    </a:xfrm>
                    <a:prstGeom prst="rect">
                      <a:avLst/>
                    </a:prstGeom>
                    <a:noFill/>
                    <a:ln>
                      <a:noFill/>
                    </a:ln>
                  </pic:spPr>
                </pic:pic>
              </a:graphicData>
            </a:graphic>
          </wp:inline>
        </w:drawing>
      </w:r>
    </w:p>
    <w:p w14:paraId="1E1A699C" w14:textId="77777777" w:rsidR="001B6C50"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val="ru-RU"/>
        </w:rPr>
      </w:pPr>
      <w:r w:rsidRPr="00AB3076">
        <w:rPr>
          <w:rFonts w:ascii="Times New Roman" w:hAnsi="Times New Roman" w:cs="Times New Roman"/>
          <w:b/>
          <w:bCs/>
          <w:sz w:val="24"/>
          <w:szCs w:val="24"/>
          <w:lang w:val="ru-RU"/>
        </w:rPr>
        <w:t xml:space="preserve">МИНИСТАРСТВО </w:t>
      </w:r>
      <w:r w:rsidRPr="00AB3076">
        <w:rPr>
          <w:rFonts w:ascii="Times New Roman" w:hAnsi="Times New Roman" w:cs="Times New Roman"/>
          <w:b/>
          <w:bCs/>
          <w:sz w:val="24"/>
          <w:szCs w:val="24"/>
          <w:lang w:val="sr-Cyrl-CS"/>
        </w:rPr>
        <w:t>ПОЉОПРИВРЕДЕ</w:t>
      </w:r>
      <w:r w:rsidR="00B3202B" w:rsidRPr="00AB3076">
        <w:rPr>
          <w:rFonts w:ascii="Times New Roman" w:hAnsi="Times New Roman" w:cs="Times New Roman"/>
          <w:b/>
          <w:bCs/>
          <w:sz w:val="24"/>
          <w:szCs w:val="24"/>
        </w:rPr>
        <w:t>, ШУМАРСТВА И ВОДОПРИВРЕДЕ</w:t>
      </w:r>
      <w:r w:rsidR="0019056A" w:rsidRPr="00AB3076">
        <w:rPr>
          <w:rFonts w:ascii="Times New Roman" w:hAnsi="Times New Roman" w:cs="Times New Roman"/>
          <w:b/>
          <w:bCs/>
          <w:sz w:val="24"/>
          <w:szCs w:val="24"/>
        </w:rPr>
        <w:t xml:space="preserve"> - </w:t>
      </w:r>
      <w:r w:rsidRPr="00AB3076">
        <w:rPr>
          <w:rFonts w:ascii="Times New Roman" w:hAnsi="Times New Roman" w:cs="Times New Roman"/>
          <w:b/>
          <w:bCs/>
          <w:sz w:val="24"/>
          <w:szCs w:val="24"/>
          <w:lang w:val="ru-RU"/>
        </w:rPr>
        <w:t>УПРАВА ЗА АГРАРНА ПЛАЋАЊА</w:t>
      </w:r>
    </w:p>
    <w:p w14:paraId="765243B6" w14:textId="77777777" w:rsidR="001B6C50" w:rsidRPr="00AB3076" w:rsidRDefault="001B6C50" w:rsidP="00773295">
      <w:pPr>
        <w:tabs>
          <w:tab w:val="left" w:pos="3225"/>
        </w:tabs>
        <w:autoSpaceDE w:val="0"/>
        <w:autoSpaceDN w:val="0"/>
        <w:adjustRightInd w:val="0"/>
        <w:spacing w:line="240" w:lineRule="auto"/>
        <w:rPr>
          <w:rFonts w:ascii="Times New Roman" w:hAnsi="Times New Roman" w:cs="Times New Roman"/>
          <w:b/>
          <w:bCs/>
          <w:sz w:val="24"/>
          <w:szCs w:val="24"/>
          <w:lang w:val="sr-Cyrl-CS"/>
        </w:rPr>
      </w:pPr>
      <w:r w:rsidRPr="00AB3076">
        <w:rPr>
          <w:rFonts w:ascii="Times New Roman" w:hAnsi="Times New Roman" w:cs="Times New Roman"/>
          <w:b/>
          <w:bCs/>
          <w:sz w:val="24"/>
          <w:szCs w:val="24"/>
          <w:lang w:val="sr-Latn-CS"/>
        </w:rPr>
        <w:tab/>
      </w:r>
    </w:p>
    <w:p w14:paraId="4CFC863E" w14:textId="4FE11040" w:rsidR="001B6C50" w:rsidRPr="00AB3076" w:rsidRDefault="001B6C50" w:rsidP="00773295">
      <w:pPr>
        <w:spacing w:line="240" w:lineRule="auto"/>
        <w:jc w:val="both"/>
        <w:rPr>
          <w:rFonts w:ascii="Times New Roman" w:hAnsi="Times New Roman" w:cs="Times New Roman"/>
          <w:sz w:val="24"/>
          <w:szCs w:val="24"/>
          <w:lang w:val="sr-Cyrl-CS"/>
        </w:rPr>
      </w:pPr>
      <w:r w:rsidRPr="00AB3076">
        <w:rPr>
          <w:rFonts w:ascii="Times New Roman" w:hAnsi="Times New Roman" w:cs="Times New Roman"/>
          <w:sz w:val="24"/>
          <w:szCs w:val="24"/>
          <w:lang w:val="sr-Cyrl-CS"/>
        </w:rPr>
        <w:tab/>
        <w:t>На</w:t>
      </w:r>
      <w:r w:rsidRPr="00AB3076">
        <w:rPr>
          <w:rFonts w:ascii="Times New Roman" w:hAnsi="Times New Roman" w:cs="Times New Roman"/>
          <w:sz w:val="24"/>
          <w:szCs w:val="24"/>
          <w:lang w:val="sr-Latn-CS"/>
        </w:rPr>
        <w:t xml:space="preserve"> </w:t>
      </w:r>
      <w:r w:rsidRPr="00AB3076">
        <w:rPr>
          <w:rFonts w:ascii="Times New Roman" w:hAnsi="Times New Roman" w:cs="Times New Roman"/>
          <w:sz w:val="24"/>
          <w:szCs w:val="24"/>
          <w:lang w:val="sr-Cyrl-CS"/>
        </w:rPr>
        <w:t>основу</w:t>
      </w:r>
      <w:r w:rsidRPr="00AB3076">
        <w:rPr>
          <w:rFonts w:ascii="Times New Roman" w:hAnsi="Times New Roman" w:cs="Times New Roman"/>
          <w:sz w:val="24"/>
          <w:szCs w:val="24"/>
          <w:lang w:val="sr-Latn-CS"/>
        </w:rPr>
        <w:t xml:space="preserve"> </w:t>
      </w:r>
      <w:r w:rsidR="0000507C" w:rsidRPr="00AB3076">
        <w:rPr>
          <w:rFonts w:ascii="Times New Roman" w:hAnsi="Times New Roman" w:cs="Times New Roman"/>
          <w:sz w:val="24"/>
          <w:szCs w:val="24"/>
          <w:lang w:val="sr-Cyrl-RS"/>
        </w:rPr>
        <w:t xml:space="preserve">члана 34. став 7. Закона о подстицајима у пољопривреди и руралном развоју </w:t>
      </w:r>
      <w:r w:rsidR="0000507C" w:rsidRPr="00AB3076">
        <w:rPr>
          <w:rFonts w:ascii="Times New Roman" w:hAnsi="Times New Roman" w:cs="Times New Roman"/>
          <w:sz w:val="24"/>
          <w:szCs w:val="24"/>
          <w:lang w:val="sr-Cyrl-CS"/>
        </w:rPr>
        <w:t xml:space="preserve">(„Службени гласник РС”, број </w:t>
      </w:r>
      <w:r w:rsidR="00183A9A" w:rsidRPr="00AB3076">
        <w:rPr>
          <w:rFonts w:ascii="Times New Roman" w:hAnsi="Times New Roman" w:cs="Times New Roman"/>
          <w:sz w:val="24"/>
          <w:szCs w:val="24"/>
          <w:lang w:val="sr-Cyrl-RS"/>
        </w:rPr>
        <w:t xml:space="preserve">10/2013, 142/2014, </w:t>
      </w:r>
      <w:r w:rsidR="0000507C" w:rsidRPr="00AB3076">
        <w:rPr>
          <w:rFonts w:ascii="Times New Roman" w:hAnsi="Times New Roman" w:cs="Times New Roman"/>
          <w:sz w:val="24"/>
          <w:szCs w:val="24"/>
          <w:lang w:val="sr-Cyrl-RS"/>
        </w:rPr>
        <w:t>103/2015</w:t>
      </w:r>
      <w:r w:rsidR="00183A9A" w:rsidRPr="00AB3076">
        <w:rPr>
          <w:rFonts w:ascii="Times New Roman" w:hAnsi="Times New Roman" w:cs="Times New Roman"/>
          <w:sz w:val="24"/>
          <w:szCs w:val="24"/>
          <w:lang w:val="sr-Cyrl-RS"/>
        </w:rPr>
        <w:t xml:space="preserve"> и 101/2016</w:t>
      </w:r>
      <w:r w:rsidR="0000507C" w:rsidRPr="00AB3076">
        <w:rPr>
          <w:rFonts w:ascii="Times New Roman" w:hAnsi="Times New Roman" w:cs="Times New Roman"/>
          <w:sz w:val="24"/>
          <w:szCs w:val="24"/>
          <w:lang w:val="sr-Cyrl-CS"/>
        </w:rPr>
        <w:t xml:space="preserve">) </w:t>
      </w:r>
      <w:r w:rsidRPr="00AB3076">
        <w:rPr>
          <w:rFonts w:ascii="Times New Roman" w:hAnsi="Times New Roman" w:cs="Times New Roman"/>
          <w:sz w:val="24"/>
          <w:szCs w:val="24"/>
          <w:lang w:val="ru-RU"/>
        </w:rPr>
        <w:t xml:space="preserve">и </w:t>
      </w:r>
      <w:r w:rsidRPr="00AB3076">
        <w:rPr>
          <w:rFonts w:ascii="Times New Roman" w:hAnsi="Times New Roman" w:cs="Times New Roman"/>
          <w:sz w:val="24"/>
          <w:szCs w:val="24"/>
          <w:lang w:val="sr-Cyrl-CS"/>
        </w:rPr>
        <w:t xml:space="preserve">члана </w:t>
      </w:r>
      <w:r w:rsidRPr="00AB3076">
        <w:rPr>
          <w:rFonts w:ascii="Times New Roman" w:hAnsi="Times New Roman" w:cs="Times New Roman"/>
          <w:sz w:val="24"/>
          <w:szCs w:val="24"/>
          <w:lang w:val="ru-RU"/>
        </w:rPr>
        <w:t>1</w:t>
      </w:r>
      <w:r w:rsidRPr="00AB3076">
        <w:rPr>
          <w:rFonts w:ascii="Times New Roman" w:hAnsi="Times New Roman" w:cs="Times New Roman"/>
          <w:sz w:val="24"/>
          <w:szCs w:val="24"/>
        </w:rPr>
        <w:t>3</w:t>
      </w:r>
      <w:r w:rsidRPr="00AB3076">
        <w:rPr>
          <w:rFonts w:ascii="Times New Roman" w:hAnsi="Times New Roman" w:cs="Times New Roman"/>
          <w:sz w:val="24"/>
          <w:szCs w:val="24"/>
          <w:lang w:val="sr-Cyrl-CS"/>
        </w:rPr>
        <w:t xml:space="preserve">. Правилника </w:t>
      </w:r>
      <w:r w:rsidRPr="00AB3076">
        <w:rPr>
          <w:rFonts w:ascii="Times New Roman" w:hAnsi="Times New Roman" w:cs="Times New Roman"/>
          <w:sz w:val="24"/>
          <w:szCs w:val="24"/>
          <w:lang w:val="ru-RU"/>
        </w:rPr>
        <w:t>о подстицајима за унапређење економских активности на селу кроз подршку непољопривредним активностима</w:t>
      </w:r>
      <w:r w:rsidRPr="00AB3076">
        <w:rPr>
          <w:rFonts w:ascii="Times New Roman" w:hAnsi="Times New Roman" w:cs="Times New Roman"/>
          <w:sz w:val="24"/>
          <w:szCs w:val="24"/>
          <w:lang w:val="sr-Cyrl-CS"/>
        </w:rPr>
        <w:t xml:space="preserve"> („Службени гласник РС”, број </w:t>
      </w:r>
      <w:r w:rsidR="00702A34" w:rsidRPr="00AB3076">
        <w:rPr>
          <w:rFonts w:ascii="Times New Roman" w:hAnsi="Times New Roman" w:cs="Times New Roman"/>
          <w:sz w:val="24"/>
          <w:szCs w:val="24"/>
          <w:lang w:val="sr-Cyrl-RS"/>
        </w:rPr>
        <w:t>54/2019</w:t>
      </w:r>
      <w:r w:rsidRPr="00AB3076">
        <w:rPr>
          <w:rFonts w:ascii="Times New Roman" w:hAnsi="Times New Roman" w:cs="Times New Roman"/>
          <w:sz w:val="24"/>
          <w:szCs w:val="24"/>
          <w:lang w:val="sr-Cyrl-CS"/>
        </w:rPr>
        <w:t>)</w:t>
      </w:r>
      <w:r w:rsidR="00963DA2" w:rsidRPr="00AB3076">
        <w:rPr>
          <w:rFonts w:ascii="Times New Roman" w:hAnsi="Times New Roman" w:cs="Times New Roman"/>
          <w:sz w:val="24"/>
          <w:szCs w:val="24"/>
          <w:lang w:val="sr-Cyrl-CS"/>
        </w:rPr>
        <w:t xml:space="preserve"> (у даљем тексту Правилник)</w:t>
      </w:r>
      <w:r w:rsidRPr="00AB3076">
        <w:rPr>
          <w:rFonts w:ascii="Times New Roman" w:hAnsi="Times New Roman" w:cs="Times New Roman"/>
          <w:sz w:val="24"/>
          <w:szCs w:val="24"/>
          <w:lang w:val="ru-RU"/>
        </w:rPr>
        <w:t xml:space="preserve">, </w:t>
      </w:r>
      <w:r w:rsidRPr="00AB3076">
        <w:rPr>
          <w:rFonts w:ascii="Times New Roman" w:hAnsi="Times New Roman" w:cs="Times New Roman"/>
          <w:sz w:val="24"/>
          <w:szCs w:val="24"/>
          <w:lang w:val="sr-Cyrl-CS"/>
        </w:rPr>
        <w:t>расписује</w:t>
      </w:r>
    </w:p>
    <w:p w14:paraId="38A7A26F" w14:textId="77777777" w:rsidR="006D6EA8" w:rsidRPr="00AB3076" w:rsidRDefault="006D6EA8" w:rsidP="00773295">
      <w:pPr>
        <w:autoSpaceDE w:val="0"/>
        <w:autoSpaceDN w:val="0"/>
        <w:adjustRightInd w:val="0"/>
        <w:spacing w:line="240" w:lineRule="auto"/>
        <w:jc w:val="center"/>
        <w:rPr>
          <w:rFonts w:ascii="Times New Roman" w:hAnsi="Times New Roman" w:cs="Times New Roman"/>
          <w:b/>
          <w:bCs/>
          <w:sz w:val="24"/>
          <w:szCs w:val="24"/>
          <w:lang w:val="ru-RU"/>
        </w:rPr>
      </w:pPr>
    </w:p>
    <w:p w14:paraId="0EB6CC5F" w14:textId="77777777" w:rsidR="00821E8B"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val="ru-RU"/>
        </w:rPr>
      </w:pPr>
      <w:r w:rsidRPr="00AB3076">
        <w:rPr>
          <w:rFonts w:ascii="Times New Roman" w:hAnsi="Times New Roman" w:cs="Times New Roman"/>
          <w:b/>
          <w:bCs/>
          <w:sz w:val="24"/>
          <w:szCs w:val="24"/>
          <w:lang w:val="ru-RU"/>
        </w:rPr>
        <w:t>К О Н К У Р С</w:t>
      </w:r>
      <w:r w:rsidR="00821E8B" w:rsidRPr="00AB3076">
        <w:rPr>
          <w:rFonts w:ascii="Times New Roman" w:hAnsi="Times New Roman" w:cs="Times New Roman"/>
          <w:b/>
          <w:bCs/>
          <w:sz w:val="24"/>
          <w:szCs w:val="24"/>
          <w:lang w:val="ru-RU"/>
        </w:rPr>
        <w:t xml:space="preserve"> </w:t>
      </w:r>
    </w:p>
    <w:p w14:paraId="15CB15CE" w14:textId="74F182A9" w:rsidR="001B6C50"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val="sr-Cyrl-RS"/>
        </w:rPr>
      </w:pPr>
      <w:r w:rsidRPr="00AB3076">
        <w:rPr>
          <w:rFonts w:ascii="Times New Roman" w:hAnsi="Times New Roman" w:cs="Times New Roman"/>
          <w:b/>
          <w:bCs/>
          <w:sz w:val="24"/>
          <w:szCs w:val="24"/>
          <w:lang w:val="sr-Cyrl-CS"/>
        </w:rPr>
        <w:t xml:space="preserve">О УСЛОВИМА И  НАЧИНУ </w:t>
      </w:r>
      <w:r w:rsidR="00702A34" w:rsidRPr="00AB3076">
        <w:rPr>
          <w:rFonts w:ascii="Times New Roman" w:hAnsi="Times New Roman" w:cs="Times New Roman"/>
          <w:b/>
          <w:bCs/>
          <w:sz w:val="24"/>
          <w:szCs w:val="24"/>
          <w:lang w:val="sr-Cyrl-CS"/>
        </w:rPr>
        <w:t xml:space="preserve">ЗА ОСТВАРИВАЊЕ ПРАВА НА </w:t>
      </w:r>
      <w:r w:rsidR="00702A34" w:rsidRPr="00AB3076">
        <w:rPr>
          <w:rFonts w:ascii="Times New Roman" w:hAnsi="Times New Roman" w:cs="Times New Roman"/>
          <w:b/>
          <w:bCs/>
          <w:sz w:val="24"/>
          <w:szCs w:val="24"/>
          <w:lang w:val="sr-Latn-CS"/>
        </w:rPr>
        <w:t xml:space="preserve"> </w:t>
      </w:r>
      <w:r w:rsidR="00702A34" w:rsidRPr="00AB3076">
        <w:rPr>
          <w:rFonts w:ascii="Times New Roman" w:hAnsi="Times New Roman" w:cs="Times New Roman"/>
          <w:b/>
          <w:bCs/>
          <w:sz w:val="24"/>
          <w:szCs w:val="24"/>
          <w:lang w:val="sr-Cyrl-CS"/>
        </w:rPr>
        <w:t xml:space="preserve">ПОДСТИЦАЈЕ </w:t>
      </w:r>
      <w:r w:rsidRPr="00AB3076">
        <w:rPr>
          <w:rFonts w:ascii="Times New Roman" w:hAnsi="Times New Roman" w:cs="Times New Roman"/>
          <w:b/>
          <w:bCs/>
          <w:sz w:val="24"/>
          <w:szCs w:val="24"/>
          <w:lang w:val="sr-Cyrl-CS"/>
        </w:rPr>
        <w:t xml:space="preserve">ЗА </w:t>
      </w:r>
      <w:r w:rsidRPr="00AB3076">
        <w:rPr>
          <w:rFonts w:ascii="Times New Roman" w:hAnsi="Times New Roman" w:cs="Times New Roman"/>
          <w:b/>
          <w:bCs/>
          <w:sz w:val="24"/>
          <w:szCs w:val="24"/>
          <w:lang w:val="sr-Latn-CS"/>
        </w:rPr>
        <w:t>УНАПРЕЂЕЊЕ ЕКОНОМСКИХ АКТИВНОСТИ НА СЕЛУ КРОЗ ПОДРШКУ НЕПОЉОПРИВРЕДНИМ АКТИВНОСТИМА</w:t>
      </w:r>
      <w:r w:rsidR="00BC7346" w:rsidRPr="00AB3076">
        <w:rPr>
          <w:rFonts w:ascii="Times New Roman" w:hAnsi="Times New Roman" w:cs="Times New Roman"/>
          <w:b/>
          <w:bCs/>
          <w:sz w:val="24"/>
          <w:szCs w:val="24"/>
          <w:lang w:val="sr-Latn-CS"/>
        </w:rPr>
        <w:t xml:space="preserve"> </w:t>
      </w:r>
      <w:r w:rsidR="00087CC6" w:rsidRPr="00AB3076">
        <w:rPr>
          <w:rFonts w:ascii="Times New Roman" w:hAnsi="Times New Roman" w:cs="Times New Roman"/>
          <w:b/>
          <w:bCs/>
          <w:sz w:val="24"/>
          <w:szCs w:val="24"/>
          <w:lang w:val="sr-Cyrl-RS"/>
        </w:rPr>
        <w:t>У 201</w:t>
      </w:r>
      <w:r w:rsidR="00087CC6" w:rsidRPr="00AB3076">
        <w:rPr>
          <w:rFonts w:ascii="Times New Roman" w:hAnsi="Times New Roman" w:cs="Times New Roman"/>
          <w:b/>
          <w:bCs/>
          <w:sz w:val="24"/>
          <w:szCs w:val="24"/>
          <w:lang w:val="sr-Latn-RS"/>
        </w:rPr>
        <w:t>9</w:t>
      </w:r>
      <w:r w:rsidR="00BC7346" w:rsidRPr="00AB3076">
        <w:rPr>
          <w:rFonts w:ascii="Times New Roman" w:hAnsi="Times New Roman" w:cs="Times New Roman"/>
          <w:b/>
          <w:bCs/>
          <w:sz w:val="24"/>
          <w:szCs w:val="24"/>
          <w:lang w:val="sr-Cyrl-RS"/>
        </w:rPr>
        <w:t>. ГОДИНИ</w:t>
      </w:r>
    </w:p>
    <w:p w14:paraId="2B1049A4" w14:textId="77777777" w:rsidR="001B6C50" w:rsidRPr="00AB3076" w:rsidRDefault="001B6C50" w:rsidP="00773295">
      <w:pPr>
        <w:spacing w:line="240" w:lineRule="auto"/>
        <w:ind w:firstLine="720"/>
        <w:jc w:val="center"/>
        <w:rPr>
          <w:rFonts w:ascii="Times New Roman" w:hAnsi="Times New Roman" w:cs="Times New Roman"/>
          <w:b/>
          <w:bCs/>
          <w:sz w:val="24"/>
          <w:szCs w:val="24"/>
          <w:lang w:val="ru-RU"/>
        </w:rPr>
      </w:pPr>
    </w:p>
    <w:p w14:paraId="2AE5EF32" w14:textId="1C60D999" w:rsidR="001B6C50" w:rsidRPr="00AB3076" w:rsidRDefault="00090C4F" w:rsidP="00F50874">
      <w:pPr>
        <w:spacing w:after="0" w:line="240" w:lineRule="auto"/>
        <w:jc w:val="center"/>
        <w:rPr>
          <w:rFonts w:ascii="Times New Roman" w:hAnsi="Times New Roman" w:cs="Times New Roman"/>
          <w:b/>
          <w:bCs/>
          <w:sz w:val="24"/>
          <w:szCs w:val="24"/>
          <w:lang w:val="sr-Cyrl-CS"/>
        </w:rPr>
      </w:pPr>
      <w:r w:rsidRPr="00AB3076">
        <w:rPr>
          <w:rFonts w:ascii="Times New Roman" w:hAnsi="Times New Roman" w:cs="Times New Roman"/>
          <w:b/>
          <w:bCs/>
          <w:sz w:val="24"/>
          <w:szCs w:val="24"/>
          <w:lang w:val="sr-Cyrl-CS"/>
        </w:rPr>
        <w:t>СВРХА КОНКУРСА</w:t>
      </w:r>
    </w:p>
    <w:p w14:paraId="61CB5FC4" w14:textId="77777777" w:rsidR="00F50874" w:rsidRPr="00AB3076" w:rsidRDefault="00F50874" w:rsidP="00F50874">
      <w:pPr>
        <w:spacing w:after="0" w:line="240" w:lineRule="auto"/>
        <w:jc w:val="center"/>
        <w:rPr>
          <w:rFonts w:ascii="Times New Roman" w:hAnsi="Times New Roman" w:cs="Times New Roman"/>
          <w:b/>
          <w:bCs/>
          <w:sz w:val="24"/>
          <w:szCs w:val="24"/>
          <w:lang w:val="sr-Cyrl-CS"/>
        </w:rPr>
      </w:pPr>
    </w:p>
    <w:p w14:paraId="667CBC7F" w14:textId="77777777" w:rsidR="00F50874" w:rsidRPr="00AB3076" w:rsidRDefault="00F50874" w:rsidP="00F50874">
      <w:pPr>
        <w:spacing w:after="0" w:line="240" w:lineRule="auto"/>
        <w:jc w:val="center"/>
        <w:rPr>
          <w:rFonts w:ascii="Times New Roman" w:hAnsi="Times New Roman" w:cs="Times New Roman"/>
          <w:b/>
          <w:bCs/>
          <w:sz w:val="24"/>
          <w:szCs w:val="24"/>
          <w:lang w:val="sr-Cyrl-RS"/>
        </w:rPr>
      </w:pPr>
      <w:r w:rsidRPr="00AB3076">
        <w:rPr>
          <w:rFonts w:ascii="Times New Roman" w:hAnsi="Times New Roman" w:cs="Times New Roman"/>
          <w:b/>
          <w:bCs/>
          <w:sz w:val="24"/>
          <w:szCs w:val="24"/>
          <w:lang w:val="sr-Cyrl-RS"/>
        </w:rPr>
        <w:t>Члан 1</w:t>
      </w:r>
      <w:r w:rsidRPr="00AB3076">
        <w:rPr>
          <w:rFonts w:ascii="Times New Roman" w:hAnsi="Times New Roman" w:cs="Times New Roman"/>
          <w:b/>
          <w:bCs/>
          <w:sz w:val="24"/>
          <w:szCs w:val="24"/>
          <w:lang w:val="en-GB"/>
        </w:rPr>
        <w:t>.</w:t>
      </w:r>
    </w:p>
    <w:p w14:paraId="23E5F672" w14:textId="77777777" w:rsidR="00F50874" w:rsidRPr="00AB3076" w:rsidRDefault="00F50874" w:rsidP="00F50874">
      <w:pPr>
        <w:spacing w:after="0" w:line="240" w:lineRule="auto"/>
        <w:jc w:val="center"/>
        <w:rPr>
          <w:rFonts w:ascii="Times New Roman" w:hAnsi="Times New Roman" w:cs="Times New Roman"/>
          <w:b/>
          <w:bCs/>
          <w:sz w:val="24"/>
          <w:szCs w:val="24"/>
          <w:lang w:val="sr-Cyrl-RS"/>
        </w:rPr>
      </w:pPr>
    </w:p>
    <w:p w14:paraId="52162A1A" w14:textId="7EC6AF9D" w:rsidR="0019056A" w:rsidRPr="00AB3076" w:rsidRDefault="001B6C50" w:rsidP="00773295">
      <w:pPr>
        <w:autoSpaceDE w:val="0"/>
        <w:autoSpaceDN w:val="0"/>
        <w:adjustRightInd w:val="0"/>
        <w:spacing w:line="240" w:lineRule="auto"/>
        <w:ind w:firstLine="720"/>
        <w:jc w:val="both"/>
        <w:rPr>
          <w:rFonts w:ascii="Times New Roman" w:hAnsi="Times New Roman" w:cs="Times New Roman"/>
          <w:sz w:val="24"/>
          <w:szCs w:val="24"/>
          <w:lang w:val="sr-Cyrl-CS"/>
        </w:rPr>
      </w:pPr>
      <w:r w:rsidRPr="00AB3076">
        <w:rPr>
          <w:rFonts w:ascii="Times New Roman" w:hAnsi="Times New Roman" w:cs="Times New Roman"/>
          <w:sz w:val="24"/>
          <w:szCs w:val="24"/>
          <w:lang w:val="sr-Cyrl-CS"/>
        </w:rPr>
        <w:t xml:space="preserve">Овим Конкурсом уређују се </w:t>
      </w:r>
      <w:r w:rsidR="00702A34" w:rsidRPr="00AB3076">
        <w:rPr>
          <w:rFonts w:ascii="Times New Roman" w:hAnsi="Times New Roman" w:cs="Times New Roman"/>
          <w:color w:val="000000"/>
          <w:sz w:val="24"/>
          <w:szCs w:val="24"/>
        </w:rPr>
        <w:t>услов</w:t>
      </w:r>
      <w:r w:rsidR="00702A34" w:rsidRPr="00AB3076">
        <w:rPr>
          <w:rFonts w:ascii="Times New Roman" w:hAnsi="Times New Roman" w:cs="Times New Roman"/>
          <w:color w:val="000000"/>
          <w:sz w:val="24"/>
          <w:szCs w:val="24"/>
          <w:lang w:val="sr-Cyrl-RS"/>
        </w:rPr>
        <w:t>и</w:t>
      </w:r>
      <w:r w:rsidR="00702A34" w:rsidRPr="00AB3076">
        <w:rPr>
          <w:rFonts w:ascii="Times New Roman" w:hAnsi="Times New Roman" w:cs="Times New Roman"/>
          <w:color w:val="000000"/>
          <w:sz w:val="24"/>
          <w:szCs w:val="24"/>
        </w:rPr>
        <w:t xml:space="preserve"> за остваривање права на </w:t>
      </w:r>
      <w:r w:rsidR="00DC01F7" w:rsidRPr="00AB3076">
        <w:rPr>
          <w:rFonts w:ascii="Times New Roman" w:hAnsi="Times New Roman" w:cs="Times New Roman"/>
          <w:sz w:val="24"/>
          <w:szCs w:val="24"/>
          <w:lang w:val="sr-Cyrl-CS"/>
        </w:rPr>
        <w:t>подстицај</w:t>
      </w:r>
      <w:r w:rsidR="00EA7326" w:rsidRPr="00AB3076">
        <w:rPr>
          <w:rFonts w:ascii="Times New Roman" w:hAnsi="Times New Roman" w:cs="Times New Roman"/>
          <w:sz w:val="24"/>
          <w:szCs w:val="24"/>
          <w:lang w:val="sr-Cyrl-CS"/>
        </w:rPr>
        <w:t>е</w:t>
      </w:r>
      <w:r w:rsidR="00DC01F7" w:rsidRPr="00AB3076">
        <w:rPr>
          <w:rFonts w:ascii="Times New Roman" w:hAnsi="Times New Roman" w:cs="Times New Roman"/>
          <w:sz w:val="24"/>
          <w:szCs w:val="24"/>
          <w:lang w:val="sr-Cyrl-CS"/>
        </w:rPr>
        <w:t xml:space="preserve"> за </w:t>
      </w:r>
      <w:r w:rsidR="00DC01F7" w:rsidRPr="00AB3076">
        <w:rPr>
          <w:rFonts w:ascii="Times New Roman" w:hAnsi="Times New Roman" w:cs="Times New Roman"/>
          <w:color w:val="000000"/>
          <w:spacing w:val="-2"/>
          <w:sz w:val="24"/>
          <w:szCs w:val="24"/>
          <w:lang w:val="sr-Cyrl-CS"/>
        </w:rPr>
        <w:t>унапређење економских активности на селу кроз подршку непољопривредни</w:t>
      </w:r>
      <w:r w:rsidR="00DC01F7" w:rsidRPr="00AB3076">
        <w:rPr>
          <w:rFonts w:ascii="Times New Roman" w:hAnsi="Times New Roman" w:cs="Times New Roman"/>
          <w:color w:val="000000"/>
          <w:spacing w:val="-2"/>
          <w:sz w:val="24"/>
          <w:szCs w:val="24"/>
          <w:lang w:val="ru-RU"/>
        </w:rPr>
        <w:t>м</w:t>
      </w:r>
      <w:r w:rsidR="00DC01F7" w:rsidRPr="00AB3076">
        <w:rPr>
          <w:rFonts w:ascii="Times New Roman" w:hAnsi="Times New Roman" w:cs="Times New Roman"/>
          <w:color w:val="000000"/>
          <w:spacing w:val="-2"/>
          <w:sz w:val="24"/>
          <w:szCs w:val="24"/>
          <w:lang w:val="sr-Cyrl-CS"/>
        </w:rPr>
        <w:t xml:space="preserve"> активности</w:t>
      </w:r>
      <w:r w:rsidR="00DC01F7" w:rsidRPr="00AB3076">
        <w:rPr>
          <w:rFonts w:ascii="Times New Roman" w:hAnsi="Times New Roman" w:cs="Times New Roman"/>
          <w:color w:val="000000"/>
          <w:spacing w:val="-2"/>
          <w:sz w:val="24"/>
          <w:szCs w:val="24"/>
          <w:lang w:val="ru-RU"/>
        </w:rPr>
        <w:t>ма</w:t>
      </w:r>
      <w:r w:rsidR="00DC01F7" w:rsidRPr="00AB3076">
        <w:rPr>
          <w:rFonts w:ascii="Times New Roman" w:hAnsi="Times New Roman" w:cs="Times New Roman"/>
          <w:sz w:val="24"/>
          <w:szCs w:val="24"/>
          <w:lang w:val="sr-Cyrl-CS"/>
        </w:rPr>
        <w:t xml:space="preserve"> у 2019. години (у даљем тексту: подстицаји)</w:t>
      </w:r>
      <w:r w:rsidR="00702A34" w:rsidRPr="00AB3076">
        <w:rPr>
          <w:rFonts w:ascii="Times New Roman" w:hAnsi="Times New Roman" w:cs="Times New Roman"/>
          <w:color w:val="000000"/>
          <w:sz w:val="24"/>
          <w:szCs w:val="24"/>
        </w:rPr>
        <w:t xml:space="preserve">, </w:t>
      </w:r>
      <w:r w:rsidR="000611C6" w:rsidRPr="00AB3076">
        <w:rPr>
          <w:rFonts w:ascii="Times New Roman" w:hAnsi="Times New Roman" w:cs="Times New Roman"/>
          <w:sz w:val="24"/>
          <w:szCs w:val="24"/>
          <w:lang w:val="ru-RU"/>
        </w:rPr>
        <w:t>корисници подстицаја, општи и посебни услови за коришћење подстицаја,</w:t>
      </w:r>
      <w:r w:rsidR="00E635AF" w:rsidRPr="00AB3076">
        <w:rPr>
          <w:rFonts w:ascii="Times New Roman" w:hAnsi="Times New Roman" w:cs="Times New Roman"/>
          <w:sz w:val="24"/>
          <w:szCs w:val="24"/>
          <w:lang w:val="ru-RU"/>
        </w:rPr>
        <w:t xml:space="preserve"> образац конкурсне пријаве,</w:t>
      </w:r>
      <w:r w:rsidR="000611C6" w:rsidRPr="00AB3076">
        <w:rPr>
          <w:rFonts w:ascii="Times New Roman" w:hAnsi="Times New Roman" w:cs="Times New Roman"/>
          <w:sz w:val="24"/>
          <w:szCs w:val="24"/>
          <w:lang w:val="ru-RU"/>
        </w:rPr>
        <w:t xml:space="preserve"> </w:t>
      </w:r>
      <w:r w:rsidR="00702A34" w:rsidRPr="00AB3076">
        <w:rPr>
          <w:rFonts w:ascii="Times New Roman" w:hAnsi="Times New Roman" w:cs="Times New Roman"/>
          <w:color w:val="000000"/>
          <w:sz w:val="24"/>
          <w:szCs w:val="24"/>
        </w:rPr>
        <w:t>потребн</w:t>
      </w:r>
      <w:r w:rsidR="00702A34" w:rsidRPr="00AB3076">
        <w:rPr>
          <w:rFonts w:ascii="Times New Roman" w:hAnsi="Times New Roman" w:cs="Times New Roman"/>
          <w:color w:val="000000"/>
          <w:sz w:val="24"/>
          <w:szCs w:val="24"/>
          <w:lang w:val="sr-Cyrl-RS"/>
        </w:rPr>
        <w:t>а</w:t>
      </w:r>
      <w:r w:rsidR="00702A34" w:rsidRPr="00AB3076">
        <w:rPr>
          <w:rFonts w:ascii="Times New Roman" w:hAnsi="Times New Roman" w:cs="Times New Roman"/>
          <w:color w:val="000000"/>
          <w:sz w:val="24"/>
          <w:szCs w:val="24"/>
        </w:rPr>
        <w:t xml:space="preserve"> документациј</w:t>
      </w:r>
      <w:r w:rsidR="00702A34" w:rsidRPr="00AB3076">
        <w:rPr>
          <w:rFonts w:ascii="Times New Roman" w:hAnsi="Times New Roman" w:cs="Times New Roman"/>
          <w:color w:val="000000"/>
          <w:sz w:val="24"/>
          <w:szCs w:val="24"/>
          <w:lang w:val="sr-Cyrl-RS"/>
        </w:rPr>
        <w:t>а</w:t>
      </w:r>
      <w:r w:rsidR="00702A34" w:rsidRPr="00AB3076">
        <w:rPr>
          <w:rFonts w:ascii="Times New Roman" w:hAnsi="Times New Roman" w:cs="Times New Roman"/>
          <w:color w:val="000000"/>
          <w:sz w:val="24"/>
          <w:szCs w:val="24"/>
        </w:rPr>
        <w:t xml:space="preserve"> и друг</w:t>
      </w:r>
      <w:r w:rsidR="00E9083E" w:rsidRPr="00AB3076">
        <w:rPr>
          <w:rFonts w:ascii="Times New Roman" w:hAnsi="Times New Roman" w:cs="Times New Roman"/>
          <w:color w:val="000000"/>
          <w:sz w:val="24"/>
          <w:szCs w:val="24"/>
        </w:rPr>
        <w:t>a</w:t>
      </w:r>
      <w:r w:rsidR="00EA7326" w:rsidRPr="00AB3076">
        <w:rPr>
          <w:rFonts w:ascii="Times New Roman" w:hAnsi="Times New Roman" w:cs="Times New Roman"/>
          <w:color w:val="000000"/>
          <w:sz w:val="24"/>
          <w:szCs w:val="24"/>
          <w:lang w:val="sr-Cyrl-RS"/>
        </w:rPr>
        <w:t xml:space="preserve"> </w:t>
      </w:r>
      <w:r w:rsidR="00702A34" w:rsidRPr="00AB3076">
        <w:rPr>
          <w:rFonts w:ascii="Times New Roman" w:hAnsi="Times New Roman" w:cs="Times New Roman"/>
          <w:color w:val="000000"/>
          <w:sz w:val="24"/>
          <w:szCs w:val="24"/>
        </w:rPr>
        <w:t>документациј</w:t>
      </w:r>
      <w:r w:rsidR="00702A34" w:rsidRPr="00AB3076">
        <w:rPr>
          <w:rFonts w:ascii="Times New Roman" w:hAnsi="Times New Roman" w:cs="Times New Roman"/>
          <w:color w:val="000000"/>
          <w:sz w:val="24"/>
          <w:szCs w:val="24"/>
          <w:lang w:val="sr-Cyrl-RS"/>
        </w:rPr>
        <w:t>а</w:t>
      </w:r>
      <w:r w:rsidR="00E9083E" w:rsidRPr="00AB3076">
        <w:rPr>
          <w:rFonts w:ascii="Times New Roman" w:hAnsi="Times New Roman" w:cs="Times New Roman"/>
          <w:color w:val="000000"/>
          <w:sz w:val="24"/>
          <w:szCs w:val="24"/>
        </w:rPr>
        <w:t xml:space="preserve"> </w:t>
      </w:r>
      <w:r w:rsidR="00EB2E68" w:rsidRPr="00AB3076">
        <w:rPr>
          <w:rFonts w:ascii="Times New Roman" w:hAnsi="Times New Roman" w:cs="Times New Roman"/>
          <w:color w:val="000000"/>
          <w:sz w:val="24"/>
          <w:szCs w:val="24"/>
        </w:rPr>
        <w:t>која се подноси уз пријаву,</w:t>
      </w:r>
      <w:r w:rsidR="00EB2E68" w:rsidRPr="00AB3076">
        <w:rPr>
          <w:rFonts w:ascii="Times New Roman" w:hAnsi="Times New Roman" w:cs="Times New Roman"/>
          <w:color w:val="000000"/>
          <w:sz w:val="24"/>
          <w:szCs w:val="24"/>
          <w:lang w:val="sr-Cyrl-RS"/>
        </w:rPr>
        <w:t xml:space="preserve"> </w:t>
      </w:r>
      <w:r w:rsidR="00DC01F7" w:rsidRPr="00AB3076">
        <w:rPr>
          <w:rFonts w:ascii="Times New Roman" w:hAnsi="Times New Roman" w:cs="Times New Roman"/>
          <w:sz w:val="24"/>
          <w:szCs w:val="24"/>
          <w:lang w:val="ru-RU"/>
        </w:rPr>
        <w:t xml:space="preserve">елементи </w:t>
      </w:r>
      <w:r w:rsidR="00183A9A" w:rsidRPr="00AB3076">
        <w:rPr>
          <w:rFonts w:ascii="Times New Roman" w:hAnsi="Times New Roman" w:cs="Times New Roman"/>
          <w:sz w:val="24"/>
          <w:szCs w:val="24"/>
          <w:lang w:val="ru-RU"/>
        </w:rPr>
        <w:t>за рангирање</w:t>
      </w:r>
      <w:r w:rsidR="00BC7346" w:rsidRPr="00AB3076">
        <w:rPr>
          <w:rFonts w:ascii="Times New Roman" w:hAnsi="Times New Roman" w:cs="Times New Roman"/>
          <w:sz w:val="24"/>
          <w:szCs w:val="24"/>
          <w:lang w:val="ru-RU"/>
        </w:rPr>
        <w:t xml:space="preserve">, </w:t>
      </w:r>
      <w:r w:rsidR="00BC7346" w:rsidRPr="00AB3076">
        <w:rPr>
          <w:rFonts w:ascii="Times New Roman" w:hAnsi="Times New Roman" w:cs="Times New Roman"/>
          <w:sz w:val="24"/>
          <w:szCs w:val="24"/>
          <w:lang w:val="sr-Cyrl-CS"/>
        </w:rPr>
        <w:t>рок</w:t>
      </w:r>
      <w:r w:rsidR="00EA7326" w:rsidRPr="00AB3076">
        <w:rPr>
          <w:rFonts w:ascii="Times New Roman" w:hAnsi="Times New Roman" w:cs="Times New Roman"/>
          <w:sz w:val="24"/>
          <w:szCs w:val="24"/>
          <w:lang w:val="sr-Cyrl-CS"/>
        </w:rPr>
        <w:t xml:space="preserve"> за подношење пријаве, као</w:t>
      </w:r>
      <w:r w:rsidR="00DC01F7" w:rsidRPr="00AB3076">
        <w:rPr>
          <w:rFonts w:ascii="Times New Roman" w:hAnsi="Times New Roman" w:cs="Times New Roman"/>
          <w:color w:val="000000"/>
          <w:sz w:val="24"/>
          <w:szCs w:val="24"/>
        </w:rPr>
        <w:t xml:space="preserve"> и друге потребне информације</w:t>
      </w:r>
      <w:r w:rsidR="005E58A2" w:rsidRPr="00AB3076">
        <w:rPr>
          <w:rFonts w:ascii="Times New Roman" w:hAnsi="Times New Roman" w:cs="Times New Roman"/>
          <w:sz w:val="24"/>
          <w:szCs w:val="24"/>
          <w:lang w:val="sr-Cyrl-CS"/>
        </w:rPr>
        <w:t>.</w:t>
      </w:r>
    </w:p>
    <w:p w14:paraId="12C7D4FC" w14:textId="77777777" w:rsidR="00F50874" w:rsidRPr="00AB3076" w:rsidRDefault="00F50874" w:rsidP="00EB2E68">
      <w:pPr>
        <w:tabs>
          <w:tab w:val="left" w:pos="1276"/>
        </w:tabs>
        <w:spacing w:after="0" w:line="240" w:lineRule="auto"/>
        <w:jc w:val="center"/>
        <w:outlineLvl w:val="0"/>
        <w:rPr>
          <w:rFonts w:ascii="Times New Roman" w:hAnsi="Times New Roman" w:cs="Times New Roman"/>
          <w:b/>
          <w:bCs/>
          <w:sz w:val="24"/>
          <w:szCs w:val="24"/>
          <w:lang w:val="sr-Cyrl-CS"/>
        </w:rPr>
      </w:pPr>
    </w:p>
    <w:p w14:paraId="686EE8C5" w14:textId="3640CCE0" w:rsidR="00EB2E68" w:rsidRPr="00AB3076" w:rsidRDefault="00090C4F" w:rsidP="00EB2E68">
      <w:pPr>
        <w:tabs>
          <w:tab w:val="left" w:pos="1276"/>
        </w:tabs>
        <w:spacing w:after="0" w:line="240" w:lineRule="auto"/>
        <w:jc w:val="center"/>
        <w:outlineLvl w:val="0"/>
        <w:rPr>
          <w:rFonts w:ascii="Times New Roman" w:hAnsi="Times New Roman" w:cs="Times New Roman"/>
          <w:b/>
          <w:bCs/>
          <w:sz w:val="24"/>
          <w:szCs w:val="24"/>
          <w:lang w:val="sr-Cyrl-CS"/>
        </w:rPr>
      </w:pPr>
      <w:r w:rsidRPr="00AB3076">
        <w:rPr>
          <w:rFonts w:ascii="Times New Roman" w:hAnsi="Times New Roman" w:cs="Times New Roman"/>
          <w:b/>
          <w:bCs/>
          <w:sz w:val="24"/>
          <w:szCs w:val="24"/>
          <w:lang w:val="sr-Cyrl-CS"/>
        </w:rPr>
        <w:t>СЕКТОРИ, ПРИХВАТЉИВЕ ИНВЕСТИЦИЈЕ И ПОДСТИЦАЈИ</w:t>
      </w:r>
    </w:p>
    <w:p w14:paraId="08718F8C" w14:textId="220052D0" w:rsidR="00EB2E68" w:rsidRPr="00AB3076" w:rsidRDefault="00090C4F" w:rsidP="00EB2E68">
      <w:pPr>
        <w:tabs>
          <w:tab w:val="left" w:pos="1276"/>
        </w:tabs>
        <w:spacing w:after="0" w:line="240" w:lineRule="auto"/>
        <w:jc w:val="center"/>
        <w:outlineLvl w:val="0"/>
        <w:rPr>
          <w:rFonts w:ascii="Times New Roman" w:hAnsi="Times New Roman" w:cs="Times New Roman"/>
          <w:b/>
          <w:bCs/>
          <w:sz w:val="24"/>
          <w:szCs w:val="24"/>
          <w:lang w:val="sr-Cyrl-CS"/>
        </w:rPr>
      </w:pPr>
      <w:r w:rsidRPr="00AB3076">
        <w:rPr>
          <w:rFonts w:ascii="Times New Roman" w:hAnsi="Times New Roman" w:cs="Times New Roman"/>
          <w:b/>
          <w:bCs/>
          <w:sz w:val="24"/>
          <w:szCs w:val="24"/>
          <w:lang w:val="sr-Cyrl-CS"/>
        </w:rPr>
        <w:t xml:space="preserve"> И НЕПРИХВАТЉИВИ ТРОШКОВИ</w:t>
      </w:r>
    </w:p>
    <w:p w14:paraId="482C2D1C" w14:textId="77777777" w:rsidR="00F50874" w:rsidRPr="00AB3076" w:rsidRDefault="00F50874" w:rsidP="00EB2E68">
      <w:pPr>
        <w:tabs>
          <w:tab w:val="left" w:pos="1276"/>
        </w:tabs>
        <w:spacing w:after="0" w:line="240" w:lineRule="auto"/>
        <w:jc w:val="center"/>
        <w:outlineLvl w:val="0"/>
        <w:rPr>
          <w:rFonts w:ascii="Times New Roman" w:hAnsi="Times New Roman" w:cs="Times New Roman"/>
          <w:b/>
          <w:bCs/>
          <w:sz w:val="24"/>
          <w:szCs w:val="24"/>
          <w:lang w:val="sr-Cyrl-CS"/>
        </w:rPr>
      </w:pPr>
    </w:p>
    <w:p w14:paraId="5648049E" w14:textId="77777777" w:rsidR="00F50874" w:rsidRPr="00AB3076" w:rsidRDefault="00F50874" w:rsidP="00F50874">
      <w:pPr>
        <w:spacing w:after="120" w:line="240" w:lineRule="auto"/>
        <w:jc w:val="center"/>
        <w:rPr>
          <w:rFonts w:ascii="Times New Roman" w:eastAsia="Calibri" w:hAnsi="Times New Roman" w:cs="Times New Roman"/>
          <w:b/>
          <w:color w:val="000000"/>
          <w:sz w:val="24"/>
          <w:szCs w:val="24"/>
        </w:rPr>
      </w:pPr>
      <w:r w:rsidRPr="00AB3076">
        <w:rPr>
          <w:rFonts w:ascii="Times New Roman" w:hAnsi="Times New Roman" w:cs="Times New Roman"/>
          <w:b/>
          <w:bCs/>
          <w:sz w:val="24"/>
          <w:szCs w:val="24"/>
          <w:lang w:val="sr-Cyrl-RS"/>
        </w:rPr>
        <w:t>Члан 2.</w:t>
      </w:r>
      <w:r w:rsidRPr="00AB3076">
        <w:rPr>
          <w:rFonts w:ascii="Times New Roman" w:hAnsi="Times New Roman" w:cs="Times New Roman"/>
          <w:sz w:val="24"/>
          <w:szCs w:val="24"/>
          <w:lang w:val="ru-RU"/>
        </w:rPr>
        <w:t xml:space="preserve">          </w:t>
      </w:r>
    </w:p>
    <w:p w14:paraId="1AE1334D" w14:textId="77777777" w:rsidR="00BB2585" w:rsidRPr="00AB3076" w:rsidRDefault="00BB2585" w:rsidP="00EB2E68">
      <w:pPr>
        <w:spacing w:after="0" w:line="240" w:lineRule="auto"/>
        <w:ind w:firstLine="720"/>
        <w:rPr>
          <w:rFonts w:ascii="Times New Roman" w:hAnsi="Times New Roman" w:cs="Times New Roman"/>
          <w:color w:val="000000"/>
          <w:sz w:val="24"/>
          <w:szCs w:val="24"/>
          <w:lang w:val="sr-Cyrl-RS"/>
        </w:rPr>
      </w:pPr>
      <w:r w:rsidRPr="00AB3076">
        <w:rPr>
          <w:rFonts w:ascii="Times New Roman" w:hAnsi="Times New Roman" w:cs="Times New Roman"/>
          <w:color w:val="000000"/>
          <w:sz w:val="24"/>
          <w:szCs w:val="24"/>
        </w:rPr>
        <w:t>Подстицаји обухватају инвестиције у следећим секторима:</w:t>
      </w:r>
    </w:p>
    <w:p w14:paraId="4C79CD84" w14:textId="77777777" w:rsidR="00BB2585" w:rsidRPr="00AB3076" w:rsidRDefault="00BB2585" w:rsidP="00EB2E68">
      <w:pPr>
        <w:spacing w:after="0" w:line="240" w:lineRule="auto"/>
        <w:ind w:firstLine="720"/>
        <w:rPr>
          <w:rFonts w:ascii="Times New Roman" w:hAnsi="Times New Roman" w:cs="Times New Roman"/>
          <w:sz w:val="24"/>
          <w:szCs w:val="24"/>
          <w:lang w:val="sr-Cyrl-RS"/>
        </w:rPr>
      </w:pPr>
    </w:p>
    <w:p w14:paraId="77CE11CC" w14:textId="77777777" w:rsidR="00BB2585" w:rsidRPr="00AB3076" w:rsidRDefault="00BB2585" w:rsidP="00EB2E68">
      <w:pPr>
        <w:spacing w:after="0" w:line="240" w:lineRule="auto"/>
        <w:ind w:firstLine="720"/>
        <w:rPr>
          <w:rFonts w:ascii="Times New Roman" w:hAnsi="Times New Roman" w:cs="Times New Roman"/>
          <w:sz w:val="24"/>
          <w:szCs w:val="24"/>
        </w:rPr>
      </w:pPr>
      <w:r w:rsidRPr="00AB3076">
        <w:rPr>
          <w:rFonts w:ascii="Times New Roman" w:hAnsi="Times New Roman" w:cs="Times New Roman"/>
          <w:color w:val="000000"/>
          <w:sz w:val="24"/>
          <w:szCs w:val="24"/>
        </w:rPr>
        <w:t xml:space="preserve">1) </w:t>
      </w:r>
      <w:proofErr w:type="gramStart"/>
      <w:r w:rsidRPr="00AB3076">
        <w:rPr>
          <w:rFonts w:ascii="Times New Roman" w:hAnsi="Times New Roman" w:cs="Times New Roman"/>
          <w:color w:val="000000"/>
          <w:sz w:val="24"/>
          <w:szCs w:val="24"/>
        </w:rPr>
        <w:t>сектору</w:t>
      </w:r>
      <w:proofErr w:type="gramEnd"/>
      <w:r w:rsidRPr="00AB3076">
        <w:rPr>
          <w:rFonts w:ascii="Times New Roman" w:hAnsi="Times New Roman" w:cs="Times New Roman"/>
          <w:color w:val="000000"/>
          <w:sz w:val="24"/>
          <w:szCs w:val="24"/>
        </w:rPr>
        <w:t xml:space="preserve"> руралног туризма;</w:t>
      </w:r>
    </w:p>
    <w:p w14:paraId="72B2BC84" w14:textId="0A8A46EF" w:rsidR="00BB2585" w:rsidRPr="00AB3076" w:rsidRDefault="00BB2585" w:rsidP="00EB2E68">
      <w:pPr>
        <w:spacing w:after="0" w:line="240" w:lineRule="auto"/>
        <w:ind w:firstLine="720"/>
        <w:jc w:val="both"/>
        <w:rPr>
          <w:rFonts w:ascii="Times New Roman" w:eastAsia="Calibri" w:hAnsi="Times New Roman" w:cs="Times New Roman"/>
          <w:color w:val="000000"/>
          <w:sz w:val="24"/>
          <w:szCs w:val="24"/>
          <w:lang w:val="sr-Cyrl-RS"/>
        </w:rPr>
      </w:pPr>
      <w:r w:rsidRPr="00AB3076">
        <w:rPr>
          <w:rFonts w:ascii="Times New Roman" w:hAnsi="Times New Roman" w:cs="Times New Roman"/>
          <w:color w:val="000000"/>
          <w:sz w:val="24"/>
          <w:szCs w:val="24"/>
        </w:rPr>
        <w:t xml:space="preserve">2) </w:t>
      </w:r>
      <w:proofErr w:type="gramStart"/>
      <w:r w:rsidRPr="00AB3076">
        <w:rPr>
          <w:rFonts w:ascii="Times New Roman" w:hAnsi="Times New Roman" w:cs="Times New Roman"/>
          <w:color w:val="000000"/>
          <w:sz w:val="24"/>
          <w:szCs w:val="24"/>
        </w:rPr>
        <w:t>сектору</w:t>
      </w:r>
      <w:proofErr w:type="gramEnd"/>
      <w:r w:rsidRPr="00AB3076">
        <w:rPr>
          <w:rFonts w:ascii="Times New Roman" w:hAnsi="Times New Roman" w:cs="Times New Roman"/>
          <w:color w:val="000000"/>
          <w:sz w:val="24"/>
          <w:szCs w:val="24"/>
        </w:rPr>
        <w:t xml:space="preserve"> старих и уметничких заната, односно домаће радиности</w:t>
      </w:r>
      <w:r w:rsidR="00E635AF" w:rsidRPr="00AB3076">
        <w:rPr>
          <w:rFonts w:ascii="Times New Roman" w:hAnsi="Times New Roman" w:cs="Times New Roman"/>
          <w:color w:val="000000"/>
          <w:sz w:val="24"/>
          <w:szCs w:val="24"/>
          <w:lang w:val="sr-Cyrl-RS"/>
        </w:rPr>
        <w:t>.</w:t>
      </w:r>
    </w:p>
    <w:p w14:paraId="4DF714AE" w14:textId="77777777" w:rsidR="00BB2585" w:rsidRPr="00AB3076" w:rsidRDefault="00BB2585" w:rsidP="00773295">
      <w:pPr>
        <w:spacing w:after="150" w:line="240" w:lineRule="auto"/>
        <w:jc w:val="both"/>
        <w:rPr>
          <w:rFonts w:ascii="Times New Roman" w:eastAsia="Calibri" w:hAnsi="Times New Roman" w:cs="Times New Roman"/>
          <w:color w:val="000000"/>
          <w:sz w:val="24"/>
          <w:szCs w:val="24"/>
          <w:lang w:val="sr-Cyrl-RS"/>
        </w:rPr>
      </w:pPr>
    </w:p>
    <w:p w14:paraId="19B562C2" w14:textId="708C01C1" w:rsidR="00F50874" w:rsidRPr="00AB3076" w:rsidRDefault="00F50874" w:rsidP="00F50874">
      <w:pPr>
        <w:spacing w:after="150" w:line="240" w:lineRule="auto"/>
        <w:jc w:val="center"/>
        <w:rPr>
          <w:rFonts w:ascii="Times New Roman" w:eastAsia="Calibri" w:hAnsi="Times New Roman" w:cs="Times New Roman"/>
          <w:b/>
          <w:color w:val="000000"/>
          <w:sz w:val="24"/>
          <w:szCs w:val="24"/>
          <w:lang w:val="sr-Cyrl-RS"/>
        </w:rPr>
      </w:pPr>
      <w:r w:rsidRPr="00AB3076">
        <w:rPr>
          <w:rFonts w:ascii="Times New Roman" w:eastAsia="Calibri" w:hAnsi="Times New Roman" w:cs="Times New Roman"/>
          <w:b/>
          <w:color w:val="000000"/>
          <w:sz w:val="24"/>
          <w:szCs w:val="24"/>
          <w:lang w:val="sr-Cyrl-RS"/>
        </w:rPr>
        <w:lastRenderedPageBreak/>
        <w:t>Члан 3.</w:t>
      </w:r>
    </w:p>
    <w:p w14:paraId="396C8416" w14:textId="77777777" w:rsidR="00DC01F7" w:rsidRPr="00AB3076" w:rsidRDefault="00DC01F7" w:rsidP="00EB2E68">
      <w:pPr>
        <w:spacing w:after="150" w:line="240" w:lineRule="auto"/>
        <w:ind w:firstLine="720"/>
        <w:jc w:val="both"/>
        <w:rPr>
          <w:rFonts w:ascii="Times New Roman" w:eastAsia="Calibri" w:hAnsi="Times New Roman" w:cs="Times New Roman"/>
          <w:sz w:val="24"/>
          <w:szCs w:val="24"/>
        </w:rPr>
      </w:pPr>
      <w:r w:rsidRPr="00AB3076">
        <w:rPr>
          <w:rFonts w:ascii="Times New Roman" w:eastAsia="Calibri" w:hAnsi="Times New Roman" w:cs="Times New Roman"/>
          <w:b/>
          <w:color w:val="000000"/>
          <w:sz w:val="24"/>
          <w:szCs w:val="24"/>
        </w:rPr>
        <w:t>Прихватљиве инвестиције у сектору руралног туризма</w:t>
      </w:r>
      <w:r w:rsidRPr="00AB3076">
        <w:rPr>
          <w:rFonts w:ascii="Times New Roman" w:eastAsia="Calibri" w:hAnsi="Times New Roman" w:cs="Times New Roman"/>
          <w:color w:val="000000"/>
          <w:sz w:val="24"/>
          <w:szCs w:val="24"/>
        </w:rPr>
        <w:t xml:space="preserve"> су: улагање у изградњу, доградњу, адаптацију, инвестиционо и текуће одржавање, у циљу привођења намени, као и набавке опреме, а ради пружања угоститељских услуга у аутентичним угоститељским објектима у домаћој радиности или сеоском туристичком домаћинству, у смислу прописа којим се уређује туризам, односно угоститељство.</w:t>
      </w:r>
    </w:p>
    <w:p w14:paraId="334EC840" w14:textId="5221B3E7" w:rsidR="00CA4930" w:rsidRPr="00AB3076" w:rsidRDefault="00CA4930" w:rsidP="000611C6">
      <w:pPr>
        <w:spacing w:after="0" w:line="240" w:lineRule="auto"/>
        <w:ind w:firstLine="720"/>
        <w:rPr>
          <w:rFonts w:ascii="Times New Roman" w:hAnsi="Times New Roman" w:cs="Times New Roman"/>
          <w:sz w:val="24"/>
          <w:szCs w:val="24"/>
          <w:lang w:val="sr-Cyrl-RS"/>
        </w:rPr>
      </w:pPr>
      <w:r w:rsidRPr="00AB3076">
        <w:rPr>
          <w:rFonts w:ascii="Times New Roman" w:hAnsi="Times New Roman" w:cs="Times New Roman"/>
          <w:color w:val="000000"/>
          <w:sz w:val="24"/>
          <w:szCs w:val="24"/>
          <w:lang w:val="sr-Cyrl-RS"/>
        </w:rPr>
        <w:t xml:space="preserve">Подстицаји за прихватљиве инвестиције у сектору руралног </w:t>
      </w:r>
      <w:r w:rsidR="00751C43" w:rsidRPr="00AB3076">
        <w:rPr>
          <w:rFonts w:ascii="Times New Roman" w:hAnsi="Times New Roman" w:cs="Times New Roman"/>
          <w:color w:val="000000"/>
          <w:sz w:val="24"/>
          <w:szCs w:val="24"/>
        </w:rPr>
        <w:t>туризма</w:t>
      </w:r>
      <w:r w:rsidRPr="00AB3076">
        <w:rPr>
          <w:rFonts w:ascii="Times New Roman" w:hAnsi="Times New Roman" w:cs="Times New Roman"/>
          <w:color w:val="000000"/>
          <w:sz w:val="24"/>
          <w:szCs w:val="24"/>
          <w:lang w:val="sr-Cyrl-RS"/>
        </w:rPr>
        <w:t xml:space="preserve"> обухватају: </w:t>
      </w:r>
    </w:p>
    <w:p w14:paraId="4C40AEB2" w14:textId="5A7CC327" w:rsidR="00CA4930" w:rsidRPr="00AB3076" w:rsidRDefault="00CA4930" w:rsidP="004765AD">
      <w:pPr>
        <w:pStyle w:val="ListParagraph"/>
        <w:numPr>
          <w:ilvl w:val="0"/>
          <w:numId w:val="20"/>
        </w:numPr>
        <w:spacing w:after="0" w:line="240" w:lineRule="auto"/>
        <w:ind w:left="709"/>
        <w:jc w:val="both"/>
        <w:rPr>
          <w:rFonts w:ascii="Times New Roman" w:hAnsi="Times New Roman" w:cs="Times New Roman"/>
          <w:sz w:val="24"/>
          <w:szCs w:val="24"/>
        </w:rPr>
      </w:pPr>
      <w:proofErr w:type="gramStart"/>
      <w:r w:rsidRPr="00AB3076">
        <w:rPr>
          <w:rFonts w:ascii="Times New Roman" w:hAnsi="Times New Roman" w:cs="Times New Roman"/>
          <w:sz w:val="24"/>
          <w:szCs w:val="24"/>
        </w:rPr>
        <w:t>изградњу</w:t>
      </w:r>
      <w:proofErr w:type="gramEnd"/>
      <w:r w:rsidRPr="00AB3076">
        <w:rPr>
          <w:rFonts w:ascii="Times New Roman" w:hAnsi="Times New Roman" w:cs="Times New Roman"/>
          <w:sz w:val="24"/>
          <w:szCs w:val="24"/>
        </w:rPr>
        <w:t xml:space="preserve"> нових објеката датих у Прилогу </w:t>
      </w:r>
      <w:r w:rsidRPr="00AB3076">
        <w:rPr>
          <w:rFonts w:ascii="Times New Roman" w:hAnsi="Times New Roman" w:cs="Times New Roman"/>
          <w:sz w:val="24"/>
          <w:szCs w:val="24"/>
          <w:lang w:val="sr-Cyrl-RS"/>
        </w:rPr>
        <w:t>2.</w:t>
      </w:r>
      <w:r w:rsidRPr="00AB3076">
        <w:rPr>
          <w:rFonts w:ascii="Times New Roman" w:hAnsi="Times New Roman" w:cs="Times New Roman"/>
          <w:sz w:val="24"/>
          <w:szCs w:val="24"/>
        </w:rPr>
        <w:t xml:space="preserve"> - </w:t>
      </w:r>
      <w:r w:rsidRPr="00AB3076">
        <w:rPr>
          <w:rFonts w:ascii="Times New Roman" w:hAnsi="Times New Roman" w:cs="Times New Roman"/>
          <w:sz w:val="24"/>
          <w:szCs w:val="24"/>
          <w:lang w:val="sr-Cyrl-RS"/>
        </w:rPr>
        <w:t>А</w:t>
      </w:r>
      <w:r w:rsidRPr="00AB3076">
        <w:rPr>
          <w:rFonts w:ascii="Times New Roman" w:hAnsi="Times New Roman" w:cs="Times New Roman"/>
          <w:sz w:val="24"/>
          <w:szCs w:val="24"/>
        </w:rPr>
        <w:t xml:space="preserve">утентични </w:t>
      </w:r>
      <w:r w:rsidRPr="00AB3076">
        <w:rPr>
          <w:rFonts w:ascii="Times New Roman" w:hAnsi="Times New Roman" w:cs="Times New Roman"/>
          <w:sz w:val="24"/>
          <w:szCs w:val="24"/>
          <w:lang w:val="sr-Cyrl-RS"/>
        </w:rPr>
        <w:t xml:space="preserve">угоститељски објекти у домаћој радиности или </w:t>
      </w:r>
      <w:r w:rsidRPr="00AB3076">
        <w:rPr>
          <w:rFonts w:ascii="Times New Roman" w:hAnsi="Times New Roman" w:cs="Times New Roman"/>
          <w:sz w:val="24"/>
          <w:szCs w:val="24"/>
        </w:rPr>
        <w:t>сеоск</w:t>
      </w:r>
      <w:r w:rsidRPr="00AB3076">
        <w:rPr>
          <w:rFonts w:ascii="Times New Roman" w:hAnsi="Times New Roman" w:cs="Times New Roman"/>
          <w:sz w:val="24"/>
          <w:szCs w:val="24"/>
          <w:lang w:val="sr-Cyrl-RS"/>
        </w:rPr>
        <w:t>ом туристичком домаћинству</w:t>
      </w:r>
      <w:r w:rsidRPr="00AB3076">
        <w:rPr>
          <w:rFonts w:ascii="Times New Roman" w:hAnsi="Times New Roman" w:cs="Times New Roman"/>
          <w:sz w:val="24"/>
          <w:szCs w:val="24"/>
        </w:rPr>
        <w:t xml:space="preserve">, који је одштампан уз  </w:t>
      </w:r>
      <w:r w:rsidR="00423B3D" w:rsidRPr="00AB3076">
        <w:rPr>
          <w:rFonts w:ascii="Times New Roman" w:hAnsi="Times New Roman" w:cs="Times New Roman"/>
          <w:sz w:val="24"/>
          <w:szCs w:val="24"/>
          <w:lang w:val="sr-Cyrl-RS"/>
        </w:rPr>
        <w:t>П</w:t>
      </w:r>
      <w:r w:rsidRPr="00AB3076">
        <w:rPr>
          <w:rFonts w:ascii="Times New Roman" w:hAnsi="Times New Roman" w:cs="Times New Roman"/>
          <w:sz w:val="24"/>
          <w:szCs w:val="24"/>
        </w:rPr>
        <w:t xml:space="preserve">равилник и чини његов саставни део;  </w:t>
      </w:r>
    </w:p>
    <w:p w14:paraId="687AB59C" w14:textId="7F2288D5" w:rsidR="00CA4930" w:rsidRPr="00AB3076" w:rsidRDefault="00CA4930" w:rsidP="004765AD">
      <w:pPr>
        <w:pStyle w:val="ListParagraph"/>
        <w:numPr>
          <w:ilvl w:val="0"/>
          <w:numId w:val="20"/>
        </w:numPr>
        <w:spacing w:after="0" w:line="240" w:lineRule="auto"/>
        <w:ind w:left="709"/>
        <w:jc w:val="both"/>
        <w:rPr>
          <w:rFonts w:ascii="Times New Roman" w:hAnsi="Times New Roman" w:cs="Times New Roman"/>
          <w:sz w:val="24"/>
          <w:szCs w:val="24"/>
        </w:rPr>
      </w:pPr>
      <w:r w:rsidRPr="00AB3076">
        <w:rPr>
          <w:rFonts w:ascii="Times New Roman" w:hAnsi="Times New Roman" w:cs="Times New Roman"/>
          <w:sz w:val="24"/>
          <w:szCs w:val="24"/>
        </w:rPr>
        <w:t xml:space="preserve">радове инвестиционог и текућег одржавања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 </w:t>
      </w:r>
    </w:p>
    <w:p w14:paraId="4695FE6F" w14:textId="1910879C" w:rsidR="00CA4930" w:rsidRPr="00AB3076" w:rsidRDefault="00CA4930" w:rsidP="004765AD">
      <w:pPr>
        <w:pStyle w:val="ListParagraph"/>
        <w:numPr>
          <w:ilvl w:val="0"/>
          <w:numId w:val="20"/>
        </w:numPr>
        <w:spacing w:after="0" w:line="240" w:lineRule="auto"/>
        <w:ind w:left="709"/>
        <w:jc w:val="both"/>
        <w:rPr>
          <w:rFonts w:ascii="Times New Roman" w:hAnsi="Times New Roman" w:cs="Times New Roman"/>
          <w:sz w:val="24"/>
          <w:szCs w:val="24"/>
        </w:rPr>
      </w:pPr>
      <w:r w:rsidRPr="00AB3076">
        <w:rPr>
          <w:rFonts w:ascii="Times New Roman" w:hAnsi="Times New Roman" w:cs="Times New Roman"/>
          <w:sz w:val="24"/>
          <w:szCs w:val="24"/>
        </w:rPr>
        <w:t xml:space="preserve">побољшање пратећих садржаја у области рекреације и набавке дворишног мобилијара, ради унапређења понуде и пружања угоститељских услуга </w:t>
      </w:r>
      <w:r w:rsidRPr="00AB3076">
        <w:rPr>
          <w:rFonts w:ascii="Times New Roman" w:hAnsi="Times New Roman" w:cs="Times New Roman"/>
          <w:sz w:val="24"/>
          <w:szCs w:val="24"/>
          <w:lang w:val="sr-Cyrl-RS"/>
        </w:rPr>
        <w:t xml:space="preserve">у аутентичним угоститељским објектима </w:t>
      </w:r>
      <w:r w:rsidRPr="00AB3076">
        <w:rPr>
          <w:rFonts w:ascii="Times New Roman" w:hAnsi="Times New Roman" w:cs="Times New Roman"/>
          <w:sz w:val="24"/>
          <w:szCs w:val="24"/>
        </w:rPr>
        <w:t xml:space="preserve">у домаћој радиности или сеоском туристичком домаћинству; </w:t>
      </w:r>
    </w:p>
    <w:p w14:paraId="034EBD39" w14:textId="08B8E3D7" w:rsidR="00CA4930" w:rsidRPr="00AB3076" w:rsidRDefault="00CA4930" w:rsidP="004765AD">
      <w:pPr>
        <w:pStyle w:val="ListParagraph"/>
        <w:numPr>
          <w:ilvl w:val="0"/>
          <w:numId w:val="20"/>
        </w:numPr>
        <w:spacing w:after="0" w:line="240" w:lineRule="auto"/>
        <w:ind w:left="709"/>
        <w:jc w:val="both"/>
        <w:rPr>
          <w:rFonts w:ascii="Times New Roman" w:hAnsi="Times New Roman" w:cs="Times New Roman"/>
          <w:sz w:val="24"/>
          <w:szCs w:val="24"/>
        </w:rPr>
      </w:pPr>
      <w:r w:rsidRPr="00AB3076">
        <w:rPr>
          <w:rFonts w:ascii="Times New Roman" w:hAnsi="Times New Roman" w:cs="Times New Roman"/>
          <w:sz w:val="24"/>
          <w:szCs w:val="24"/>
        </w:rPr>
        <w:t>партерно уређење дворишта аутентичних угоститељских објеката у домаћој радиности или сеоског туристичког домаћинства;</w:t>
      </w:r>
    </w:p>
    <w:p w14:paraId="7EBDDF76" w14:textId="5CA1E0FD" w:rsidR="00CA4930" w:rsidRPr="00AB3076" w:rsidRDefault="00CA4930" w:rsidP="004765AD">
      <w:pPr>
        <w:pStyle w:val="ListParagraph"/>
        <w:numPr>
          <w:ilvl w:val="0"/>
          <w:numId w:val="20"/>
        </w:numPr>
        <w:spacing w:after="0" w:line="240" w:lineRule="auto"/>
        <w:ind w:left="709"/>
        <w:jc w:val="both"/>
        <w:rPr>
          <w:rFonts w:ascii="Times New Roman" w:hAnsi="Times New Roman" w:cs="Times New Roman"/>
          <w:sz w:val="24"/>
          <w:szCs w:val="24"/>
          <w:lang w:val="sr-Cyrl-RS"/>
        </w:rPr>
      </w:pPr>
      <w:r w:rsidRPr="00AB3076">
        <w:rPr>
          <w:rFonts w:ascii="Times New Roman" w:hAnsi="Times New Roman" w:cs="Times New Roman"/>
          <w:sz w:val="24"/>
          <w:szCs w:val="24"/>
        </w:rPr>
        <w:t>опремање аутентичних угоститељских објеката у домаћој радиности или сеоско</w:t>
      </w:r>
      <w:r w:rsidRPr="00AB3076">
        <w:rPr>
          <w:rFonts w:ascii="Times New Roman" w:hAnsi="Times New Roman" w:cs="Times New Roman"/>
          <w:sz w:val="24"/>
          <w:szCs w:val="24"/>
          <w:lang w:val="sr-Cyrl-RS"/>
        </w:rPr>
        <w:t>м</w:t>
      </w:r>
      <w:r w:rsidRPr="00AB3076">
        <w:rPr>
          <w:rFonts w:ascii="Times New Roman" w:hAnsi="Times New Roman" w:cs="Times New Roman"/>
          <w:sz w:val="24"/>
          <w:szCs w:val="24"/>
        </w:rPr>
        <w:t xml:space="preserve"> туристичко</w:t>
      </w:r>
      <w:r w:rsidRPr="00AB3076">
        <w:rPr>
          <w:rFonts w:ascii="Times New Roman" w:hAnsi="Times New Roman" w:cs="Times New Roman"/>
          <w:sz w:val="24"/>
          <w:szCs w:val="24"/>
          <w:lang w:val="sr-Cyrl-RS"/>
        </w:rPr>
        <w:t>м</w:t>
      </w:r>
      <w:r w:rsidRPr="00AB3076">
        <w:rPr>
          <w:rFonts w:ascii="Times New Roman" w:hAnsi="Times New Roman" w:cs="Times New Roman"/>
          <w:sz w:val="24"/>
          <w:szCs w:val="24"/>
        </w:rPr>
        <w:t xml:space="preserve"> домаћинств</w:t>
      </w:r>
      <w:r w:rsidRPr="00AB3076">
        <w:rPr>
          <w:rFonts w:ascii="Times New Roman" w:hAnsi="Times New Roman" w:cs="Times New Roman"/>
          <w:sz w:val="24"/>
          <w:szCs w:val="24"/>
          <w:lang w:val="sr-Cyrl-RS"/>
        </w:rPr>
        <w:t>у</w:t>
      </w:r>
      <w:r w:rsidRPr="00AB3076">
        <w:rPr>
          <w:rFonts w:ascii="Times New Roman" w:hAnsi="Times New Roman" w:cs="Times New Roman"/>
          <w:sz w:val="24"/>
          <w:szCs w:val="24"/>
        </w:rPr>
        <w:t xml:space="preserve"> ради унапређења понуде и пружања угоститељских услуга у домаћој радиности или сеоском туристичком домаћинству</w:t>
      </w:r>
      <w:r w:rsidRPr="00AB3076">
        <w:rPr>
          <w:rFonts w:ascii="Times New Roman" w:hAnsi="Times New Roman" w:cs="Times New Roman"/>
          <w:sz w:val="24"/>
          <w:szCs w:val="24"/>
          <w:lang w:val="sr-Cyrl-RS"/>
        </w:rPr>
        <w:t>;</w:t>
      </w:r>
    </w:p>
    <w:p w14:paraId="5532B511" w14:textId="790A5696" w:rsidR="00CA4930" w:rsidRPr="00AB3076" w:rsidRDefault="00CA4930" w:rsidP="004765AD">
      <w:pPr>
        <w:pStyle w:val="ListParagraph"/>
        <w:numPr>
          <w:ilvl w:val="0"/>
          <w:numId w:val="20"/>
        </w:numPr>
        <w:spacing w:after="0" w:line="240" w:lineRule="auto"/>
        <w:ind w:left="709"/>
        <w:rPr>
          <w:rFonts w:ascii="Times New Roman" w:hAnsi="Times New Roman" w:cs="Times New Roman"/>
          <w:sz w:val="24"/>
          <w:szCs w:val="24"/>
          <w:lang w:val="sr-Cyrl-RS"/>
        </w:rPr>
      </w:pPr>
      <w:r w:rsidRPr="00AB3076">
        <w:rPr>
          <w:rFonts w:ascii="Times New Roman" w:hAnsi="Times New Roman" w:cs="Times New Roman"/>
          <w:sz w:val="24"/>
          <w:szCs w:val="24"/>
          <w:lang w:val="sr-Cyrl-RS"/>
        </w:rPr>
        <w:t>п</w:t>
      </w:r>
      <w:r w:rsidRPr="00AB3076">
        <w:rPr>
          <w:rFonts w:ascii="Times New Roman" w:hAnsi="Times New Roman" w:cs="Times New Roman"/>
          <w:sz w:val="24"/>
          <w:szCs w:val="24"/>
        </w:rPr>
        <w:t>ромоциј</w:t>
      </w:r>
      <w:r w:rsidRPr="00AB3076">
        <w:rPr>
          <w:rFonts w:ascii="Times New Roman" w:hAnsi="Times New Roman" w:cs="Times New Roman"/>
          <w:sz w:val="24"/>
          <w:szCs w:val="24"/>
          <w:lang w:val="sr-Cyrl-RS"/>
        </w:rPr>
        <w:t>у</w:t>
      </w:r>
      <w:r w:rsidRPr="00AB3076">
        <w:rPr>
          <w:rFonts w:ascii="Times New Roman" w:hAnsi="Times New Roman" w:cs="Times New Roman"/>
          <w:sz w:val="24"/>
          <w:szCs w:val="24"/>
        </w:rPr>
        <w:t xml:space="preserve"> непољопривредних активности на селу</w:t>
      </w:r>
      <w:r w:rsidRPr="00AB3076">
        <w:rPr>
          <w:rFonts w:ascii="Times New Roman" w:hAnsi="Times New Roman" w:cs="Times New Roman"/>
          <w:sz w:val="24"/>
          <w:szCs w:val="24"/>
          <w:lang w:val="sr-Cyrl-RS"/>
        </w:rPr>
        <w:t>.</w:t>
      </w:r>
      <w:r w:rsidRPr="00AB3076">
        <w:rPr>
          <w:rFonts w:ascii="Times New Roman" w:hAnsi="Times New Roman" w:cs="Times New Roman"/>
          <w:sz w:val="24"/>
          <w:szCs w:val="24"/>
        </w:rPr>
        <w:t xml:space="preserve"> </w:t>
      </w:r>
    </w:p>
    <w:p w14:paraId="274C125F" w14:textId="77777777" w:rsidR="00EA7326" w:rsidRPr="00AB3076" w:rsidRDefault="00EA7326" w:rsidP="00EB2E68">
      <w:pPr>
        <w:spacing w:after="150" w:line="240" w:lineRule="auto"/>
        <w:ind w:firstLine="720"/>
        <w:jc w:val="both"/>
        <w:rPr>
          <w:rFonts w:ascii="Times New Roman" w:eastAsia="Calibri" w:hAnsi="Times New Roman" w:cs="Times New Roman"/>
          <w:b/>
          <w:color w:val="000000"/>
          <w:sz w:val="24"/>
          <w:szCs w:val="24"/>
          <w:lang w:val="sr-Cyrl-RS"/>
        </w:rPr>
      </w:pPr>
    </w:p>
    <w:p w14:paraId="2A7CA206" w14:textId="0A6095FB" w:rsidR="00EB2E68" w:rsidRPr="00AB3076" w:rsidRDefault="00EB2E68" w:rsidP="00EB2E68">
      <w:pPr>
        <w:spacing w:after="150" w:line="240" w:lineRule="auto"/>
        <w:ind w:firstLine="720"/>
        <w:jc w:val="both"/>
        <w:rPr>
          <w:rFonts w:ascii="Times New Roman" w:eastAsia="Calibri" w:hAnsi="Times New Roman" w:cs="Times New Roman"/>
          <w:sz w:val="24"/>
          <w:szCs w:val="24"/>
        </w:rPr>
      </w:pPr>
      <w:proofErr w:type="gramStart"/>
      <w:r w:rsidRPr="00AB3076">
        <w:rPr>
          <w:rFonts w:ascii="Times New Roman" w:eastAsia="Calibri" w:hAnsi="Times New Roman" w:cs="Times New Roman"/>
          <w:b/>
          <w:color w:val="000000"/>
          <w:sz w:val="24"/>
          <w:szCs w:val="24"/>
        </w:rPr>
        <w:t>Прихватљиве инвестиције у сектору старих и уметничких заната, односно домаће радиности</w:t>
      </w:r>
      <w:r w:rsidRPr="00AB3076">
        <w:rPr>
          <w:rFonts w:ascii="Times New Roman" w:eastAsia="Calibri" w:hAnsi="Times New Roman" w:cs="Times New Roman"/>
          <w:color w:val="000000"/>
          <w:sz w:val="24"/>
          <w:szCs w:val="24"/>
        </w:rPr>
        <w:t xml:space="preserve"> су: улагања у набавку опреме и алата за обављaње послова који се сматрају старим и уметничким занатима, односно пословима домаће радиности, у складу са прописима којима се уређују одређивања послова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w:t>
      </w:r>
      <w:proofErr w:type="gramEnd"/>
    </w:p>
    <w:p w14:paraId="0C7975E5" w14:textId="51B73CFF" w:rsidR="00C575C0" w:rsidRPr="00AB3076" w:rsidRDefault="00C575C0" w:rsidP="000611C6">
      <w:pPr>
        <w:spacing w:after="0" w:line="240" w:lineRule="auto"/>
        <w:ind w:firstLine="720"/>
        <w:jc w:val="both"/>
        <w:rPr>
          <w:rFonts w:ascii="Times New Roman" w:hAnsi="Times New Roman" w:cs="Times New Roman"/>
          <w:sz w:val="24"/>
          <w:szCs w:val="24"/>
        </w:rPr>
      </w:pPr>
      <w:r w:rsidRPr="00AB3076">
        <w:rPr>
          <w:rFonts w:ascii="Times New Roman" w:hAnsi="Times New Roman" w:cs="Times New Roman"/>
          <w:color w:val="000000"/>
          <w:sz w:val="24"/>
          <w:szCs w:val="24"/>
        </w:rPr>
        <w:t>Подстицаји за прихватљиве инвестиције у сектору старих и уметничких заната, односно домаће радиности обухватају:</w:t>
      </w:r>
    </w:p>
    <w:p w14:paraId="28F85CAD" w14:textId="47AA5F78" w:rsidR="00C575C0" w:rsidRPr="00AB3076" w:rsidRDefault="00C575C0" w:rsidP="004765AD">
      <w:pPr>
        <w:pStyle w:val="ListParagraph"/>
        <w:numPr>
          <w:ilvl w:val="0"/>
          <w:numId w:val="21"/>
        </w:numPr>
        <w:spacing w:after="0" w:line="240" w:lineRule="auto"/>
        <w:rPr>
          <w:rFonts w:ascii="Times New Roman" w:hAnsi="Times New Roman" w:cs="Times New Roman"/>
          <w:sz w:val="24"/>
          <w:szCs w:val="24"/>
        </w:rPr>
      </w:pPr>
      <w:r w:rsidRPr="00AB3076">
        <w:rPr>
          <w:rFonts w:ascii="Times New Roman" w:hAnsi="Times New Roman" w:cs="Times New Roman"/>
          <w:color w:val="000000"/>
          <w:sz w:val="24"/>
          <w:szCs w:val="24"/>
        </w:rPr>
        <w:t>набавку опреме ради очувања и унапређења старих и уметничких заната, односно послова домаће радиности који су сертификовани, у складу са посебним прописом, којим се одређују послови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w:t>
      </w:r>
    </w:p>
    <w:p w14:paraId="5B081F34" w14:textId="3CE620C6" w:rsidR="00C575C0" w:rsidRPr="00AB3076" w:rsidRDefault="00C575C0" w:rsidP="004765AD">
      <w:pPr>
        <w:pStyle w:val="ListParagraph"/>
        <w:numPr>
          <w:ilvl w:val="0"/>
          <w:numId w:val="21"/>
        </w:numPr>
        <w:spacing w:after="150" w:line="240" w:lineRule="auto"/>
        <w:rPr>
          <w:rFonts w:ascii="Times New Roman" w:hAnsi="Times New Roman" w:cs="Times New Roman"/>
          <w:sz w:val="24"/>
          <w:szCs w:val="24"/>
        </w:rPr>
      </w:pPr>
      <w:proofErr w:type="gramStart"/>
      <w:r w:rsidRPr="00AB3076">
        <w:rPr>
          <w:rFonts w:ascii="Times New Roman" w:hAnsi="Times New Roman" w:cs="Times New Roman"/>
          <w:color w:val="000000"/>
          <w:sz w:val="24"/>
          <w:szCs w:val="24"/>
        </w:rPr>
        <w:t>промоцију</w:t>
      </w:r>
      <w:proofErr w:type="gramEnd"/>
      <w:r w:rsidRPr="00AB3076">
        <w:rPr>
          <w:rFonts w:ascii="Times New Roman" w:hAnsi="Times New Roman" w:cs="Times New Roman"/>
          <w:color w:val="000000"/>
          <w:sz w:val="24"/>
          <w:szCs w:val="24"/>
        </w:rPr>
        <w:t xml:space="preserve"> непољопривредних активности на селу.</w:t>
      </w:r>
    </w:p>
    <w:p w14:paraId="5EA08806" w14:textId="77777777" w:rsidR="00F50874" w:rsidRPr="00AB3076" w:rsidRDefault="00F50874" w:rsidP="00F50874">
      <w:pPr>
        <w:spacing w:after="150" w:line="240" w:lineRule="auto"/>
        <w:rPr>
          <w:rFonts w:ascii="Times New Roman" w:hAnsi="Times New Roman" w:cs="Times New Roman"/>
          <w:sz w:val="24"/>
          <w:szCs w:val="24"/>
          <w:lang w:val="sr-Cyrl-RS"/>
        </w:rPr>
      </w:pPr>
    </w:p>
    <w:p w14:paraId="57BF2FE6" w14:textId="77777777" w:rsidR="00F50874" w:rsidRPr="00AB3076" w:rsidRDefault="00F50874" w:rsidP="00F50874">
      <w:pPr>
        <w:spacing w:after="150" w:line="240" w:lineRule="auto"/>
        <w:rPr>
          <w:rFonts w:ascii="Times New Roman" w:hAnsi="Times New Roman" w:cs="Times New Roman"/>
          <w:sz w:val="24"/>
          <w:szCs w:val="24"/>
          <w:lang w:val="sr-Cyrl-RS"/>
        </w:rPr>
      </w:pPr>
    </w:p>
    <w:p w14:paraId="5C9D6657" w14:textId="77777777" w:rsidR="00F50874" w:rsidRPr="00AB3076" w:rsidRDefault="00F50874" w:rsidP="00F50874">
      <w:pPr>
        <w:spacing w:after="150" w:line="240" w:lineRule="auto"/>
        <w:rPr>
          <w:rFonts w:ascii="Times New Roman" w:hAnsi="Times New Roman" w:cs="Times New Roman"/>
          <w:sz w:val="24"/>
          <w:szCs w:val="24"/>
          <w:lang w:val="sr-Cyrl-RS"/>
        </w:rPr>
      </w:pPr>
    </w:p>
    <w:p w14:paraId="0CF857F5" w14:textId="57AE8E93" w:rsidR="00683419" w:rsidRPr="00AB3076" w:rsidRDefault="00F50874" w:rsidP="00F50874">
      <w:pPr>
        <w:spacing w:after="0" w:line="240" w:lineRule="auto"/>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lastRenderedPageBreak/>
        <w:t>Члан 4.</w:t>
      </w:r>
    </w:p>
    <w:p w14:paraId="1D6C0501" w14:textId="77777777" w:rsidR="00F50874" w:rsidRPr="00AB3076" w:rsidRDefault="00F50874" w:rsidP="00F50874">
      <w:pPr>
        <w:spacing w:after="0" w:line="240" w:lineRule="auto"/>
        <w:jc w:val="center"/>
        <w:rPr>
          <w:rFonts w:ascii="Times New Roman" w:hAnsi="Times New Roman" w:cs="Times New Roman"/>
          <w:b/>
          <w:sz w:val="24"/>
          <w:szCs w:val="24"/>
          <w:lang w:val="sr-Cyrl-RS"/>
        </w:rPr>
      </w:pPr>
    </w:p>
    <w:p w14:paraId="55E46619" w14:textId="2C486D05" w:rsidR="001B6C50" w:rsidRPr="00AB3076" w:rsidRDefault="00FA29A5" w:rsidP="00773295">
      <w:pPr>
        <w:spacing w:after="0" w:line="240" w:lineRule="auto"/>
        <w:ind w:firstLine="720"/>
        <w:jc w:val="both"/>
        <w:rPr>
          <w:rFonts w:ascii="Times New Roman" w:hAnsi="Times New Roman" w:cs="Times New Roman"/>
          <w:noProof/>
          <w:sz w:val="24"/>
          <w:szCs w:val="24"/>
          <w:lang w:val="ru-RU"/>
        </w:rPr>
      </w:pPr>
      <w:r w:rsidRPr="00AB3076">
        <w:rPr>
          <w:rFonts w:ascii="Times New Roman" w:hAnsi="Times New Roman" w:cs="Times New Roman"/>
          <w:noProof/>
          <w:sz w:val="24"/>
          <w:szCs w:val="24"/>
          <w:lang w:val="sr-Cyrl-CS"/>
        </w:rPr>
        <w:t>С</w:t>
      </w:r>
      <w:r w:rsidR="009E3765" w:rsidRPr="00AB3076">
        <w:rPr>
          <w:rFonts w:ascii="Times New Roman" w:hAnsi="Times New Roman" w:cs="Times New Roman"/>
          <w:noProof/>
          <w:sz w:val="24"/>
          <w:szCs w:val="24"/>
          <w:lang w:val="sr-Cyrl-CS"/>
        </w:rPr>
        <w:t xml:space="preserve">ектори, </w:t>
      </w:r>
      <w:r w:rsidR="001B6C50" w:rsidRPr="00AB3076">
        <w:rPr>
          <w:rFonts w:ascii="Times New Roman" w:hAnsi="Times New Roman" w:cs="Times New Roman"/>
          <w:noProof/>
          <w:sz w:val="24"/>
          <w:szCs w:val="24"/>
          <w:lang w:val="sr-Cyrl-CS"/>
        </w:rPr>
        <w:t>прихватљиве инвестиције и</w:t>
      </w:r>
      <w:r w:rsidR="0000507C" w:rsidRPr="00AB3076">
        <w:rPr>
          <w:rFonts w:ascii="Times New Roman" w:hAnsi="Times New Roman" w:cs="Times New Roman"/>
          <w:noProof/>
          <w:sz w:val="24"/>
          <w:szCs w:val="24"/>
          <w:lang w:val="ru-RU"/>
        </w:rPr>
        <w:t xml:space="preserve"> </w:t>
      </w:r>
      <w:r w:rsidR="00751C43" w:rsidRPr="00AB3076">
        <w:rPr>
          <w:rFonts w:ascii="Times New Roman" w:hAnsi="Times New Roman" w:cs="Times New Roman"/>
          <w:noProof/>
          <w:sz w:val="24"/>
          <w:szCs w:val="24"/>
          <w:lang w:val="ru-RU"/>
        </w:rPr>
        <w:t>т</w:t>
      </w:r>
      <w:r w:rsidRPr="00AB3076">
        <w:rPr>
          <w:rFonts w:ascii="Times New Roman" w:hAnsi="Times New Roman" w:cs="Times New Roman"/>
          <w:noProof/>
          <w:sz w:val="24"/>
          <w:szCs w:val="24"/>
          <w:lang w:val="ru-RU"/>
        </w:rPr>
        <w:t>рошкови</w:t>
      </w:r>
      <w:r w:rsidR="001B6C50" w:rsidRPr="00AB3076">
        <w:rPr>
          <w:rFonts w:ascii="Times New Roman" w:hAnsi="Times New Roman" w:cs="Times New Roman"/>
          <w:noProof/>
          <w:sz w:val="24"/>
          <w:szCs w:val="24"/>
          <w:lang w:val="ru-RU"/>
        </w:rPr>
        <w:t xml:space="preserve"> </w:t>
      </w:r>
      <w:r w:rsidR="008A1070" w:rsidRPr="00AB3076">
        <w:rPr>
          <w:rFonts w:ascii="Times New Roman" w:hAnsi="Times New Roman" w:cs="Times New Roman"/>
          <w:noProof/>
          <w:sz w:val="24"/>
          <w:szCs w:val="24"/>
          <w:lang w:val="ru-RU"/>
        </w:rPr>
        <w:t xml:space="preserve">дати </w:t>
      </w:r>
      <w:r w:rsidR="0000507C" w:rsidRPr="00AB3076">
        <w:rPr>
          <w:rFonts w:ascii="Times New Roman" w:hAnsi="Times New Roman" w:cs="Times New Roman"/>
          <w:noProof/>
          <w:sz w:val="24"/>
          <w:szCs w:val="24"/>
          <w:lang w:val="ru-RU"/>
        </w:rPr>
        <w:t>су</w:t>
      </w:r>
      <w:r w:rsidR="001B6C50" w:rsidRPr="00AB3076">
        <w:rPr>
          <w:rFonts w:ascii="Times New Roman" w:hAnsi="Times New Roman" w:cs="Times New Roman"/>
          <w:noProof/>
          <w:sz w:val="24"/>
          <w:szCs w:val="24"/>
          <w:lang w:val="ru-RU"/>
        </w:rPr>
        <w:t xml:space="preserve"> у </w:t>
      </w:r>
      <w:r w:rsidR="000611C6" w:rsidRPr="00AB3076">
        <w:rPr>
          <w:rFonts w:ascii="Times New Roman" w:hAnsi="Times New Roman" w:cs="Times New Roman"/>
          <w:noProof/>
          <w:sz w:val="24"/>
          <w:szCs w:val="24"/>
          <w:lang w:val="ru-RU"/>
        </w:rPr>
        <w:t>Листи</w:t>
      </w:r>
      <w:r w:rsidR="00963DA2" w:rsidRPr="00AB3076">
        <w:rPr>
          <w:rFonts w:ascii="Times New Roman" w:hAnsi="Times New Roman" w:cs="Times New Roman"/>
          <w:noProof/>
          <w:sz w:val="24"/>
          <w:szCs w:val="24"/>
          <w:lang w:val="ru-RU"/>
        </w:rPr>
        <w:t xml:space="preserve"> </w:t>
      </w:r>
      <w:r w:rsidR="009E3765" w:rsidRPr="00AB3076">
        <w:rPr>
          <w:rFonts w:ascii="Times New Roman" w:hAnsi="Times New Roman" w:cs="Times New Roman"/>
          <w:noProof/>
          <w:sz w:val="24"/>
          <w:szCs w:val="24"/>
          <w:lang w:val="ru-RU"/>
        </w:rPr>
        <w:t>п</w:t>
      </w:r>
      <w:r w:rsidR="00E709A7" w:rsidRPr="00AB3076">
        <w:rPr>
          <w:rFonts w:ascii="Times New Roman" w:hAnsi="Times New Roman" w:cs="Times New Roman"/>
          <w:noProof/>
          <w:sz w:val="24"/>
          <w:szCs w:val="24"/>
          <w:lang w:val="ru-RU"/>
        </w:rPr>
        <w:t>р</w:t>
      </w:r>
      <w:r w:rsidR="009E3765" w:rsidRPr="00AB3076">
        <w:rPr>
          <w:rFonts w:ascii="Times New Roman" w:hAnsi="Times New Roman" w:cs="Times New Roman"/>
          <w:noProof/>
          <w:sz w:val="24"/>
          <w:szCs w:val="24"/>
          <w:lang w:val="ru-RU"/>
        </w:rPr>
        <w:t xml:space="preserve">ихватљивих </w:t>
      </w:r>
      <w:r w:rsidR="00963DA2" w:rsidRPr="00AB3076">
        <w:rPr>
          <w:rFonts w:ascii="Times New Roman" w:hAnsi="Times New Roman" w:cs="Times New Roman"/>
          <w:noProof/>
          <w:sz w:val="24"/>
          <w:szCs w:val="24"/>
          <w:lang w:val="ru-RU"/>
        </w:rPr>
        <w:t xml:space="preserve">инвестиција и трошкова ( у даљем тексту: </w:t>
      </w:r>
      <w:r w:rsidR="000611C6" w:rsidRPr="00AB3076">
        <w:rPr>
          <w:rFonts w:ascii="Times New Roman" w:hAnsi="Times New Roman" w:cs="Times New Roman"/>
          <w:noProof/>
          <w:sz w:val="24"/>
          <w:szCs w:val="24"/>
          <w:lang w:val="ru-RU"/>
        </w:rPr>
        <w:t>Листа</w:t>
      </w:r>
      <w:r w:rsidR="00963DA2" w:rsidRPr="00AB3076">
        <w:rPr>
          <w:rFonts w:ascii="Times New Roman" w:hAnsi="Times New Roman" w:cs="Times New Roman"/>
          <w:noProof/>
          <w:sz w:val="24"/>
          <w:szCs w:val="24"/>
          <w:lang w:val="ru-RU"/>
        </w:rPr>
        <w:t>)</w:t>
      </w:r>
      <w:r w:rsidR="001B6C50" w:rsidRPr="00AB3076">
        <w:rPr>
          <w:rFonts w:ascii="Times New Roman" w:hAnsi="Times New Roman" w:cs="Times New Roman"/>
          <w:noProof/>
          <w:sz w:val="24"/>
          <w:szCs w:val="24"/>
          <w:lang w:val="ru-RU"/>
        </w:rPr>
        <w:t xml:space="preserve">. </w:t>
      </w:r>
    </w:p>
    <w:p w14:paraId="007414A5" w14:textId="77777777" w:rsidR="00EB2E68" w:rsidRPr="00AB3076" w:rsidRDefault="00EB2E68" w:rsidP="00773295">
      <w:pPr>
        <w:spacing w:after="0" w:line="240" w:lineRule="auto"/>
        <w:ind w:firstLine="720"/>
        <w:jc w:val="both"/>
        <w:rPr>
          <w:rFonts w:ascii="Times New Roman" w:hAnsi="Times New Roman" w:cs="Times New Roman"/>
          <w:noProof/>
          <w:sz w:val="24"/>
          <w:szCs w:val="24"/>
          <w:lang w:val="ru-RU"/>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2610"/>
        <w:gridCol w:w="4839"/>
      </w:tblGrid>
      <w:tr w:rsidR="00ED7A8E" w:rsidRPr="00AB3076" w14:paraId="3E5769B4" w14:textId="77777777" w:rsidTr="00E9083E">
        <w:trPr>
          <w:trHeight w:val="673"/>
          <w:jc w:val="center"/>
        </w:trPr>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14:paraId="12D3819B" w14:textId="77777777" w:rsidR="00ED7A8E" w:rsidRPr="00AB3076" w:rsidRDefault="00ED7A8E" w:rsidP="00773295">
            <w:pPr>
              <w:spacing w:after="0" w:line="240" w:lineRule="auto"/>
              <w:ind w:left="113" w:right="113"/>
              <w:rPr>
                <w:rFonts w:ascii="Times New Roman" w:hAnsi="Times New Roman" w:cs="Times New Roman"/>
                <w:b/>
                <w:sz w:val="24"/>
                <w:szCs w:val="24"/>
                <w:lang w:val="sr-Cyrl-CS" w:eastAsia="da-DK"/>
              </w:rPr>
            </w:pPr>
            <w:r w:rsidRPr="00AB3076">
              <w:rPr>
                <w:rFonts w:ascii="Times New Roman" w:hAnsi="Times New Roman" w:cs="Times New Roman"/>
                <w:b/>
                <w:sz w:val="24"/>
                <w:szCs w:val="24"/>
                <w:lang w:val="sr-Cyrl-CS" w:eastAsia="sr-Cyrl-CS"/>
              </w:rPr>
              <w:t xml:space="preserve"> Сектор</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14:paraId="571FC6AA" w14:textId="77777777" w:rsidR="00ED7A8E" w:rsidRPr="00AB3076" w:rsidRDefault="00ED7A8E" w:rsidP="00773295">
            <w:pPr>
              <w:spacing w:after="0" w:line="240" w:lineRule="auto"/>
              <w:jc w:val="center"/>
              <w:rPr>
                <w:rFonts w:ascii="Times New Roman" w:hAnsi="Times New Roman" w:cs="Times New Roman"/>
                <w:b/>
                <w:sz w:val="24"/>
                <w:szCs w:val="24"/>
                <w:lang w:eastAsia="da-DK"/>
              </w:rPr>
            </w:pPr>
            <w:r w:rsidRPr="00AB3076">
              <w:rPr>
                <w:rFonts w:ascii="Times New Roman" w:hAnsi="Times New Roman" w:cs="Times New Roman"/>
                <w:b/>
                <w:sz w:val="24"/>
                <w:szCs w:val="24"/>
              </w:rPr>
              <w:t>Прихватљиве инвестиције</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791539CD" w14:textId="77777777" w:rsidR="00ED7A8E" w:rsidRPr="00AB3076" w:rsidRDefault="00ED7A8E" w:rsidP="00773295">
            <w:pPr>
              <w:spacing w:after="0" w:line="240" w:lineRule="auto"/>
              <w:jc w:val="center"/>
              <w:rPr>
                <w:rFonts w:ascii="Times New Roman" w:hAnsi="Times New Roman" w:cs="Times New Roman"/>
                <w:b/>
                <w:sz w:val="24"/>
                <w:szCs w:val="24"/>
                <w:lang w:eastAsia="da-DK"/>
              </w:rPr>
            </w:pPr>
            <w:r w:rsidRPr="00AB3076">
              <w:rPr>
                <w:rFonts w:ascii="Times New Roman" w:hAnsi="Times New Roman" w:cs="Times New Roman"/>
                <w:b/>
                <w:sz w:val="24"/>
                <w:szCs w:val="24"/>
              </w:rPr>
              <w:t>Прихватљиви трошкови</w:t>
            </w:r>
          </w:p>
        </w:tc>
      </w:tr>
      <w:tr w:rsidR="00ED7A8E" w:rsidRPr="00AB3076" w14:paraId="37DB0BC4" w14:textId="77777777" w:rsidTr="00E9083E">
        <w:trPr>
          <w:trHeight w:val="280"/>
          <w:jc w:val="center"/>
        </w:trPr>
        <w:tc>
          <w:tcPr>
            <w:tcW w:w="1385" w:type="dxa"/>
            <w:tcBorders>
              <w:top w:val="single" w:sz="4" w:space="0" w:color="auto"/>
              <w:left w:val="single" w:sz="4" w:space="0" w:color="auto"/>
              <w:right w:val="single" w:sz="4" w:space="0" w:color="auto"/>
            </w:tcBorders>
            <w:shd w:val="clear" w:color="auto" w:fill="FFFFFF"/>
            <w:vAlign w:val="center"/>
          </w:tcPr>
          <w:p w14:paraId="3A7EFE86" w14:textId="77777777" w:rsidR="00ED7A8E" w:rsidRPr="00AB3076" w:rsidRDefault="00ED7A8E" w:rsidP="00773295">
            <w:pPr>
              <w:spacing w:after="0" w:line="240" w:lineRule="auto"/>
              <w:ind w:left="113" w:right="113"/>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t>1. Рурални туризам</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14:paraId="34F7363E" w14:textId="77777777" w:rsidR="00ED7A8E" w:rsidRPr="00AB3076" w:rsidRDefault="00ED7A8E" w:rsidP="00773295">
            <w:pPr>
              <w:spacing w:after="0" w:line="240" w:lineRule="auto"/>
              <w:rPr>
                <w:rFonts w:ascii="Times New Roman" w:hAnsi="Times New Roman" w:cs="Times New Roman"/>
                <w:b/>
                <w:sz w:val="24"/>
                <w:szCs w:val="24"/>
              </w:rPr>
            </w:pPr>
            <w:r w:rsidRPr="00AB3076">
              <w:rPr>
                <w:rFonts w:ascii="Times New Roman" w:hAnsi="Times New Roman" w:cs="Times New Roman"/>
                <w:sz w:val="24"/>
                <w:szCs w:val="24"/>
                <w:lang w:val="ru-RU"/>
              </w:rPr>
              <w:t>1) Изградња нових објеката по угледу на аутентичне сеоске објекте,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0AE8C104" w14:textId="77777777" w:rsidR="00ED7A8E" w:rsidRPr="00AB3076" w:rsidRDefault="00ED7A8E" w:rsidP="00773295">
            <w:pPr>
              <w:pStyle w:val="msonormalcxspmiddle"/>
              <w:spacing w:before="0" w:beforeAutospacing="0" w:after="0" w:afterAutospacing="0"/>
              <w:ind w:left="72"/>
              <w:contextualSpacing/>
              <w:rPr>
                <w:lang w:val="ru-RU"/>
              </w:rPr>
            </w:pPr>
            <w:r w:rsidRPr="00AB3076">
              <w:rPr>
                <w:lang w:val="ru-RU"/>
              </w:rPr>
              <w:t xml:space="preserve">(1) </w:t>
            </w:r>
            <w:r w:rsidRPr="00AB3076">
              <w:t xml:space="preserve">Трошкови набављеног грађевинског материјала у складу са </w:t>
            </w:r>
            <w:r w:rsidRPr="00AB3076">
              <w:rPr>
                <w:lang w:val="ru-RU"/>
              </w:rPr>
              <w:t>предмером и предрачуном из главног пројекта у случају када су радови изведени по уговору са извођачем радова, којим је уговорен само рад, а материјал набавља инвеститор/корисник инвестиције;</w:t>
            </w:r>
            <w:r w:rsidRPr="00AB3076">
              <w:t xml:space="preserve"> </w:t>
            </w:r>
          </w:p>
          <w:p w14:paraId="1E417DCA" w14:textId="77777777" w:rsidR="00ED7A8E" w:rsidRPr="00AB3076" w:rsidRDefault="00ED7A8E" w:rsidP="00773295">
            <w:pPr>
              <w:pStyle w:val="msonormalcxspmiddle"/>
              <w:spacing w:before="0" w:beforeAutospacing="0" w:after="0" w:afterAutospacing="0"/>
              <w:ind w:left="72"/>
              <w:contextualSpacing/>
              <w:rPr>
                <w:lang w:val="sr-Cyrl-RS"/>
              </w:rPr>
            </w:pPr>
            <w:r w:rsidRPr="00AB3076">
              <w:rPr>
                <w:lang w:val="ru-RU"/>
              </w:rPr>
              <w:t xml:space="preserve">(2) </w:t>
            </w:r>
            <w:r w:rsidRPr="00AB3076">
              <w:t xml:space="preserve">Трошкови извођења грађевинских радова у складу са </w:t>
            </w:r>
            <w:r w:rsidRPr="00AB3076">
              <w:rPr>
                <w:lang w:val="sr-Cyrl-RS"/>
              </w:rPr>
              <w:t>у</w:t>
            </w:r>
            <w:r w:rsidRPr="00AB3076">
              <w:t xml:space="preserve">говором који је корисник закључио са овлашћеним извођачем радова и окончаном ситуацијом овлашћеног извођача радова којом је обрачунат само рад, без материјала. Радови се изводе у складу са главним пројектом који је израђен сходно </w:t>
            </w:r>
            <w:r w:rsidRPr="00AB3076">
              <w:rPr>
                <w:lang w:val="sr-Cyrl-RS"/>
              </w:rPr>
              <w:t>з</w:t>
            </w:r>
            <w:r w:rsidRPr="00AB3076">
              <w:t xml:space="preserve">акону </w:t>
            </w:r>
            <w:r w:rsidRPr="00AB3076">
              <w:rPr>
                <w:lang w:val="sr-Cyrl-RS"/>
              </w:rPr>
              <w:t>којим се уређују</w:t>
            </w:r>
            <w:r w:rsidRPr="00AB3076">
              <w:t xml:space="preserve"> планирањ</w:t>
            </w:r>
            <w:r w:rsidRPr="00AB3076">
              <w:rPr>
                <w:lang w:val="sr-Cyrl-RS"/>
              </w:rPr>
              <w:t>е</w:t>
            </w:r>
            <w:r w:rsidRPr="00AB3076">
              <w:t xml:space="preserve"> и изградњ</w:t>
            </w:r>
            <w:r w:rsidRPr="00AB3076">
              <w:rPr>
                <w:lang w:val="sr-Cyrl-RS"/>
              </w:rPr>
              <w:t>а</w:t>
            </w:r>
            <w:r w:rsidRPr="00AB3076">
              <w:t xml:space="preserve">; </w:t>
            </w:r>
          </w:p>
          <w:p w14:paraId="51835EDC" w14:textId="77777777" w:rsidR="00ED7A8E" w:rsidRPr="00AB3076" w:rsidRDefault="00ED7A8E" w:rsidP="00773295">
            <w:pPr>
              <w:pStyle w:val="msonormalcxspmiddle"/>
              <w:spacing w:before="0" w:beforeAutospacing="0" w:after="0" w:afterAutospacing="0"/>
              <w:ind w:left="72"/>
              <w:contextualSpacing/>
              <w:rPr>
                <w:b/>
                <w:lang w:val="sr-Cyrl-RS"/>
              </w:rPr>
            </w:pPr>
            <w:r w:rsidRPr="00AB3076">
              <w:rPr>
                <w:lang w:val="ru-RU"/>
              </w:rPr>
              <w:t xml:space="preserve">(3) </w:t>
            </w:r>
            <w:r w:rsidRPr="00AB3076">
              <w:t xml:space="preserve">Трошкови извођења грађевинских радова у складу са </w:t>
            </w:r>
            <w:r w:rsidRPr="00AB3076">
              <w:rPr>
                <w:lang w:val="sr-Cyrl-RS"/>
              </w:rPr>
              <w:t>у</w:t>
            </w:r>
            <w:r w:rsidRPr="00AB3076">
              <w:t xml:space="preserve">говором који је корисник </w:t>
            </w:r>
            <w:r w:rsidRPr="00AB3076">
              <w:rPr>
                <w:lang w:val="sr-Cyrl-RS"/>
              </w:rPr>
              <w:t>закључио</w:t>
            </w:r>
            <w:r w:rsidRPr="00AB3076">
              <w:t xml:space="preserve"> са овлашћеним извођачем радова и окончаном ситуацијом овлашћеног извођача радова којом је обрачунат рад и материјал. Радови се извoде у складу са главним пројектом који је израђен сходно сходно </w:t>
            </w:r>
            <w:r w:rsidRPr="00AB3076">
              <w:rPr>
                <w:lang w:val="sr-Cyrl-RS"/>
              </w:rPr>
              <w:t>з</w:t>
            </w:r>
            <w:r w:rsidRPr="00AB3076">
              <w:t xml:space="preserve">акону </w:t>
            </w:r>
            <w:r w:rsidRPr="00AB3076">
              <w:rPr>
                <w:lang w:val="sr-Cyrl-RS"/>
              </w:rPr>
              <w:t>којим се уређују</w:t>
            </w:r>
            <w:r w:rsidRPr="00AB3076">
              <w:t xml:space="preserve"> планирањ</w:t>
            </w:r>
            <w:r w:rsidRPr="00AB3076">
              <w:rPr>
                <w:lang w:val="sr-Cyrl-RS"/>
              </w:rPr>
              <w:t>е</w:t>
            </w:r>
            <w:r w:rsidRPr="00AB3076">
              <w:t xml:space="preserve"> и изградњ</w:t>
            </w:r>
            <w:r w:rsidRPr="00AB3076">
              <w:rPr>
                <w:lang w:val="sr-Cyrl-RS"/>
              </w:rPr>
              <w:t>а</w:t>
            </w:r>
            <w:r w:rsidRPr="00AB3076">
              <w:t>.</w:t>
            </w:r>
          </w:p>
        </w:tc>
      </w:tr>
      <w:tr w:rsidR="00ED7A8E" w:rsidRPr="00AB3076" w14:paraId="04771388" w14:textId="77777777" w:rsidTr="00253BAC">
        <w:trPr>
          <w:trHeight w:val="1915"/>
          <w:jc w:val="center"/>
        </w:trPr>
        <w:tc>
          <w:tcPr>
            <w:tcW w:w="1385" w:type="dxa"/>
            <w:tcBorders>
              <w:left w:val="single" w:sz="4" w:space="0" w:color="auto"/>
              <w:right w:val="single" w:sz="4" w:space="0" w:color="auto"/>
            </w:tcBorders>
            <w:shd w:val="clear" w:color="auto" w:fill="FFFFFF"/>
            <w:vAlign w:val="center"/>
          </w:tcPr>
          <w:p w14:paraId="695F42FB" w14:textId="77777777" w:rsidR="00ED7A8E" w:rsidRPr="00AB3076" w:rsidRDefault="00ED7A8E" w:rsidP="00773295">
            <w:pPr>
              <w:spacing w:after="0" w:line="240" w:lineRule="auto"/>
              <w:ind w:left="113" w:right="113"/>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t>1. Рурални туризам</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14:paraId="06997CCA" w14:textId="77777777" w:rsidR="00ED7A8E" w:rsidRPr="00AB3076" w:rsidRDefault="00ED7A8E" w:rsidP="00773295">
            <w:pPr>
              <w:spacing w:after="0" w:line="240" w:lineRule="auto"/>
              <w:rPr>
                <w:rFonts w:ascii="Times New Roman" w:hAnsi="Times New Roman" w:cs="Times New Roman"/>
                <w:sz w:val="24"/>
                <w:szCs w:val="24"/>
                <w:lang w:val="ru-RU"/>
              </w:rPr>
            </w:pPr>
            <w:r w:rsidRPr="00AB3076">
              <w:rPr>
                <w:rFonts w:ascii="Times New Roman" w:hAnsi="Times New Roman" w:cs="Times New Roman"/>
                <w:sz w:val="24"/>
                <w:szCs w:val="24"/>
                <w:lang w:val="ru-RU"/>
              </w:rPr>
              <w:t xml:space="preserve">2) Радови инвестиционог и текућег одржавања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w:t>
            </w:r>
            <w:r w:rsidRPr="00AB3076">
              <w:rPr>
                <w:rFonts w:ascii="Times New Roman" w:hAnsi="Times New Roman" w:cs="Times New Roman"/>
                <w:sz w:val="24"/>
                <w:szCs w:val="24"/>
                <w:lang w:val="ru-RU"/>
              </w:rPr>
              <w:lastRenderedPageBreak/>
              <w:t>туристичком домаћинству</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4955108C" w14:textId="77777777" w:rsidR="00ED7A8E" w:rsidRPr="00AB3076" w:rsidRDefault="00ED7A8E" w:rsidP="00773295">
            <w:pPr>
              <w:spacing w:after="0" w:line="240" w:lineRule="auto"/>
              <w:ind w:left="72"/>
              <w:rPr>
                <w:rFonts w:ascii="Times New Roman" w:hAnsi="Times New Roman" w:cs="Times New Roman"/>
                <w:sz w:val="24"/>
                <w:szCs w:val="24"/>
                <w:lang w:val="ru-RU"/>
              </w:rPr>
            </w:pPr>
            <w:r w:rsidRPr="00AB3076">
              <w:rPr>
                <w:rFonts w:ascii="Times New Roman" w:hAnsi="Times New Roman" w:cs="Times New Roman"/>
                <w:sz w:val="24"/>
                <w:szCs w:val="24"/>
                <w:lang w:val="ru-RU"/>
              </w:rPr>
              <w:lastRenderedPageBreak/>
              <w:t xml:space="preserve">(1) Трошкови набављеног грађевинског материјала и опреме у складу са техничким описом и пописом радова (или предмером и предрачуном) сходно чл. 144. и 145. </w:t>
            </w:r>
            <w:r w:rsidRPr="00AB3076">
              <w:rPr>
                <w:rFonts w:ascii="Times New Roman" w:hAnsi="Times New Roman" w:cs="Times New Roman"/>
                <w:sz w:val="24"/>
                <w:szCs w:val="24"/>
              </w:rPr>
              <w:t>закона којим се уређују планирање и изградња</w:t>
            </w:r>
            <w:r w:rsidRPr="00AB3076">
              <w:rPr>
                <w:rFonts w:ascii="Times New Roman" w:hAnsi="Times New Roman" w:cs="Times New Roman"/>
                <w:sz w:val="24"/>
                <w:szCs w:val="24"/>
                <w:lang w:val="ru-RU"/>
              </w:rPr>
              <w:t>;</w:t>
            </w:r>
          </w:p>
          <w:p w14:paraId="5F68A96B" w14:textId="77777777" w:rsidR="00ED7A8E" w:rsidRPr="00AB3076" w:rsidRDefault="00ED7A8E" w:rsidP="00773295">
            <w:pPr>
              <w:spacing w:after="0" w:line="240" w:lineRule="auto"/>
              <w:ind w:left="72"/>
              <w:rPr>
                <w:rFonts w:ascii="Times New Roman" w:hAnsi="Times New Roman" w:cs="Times New Roman"/>
                <w:sz w:val="24"/>
                <w:szCs w:val="24"/>
                <w:lang w:val="ru-RU"/>
              </w:rPr>
            </w:pPr>
            <w:r w:rsidRPr="00AB3076">
              <w:rPr>
                <w:rFonts w:ascii="Times New Roman" w:hAnsi="Times New Roman" w:cs="Times New Roman"/>
                <w:sz w:val="24"/>
                <w:szCs w:val="24"/>
                <w:lang w:val="ru-RU"/>
              </w:rPr>
              <w:t xml:space="preserve">(2) Трошкови извођења грађевинских радова у складу са уговором који је корисник закључио са овлашћеним извођачем радова и окончаном ситуацијом овлашћеног извођача радова којом је обрачунат само рад, без материјала сходно чл. 144. и  145. </w:t>
            </w:r>
            <w:r w:rsidRPr="00AB3076">
              <w:rPr>
                <w:rFonts w:ascii="Times New Roman" w:hAnsi="Times New Roman" w:cs="Times New Roman"/>
                <w:sz w:val="24"/>
                <w:szCs w:val="24"/>
              </w:rPr>
              <w:t>закона којим се уређују планирање и изградња</w:t>
            </w:r>
            <w:r w:rsidRPr="00AB3076">
              <w:rPr>
                <w:rFonts w:ascii="Times New Roman" w:hAnsi="Times New Roman" w:cs="Times New Roman"/>
                <w:sz w:val="24"/>
                <w:szCs w:val="24"/>
                <w:lang w:val="ru-RU"/>
              </w:rPr>
              <w:t xml:space="preserve">; </w:t>
            </w:r>
          </w:p>
          <w:p w14:paraId="4D38508D" w14:textId="77777777" w:rsidR="00ED7A8E" w:rsidRPr="00AB3076" w:rsidRDefault="00ED7A8E" w:rsidP="00773295">
            <w:pPr>
              <w:spacing w:after="0" w:line="240" w:lineRule="auto"/>
              <w:ind w:left="72"/>
              <w:rPr>
                <w:rFonts w:ascii="Times New Roman" w:hAnsi="Times New Roman" w:cs="Times New Roman"/>
                <w:sz w:val="24"/>
                <w:szCs w:val="24"/>
                <w:lang w:val="ru-RU"/>
              </w:rPr>
            </w:pPr>
            <w:r w:rsidRPr="00AB3076">
              <w:rPr>
                <w:rFonts w:ascii="Times New Roman" w:hAnsi="Times New Roman" w:cs="Times New Roman"/>
                <w:sz w:val="24"/>
                <w:szCs w:val="24"/>
                <w:lang w:val="ru-RU"/>
              </w:rPr>
              <w:lastRenderedPageBreak/>
              <w:t xml:space="preserve">(3) Трошкови извођења грађевинских радова у складу са уговором који је корисник закључио са овлашћеним извођачем радова и окончаном ситуацијом овлашћеног извођача радова којом је обрачунат рад и материјал, сходно чл. 144. и 145. </w:t>
            </w:r>
            <w:proofErr w:type="gramStart"/>
            <w:r w:rsidRPr="00AB3076">
              <w:rPr>
                <w:rFonts w:ascii="Times New Roman" w:hAnsi="Times New Roman" w:cs="Times New Roman"/>
                <w:sz w:val="24"/>
                <w:szCs w:val="24"/>
              </w:rPr>
              <w:t>закона</w:t>
            </w:r>
            <w:proofErr w:type="gramEnd"/>
            <w:r w:rsidRPr="00AB3076">
              <w:rPr>
                <w:rFonts w:ascii="Times New Roman" w:hAnsi="Times New Roman" w:cs="Times New Roman"/>
                <w:sz w:val="24"/>
                <w:szCs w:val="24"/>
              </w:rPr>
              <w:t xml:space="preserve"> којим се уређују планирање и изградња</w:t>
            </w:r>
            <w:r w:rsidRPr="00AB3076">
              <w:rPr>
                <w:rFonts w:ascii="Times New Roman" w:hAnsi="Times New Roman" w:cs="Times New Roman"/>
                <w:sz w:val="24"/>
                <w:szCs w:val="24"/>
                <w:lang w:val="ru-RU"/>
              </w:rPr>
              <w:t>.</w:t>
            </w:r>
            <w:r w:rsidRPr="00AB3076">
              <w:rPr>
                <w:rFonts w:ascii="Times New Roman" w:hAnsi="Times New Roman" w:cs="Times New Roman"/>
                <w:sz w:val="24"/>
                <w:szCs w:val="24"/>
              </w:rPr>
              <w:t xml:space="preserve"> </w:t>
            </w:r>
          </w:p>
        </w:tc>
      </w:tr>
      <w:tr w:rsidR="00ED7A8E" w:rsidRPr="00AB3076" w14:paraId="5643FA8C" w14:textId="77777777" w:rsidTr="00E9083E">
        <w:trPr>
          <w:trHeight w:val="847"/>
          <w:jc w:val="center"/>
        </w:trPr>
        <w:tc>
          <w:tcPr>
            <w:tcW w:w="1385" w:type="dxa"/>
            <w:tcBorders>
              <w:left w:val="single" w:sz="4" w:space="0" w:color="auto"/>
              <w:right w:val="single" w:sz="4" w:space="0" w:color="auto"/>
            </w:tcBorders>
            <w:shd w:val="clear" w:color="auto" w:fill="FFFFFF"/>
            <w:vAlign w:val="center"/>
          </w:tcPr>
          <w:p w14:paraId="673507DE" w14:textId="77777777" w:rsidR="00ED7A8E" w:rsidRPr="00AB3076" w:rsidRDefault="00ED7A8E" w:rsidP="00773295">
            <w:pPr>
              <w:spacing w:after="0" w:line="240" w:lineRule="auto"/>
              <w:ind w:left="113" w:right="113"/>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lastRenderedPageBreak/>
              <w:t>1. Рурални туризам</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14:paraId="787BCA14" w14:textId="77777777" w:rsidR="00ED7A8E" w:rsidRPr="00AB3076" w:rsidRDefault="00ED7A8E" w:rsidP="00773295">
            <w:pPr>
              <w:spacing w:after="0" w:line="240" w:lineRule="auto"/>
              <w:rPr>
                <w:rFonts w:ascii="Times New Roman" w:hAnsi="Times New Roman" w:cs="Times New Roman"/>
                <w:sz w:val="24"/>
                <w:szCs w:val="24"/>
                <w:lang w:val="ru-RU"/>
              </w:rPr>
            </w:pPr>
            <w:r w:rsidRPr="00AB3076">
              <w:rPr>
                <w:rFonts w:ascii="Times New Roman" w:hAnsi="Times New Roman" w:cs="Times New Roman"/>
                <w:sz w:val="24"/>
                <w:szCs w:val="24"/>
                <w:lang w:val="ru-RU"/>
              </w:rPr>
              <w:t xml:space="preserve">3) Побољшање пратећих садржаја у области рекреације и набавке дворишног мобилијара ради унапређења понуде и пружања угоститељских услуга у аутентичним угоститељским објектима у домаћој радиности или сеоском туристичком домаћинству </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01F6D789" w14:textId="77777777" w:rsidR="00ED7A8E" w:rsidRPr="00AB3076" w:rsidRDefault="00ED7A8E" w:rsidP="00773295">
            <w:pPr>
              <w:pStyle w:val="msonormalcxspmiddle"/>
              <w:tabs>
                <w:tab w:val="left" w:pos="800"/>
              </w:tabs>
              <w:spacing w:before="0" w:beforeAutospacing="0" w:after="0" w:afterAutospacing="0"/>
              <w:contextualSpacing/>
            </w:pPr>
            <w:r w:rsidRPr="00AB3076">
              <w:rPr>
                <w:lang w:val="sr-Cyrl-RS"/>
              </w:rPr>
              <w:t>(</w:t>
            </w:r>
            <w:r w:rsidRPr="00AB3076">
              <w:t>1</w:t>
            </w:r>
            <w:r w:rsidRPr="00AB3076">
              <w:rPr>
                <w:lang w:val="sr-Cyrl-RS"/>
              </w:rPr>
              <w:t>)</w:t>
            </w:r>
            <w:r w:rsidRPr="00AB3076">
              <w:t xml:space="preserve"> Набавка опреме и реквизита за рекреацију и вежбање:</w:t>
            </w:r>
          </w:p>
          <w:p w14:paraId="75B75B1D" w14:textId="77777777" w:rsidR="00ED7A8E" w:rsidRPr="00AB3076" w:rsidRDefault="00ED7A8E" w:rsidP="004765AD">
            <w:pPr>
              <w:pStyle w:val="ListParagraph"/>
              <w:numPr>
                <w:ilvl w:val="0"/>
                <w:numId w:val="3"/>
              </w:numPr>
              <w:spacing w:after="0" w:line="240" w:lineRule="auto"/>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t xml:space="preserve">опрема за фитнес програм на отвореном, бицикл и пратећа заштитна опрема, кошеви, голови, седла за јахање, ски опрема, гумени чамци за рекреативне спортове; </w:t>
            </w:r>
          </w:p>
          <w:p w14:paraId="162F5828" w14:textId="77777777" w:rsidR="00ED7A8E" w:rsidRPr="00AB3076" w:rsidRDefault="00ED7A8E" w:rsidP="004765AD">
            <w:pPr>
              <w:pStyle w:val="ListParagraph"/>
              <w:numPr>
                <w:ilvl w:val="0"/>
                <w:numId w:val="3"/>
              </w:numPr>
              <w:spacing w:after="0" w:line="240" w:lineRule="auto"/>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t>опрема за фитнес у затвореном простору (све справе које се користе у фитнес програму у затвореном програму);</w:t>
            </w:r>
          </w:p>
          <w:p w14:paraId="3155C13C" w14:textId="77777777" w:rsidR="00ED7A8E" w:rsidRPr="00AB3076" w:rsidRDefault="00ED7A8E" w:rsidP="004765AD">
            <w:pPr>
              <w:pStyle w:val="ListParagraph"/>
              <w:numPr>
                <w:ilvl w:val="0"/>
                <w:numId w:val="3"/>
              </w:numPr>
              <w:spacing w:after="0" w:line="240" w:lineRule="auto"/>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t>спортски реквизити (фризби,  пикадо, лопте и сва пратећа опрема за спортове са лоптом – мрежа за голове, мрежица за кошеве, мрежа за одбојку; опрема за стони тенис, бадминтон, шах);</w:t>
            </w:r>
          </w:p>
          <w:p w14:paraId="3B5CBC8D" w14:textId="32FFAD21" w:rsidR="00ED7A8E" w:rsidRPr="00AB3076" w:rsidRDefault="00ED7A8E" w:rsidP="004765AD">
            <w:pPr>
              <w:pStyle w:val="ListParagraph"/>
              <w:numPr>
                <w:ilvl w:val="0"/>
                <w:numId w:val="3"/>
              </w:numPr>
              <w:spacing w:after="0" w:line="240" w:lineRule="auto"/>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t>љуљашке, клацкалице, вртешке, дечије кућице различитог облика и материјала од којег су израђене, њихалице, тобогани, пењалице, провлачалице, заштитне ограде око игралишта.</w:t>
            </w:r>
          </w:p>
          <w:p w14:paraId="6FBA3C7F" w14:textId="77777777" w:rsidR="00ED7A8E" w:rsidRPr="00AB3076" w:rsidRDefault="00ED7A8E" w:rsidP="00773295">
            <w:pPr>
              <w:pStyle w:val="msonormalcxspmiddle"/>
              <w:tabs>
                <w:tab w:val="left" w:pos="800"/>
              </w:tabs>
              <w:spacing w:before="0" w:beforeAutospacing="0" w:after="0" w:afterAutospacing="0"/>
              <w:contextualSpacing/>
            </w:pPr>
            <w:r w:rsidRPr="00AB3076">
              <w:rPr>
                <w:lang w:val="sr-Cyrl-RS"/>
              </w:rPr>
              <w:t>(</w:t>
            </w:r>
            <w:r w:rsidRPr="00AB3076">
              <w:t>2</w:t>
            </w:r>
            <w:r w:rsidRPr="00AB3076">
              <w:rPr>
                <w:lang w:val="sr-Cyrl-RS"/>
              </w:rPr>
              <w:t>)</w:t>
            </w:r>
            <w:r w:rsidRPr="00AB3076">
              <w:t xml:space="preserve"> Набавка дворишног мобилијара:</w:t>
            </w:r>
          </w:p>
          <w:p w14:paraId="56AFB4B8" w14:textId="77777777" w:rsidR="00ED7A8E" w:rsidRPr="00AB3076" w:rsidRDefault="00ED7A8E" w:rsidP="004765AD">
            <w:pPr>
              <w:pStyle w:val="ListParagraph"/>
              <w:numPr>
                <w:ilvl w:val="0"/>
                <w:numId w:val="4"/>
              </w:numPr>
              <w:spacing w:after="0" w:line="240" w:lineRule="auto"/>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t>расвета за баште – фењери, лампиони, кугле, стубови (цевни, ливени декоративни</w:t>
            </w:r>
            <w:r w:rsidRPr="00AB3076">
              <w:rPr>
                <w:rFonts w:ascii="Times New Roman" w:hAnsi="Times New Roman" w:cs="Times New Roman"/>
                <w:sz w:val="24"/>
                <w:szCs w:val="24"/>
                <w:lang w:val="ru-RU" w:eastAsia="sr-Cyrl-CS"/>
              </w:rPr>
              <w:t>)</w:t>
            </w:r>
            <w:r w:rsidRPr="00AB3076">
              <w:rPr>
                <w:rFonts w:ascii="Times New Roman" w:hAnsi="Times New Roman" w:cs="Times New Roman"/>
                <w:sz w:val="24"/>
                <w:szCs w:val="24"/>
                <w:lang w:val="sr-Cyrl-CS" w:eastAsia="sr-Cyrl-CS"/>
              </w:rPr>
              <w:t>, прикључне плоче;</w:t>
            </w:r>
          </w:p>
          <w:p w14:paraId="2DB4D5EE" w14:textId="77777777" w:rsidR="00ED7A8E" w:rsidRPr="00AB3076" w:rsidRDefault="00ED7A8E" w:rsidP="004765AD">
            <w:pPr>
              <w:pStyle w:val="ListParagraph"/>
              <w:numPr>
                <w:ilvl w:val="0"/>
                <w:numId w:val="4"/>
              </w:numPr>
              <w:spacing w:after="0" w:line="240" w:lineRule="auto"/>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t>чесме, фонтане, поштански сандучићи, клупе, столице, паркинг усмеравајући стубићи, корпе за отпатке, постоља за столове, столови, држачи за бицикле, ограде, капије, гаражна и друга метална врата, тенде, сунцобрани, лежаљке;</w:t>
            </w:r>
          </w:p>
          <w:p w14:paraId="7BAF8D9F" w14:textId="243DB8B8" w:rsidR="00ED7A8E" w:rsidRPr="00AB3076" w:rsidRDefault="00ED7A8E" w:rsidP="004765AD">
            <w:pPr>
              <w:pStyle w:val="ListParagraph"/>
              <w:numPr>
                <w:ilvl w:val="0"/>
                <w:numId w:val="4"/>
              </w:numPr>
              <w:spacing w:after="0" w:line="240" w:lineRule="auto"/>
              <w:rPr>
                <w:rFonts w:ascii="Times New Roman" w:hAnsi="Times New Roman" w:cs="Times New Roman"/>
                <w:sz w:val="24"/>
                <w:szCs w:val="24"/>
                <w:lang w:val="sr-Cyrl-CS"/>
              </w:rPr>
            </w:pPr>
            <w:r w:rsidRPr="00AB3076">
              <w:rPr>
                <w:rFonts w:ascii="Times New Roman" w:hAnsi="Times New Roman" w:cs="Times New Roman"/>
                <w:sz w:val="24"/>
                <w:szCs w:val="24"/>
                <w:lang w:val="sr-Cyrl-CS" w:eastAsia="sr-Cyrl-CS"/>
              </w:rPr>
              <w:t>жардињере, саксије, држачи и постоља за жардињере и саксије.</w:t>
            </w:r>
          </w:p>
          <w:p w14:paraId="18D8F537" w14:textId="77777777" w:rsidR="00ED7A8E" w:rsidRPr="00AB3076" w:rsidRDefault="00ED7A8E" w:rsidP="00773295">
            <w:pPr>
              <w:pStyle w:val="ListParagraph"/>
              <w:spacing w:after="0" w:line="240" w:lineRule="auto"/>
              <w:ind w:left="0"/>
              <w:rPr>
                <w:rFonts w:ascii="Times New Roman" w:hAnsi="Times New Roman" w:cs="Times New Roman"/>
                <w:sz w:val="24"/>
                <w:szCs w:val="24"/>
                <w:lang w:val="ru-RU"/>
              </w:rPr>
            </w:pPr>
            <w:r w:rsidRPr="00AB3076">
              <w:rPr>
                <w:rFonts w:ascii="Times New Roman" w:hAnsi="Times New Roman" w:cs="Times New Roman"/>
                <w:sz w:val="24"/>
                <w:szCs w:val="24"/>
                <w:lang w:val="sr-Cyrl-CS" w:eastAsia="sr-Cyrl-CS"/>
              </w:rPr>
              <w:t>(3) Набавка монтажних и надувавајућих надземних базена који се монтирају по упутству произвођача.</w:t>
            </w:r>
          </w:p>
        </w:tc>
      </w:tr>
      <w:tr w:rsidR="00ED7A8E" w:rsidRPr="00AB3076" w14:paraId="6CFED65A" w14:textId="77777777" w:rsidTr="00EB2E68">
        <w:trPr>
          <w:trHeight w:val="1700"/>
          <w:jc w:val="center"/>
        </w:trPr>
        <w:tc>
          <w:tcPr>
            <w:tcW w:w="1385" w:type="dxa"/>
            <w:tcBorders>
              <w:left w:val="single" w:sz="4" w:space="0" w:color="auto"/>
              <w:right w:val="single" w:sz="4" w:space="0" w:color="auto"/>
            </w:tcBorders>
            <w:shd w:val="clear" w:color="auto" w:fill="FFFFFF"/>
            <w:vAlign w:val="center"/>
          </w:tcPr>
          <w:p w14:paraId="08EFB636" w14:textId="77777777" w:rsidR="00ED7A8E" w:rsidRPr="00AB3076" w:rsidRDefault="00ED7A8E" w:rsidP="00773295">
            <w:pPr>
              <w:spacing w:after="0" w:line="240" w:lineRule="auto"/>
              <w:ind w:left="113" w:right="113"/>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lastRenderedPageBreak/>
              <w:t>1. Рурални туризам</w:t>
            </w:r>
          </w:p>
        </w:tc>
        <w:tc>
          <w:tcPr>
            <w:tcW w:w="2610" w:type="dxa"/>
            <w:tcBorders>
              <w:top w:val="single" w:sz="4" w:space="0" w:color="auto"/>
              <w:left w:val="single" w:sz="4" w:space="0" w:color="auto"/>
              <w:right w:val="single" w:sz="4" w:space="0" w:color="auto"/>
            </w:tcBorders>
            <w:shd w:val="clear" w:color="auto" w:fill="FFFFFF"/>
            <w:vAlign w:val="center"/>
          </w:tcPr>
          <w:p w14:paraId="6F2DF7ED" w14:textId="77777777" w:rsidR="00ED7A8E" w:rsidRPr="00AB3076" w:rsidRDefault="00ED7A8E" w:rsidP="00773295">
            <w:pPr>
              <w:pStyle w:val="wyq100---naslov-grupe-clanova-kurziv"/>
              <w:shd w:val="clear" w:color="auto" w:fill="FFFFFF"/>
              <w:spacing w:before="0" w:after="0"/>
              <w:jc w:val="left"/>
              <w:rPr>
                <w:rFonts w:ascii="Times New Roman" w:hAnsi="Times New Roman" w:cs="Times New Roman"/>
                <w:b w:val="0"/>
                <w:bCs w:val="0"/>
                <w:i w:val="0"/>
                <w:iCs w:val="0"/>
                <w:lang w:val="ru-RU" w:eastAsia="en-US"/>
              </w:rPr>
            </w:pPr>
            <w:r w:rsidRPr="00AB3076">
              <w:rPr>
                <w:rFonts w:ascii="Times New Roman" w:hAnsi="Times New Roman" w:cs="Times New Roman"/>
                <w:b w:val="0"/>
                <w:bCs w:val="0"/>
                <w:i w:val="0"/>
                <w:iCs w:val="0"/>
                <w:lang w:val="ru-RU" w:eastAsia="en-US"/>
              </w:rPr>
              <w:t xml:space="preserve">4) Партерно уређење дворишта </w:t>
            </w:r>
            <w:r w:rsidRPr="00AB3076">
              <w:rPr>
                <w:rFonts w:ascii="Times New Roman" w:hAnsi="Times New Roman" w:cs="Times New Roman"/>
                <w:b w:val="0"/>
                <w:i w:val="0"/>
                <w:lang w:val="ru-RU"/>
              </w:rPr>
              <w:t>аутентичних угоститељских објеката у домаћој радиности или сеоског туристичког домаћинства</w:t>
            </w:r>
            <w:r w:rsidRPr="00AB3076">
              <w:rPr>
                <w:rFonts w:ascii="Times New Roman" w:hAnsi="Times New Roman" w:cs="Times New Roman"/>
                <w:b w:val="0"/>
                <w:bCs w:val="0"/>
                <w:i w:val="0"/>
                <w:iCs w:val="0"/>
                <w:lang w:val="ru-RU" w:eastAsia="en-US"/>
              </w:rPr>
              <w:t xml:space="preserve"> </w:t>
            </w:r>
          </w:p>
        </w:tc>
        <w:tc>
          <w:tcPr>
            <w:tcW w:w="4839" w:type="dxa"/>
            <w:tcBorders>
              <w:top w:val="single" w:sz="4" w:space="0" w:color="auto"/>
              <w:left w:val="single" w:sz="4" w:space="0" w:color="auto"/>
              <w:right w:val="single" w:sz="4" w:space="0" w:color="auto"/>
            </w:tcBorders>
            <w:shd w:val="clear" w:color="auto" w:fill="FFFFFF"/>
            <w:vAlign w:val="center"/>
          </w:tcPr>
          <w:p w14:paraId="518D35C9" w14:textId="77777777" w:rsidR="00ED7A8E" w:rsidRPr="00AB3076" w:rsidRDefault="00ED7A8E" w:rsidP="00773295">
            <w:pPr>
              <w:spacing w:after="0" w:line="240" w:lineRule="auto"/>
              <w:ind w:left="72"/>
              <w:rPr>
                <w:rFonts w:ascii="Times New Roman" w:hAnsi="Times New Roman" w:cs="Times New Roman"/>
                <w:sz w:val="24"/>
                <w:szCs w:val="24"/>
                <w:lang w:val="ru-RU"/>
              </w:rPr>
            </w:pPr>
            <w:r w:rsidRPr="00AB3076">
              <w:rPr>
                <w:rFonts w:ascii="Times New Roman" w:hAnsi="Times New Roman" w:cs="Times New Roman"/>
                <w:sz w:val="24"/>
                <w:szCs w:val="24"/>
                <w:lang w:val="ru-RU"/>
              </w:rPr>
              <w:t xml:space="preserve">(1) Трошкови набављеног грађевинског материјала и опреме у складу са техничким описом и пописом радова (или предмером и предрачуном) сходно чл. 144. и 145. </w:t>
            </w:r>
            <w:r w:rsidRPr="00AB3076">
              <w:rPr>
                <w:rFonts w:ascii="Times New Roman" w:hAnsi="Times New Roman" w:cs="Times New Roman"/>
                <w:sz w:val="24"/>
                <w:szCs w:val="24"/>
              </w:rPr>
              <w:t>закона којим се уређују планирање и изградња</w:t>
            </w:r>
            <w:r w:rsidRPr="00AB3076">
              <w:rPr>
                <w:rFonts w:ascii="Times New Roman" w:hAnsi="Times New Roman" w:cs="Times New Roman"/>
                <w:sz w:val="24"/>
                <w:szCs w:val="24"/>
                <w:lang w:val="ru-RU"/>
              </w:rPr>
              <w:t>;</w:t>
            </w:r>
          </w:p>
          <w:p w14:paraId="31552F12" w14:textId="77777777" w:rsidR="00ED7A8E" w:rsidRPr="00AB3076" w:rsidRDefault="00ED7A8E" w:rsidP="00773295">
            <w:pPr>
              <w:spacing w:after="0" w:line="240" w:lineRule="auto"/>
              <w:ind w:left="72"/>
              <w:rPr>
                <w:rFonts w:ascii="Times New Roman" w:hAnsi="Times New Roman" w:cs="Times New Roman"/>
                <w:sz w:val="24"/>
                <w:szCs w:val="24"/>
                <w:lang w:val="ru-RU"/>
              </w:rPr>
            </w:pPr>
            <w:r w:rsidRPr="00AB3076">
              <w:rPr>
                <w:rFonts w:ascii="Times New Roman" w:hAnsi="Times New Roman" w:cs="Times New Roman"/>
                <w:sz w:val="24"/>
                <w:szCs w:val="24"/>
                <w:lang w:val="ru-RU"/>
              </w:rPr>
              <w:t xml:space="preserve">(2) Трошкови извођења грађевинских радова у складу са уговором који је корисник закључио са овлашћеним извођачем радова и окончаном ситуацијом овлашћеног извођача радова којом је обрачунат само рад, без материјала сходно чл. 144. и 145. </w:t>
            </w:r>
            <w:r w:rsidRPr="00AB3076">
              <w:rPr>
                <w:rFonts w:ascii="Times New Roman" w:hAnsi="Times New Roman" w:cs="Times New Roman"/>
                <w:sz w:val="24"/>
                <w:szCs w:val="24"/>
              </w:rPr>
              <w:t>закона којим се уређују планирање и изградња</w:t>
            </w:r>
            <w:r w:rsidRPr="00AB3076">
              <w:rPr>
                <w:rFonts w:ascii="Times New Roman" w:hAnsi="Times New Roman" w:cs="Times New Roman"/>
                <w:sz w:val="24"/>
                <w:szCs w:val="24"/>
                <w:lang w:val="ru-RU"/>
              </w:rPr>
              <w:t xml:space="preserve">; </w:t>
            </w:r>
          </w:p>
          <w:p w14:paraId="2BFB9138" w14:textId="77777777" w:rsidR="00ED7A8E" w:rsidRPr="00AB3076" w:rsidRDefault="00ED7A8E" w:rsidP="00773295">
            <w:pPr>
              <w:spacing w:after="0" w:line="240" w:lineRule="auto"/>
              <w:ind w:left="72"/>
              <w:rPr>
                <w:rFonts w:ascii="Times New Roman" w:hAnsi="Times New Roman" w:cs="Times New Roman"/>
                <w:sz w:val="24"/>
                <w:szCs w:val="24"/>
                <w:lang w:val="sr-Cyrl-CS" w:eastAsia="sr-Cyrl-CS"/>
              </w:rPr>
            </w:pPr>
            <w:r w:rsidRPr="00AB3076">
              <w:rPr>
                <w:rFonts w:ascii="Times New Roman" w:hAnsi="Times New Roman" w:cs="Times New Roman"/>
                <w:sz w:val="24"/>
                <w:szCs w:val="24"/>
                <w:lang w:val="ru-RU"/>
              </w:rPr>
              <w:t xml:space="preserve">(3) Трошкови извођења грађевинских радова у складу са уговором који је корисник закључио са овлашћеним извођачем радова и окончаном ситуацијом овлашћеног извођача радова којом је обрачунат рад и материјал, сходно чл. 144. и 145. </w:t>
            </w:r>
            <w:proofErr w:type="gramStart"/>
            <w:r w:rsidRPr="00AB3076">
              <w:rPr>
                <w:rFonts w:ascii="Times New Roman" w:hAnsi="Times New Roman" w:cs="Times New Roman"/>
                <w:sz w:val="24"/>
                <w:szCs w:val="24"/>
              </w:rPr>
              <w:t>закона</w:t>
            </w:r>
            <w:proofErr w:type="gramEnd"/>
            <w:r w:rsidRPr="00AB3076">
              <w:rPr>
                <w:rFonts w:ascii="Times New Roman" w:hAnsi="Times New Roman" w:cs="Times New Roman"/>
                <w:sz w:val="24"/>
                <w:szCs w:val="24"/>
              </w:rPr>
              <w:t xml:space="preserve"> којим се уређују планирање и изградња</w:t>
            </w:r>
            <w:r w:rsidRPr="00AB3076">
              <w:rPr>
                <w:rFonts w:ascii="Times New Roman" w:hAnsi="Times New Roman" w:cs="Times New Roman"/>
                <w:sz w:val="24"/>
                <w:szCs w:val="24"/>
                <w:lang w:val="ru-RU"/>
              </w:rPr>
              <w:t>.</w:t>
            </w:r>
          </w:p>
        </w:tc>
      </w:tr>
      <w:tr w:rsidR="00ED7A8E" w:rsidRPr="00AB3076" w14:paraId="2AB107D5" w14:textId="77777777" w:rsidTr="00EB2E68">
        <w:trPr>
          <w:trHeight w:val="976"/>
          <w:jc w:val="center"/>
        </w:trPr>
        <w:tc>
          <w:tcPr>
            <w:tcW w:w="1385" w:type="dxa"/>
            <w:tcBorders>
              <w:left w:val="single" w:sz="4" w:space="0" w:color="auto"/>
              <w:right w:val="single" w:sz="4" w:space="0" w:color="auto"/>
            </w:tcBorders>
            <w:shd w:val="clear" w:color="auto" w:fill="FFFFFF"/>
            <w:vAlign w:val="center"/>
          </w:tcPr>
          <w:p w14:paraId="07721FB4" w14:textId="77777777" w:rsidR="00ED7A8E" w:rsidRPr="00AB3076" w:rsidRDefault="00ED7A8E" w:rsidP="00773295">
            <w:pPr>
              <w:spacing w:after="0" w:line="240" w:lineRule="auto"/>
              <w:ind w:left="113" w:right="113"/>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t>1. Рурални туризам</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14:paraId="4036EA2C" w14:textId="77777777" w:rsidR="00ED7A8E" w:rsidRPr="00AB3076" w:rsidRDefault="00ED7A8E" w:rsidP="00773295">
            <w:pPr>
              <w:pStyle w:val="wyq100---naslov-grupe-clanova-kurziv"/>
              <w:shd w:val="clear" w:color="auto" w:fill="FFFFFF"/>
              <w:spacing w:before="0" w:after="0"/>
              <w:jc w:val="left"/>
              <w:rPr>
                <w:rFonts w:ascii="Times New Roman" w:hAnsi="Times New Roman" w:cs="Times New Roman"/>
                <w:lang w:val="ru-RU"/>
              </w:rPr>
            </w:pPr>
            <w:r w:rsidRPr="00AB3076">
              <w:rPr>
                <w:rFonts w:ascii="Times New Roman" w:hAnsi="Times New Roman" w:cs="Times New Roman"/>
                <w:b w:val="0"/>
                <w:bCs w:val="0"/>
                <w:i w:val="0"/>
                <w:iCs w:val="0"/>
                <w:lang w:val="ru-RU" w:eastAsia="en-US"/>
              </w:rPr>
              <w:t xml:space="preserve">5) Опремање </w:t>
            </w:r>
            <w:r w:rsidRPr="00AB3076">
              <w:rPr>
                <w:rFonts w:ascii="Times New Roman" w:hAnsi="Times New Roman" w:cs="Times New Roman"/>
                <w:b w:val="0"/>
                <w:i w:val="0"/>
                <w:lang w:val="ru-RU"/>
              </w:rPr>
              <w:t>аутентичних угоститељских објеката у домаћој радиности или сеоског туристичког домаћинства</w:t>
            </w:r>
            <w:r w:rsidRPr="00AB3076">
              <w:rPr>
                <w:rFonts w:ascii="Times New Roman" w:hAnsi="Times New Roman" w:cs="Times New Roman"/>
                <w:b w:val="0"/>
                <w:bCs w:val="0"/>
                <w:i w:val="0"/>
                <w:iCs w:val="0"/>
                <w:lang w:val="ru-RU" w:eastAsia="en-US"/>
              </w:rPr>
              <w:t xml:space="preserve"> </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15C27327" w14:textId="77777777" w:rsidR="00ED7A8E" w:rsidRPr="00AB3076" w:rsidRDefault="00ED7A8E" w:rsidP="00773295">
            <w:pPr>
              <w:pStyle w:val="msonormalcxspmiddle"/>
              <w:spacing w:before="0" w:beforeAutospacing="0" w:after="0" w:afterAutospacing="0"/>
              <w:contextualSpacing/>
            </w:pPr>
            <w:r w:rsidRPr="00AB3076">
              <w:rPr>
                <w:lang w:val="sr-Cyrl-RS"/>
              </w:rPr>
              <w:t>(</w:t>
            </w:r>
            <w:r w:rsidRPr="00AB3076">
              <w:t>1</w:t>
            </w:r>
            <w:r w:rsidRPr="00AB3076">
              <w:rPr>
                <w:lang w:val="sr-Cyrl-RS"/>
              </w:rPr>
              <w:t>)</w:t>
            </w:r>
            <w:r w:rsidRPr="00AB3076">
              <w:t xml:space="preserve"> </w:t>
            </w:r>
            <w:r w:rsidRPr="00AB3076">
              <w:rPr>
                <w:lang w:val="ru-RU"/>
              </w:rPr>
              <w:t>Н</w:t>
            </w:r>
            <w:r w:rsidRPr="00AB3076">
              <w:t>абавка опреме:</w:t>
            </w:r>
          </w:p>
          <w:p w14:paraId="5FC8587D" w14:textId="5925CA0F" w:rsidR="00ED7A8E" w:rsidRPr="00AB3076" w:rsidRDefault="00ED7A8E" w:rsidP="004765AD">
            <w:pPr>
              <w:pStyle w:val="msonormalcxspmiddle"/>
              <w:numPr>
                <w:ilvl w:val="0"/>
                <w:numId w:val="5"/>
              </w:numPr>
              <w:spacing w:before="0" w:beforeAutospacing="0" w:after="0" w:afterAutospacing="0"/>
              <w:contextualSpacing/>
              <w:rPr>
                <w:lang w:val="ru-RU"/>
              </w:rPr>
            </w:pPr>
            <w:r w:rsidRPr="00AB3076">
              <w:rPr>
                <w:lang w:val="ru-RU"/>
              </w:rPr>
              <w:t xml:space="preserve">машине за прање </w:t>
            </w:r>
            <w:r w:rsidR="00ED2158" w:rsidRPr="00AB3076">
              <w:rPr>
                <w:lang w:val="ru-RU"/>
              </w:rPr>
              <w:t xml:space="preserve">и </w:t>
            </w:r>
            <w:r w:rsidRPr="00AB3076">
              <w:rPr>
                <w:lang w:val="ru-RU"/>
              </w:rPr>
              <w:t>сушење веша;</w:t>
            </w:r>
          </w:p>
          <w:p w14:paraId="23F78B87" w14:textId="77777777" w:rsidR="00ED7A8E" w:rsidRPr="00AB3076" w:rsidRDefault="00ED7A8E" w:rsidP="004765AD">
            <w:pPr>
              <w:pStyle w:val="msonormalcxspmiddle"/>
              <w:numPr>
                <w:ilvl w:val="0"/>
                <w:numId w:val="5"/>
              </w:numPr>
              <w:spacing w:before="0" w:beforeAutospacing="0" w:after="0" w:afterAutospacing="0"/>
              <w:contextualSpacing/>
              <w:rPr>
                <w:lang w:val="ru-RU"/>
              </w:rPr>
            </w:pPr>
            <w:r w:rsidRPr="00AB3076">
              <w:rPr>
                <w:lang w:val="ru-RU"/>
              </w:rPr>
              <w:t>телевизори, радио апарати, телефони и персонални рачунари.</w:t>
            </w:r>
          </w:p>
          <w:p w14:paraId="10E730A4" w14:textId="00489DFA" w:rsidR="00ED7A8E" w:rsidRPr="00AB3076" w:rsidRDefault="00EB2E68" w:rsidP="00773295">
            <w:pPr>
              <w:pStyle w:val="msonormalcxspmiddle"/>
              <w:spacing w:before="0" w:beforeAutospacing="0" w:after="0" w:afterAutospacing="0"/>
              <w:ind w:left="-108"/>
              <w:contextualSpacing/>
            </w:pPr>
            <w:r w:rsidRPr="00AB3076">
              <w:rPr>
                <w:lang w:val="ru-RU"/>
              </w:rPr>
              <w:t xml:space="preserve"> </w:t>
            </w:r>
            <w:r w:rsidR="00ED7A8E" w:rsidRPr="00AB3076">
              <w:rPr>
                <w:lang w:val="ru-RU"/>
              </w:rPr>
              <w:t>(2) Набавка</w:t>
            </w:r>
            <w:r w:rsidR="00ED7A8E" w:rsidRPr="00AB3076">
              <w:rPr>
                <w:lang w:val="sr-Cyrl-RS"/>
              </w:rPr>
              <w:t xml:space="preserve"> </w:t>
            </w:r>
            <w:r w:rsidR="00ED7A8E" w:rsidRPr="00AB3076">
              <w:t>система за климатизацију и грејање објеката:</w:t>
            </w:r>
          </w:p>
          <w:p w14:paraId="1041C931" w14:textId="77777777" w:rsidR="00ED7A8E" w:rsidRPr="00AB3076" w:rsidRDefault="00ED7A8E" w:rsidP="004765AD">
            <w:pPr>
              <w:pStyle w:val="msonormalcxspmiddle"/>
              <w:numPr>
                <w:ilvl w:val="0"/>
                <w:numId w:val="6"/>
              </w:numPr>
              <w:spacing w:before="0" w:beforeAutospacing="0" w:after="0" w:afterAutospacing="0"/>
              <w:contextualSpacing/>
              <w:rPr>
                <w:lang w:val="ru-RU"/>
              </w:rPr>
            </w:pPr>
            <w:r w:rsidRPr="00AB3076">
              <w:rPr>
                <w:lang w:val="ru-RU"/>
              </w:rPr>
              <w:t xml:space="preserve">пећи; </w:t>
            </w:r>
          </w:p>
          <w:p w14:paraId="46D00676" w14:textId="77777777" w:rsidR="00ED7A8E" w:rsidRPr="00AB3076" w:rsidRDefault="00ED7A8E" w:rsidP="004765AD">
            <w:pPr>
              <w:pStyle w:val="msonormalcxspmiddle"/>
              <w:numPr>
                <w:ilvl w:val="0"/>
                <w:numId w:val="6"/>
              </w:numPr>
              <w:spacing w:before="0" w:beforeAutospacing="0" w:after="0" w:afterAutospacing="0"/>
              <w:contextualSpacing/>
              <w:rPr>
                <w:lang w:val="ru-RU"/>
              </w:rPr>
            </w:pPr>
            <w:r w:rsidRPr="00AB3076">
              <w:rPr>
                <w:lang w:val="ru-RU"/>
              </w:rPr>
              <w:t>клима уређаји, вентилатори.</w:t>
            </w:r>
          </w:p>
          <w:p w14:paraId="25268FF2" w14:textId="77777777" w:rsidR="00ED7A8E" w:rsidRPr="00AB3076" w:rsidRDefault="00ED7A8E" w:rsidP="00773295">
            <w:pPr>
              <w:pStyle w:val="msonormalcxspmiddle"/>
              <w:spacing w:before="0" w:beforeAutospacing="0" w:after="0" w:afterAutospacing="0"/>
              <w:contextualSpacing/>
              <w:rPr>
                <w:lang w:val="ru-RU"/>
              </w:rPr>
            </w:pPr>
            <w:r w:rsidRPr="00AB3076">
              <w:rPr>
                <w:lang w:val="sr-Cyrl-RS"/>
              </w:rPr>
              <w:t>(</w:t>
            </w:r>
            <w:r w:rsidRPr="00AB3076">
              <w:t>3</w:t>
            </w:r>
            <w:r w:rsidRPr="00AB3076">
              <w:rPr>
                <w:lang w:val="sr-Cyrl-RS"/>
              </w:rPr>
              <w:t>)</w:t>
            </w:r>
            <w:r w:rsidRPr="00AB3076">
              <w:t xml:space="preserve"> О</w:t>
            </w:r>
            <w:r w:rsidRPr="00AB3076">
              <w:rPr>
                <w:lang w:val="ru-RU"/>
              </w:rPr>
              <w:t>премање кухиње:</w:t>
            </w:r>
          </w:p>
          <w:p w14:paraId="536CFA6C" w14:textId="77777777" w:rsidR="00ED7A8E" w:rsidRPr="00AB3076" w:rsidRDefault="00ED7A8E" w:rsidP="004765AD">
            <w:pPr>
              <w:pStyle w:val="msonormalcxspmiddle"/>
              <w:numPr>
                <w:ilvl w:val="0"/>
                <w:numId w:val="7"/>
              </w:numPr>
              <w:spacing w:before="0" w:beforeAutospacing="0" w:after="0" w:afterAutospacing="0"/>
              <w:contextualSpacing/>
              <w:rPr>
                <w:lang w:val="ru-RU"/>
              </w:rPr>
            </w:pPr>
            <w:r w:rsidRPr="00AB3076">
              <w:rPr>
                <w:lang w:val="ru-RU"/>
              </w:rPr>
              <w:t>кухињски прибор за припремање и служење хране (тањири, посуде, есцајг, прибор за чишћење, обраду и сецкање хране, столњаци, крпе, пешкири);</w:t>
            </w:r>
          </w:p>
          <w:p w14:paraId="16CFF454" w14:textId="77777777" w:rsidR="00ED7A8E" w:rsidRPr="00AB3076" w:rsidRDefault="00ED7A8E" w:rsidP="004765AD">
            <w:pPr>
              <w:pStyle w:val="msonormalcxspmiddle"/>
              <w:numPr>
                <w:ilvl w:val="0"/>
                <w:numId w:val="7"/>
              </w:numPr>
              <w:spacing w:before="0" w:beforeAutospacing="0" w:after="0" w:afterAutospacing="0"/>
              <w:contextualSpacing/>
              <w:rPr>
                <w:lang w:val="ru-RU"/>
              </w:rPr>
            </w:pPr>
            <w:r w:rsidRPr="00AB3076">
              <w:rPr>
                <w:lang w:val="ru-RU"/>
              </w:rPr>
              <w:t>посуде за отпатке;</w:t>
            </w:r>
          </w:p>
          <w:p w14:paraId="42DCEDFE" w14:textId="77777777" w:rsidR="00ED7A8E" w:rsidRPr="00AB3076" w:rsidRDefault="00ED7A8E" w:rsidP="004765AD">
            <w:pPr>
              <w:pStyle w:val="msonormalcxspmiddle"/>
              <w:numPr>
                <w:ilvl w:val="0"/>
                <w:numId w:val="7"/>
              </w:numPr>
              <w:spacing w:before="0" w:beforeAutospacing="0" w:after="0" w:afterAutospacing="0"/>
              <w:contextualSpacing/>
              <w:rPr>
                <w:lang w:val="ru-RU"/>
              </w:rPr>
            </w:pPr>
            <w:r w:rsidRPr="00AB3076">
              <w:rPr>
                <w:lang w:val="ru-RU"/>
              </w:rPr>
              <w:t>опрема за обраду и припрему хране (мали електрични кухињски апарати);</w:t>
            </w:r>
          </w:p>
          <w:p w14:paraId="30A2FAF2" w14:textId="77777777" w:rsidR="00ED7A8E" w:rsidRPr="00AB3076" w:rsidRDefault="00ED7A8E" w:rsidP="004765AD">
            <w:pPr>
              <w:pStyle w:val="msonormalcxspmiddle"/>
              <w:numPr>
                <w:ilvl w:val="0"/>
                <w:numId w:val="7"/>
              </w:numPr>
              <w:spacing w:before="0" w:beforeAutospacing="0" w:after="0" w:afterAutospacing="0"/>
              <w:contextualSpacing/>
              <w:rPr>
                <w:lang w:val="ru-RU"/>
              </w:rPr>
            </w:pPr>
            <w:r w:rsidRPr="00AB3076">
              <w:rPr>
                <w:lang w:val="ru-RU"/>
              </w:rPr>
              <w:t>судопере и славине за воду, радне површине за припрему хране;</w:t>
            </w:r>
          </w:p>
          <w:p w14:paraId="7781EF4D" w14:textId="77777777" w:rsidR="00ED7A8E" w:rsidRPr="00AB3076" w:rsidRDefault="00ED7A8E" w:rsidP="004765AD">
            <w:pPr>
              <w:pStyle w:val="msonormalcxspmiddle"/>
              <w:numPr>
                <w:ilvl w:val="0"/>
                <w:numId w:val="7"/>
              </w:numPr>
              <w:spacing w:before="0" w:beforeAutospacing="0" w:after="0" w:afterAutospacing="0"/>
              <w:contextualSpacing/>
              <w:rPr>
                <w:lang w:val="ru-RU"/>
              </w:rPr>
            </w:pPr>
            <w:r w:rsidRPr="00AB3076">
              <w:rPr>
                <w:lang w:val="ru-RU"/>
              </w:rPr>
              <w:t>кухињски елементи, полице, ормари за смештај кухињског и ресторанског посуђа и хране, пултови за услуживање;</w:t>
            </w:r>
          </w:p>
          <w:p w14:paraId="4EC6518F" w14:textId="77777777" w:rsidR="00ED7A8E" w:rsidRPr="00AB3076" w:rsidRDefault="00ED7A8E" w:rsidP="004765AD">
            <w:pPr>
              <w:pStyle w:val="msonormalcxspmiddle"/>
              <w:numPr>
                <w:ilvl w:val="0"/>
                <w:numId w:val="7"/>
              </w:numPr>
              <w:spacing w:before="0" w:beforeAutospacing="0" w:after="0" w:afterAutospacing="0"/>
              <w:contextualSpacing/>
              <w:rPr>
                <w:lang w:val="ru-RU"/>
              </w:rPr>
            </w:pPr>
            <w:r w:rsidRPr="00AB3076">
              <w:rPr>
                <w:lang w:val="ru-RU"/>
              </w:rPr>
              <w:t>расхладни уређаји за чување хране;</w:t>
            </w:r>
          </w:p>
          <w:p w14:paraId="2933CD11" w14:textId="77777777" w:rsidR="00ED7A8E" w:rsidRPr="00AB3076" w:rsidRDefault="00ED7A8E" w:rsidP="004765AD">
            <w:pPr>
              <w:pStyle w:val="msonormalcxspmiddle"/>
              <w:numPr>
                <w:ilvl w:val="0"/>
                <w:numId w:val="7"/>
              </w:numPr>
              <w:spacing w:before="0" w:beforeAutospacing="0" w:after="0" w:afterAutospacing="0"/>
              <w:contextualSpacing/>
              <w:rPr>
                <w:lang w:val="ru-RU"/>
              </w:rPr>
            </w:pPr>
            <w:r w:rsidRPr="00AB3076">
              <w:rPr>
                <w:lang w:val="ru-RU"/>
              </w:rPr>
              <w:t>уређаји за одвођење паре и мириса;</w:t>
            </w:r>
          </w:p>
          <w:p w14:paraId="434ED127" w14:textId="77777777" w:rsidR="00ED7A8E" w:rsidRPr="00AB3076" w:rsidRDefault="00ED7A8E" w:rsidP="004765AD">
            <w:pPr>
              <w:pStyle w:val="msonormalcxspmiddle"/>
              <w:numPr>
                <w:ilvl w:val="0"/>
                <w:numId w:val="7"/>
              </w:numPr>
              <w:spacing w:before="0" w:beforeAutospacing="0" w:after="0" w:afterAutospacing="0"/>
              <w:contextualSpacing/>
              <w:rPr>
                <w:lang w:val="ru-RU"/>
              </w:rPr>
            </w:pPr>
            <w:r w:rsidRPr="00AB3076">
              <w:rPr>
                <w:lang w:val="ru-RU"/>
              </w:rPr>
              <w:t>машине за прање посуђа;</w:t>
            </w:r>
          </w:p>
          <w:p w14:paraId="41BAA60D" w14:textId="77777777" w:rsidR="00ED7A8E" w:rsidRPr="00AB3076" w:rsidRDefault="00ED7A8E" w:rsidP="004765AD">
            <w:pPr>
              <w:pStyle w:val="msonormalcxspmiddle"/>
              <w:numPr>
                <w:ilvl w:val="0"/>
                <w:numId w:val="7"/>
              </w:numPr>
              <w:spacing w:before="0" w:beforeAutospacing="0" w:after="0" w:afterAutospacing="0"/>
              <w:contextualSpacing/>
              <w:rPr>
                <w:lang w:val="ru-RU"/>
              </w:rPr>
            </w:pPr>
            <w:r w:rsidRPr="00AB3076">
              <w:rPr>
                <w:lang w:val="ru-RU"/>
              </w:rPr>
              <w:lastRenderedPageBreak/>
              <w:t>све врсте шпорета, готових камина, пећница и уређаја за печење.</w:t>
            </w:r>
          </w:p>
          <w:p w14:paraId="6318C12A" w14:textId="77777777" w:rsidR="00ED7A8E" w:rsidRPr="00AB3076" w:rsidRDefault="00ED7A8E" w:rsidP="00773295">
            <w:pPr>
              <w:pStyle w:val="msonormalcxspmiddle"/>
              <w:spacing w:before="0" w:beforeAutospacing="0" w:after="0" w:afterAutospacing="0"/>
              <w:contextualSpacing/>
            </w:pPr>
            <w:r w:rsidRPr="00AB3076">
              <w:rPr>
                <w:lang w:val="sr-Cyrl-RS"/>
              </w:rPr>
              <w:t>(</w:t>
            </w:r>
            <w:r w:rsidRPr="00AB3076">
              <w:t>4</w:t>
            </w:r>
            <w:r w:rsidRPr="00AB3076">
              <w:rPr>
                <w:lang w:val="sr-Cyrl-RS"/>
              </w:rPr>
              <w:t xml:space="preserve">) </w:t>
            </w:r>
            <w:r w:rsidRPr="00AB3076">
              <w:t>Опремање просторија за пружање угоститељских услуга</w:t>
            </w:r>
            <w:r w:rsidRPr="00AB3076">
              <w:rPr>
                <w:lang w:val="sr-Cyrl-RS"/>
              </w:rPr>
              <w:t xml:space="preserve"> у складу са актом о категоризацији</w:t>
            </w:r>
            <w:r w:rsidRPr="00AB3076">
              <w:t>:</w:t>
            </w:r>
          </w:p>
          <w:p w14:paraId="47B759B3" w14:textId="77777777" w:rsidR="00ED7A8E" w:rsidRPr="00AB3076" w:rsidRDefault="00ED7A8E" w:rsidP="004765AD">
            <w:pPr>
              <w:pStyle w:val="msonormalcxspmiddle"/>
              <w:numPr>
                <w:ilvl w:val="0"/>
                <w:numId w:val="8"/>
              </w:numPr>
              <w:spacing w:before="0" w:beforeAutospacing="0" w:after="0" w:afterAutospacing="0"/>
              <w:contextualSpacing/>
              <w:rPr>
                <w:lang w:val="ru-RU"/>
              </w:rPr>
            </w:pPr>
            <w:r w:rsidRPr="00AB3076">
              <w:rPr>
                <w:lang w:val="ru-RU"/>
              </w:rPr>
              <w:t>собни намештај, ормари, столови, столице, гардеробери, лежајеви, огледала;</w:t>
            </w:r>
          </w:p>
          <w:p w14:paraId="5FF90204" w14:textId="77777777" w:rsidR="00ED7A8E" w:rsidRPr="00AB3076" w:rsidRDefault="00ED7A8E" w:rsidP="004765AD">
            <w:pPr>
              <w:pStyle w:val="msonormalcxspmiddle"/>
              <w:numPr>
                <w:ilvl w:val="0"/>
                <w:numId w:val="8"/>
              </w:numPr>
              <w:spacing w:before="0" w:beforeAutospacing="0" w:after="0" w:afterAutospacing="0"/>
              <w:contextualSpacing/>
              <w:rPr>
                <w:lang w:val="ru-RU"/>
              </w:rPr>
            </w:pPr>
            <w:r w:rsidRPr="00AB3076">
              <w:rPr>
                <w:lang w:val="ru-RU"/>
              </w:rPr>
              <w:t>душеци, јастуци, јоргани, чаршафи, навлаке за јоргане и јастуке,  ћебад, креветски и подни прекривачи, завесе, гарнишне;</w:t>
            </w:r>
          </w:p>
          <w:p w14:paraId="6ECF330F" w14:textId="77777777" w:rsidR="00ED7A8E" w:rsidRPr="00AB3076" w:rsidRDefault="00ED7A8E" w:rsidP="004765AD">
            <w:pPr>
              <w:pStyle w:val="msonormalcxspmiddle"/>
              <w:numPr>
                <w:ilvl w:val="0"/>
                <w:numId w:val="8"/>
              </w:numPr>
              <w:spacing w:before="0" w:beforeAutospacing="0" w:after="0" w:afterAutospacing="0"/>
              <w:contextualSpacing/>
              <w:rPr>
                <w:lang w:val="ru-RU"/>
              </w:rPr>
            </w:pPr>
            <w:r w:rsidRPr="00AB3076">
              <w:rPr>
                <w:lang w:val="ru-RU"/>
              </w:rPr>
              <w:t>стоне и зидне лампе, вешалице за одећу, чивилуци, корпе за веш и отпатке.</w:t>
            </w:r>
          </w:p>
          <w:p w14:paraId="1DE6BDF6" w14:textId="77777777" w:rsidR="00ED7A8E" w:rsidRPr="00AB3076" w:rsidRDefault="00ED7A8E" w:rsidP="00773295">
            <w:pPr>
              <w:pStyle w:val="msonormalcxspmiddle"/>
              <w:spacing w:before="0" w:beforeAutospacing="0" w:after="0" w:afterAutospacing="0"/>
              <w:ind w:left="-108"/>
              <w:contextualSpacing/>
              <w:rPr>
                <w:lang w:val="ru-RU"/>
              </w:rPr>
            </w:pPr>
          </w:p>
          <w:p w14:paraId="3812556B" w14:textId="77777777" w:rsidR="00ED7A8E" w:rsidRPr="00AB3076" w:rsidRDefault="00ED7A8E" w:rsidP="00773295">
            <w:pPr>
              <w:pStyle w:val="msonormalcxspmiddle"/>
              <w:spacing w:before="0" w:beforeAutospacing="0" w:after="0" w:afterAutospacing="0"/>
              <w:ind w:left="-108"/>
              <w:contextualSpacing/>
            </w:pPr>
            <w:r w:rsidRPr="00AB3076">
              <w:rPr>
                <w:lang w:val="sr-Cyrl-RS"/>
              </w:rPr>
              <w:t>(</w:t>
            </w:r>
            <w:r w:rsidRPr="00AB3076">
              <w:t>5</w:t>
            </w:r>
            <w:r w:rsidRPr="00AB3076">
              <w:rPr>
                <w:lang w:val="sr-Cyrl-RS"/>
              </w:rPr>
              <w:t>)</w:t>
            </w:r>
            <w:r w:rsidRPr="00AB3076">
              <w:t xml:space="preserve"> Трошкови набављене опреме за купатила, сауне:</w:t>
            </w:r>
          </w:p>
          <w:p w14:paraId="3263B58D" w14:textId="77777777" w:rsidR="00ED7A8E" w:rsidRPr="00AB3076" w:rsidRDefault="00ED7A8E" w:rsidP="004765AD">
            <w:pPr>
              <w:pStyle w:val="msonormalcxspmiddle"/>
              <w:numPr>
                <w:ilvl w:val="0"/>
                <w:numId w:val="9"/>
              </w:numPr>
              <w:spacing w:before="0" w:beforeAutospacing="0" w:after="0" w:afterAutospacing="0"/>
              <w:contextualSpacing/>
            </w:pPr>
            <w:r w:rsidRPr="00AB3076">
              <w:t>санитарна опрема (лежећа или туш када, туш кабина, WC шоља, умиваоник</w:t>
            </w:r>
            <w:r w:rsidRPr="00AB3076">
              <w:rPr>
                <w:lang w:val="ru-RU"/>
              </w:rPr>
              <w:t>, славине, тушеви</w:t>
            </w:r>
            <w:r w:rsidRPr="00AB3076">
              <w:t>);</w:t>
            </w:r>
          </w:p>
          <w:p w14:paraId="3638A73C" w14:textId="77777777" w:rsidR="00ED7A8E" w:rsidRPr="00AB3076" w:rsidRDefault="00ED7A8E" w:rsidP="004765AD">
            <w:pPr>
              <w:pStyle w:val="msonormalcxspmiddle"/>
              <w:numPr>
                <w:ilvl w:val="0"/>
                <w:numId w:val="9"/>
              </w:numPr>
              <w:spacing w:before="0" w:beforeAutospacing="0" w:after="0" w:afterAutospacing="0"/>
              <w:contextualSpacing/>
              <w:rPr>
                <w:lang w:val="ru-RU"/>
              </w:rPr>
            </w:pPr>
            <w:r w:rsidRPr="00AB3076">
              <w:t>електрични уређаји и грејна тела (грејна тела за купатило и сауну – грејалице, калорифери, пећи за сауне; бојлери, фенови);</w:t>
            </w:r>
          </w:p>
          <w:p w14:paraId="36746770" w14:textId="77777777" w:rsidR="00ED7A8E" w:rsidRPr="00AB3076" w:rsidRDefault="00ED7A8E" w:rsidP="004765AD">
            <w:pPr>
              <w:pStyle w:val="msonormalcxspmiddle"/>
              <w:numPr>
                <w:ilvl w:val="0"/>
                <w:numId w:val="9"/>
              </w:numPr>
              <w:spacing w:before="0" w:beforeAutospacing="0" w:after="0" w:afterAutospacing="0"/>
              <w:contextualSpacing/>
              <w:rPr>
                <w:lang w:val="ru-RU"/>
              </w:rPr>
            </w:pPr>
            <w:r w:rsidRPr="00AB3076">
              <w:t xml:space="preserve">елементи за купатила и сауне (полице, ормарићи за средства за хигијену, четка за одржавање </w:t>
            </w:r>
            <w:r w:rsidRPr="00AB3076">
              <w:rPr>
                <w:lang w:val="en-US"/>
              </w:rPr>
              <w:t>WC</w:t>
            </w:r>
            <w:r w:rsidRPr="00AB3076">
              <w:t xml:space="preserve"> шоље, огледало, држач пешкира, држач т</w:t>
            </w:r>
            <w:r w:rsidRPr="00AB3076">
              <w:rPr>
                <w:lang w:val="sr-Cyrl-RS"/>
              </w:rPr>
              <w:t>о</w:t>
            </w:r>
            <w:r w:rsidRPr="00AB3076">
              <w:t>алет папира, држач сапуна, држач за чаше, пешкири, корпа за отпа</w:t>
            </w:r>
            <w:r w:rsidRPr="00AB3076">
              <w:rPr>
                <w:lang w:val="sr-Cyrl-RS"/>
              </w:rPr>
              <w:t>т</w:t>
            </w:r>
            <w:r w:rsidRPr="00AB3076">
              <w:t>ке, завесе и паравани за туширање, простирка за купатило).</w:t>
            </w:r>
          </w:p>
        </w:tc>
      </w:tr>
      <w:tr w:rsidR="00ED7A8E" w:rsidRPr="00AB3076" w14:paraId="4317DE90" w14:textId="77777777" w:rsidTr="00E9083E">
        <w:trPr>
          <w:trHeight w:val="1481"/>
          <w:jc w:val="center"/>
        </w:trPr>
        <w:tc>
          <w:tcPr>
            <w:tcW w:w="1385" w:type="dxa"/>
            <w:tcBorders>
              <w:left w:val="single" w:sz="4" w:space="0" w:color="auto"/>
              <w:right w:val="single" w:sz="4" w:space="0" w:color="auto"/>
            </w:tcBorders>
            <w:shd w:val="clear" w:color="auto" w:fill="FFFFFF"/>
            <w:vAlign w:val="center"/>
          </w:tcPr>
          <w:p w14:paraId="64864F8B" w14:textId="77777777" w:rsidR="00ED7A8E" w:rsidRPr="00AB3076" w:rsidRDefault="00ED7A8E" w:rsidP="00773295">
            <w:pPr>
              <w:spacing w:after="0" w:line="240" w:lineRule="auto"/>
              <w:ind w:left="113" w:right="113"/>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lastRenderedPageBreak/>
              <w:t>1. Рурални туризам</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14:paraId="0FA6672F" w14:textId="77777777" w:rsidR="00ED7A8E" w:rsidRPr="00AB3076" w:rsidRDefault="00ED7A8E" w:rsidP="00773295">
            <w:pPr>
              <w:spacing w:after="0" w:line="240" w:lineRule="auto"/>
              <w:rPr>
                <w:rFonts w:ascii="Times New Roman" w:hAnsi="Times New Roman" w:cs="Times New Roman"/>
                <w:sz w:val="24"/>
                <w:szCs w:val="24"/>
              </w:rPr>
            </w:pPr>
            <w:r w:rsidRPr="00AB3076">
              <w:rPr>
                <w:rFonts w:ascii="Times New Roman" w:hAnsi="Times New Roman" w:cs="Times New Roman"/>
                <w:sz w:val="24"/>
                <w:szCs w:val="24"/>
              </w:rPr>
              <w:t>6) Промоција непољопривредних активности на селу</w:t>
            </w:r>
          </w:p>
          <w:p w14:paraId="7DD127D3" w14:textId="77777777" w:rsidR="00ED7A8E" w:rsidRPr="00AB3076" w:rsidRDefault="00ED7A8E" w:rsidP="00773295">
            <w:pPr>
              <w:spacing w:after="0" w:line="240" w:lineRule="auto"/>
              <w:ind w:firstLine="720"/>
              <w:rPr>
                <w:rFonts w:ascii="Times New Roman" w:hAnsi="Times New Roman" w:cs="Times New Roman"/>
                <w:b/>
                <w:bCs/>
                <w:i/>
                <w:iCs/>
                <w:sz w:val="24"/>
                <w:szCs w:val="24"/>
                <w:lang w:val="ru-RU"/>
              </w:rPr>
            </w:pPr>
            <w:r w:rsidRPr="00AB3076">
              <w:rPr>
                <w:rFonts w:ascii="Times New Roman" w:hAnsi="Times New Roman" w:cs="Times New Roman"/>
                <w:sz w:val="24"/>
                <w:szCs w:val="24"/>
              </w:rPr>
              <w:t xml:space="preserve"> </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5BF1BADE" w14:textId="77777777" w:rsidR="00ED7A8E" w:rsidRPr="00AB3076" w:rsidRDefault="00ED7A8E" w:rsidP="004765AD">
            <w:pPr>
              <w:pStyle w:val="ListParagraph"/>
              <w:numPr>
                <w:ilvl w:val="0"/>
                <w:numId w:val="10"/>
              </w:numPr>
              <w:spacing w:after="0" w:line="240" w:lineRule="auto"/>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Дизајнирање и и</w:t>
            </w:r>
            <w:r w:rsidRPr="00AB3076">
              <w:rPr>
                <w:rFonts w:ascii="Times New Roman" w:hAnsi="Times New Roman" w:cs="Times New Roman"/>
                <w:sz w:val="24"/>
                <w:szCs w:val="24"/>
              </w:rPr>
              <w:t>зрад</w:t>
            </w:r>
            <w:r w:rsidRPr="00AB3076">
              <w:rPr>
                <w:rFonts w:ascii="Times New Roman" w:hAnsi="Times New Roman" w:cs="Times New Roman"/>
                <w:sz w:val="24"/>
                <w:szCs w:val="24"/>
                <w:lang w:val="sr-Cyrl-RS"/>
              </w:rPr>
              <w:t>а</w:t>
            </w:r>
            <w:r w:rsidRPr="00AB3076">
              <w:rPr>
                <w:rFonts w:ascii="Times New Roman" w:hAnsi="Times New Roman" w:cs="Times New Roman"/>
                <w:sz w:val="24"/>
                <w:szCs w:val="24"/>
              </w:rPr>
              <w:t xml:space="preserve"> </w:t>
            </w:r>
            <w:r w:rsidRPr="00AB3076">
              <w:rPr>
                <w:rFonts w:ascii="Times New Roman" w:hAnsi="Times New Roman" w:cs="Times New Roman"/>
                <w:sz w:val="24"/>
                <w:szCs w:val="24"/>
                <w:lang w:val="sr-Cyrl-RS"/>
              </w:rPr>
              <w:t xml:space="preserve">угоститељско </w:t>
            </w:r>
            <w:r w:rsidRPr="00AB3076">
              <w:rPr>
                <w:rFonts w:ascii="Times New Roman" w:hAnsi="Times New Roman" w:cs="Times New Roman"/>
                <w:sz w:val="24"/>
                <w:szCs w:val="24"/>
              </w:rPr>
              <w:t>туристичких интернет страница</w:t>
            </w:r>
            <w:r w:rsidRPr="00AB3076">
              <w:rPr>
                <w:rFonts w:ascii="Times New Roman" w:hAnsi="Times New Roman" w:cs="Times New Roman"/>
                <w:sz w:val="24"/>
                <w:szCs w:val="24"/>
                <w:lang w:val="sr-Cyrl-RS"/>
              </w:rPr>
              <w:t>*;</w:t>
            </w:r>
          </w:p>
          <w:p w14:paraId="639AC22B" w14:textId="77777777" w:rsidR="00ED7A8E" w:rsidRPr="00AB3076" w:rsidRDefault="00ED7A8E" w:rsidP="004765AD">
            <w:pPr>
              <w:pStyle w:val="ListParagraph"/>
              <w:numPr>
                <w:ilvl w:val="0"/>
                <w:numId w:val="10"/>
              </w:numPr>
              <w:spacing w:after="0" w:line="240" w:lineRule="auto"/>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Дизајнирање и и</w:t>
            </w:r>
            <w:r w:rsidRPr="00AB3076">
              <w:rPr>
                <w:rFonts w:ascii="Times New Roman" w:hAnsi="Times New Roman" w:cs="Times New Roman"/>
                <w:sz w:val="24"/>
                <w:szCs w:val="24"/>
              </w:rPr>
              <w:t>зрад</w:t>
            </w:r>
            <w:r w:rsidRPr="00AB3076">
              <w:rPr>
                <w:rFonts w:ascii="Times New Roman" w:hAnsi="Times New Roman" w:cs="Times New Roman"/>
                <w:sz w:val="24"/>
                <w:szCs w:val="24"/>
                <w:lang w:val="sr-Cyrl-RS"/>
              </w:rPr>
              <w:t xml:space="preserve">а штампаног промотивног материјала за промоцију угоститељско </w:t>
            </w:r>
            <w:r w:rsidRPr="00AB3076">
              <w:rPr>
                <w:rFonts w:ascii="Times New Roman" w:hAnsi="Times New Roman" w:cs="Times New Roman"/>
                <w:sz w:val="24"/>
                <w:szCs w:val="24"/>
              </w:rPr>
              <w:t>туристичких</w:t>
            </w:r>
            <w:r w:rsidRPr="00AB3076">
              <w:rPr>
                <w:rFonts w:ascii="Times New Roman" w:hAnsi="Times New Roman" w:cs="Times New Roman"/>
                <w:sz w:val="24"/>
                <w:szCs w:val="24"/>
                <w:lang w:val="sr-Cyrl-RS"/>
              </w:rPr>
              <w:t xml:space="preserve"> услуга.</w:t>
            </w:r>
          </w:p>
        </w:tc>
      </w:tr>
      <w:tr w:rsidR="00ED7A8E" w:rsidRPr="00AB3076" w14:paraId="1D68D2BA" w14:textId="77777777" w:rsidTr="00253BAC">
        <w:trPr>
          <w:trHeight w:val="1915"/>
          <w:jc w:val="center"/>
        </w:trPr>
        <w:tc>
          <w:tcPr>
            <w:tcW w:w="1385" w:type="dxa"/>
            <w:tcBorders>
              <w:left w:val="single" w:sz="4" w:space="0" w:color="auto"/>
              <w:right w:val="single" w:sz="4" w:space="0" w:color="auto"/>
            </w:tcBorders>
            <w:shd w:val="clear" w:color="auto" w:fill="FFFFFF"/>
            <w:vAlign w:val="center"/>
          </w:tcPr>
          <w:p w14:paraId="05C20638" w14:textId="77777777" w:rsidR="00ED7A8E" w:rsidRPr="00AB3076" w:rsidRDefault="00ED7A8E" w:rsidP="00773295">
            <w:pPr>
              <w:spacing w:after="0" w:line="240" w:lineRule="auto"/>
              <w:ind w:left="113" w:right="113"/>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t xml:space="preserve">2. </w:t>
            </w:r>
            <w:r w:rsidRPr="00AB3076">
              <w:rPr>
                <w:rFonts w:ascii="Times New Roman" w:hAnsi="Times New Roman" w:cs="Times New Roman"/>
                <w:sz w:val="24"/>
                <w:szCs w:val="24"/>
                <w:lang w:val="ru-RU"/>
              </w:rPr>
              <w:t>Стари  и   уметнички занати, односно  домаћа радиност</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14:paraId="7F7545E4" w14:textId="77777777" w:rsidR="00ED7A8E" w:rsidRPr="00AB3076" w:rsidRDefault="00ED7A8E" w:rsidP="00773295">
            <w:pPr>
              <w:spacing w:after="0" w:line="240" w:lineRule="auto"/>
              <w:rPr>
                <w:rFonts w:ascii="Times New Roman" w:hAnsi="Times New Roman" w:cs="Times New Roman"/>
                <w:sz w:val="24"/>
                <w:szCs w:val="24"/>
                <w:lang w:val="ru-RU"/>
              </w:rPr>
            </w:pPr>
            <w:r w:rsidRPr="00AB3076">
              <w:rPr>
                <w:rFonts w:ascii="Times New Roman" w:hAnsi="Times New Roman" w:cs="Times New Roman"/>
                <w:sz w:val="24"/>
                <w:szCs w:val="24"/>
                <w:lang w:val="ru-RU"/>
              </w:rPr>
              <w:t>1) Набавка опреме ради очувања и унапређења старих и уметничких заната, односно послова домаће радиности  који су сертификовани у складу са посебним прописом.</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51073AD5" w14:textId="77777777" w:rsidR="00ED7A8E" w:rsidRPr="00AB3076" w:rsidRDefault="00ED7A8E" w:rsidP="00773295">
            <w:pPr>
              <w:spacing w:after="0" w:line="240" w:lineRule="auto"/>
              <w:rPr>
                <w:rFonts w:ascii="Times New Roman" w:hAnsi="Times New Roman" w:cs="Times New Roman"/>
                <w:sz w:val="24"/>
                <w:szCs w:val="24"/>
                <w:lang w:val="ru-RU"/>
              </w:rPr>
            </w:pPr>
            <w:r w:rsidRPr="00AB3076">
              <w:rPr>
                <w:rFonts w:ascii="Times New Roman" w:hAnsi="Times New Roman" w:cs="Times New Roman"/>
                <w:sz w:val="24"/>
                <w:szCs w:val="24"/>
                <w:lang w:val="ru-RU"/>
              </w:rPr>
              <w:t xml:space="preserve">(1) </w:t>
            </w:r>
            <w:r w:rsidRPr="00AB3076">
              <w:rPr>
                <w:rFonts w:ascii="Times New Roman" w:hAnsi="Times New Roman" w:cs="Times New Roman"/>
                <w:sz w:val="24"/>
                <w:szCs w:val="24"/>
              </w:rPr>
              <w:t xml:space="preserve">Трошкови набавке </w:t>
            </w:r>
            <w:r w:rsidRPr="00AB3076">
              <w:rPr>
                <w:rFonts w:ascii="Times New Roman" w:hAnsi="Times New Roman" w:cs="Times New Roman"/>
                <w:sz w:val="24"/>
                <w:szCs w:val="24"/>
                <w:lang w:val="ru-RU"/>
              </w:rPr>
              <w:t>опреме и алата (нова и половна) ради очувања и унапређења старих и уметничких заната, односно послова домаће радиности.</w:t>
            </w:r>
          </w:p>
        </w:tc>
      </w:tr>
      <w:tr w:rsidR="00ED7A8E" w:rsidRPr="00AB3076" w14:paraId="51288372" w14:textId="77777777" w:rsidTr="00253BAC">
        <w:trPr>
          <w:trHeight w:val="1915"/>
          <w:jc w:val="center"/>
        </w:trPr>
        <w:tc>
          <w:tcPr>
            <w:tcW w:w="1385" w:type="dxa"/>
            <w:tcBorders>
              <w:left w:val="single" w:sz="4" w:space="0" w:color="auto"/>
              <w:right w:val="single" w:sz="4" w:space="0" w:color="auto"/>
            </w:tcBorders>
            <w:shd w:val="clear" w:color="auto" w:fill="FFFFFF"/>
            <w:vAlign w:val="center"/>
          </w:tcPr>
          <w:p w14:paraId="5968D8C6" w14:textId="77777777" w:rsidR="00ED7A8E" w:rsidRPr="00AB3076" w:rsidRDefault="00ED7A8E" w:rsidP="00773295">
            <w:pPr>
              <w:spacing w:after="0" w:line="240" w:lineRule="auto"/>
              <w:ind w:left="113" w:right="113"/>
              <w:rPr>
                <w:rFonts w:ascii="Times New Roman" w:hAnsi="Times New Roman" w:cs="Times New Roman"/>
                <w:sz w:val="24"/>
                <w:szCs w:val="24"/>
                <w:lang w:val="sr-Cyrl-CS" w:eastAsia="sr-Cyrl-CS"/>
              </w:rPr>
            </w:pPr>
            <w:r w:rsidRPr="00AB3076">
              <w:rPr>
                <w:rFonts w:ascii="Times New Roman" w:hAnsi="Times New Roman" w:cs="Times New Roman"/>
                <w:sz w:val="24"/>
                <w:szCs w:val="24"/>
                <w:lang w:val="sr-Cyrl-CS" w:eastAsia="sr-Cyrl-CS"/>
              </w:rPr>
              <w:lastRenderedPageBreak/>
              <w:t xml:space="preserve">2. </w:t>
            </w:r>
            <w:r w:rsidRPr="00AB3076">
              <w:rPr>
                <w:rFonts w:ascii="Times New Roman" w:hAnsi="Times New Roman" w:cs="Times New Roman"/>
                <w:sz w:val="24"/>
                <w:szCs w:val="24"/>
                <w:lang w:val="ru-RU"/>
              </w:rPr>
              <w:t>Стари  и   уметнички занати, односно  домаћа радиност</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14:paraId="26510E68" w14:textId="77777777" w:rsidR="00ED7A8E" w:rsidRPr="00AB3076" w:rsidRDefault="00ED7A8E" w:rsidP="00773295">
            <w:pPr>
              <w:spacing w:after="0" w:line="240" w:lineRule="auto"/>
              <w:rPr>
                <w:rFonts w:ascii="Times New Roman" w:hAnsi="Times New Roman" w:cs="Times New Roman"/>
                <w:sz w:val="24"/>
                <w:szCs w:val="24"/>
              </w:rPr>
            </w:pPr>
            <w:r w:rsidRPr="00AB3076">
              <w:rPr>
                <w:rFonts w:ascii="Times New Roman" w:hAnsi="Times New Roman" w:cs="Times New Roman"/>
                <w:sz w:val="24"/>
                <w:szCs w:val="24"/>
              </w:rPr>
              <w:t>2) Промоција непољопривредних активности на селу</w:t>
            </w:r>
          </w:p>
          <w:p w14:paraId="0EA26388" w14:textId="77777777" w:rsidR="00ED7A8E" w:rsidRPr="00AB3076" w:rsidRDefault="00ED7A8E" w:rsidP="00773295">
            <w:pPr>
              <w:spacing w:after="0" w:line="240" w:lineRule="auto"/>
              <w:ind w:firstLine="720"/>
              <w:rPr>
                <w:rFonts w:ascii="Times New Roman" w:hAnsi="Times New Roman" w:cs="Times New Roman"/>
                <w:b/>
                <w:bCs/>
                <w:i/>
                <w:iCs/>
                <w:sz w:val="24"/>
                <w:szCs w:val="24"/>
                <w:lang w:val="ru-RU"/>
              </w:rPr>
            </w:pPr>
            <w:r w:rsidRPr="00AB3076">
              <w:rPr>
                <w:rFonts w:ascii="Times New Roman" w:hAnsi="Times New Roman" w:cs="Times New Roman"/>
                <w:sz w:val="24"/>
                <w:szCs w:val="24"/>
              </w:rPr>
              <w:t xml:space="preserve"> </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06D11148" w14:textId="77777777" w:rsidR="00ED7A8E" w:rsidRPr="00AB3076" w:rsidRDefault="00ED7A8E" w:rsidP="004765AD">
            <w:pPr>
              <w:pStyle w:val="ListParagraph"/>
              <w:numPr>
                <w:ilvl w:val="0"/>
                <w:numId w:val="11"/>
              </w:numPr>
              <w:spacing w:after="0" w:line="240" w:lineRule="auto"/>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Дизајнирање и и</w:t>
            </w:r>
            <w:r w:rsidRPr="00AB3076">
              <w:rPr>
                <w:rFonts w:ascii="Times New Roman" w:hAnsi="Times New Roman" w:cs="Times New Roman"/>
                <w:sz w:val="24"/>
                <w:szCs w:val="24"/>
              </w:rPr>
              <w:t>зрад</w:t>
            </w:r>
            <w:r w:rsidRPr="00AB3076">
              <w:rPr>
                <w:rFonts w:ascii="Times New Roman" w:hAnsi="Times New Roman" w:cs="Times New Roman"/>
                <w:sz w:val="24"/>
                <w:szCs w:val="24"/>
                <w:lang w:val="sr-Cyrl-RS"/>
              </w:rPr>
              <w:t>а</w:t>
            </w:r>
            <w:r w:rsidRPr="00AB3076">
              <w:rPr>
                <w:rFonts w:ascii="Times New Roman" w:hAnsi="Times New Roman" w:cs="Times New Roman"/>
                <w:sz w:val="24"/>
                <w:szCs w:val="24"/>
              </w:rPr>
              <w:t xml:space="preserve"> интернет страница</w:t>
            </w:r>
            <w:r w:rsidRPr="00AB3076">
              <w:rPr>
                <w:rFonts w:ascii="Times New Roman" w:hAnsi="Times New Roman" w:cs="Times New Roman"/>
                <w:sz w:val="24"/>
                <w:szCs w:val="24"/>
                <w:lang w:val="sr-Cyrl-RS"/>
              </w:rPr>
              <w:t xml:space="preserve">** за промоцију </w:t>
            </w:r>
            <w:r w:rsidRPr="00AB3076">
              <w:rPr>
                <w:rFonts w:ascii="Times New Roman" w:hAnsi="Times New Roman" w:cs="Times New Roman"/>
                <w:sz w:val="24"/>
                <w:szCs w:val="24"/>
                <w:lang w:val="ru-RU"/>
              </w:rPr>
              <w:t>старих и уметничких заната, односно  домаће радиности</w:t>
            </w:r>
            <w:r w:rsidRPr="00AB3076">
              <w:rPr>
                <w:rFonts w:ascii="Times New Roman" w:hAnsi="Times New Roman" w:cs="Times New Roman"/>
                <w:sz w:val="24"/>
                <w:szCs w:val="24"/>
                <w:lang w:val="sr-Cyrl-RS"/>
              </w:rPr>
              <w:t>;</w:t>
            </w:r>
          </w:p>
          <w:p w14:paraId="1D90A577" w14:textId="77777777" w:rsidR="00ED7A8E" w:rsidRPr="00AB3076" w:rsidRDefault="00ED7A8E" w:rsidP="004765AD">
            <w:pPr>
              <w:pStyle w:val="ListParagraph"/>
              <w:numPr>
                <w:ilvl w:val="0"/>
                <w:numId w:val="11"/>
              </w:numPr>
              <w:spacing w:after="0" w:line="240" w:lineRule="auto"/>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Дизајнирање и и</w:t>
            </w:r>
            <w:r w:rsidRPr="00AB3076">
              <w:rPr>
                <w:rFonts w:ascii="Times New Roman" w:hAnsi="Times New Roman" w:cs="Times New Roman"/>
                <w:sz w:val="24"/>
                <w:szCs w:val="24"/>
              </w:rPr>
              <w:t>зрад</w:t>
            </w:r>
            <w:r w:rsidRPr="00AB3076">
              <w:rPr>
                <w:rFonts w:ascii="Times New Roman" w:hAnsi="Times New Roman" w:cs="Times New Roman"/>
                <w:sz w:val="24"/>
                <w:szCs w:val="24"/>
                <w:lang w:val="sr-Cyrl-RS"/>
              </w:rPr>
              <w:t xml:space="preserve">а штампаног промотивног материјала за промоцију </w:t>
            </w:r>
            <w:r w:rsidRPr="00AB3076">
              <w:rPr>
                <w:rFonts w:ascii="Times New Roman" w:hAnsi="Times New Roman" w:cs="Times New Roman"/>
                <w:sz w:val="24"/>
                <w:szCs w:val="24"/>
                <w:lang w:val="ru-RU"/>
              </w:rPr>
              <w:t>старих и уметничких заната, односно  домаће радиности</w:t>
            </w:r>
            <w:r w:rsidRPr="00AB3076">
              <w:rPr>
                <w:rFonts w:ascii="Times New Roman" w:hAnsi="Times New Roman" w:cs="Times New Roman"/>
                <w:sz w:val="24"/>
                <w:szCs w:val="24"/>
                <w:lang w:val="sr-Cyrl-RS"/>
              </w:rPr>
              <w:t>.</w:t>
            </w:r>
          </w:p>
        </w:tc>
      </w:tr>
    </w:tbl>
    <w:p w14:paraId="1A47959E" w14:textId="77777777" w:rsidR="00ED7A8E" w:rsidRPr="00AB3076" w:rsidRDefault="00ED7A8E" w:rsidP="00773295">
      <w:pPr>
        <w:spacing w:line="240" w:lineRule="auto"/>
        <w:rPr>
          <w:rFonts w:ascii="Times New Roman" w:hAnsi="Times New Roman" w:cs="Times New Roman"/>
          <w:sz w:val="24"/>
          <w:szCs w:val="24"/>
        </w:rPr>
      </w:pPr>
    </w:p>
    <w:p w14:paraId="474382C6" w14:textId="77777777" w:rsidR="00ED7A8E" w:rsidRPr="00AB3076" w:rsidRDefault="00ED7A8E" w:rsidP="00AB3076">
      <w:pPr>
        <w:spacing w:line="240" w:lineRule="auto"/>
        <w:rPr>
          <w:rFonts w:ascii="Times New Roman" w:hAnsi="Times New Roman" w:cs="Times New Roman"/>
        </w:rPr>
      </w:pPr>
      <w:r w:rsidRPr="00AB3076">
        <w:rPr>
          <w:rFonts w:ascii="Times New Roman" w:hAnsi="Times New Roman" w:cs="Times New Roman"/>
        </w:rPr>
        <w:t xml:space="preserve">* Садржај интернет странице омогућава промоцију угоститељско туристичких услуга корисника подстицаја са одржавањем интернет странице на минимум три године. </w:t>
      </w:r>
    </w:p>
    <w:p w14:paraId="03FCBE80" w14:textId="77777777" w:rsidR="00ED7A8E" w:rsidRPr="00AB3076" w:rsidRDefault="00ED7A8E" w:rsidP="00AB3076">
      <w:pPr>
        <w:pStyle w:val="NoSpacing"/>
        <w:rPr>
          <w:sz w:val="22"/>
          <w:szCs w:val="22"/>
        </w:rPr>
      </w:pPr>
      <w:r w:rsidRPr="00AB3076">
        <w:rPr>
          <w:sz w:val="22"/>
          <w:szCs w:val="22"/>
          <w:lang w:val="sr-Cyrl-RS"/>
        </w:rPr>
        <w:t>** С</w:t>
      </w:r>
      <w:r w:rsidRPr="00AB3076">
        <w:rPr>
          <w:sz w:val="22"/>
          <w:szCs w:val="22"/>
        </w:rPr>
        <w:t xml:space="preserve">адржај интернет странице омогућава промоцију промоцију старих и уметничких заната, односно  домаће радиности корисника подстицаја са одржавањем интернет странице на минимум три године. </w:t>
      </w:r>
    </w:p>
    <w:p w14:paraId="2B298769" w14:textId="77777777" w:rsidR="00ED7A8E" w:rsidRPr="00AB3076" w:rsidRDefault="00ED7A8E" w:rsidP="00EB2E68">
      <w:pPr>
        <w:widowControl w:val="0"/>
        <w:autoSpaceDE w:val="0"/>
        <w:autoSpaceDN w:val="0"/>
        <w:adjustRightInd w:val="0"/>
        <w:spacing w:after="320" w:line="240" w:lineRule="auto"/>
        <w:rPr>
          <w:rFonts w:ascii="Times New Roman" w:hAnsi="Times New Roman" w:cs="Times New Roman"/>
          <w:sz w:val="24"/>
          <w:szCs w:val="24"/>
          <w:lang w:val="sr-Cyrl-RS"/>
        </w:rPr>
      </w:pPr>
    </w:p>
    <w:p w14:paraId="5408B255" w14:textId="73ADC7BF" w:rsidR="00F50874" w:rsidRPr="00AB3076" w:rsidRDefault="00F50874" w:rsidP="00F50874">
      <w:pPr>
        <w:widowControl w:val="0"/>
        <w:autoSpaceDE w:val="0"/>
        <w:autoSpaceDN w:val="0"/>
        <w:adjustRightInd w:val="0"/>
        <w:spacing w:after="320" w:line="240" w:lineRule="auto"/>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Члан 5.</w:t>
      </w:r>
    </w:p>
    <w:p w14:paraId="3949B920" w14:textId="77777777" w:rsidR="00727952" w:rsidRPr="00AB3076" w:rsidRDefault="0000507C" w:rsidP="00773295">
      <w:pPr>
        <w:spacing w:after="0" w:line="240" w:lineRule="auto"/>
        <w:ind w:firstLine="480"/>
        <w:jc w:val="both"/>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lang w:val="sr-Cyrl-RS"/>
        </w:rPr>
        <w:t>Подстицајима се не надокнађују</w:t>
      </w:r>
      <w:r w:rsidR="00727952" w:rsidRPr="00AB3076">
        <w:rPr>
          <w:rFonts w:ascii="Times New Roman" w:eastAsia="Times New Roman" w:hAnsi="Times New Roman" w:cs="Times New Roman"/>
          <w:sz w:val="24"/>
          <w:szCs w:val="24"/>
        </w:rPr>
        <w:t>:</w:t>
      </w:r>
    </w:p>
    <w:p w14:paraId="7CDEEB86" w14:textId="0F77F10C" w:rsidR="0076494A" w:rsidRPr="00AB3076" w:rsidRDefault="0076494A" w:rsidP="004765AD">
      <w:pPr>
        <w:pStyle w:val="ListParagraph"/>
        <w:numPr>
          <w:ilvl w:val="0"/>
          <w:numId w:val="2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порези, укључујући и порез на додату вредност;</w:t>
      </w:r>
    </w:p>
    <w:p w14:paraId="4F915ACD" w14:textId="77777777" w:rsidR="0076494A" w:rsidRPr="00AB3076" w:rsidRDefault="0076494A" w:rsidP="004765AD">
      <w:pPr>
        <w:pStyle w:val="ListParagraph"/>
        <w:numPr>
          <w:ilvl w:val="0"/>
          <w:numId w:val="2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 xml:space="preserve">царинске, увозне и </w:t>
      </w:r>
      <w:r w:rsidRPr="00AB3076">
        <w:rPr>
          <w:rFonts w:ascii="Times New Roman" w:hAnsi="Times New Roman" w:cs="Times New Roman"/>
          <w:sz w:val="24"/>
          <w:szCs w:val="24"/>
          <w:lang w:val="sr-Cyrl-RS"/>
        </w:rPr>
        <w:t>друге дажбине</w:t>
      </w:r>
      <w:r w:rsidRPr="00AB3076">
        <w:rPr>
          <w:rFonts w:ascii="Times New Roman" w:hAnsi="Times New Roman" w:cs="Times New Roman"/>
          <w:sz w:val="24"/>
          <w:szCs w:val="24"/>
        </w:rPr>
        <w:t>;</w:t>
      </w:r>
    </w:p>
    <w:p w14:paraId="605B6089" w14:textId="77777777" w:rsidR="0076494A" w:rsidRPr="00AB3076" w:rsidRDefault="0076494A" w:rsidP="004765AD">
      <w:pPr>
        <w:pStyle w:val="ListParagraph"/>
        <w:numPr>
          <w:ilvl w:val="0"/>
          <w:numId w:val="2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трошкови банкарске провизије, трошкови јемства и сличне накнаде;</w:t>
      </w:r>
    </w:p>
    <w:p w14:paraId="2937649D" w14:textId="77777777" w:rsidR="0076494A" w:rsidRPr="00AB3076" w:rsidRDefault="0076494A" w:rsidP="004765AD">
      <w:pPr>
        <w:pStyle w:val="ListParagraph"/>
        <w:numPr>
          <w:ilvl w:val="0"/>
          <w:numId w:val="2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трошкови куповине односно закупа земљишта;</w:t>
      </w:r>
    </w:p>
    <w:p w14:paraId="35A1647A" w14:textId="77777777" w:rsidR="0076494A" w:rsidRPr="00AB3076" w:rsidRDefault="0076494A" w:rsidP="004765AD">
      <w:pPr>
        <w:pStyle w:val="ListParagraph"/>
        <w:numPr>
          <w:ilvl w:val="0"/>
          <w:numId w:val="2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 xml:space="preserve">трошкови премера и геодетских снимања; </w:t>
      </w:r>
      <w:r w:rsidRPr="00AB3076">
        <w:rPr>
          <w:rFonts w:ascii="Times New Roman" w:hAnsi="Times New Roman" w:cs="Times New Roman"/>
          <w:sz w:val="24"/>
          <w:szCs w:val="24"/>
        </w:rPr>
        <w:tab/>
      </w:r>
      <w:r w:rsidRPr="00AB3076">
        <w:rPr>
          <w:rFonts w:ascii="Times New Roman" w:hAnsi="Times New Roman" w:cs="Times New Roman"/>
          <w:sz w:val="24"/>
          <w:szCs w:val="24"/>
        </w:rPr>
        <w:tab/>
      </w:r>
      <w:r w:rsidRPr="00AB3076">
        <w:rPr>
          <w:rFonts w:ascii="Times New Roman" w:hAnsi="Times New Roman" w:cs="Times New Roman"/>
          <w:sz w:val="24"/>
          <w:szCs w:val="24"/>
        </w:rPr>
        <w:tab/>
      </w:r>
      <w:r w:rsidRPr="00AB3076">
        <w:rPr>
          <w:rFonts w:ascii="Times New Roman" w:hAnsi="Times New Roman" w:cs="Times New Roman"/>
          <w:sz w:val="24"/>
          <w:szCs w:val="24"/>
        </w:rPr>
        <w:tab/>
      </w:r>
      <w:r w:rsidRPr="00AB3076">
        <w:rPr>
          <w:rFonts w:ascii="Times New Roman" w:hAnsi="Times New Roman" w:cs="Times New Roman"/>
          <w:sz w:val="24"/>
          <w:szCs w:val="24"/>
        </w:rPr>
        <w:tab/>
      </w:r>
    </w:p>
    <w:p w14:paraId="730DF3A9" w14:textId="32CD870E" w:rsidR="0076494A" w:rsidRPr="00AB3076" w:rsidRDefault="004D05B4" w:rsidP="004765AD">
      <w:pPr>
        <w:pStyle w:val="ListParagraph"/>
        <w:numPr>
          <w:ilvl w:val="0"/>
          <w:numId w:val="22"/>
        </w:numPr>
        <w:spacing w:after="0" w:line="240" w:lineRule="auto"/>
        <w:jc w:val="both"/>
        <w:rPr>
          <w:rFonts w:ascii="Times New Roman" w:hAnsi="Times New Roman" w:cs="Times New Roman"/>
          <w:sz w:val="24"/>
          <w:szCs w:val="24"/>
        </w:rPr>
      </w:pPr>
      <w:proofErr w:type="gramStart"/>
      <w:r w:rsidRPr="00AB3076">
        <w:rPr>
          <w:rFonts w:ascii="Times New Roman" w:hAnsi="Times New Roman" w:cs="Times New Roman"/>
          <w:sz w:val="24"/>
          <w:szCs w:val="24"/>
        </w:rPr>
        <w:t>половна</w:t>
      </w:r>
      <w:proofErr w:type="gramEnd"/>
      <w:r w:rsidRPr="00AB3076">
        <w:rPr>
          <w:rFonts w:ascii="Times New Roman" w:hAnsi="Times New Roman" w:cs="Times New Roman"/>
          <w:sz w:val="24"/>
          <w:szCs w:val="24"/>
          <w:lang w:val="sr-Cyrl-RS"/>
        </w:rPr>
        <w:t xml:space="preserve"> </w:t>
      </w:r>
      <w:r w:rsidR="0076494A" w:rsidRPr="00AB3076">
        <w:rPr>
          <w:rFonts w:ascii="Times New Roman" w:hAnsi="Times New Roman" w:cs="Times New Roman"/>
          <w:sz w:val="24"/>
          <w:szCs w:val="24"/>
        </w:rPr>
        <w:t>(ремонтована) опрема и алати, осим за подстицаје из</w:t>
      </w:r>
      <w:r w:rsidR="002406DF" w:rsidRPr="00AB3076">
        <w:rPr>
          <w:rFonts w:ascii="Times New Roman" w:hAnsi="Times New Roman" w:cs="Times New Roman"/>
          <w:sz w:val="24"/>
          <w:szCs w:val="24"/>
          <w:lang w:val="sr-Cyrl-RS"/>
        </w:rPr>
        <w:t xml:space="preserve"> </w:t>
      </w:r>
      <w:r w:rsidR="00EF037C" w:rsidRPr="00AB3076">
        <w:rPr>
          <w:rFonts w:ascii="Times New Roman" w:hAnsi="Times New Roman" w:cs="Times New Roman"/>
          <w:sz w:val="24"/>
          <w:szCs w:val="24"/>
          <w:lang w:val="sr-Cyrl-RS"/>
        </w:rPr>
        <w:t>члана</w:t>
      </w:r>
      <w:r w:rsidR="002406DF" w:rsidRPr="00AB3076">
        <w:rPr>
          <w:rFonts w:ascii="Times New Roman" w:hAnsi="Times New Roman" w:cs="Times New Roman"/>
          <w:sz w:val="24"/>
          <w:szCs w:val="24"/>
          <w:lang w:val="sr-Cyrl-RS"/>
        </w:rPr>
        <w:t xml:space="preserve"> </w:t>
      </w:r>
      <w:r w:rsidR="00EF037C" w:rsidRPr="00AB3076">
        <w:rPr>
          <w:rFonts w:ascii="Times New Roman" w:hAnsi="Times New Roman" w:cs="Times New Roman"/>
          <w:sz w:val="24"/>
          <w:szCs w:val="24"/>
          <w:lang w:val="sr-Cyrl-RS"/>
        </w:rPr>
        <w:t>4</w:t>
      </w:r>
      <w:r w:rsidR="002406DF" w:rsidRPr="00AB3076">
        <w:rPr>
          <w:rFonts w:ascii="Times New Roman" w:hAnsi="Times New Roman" w:cs="Times New Roman"/>
          <w:sz w:val="24"/>
          <w:szCs w:val="24"/>
          <w:lang w:val="sr-Cyrl-RS"/>
        </w:rPr>
        <w:t>.</w:t>
      </w:r>
      <w:r w:rsidR="00EF037C" w:rsidRPr="00AB3076">
        <w:rPr>
          <w:rFonts w:ascii="Times New Roman" w:hAnsi="Times New Roman" w:cs="Times New Roman"/>
          <w:sz w:val="24"/>
          <w:szCs w:val="24"/>
          <w:lang w:val="sr-Cyrl-RS"/>
        </w:rPr>
        <w:t xml:space="preserve"> </w:t>
      </w:r>
      <w:r w:rsidR="00773295" w:rsidRPr="00AB3076">
        <w:rPr>
          <w:rFonts w:ascii="Times New Roman" w:hAnsi="Times New Roman" w:cs="Times New Roman"/>
          <w:sz w:val="24"/>
          <w:szCs w:val="24"/>
          <w:lang w:val="sr-Cyrl-RS"/>
        </w:rPr>
        <w:t xml:space="preserve">став </w:t>
      </w:r>
      <w:r w:rsidR="00EF037C" w:rsidRPr="00AB3076">
        <w:rPr>
          <w:rFonts w:ascii="Times New Roman" w:hAnsi="Times New Roman" w:cs="Times New Roman"/>
          <w:sz w:val="24"/>
          <w:szCs w:val="24"/>
          <w:lang w:val="sr-Cyrl-RS"/>
        </w:rPr>
        <w:t>2. Правилника</w:t>
      </w:r>
      <w:r w:rsidR="002406DF" w:rsidRPr="00AB3076">
        <w:rPr>
          <w:rFonts w:ascii="Times New Roman" w:hAnsi="Times New Roman" w:cs="Times New Roman"/>
          <w:sz w:val="24"/>
          <w:szCs w:val="24"/>
          <w:lang w:val="sr-Cyrl-RS"/>
        </w:rPr>
        <w:t xml:space="preserve"> </w:t>
      </w:r>
      <w:r w:rsidR="0076494A" w:rsidRPr="00AB3076">
        <w:rPr>
          <w:rFonts w:ascii="Times New Roman" w:hAnsi="Times New Roman" w:cs="Times New Roman"/>
          <w:sz w:val="24"/>
          <w:szCs w:val="24"/>
        </w:rPr>
        <w:t xml:space="preserve">када је прихватљива и половна (ремонтована) опрема и алати; </w:t>
      </w:r>
    </w:p>
    <w:p w14:paraId="1358C3D3" w14:textId="1CD126D5" w:rsidR="0076494A" w:rsidRPr="00AB3076" w:rsidRDefault="0076494A" w:rsidP="004765AD">
      <w:pPr>
        <w:pStyle w:val="ListParagraph"/>
        <w:numPr>
          <w:ilvl w:val="0"/>
          <w:numId w:val="2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доприноси у натури (сопствени рад и материјал подносиоца пријаве);</w:t>
      </w:r>
    </w:p>
    <w:p w14:paraId="43F4292D" w14:textId="017A465F" w:rsidR="0076494A" w:rsidRPr="00AB3076" w:rsidRDefault="0076494A" w:rsidP="004765AD">
      <w:pPr>
        <w:pStyle w:val="ListParagraph"/>
        <w:numPr>
          <w:ilvl w:val="0"/>
          <w:numId w:val="2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опрема, материјали и радови који по типу не одговорају предмеру и предрачуну овереном од стране лиценцираног инжењера одговарајуће струке, односно не одговарају попису радова овереном од стране лиценцираног инжењера одговарајуће струке;</w:t>
      </w:r>
    </w:p>
    <w:p w14:paraId="10229070" w14:textId="676FAE4D" w:rsidR="0076494A" w:rsidRPr="00AB3076" w:rsidRDefault="0076494A" w:rsidP="004765AD">
      <w:pPr>
        <w:pStyle w:val="ListParagraph"/>
        <w:numPr>
          <w:ilvl w:val="0"/>
          <w:numId w:val="2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интернет страниц</w:t>
      </w:r>
      <w:r w:rsidRPr="00AB3076">
        <w:rPr>
          <w:rFonts w:ascii="Times New Roman" w:hAnsi="Times New Roman" w:cs="Times New Roman"/>
          <w:sz w:val="24"/>
          <w:szCs w:val="24"/>
          <w:lang w:val="sr-Cyrl-RS"/>
        </w:rPr>
        <w:t>е</w:t>
      </w:r>
      <w:r w:rsidRPr="00AB3076">
        <w:rPr>
          <w:rFonts w:ascii="Times New Roman" w:hAnsi="Times New Roman" w:cs="Times New Roman"/>
          <w:sz w:val="24"/>
          <w:szCs w:val="24"/>
        </w:rPr>
        <w:t xml:space="preserve"> </w:t>
      </w:r>
      <w:r w:rsidRPr="00AB3076">
        <w:rPr>
          <w:rFonts w:ascii="Times New Roman" w:hAnsi="Times New Roman" w:cs="Times New Roman"/>
          <w:sz w:val="24"/>
          <w:szCs w:val="24"/>
          <w:lang w:val="sr-Cyrl-RS"/>
        </w:rPr>
        <w:t xml:space="preserve">и штампани материјал </w:t>
      </w:r>
      <w:r w:rsidRPr="00AB3076">
        <w:rPr>
          <w:rFonts w:ascii="Times New Roman" w:hAnsi="Times New Roman" w:cs="Times New Roman"/>
          <w:sz w:val="24"/>
          <w:szCs w:val="24"/>
        </w:rPr>
        <w:t>кој</w:t>
      </w:r>
      <w:r w:rsidRPr="00AB3076">
        <w:rPr>
          <w:rFonts w:ascii="Times New Roman" w:hAnsi="Times New Roman" w:cs="Times New Roman"/>
          <w:sz w:val="24"/>
          <w:szCs w:val="24"/>
          <w:lang w:val="sr-Cyrl-RS"/>
        </w:rPr>
        <w:t>и</w:t>
      </w:r>
      <w:r w:rsidRPr="00AB3076">
        <w:rPr>
          <w:rFonts w:ascii="Times New Roman" w:hAnsi="Times New Roman" w:cs="Times New Roman"/>
          <w:sz w:val="24"/>
          <w:szCs w:val="24"/>
        </w:rPr>
        <w:t xml:space="preserve"> по садржају не одговарају </w:t>
      </w:r>
      <w:r w:rsidRPr="00AB3076">
        <w:rPr>
          <w:rFonts w:ascii="Times New Roman" w:hAnsi="Times New Roman" w:cs="Times New Roman"/>
          <w:sz w:val="24"/>
          <w:szCs w:val="24"/>
          <w:lang w:val="sr-Cyrl-RS"/>
        </w:rPr>
        <w:t xml:space="preserve">секторима </w:t>
      </w:r>
      <w:r w:rsidRPr="00AB3076">
        <w:rPr>
          <w:rFonts w:ascii="Times New Roman" w:hAnsi="Times New Roman" w:cs="Times New Roman"/>
          <w:sz w:val="24"/>
          <w:szCs w:val="24"/>
          <w:lang w:val="sr-Latn-RS"/>
        </w:rPr>
        <w:t xml:space="preserve">   </w:t>
      </w:r>
      <w:r w:rsidRPr="00AB3076">
        <w:rPr>
          <w:rFonts w:ascii="Times New Roman" w:hAnsi="Times New Roman" w:cs="Times New Roman"/>
          <w:sz w:val="24"/>
          <w:szCs w:val="24"/>
          <w:lang w:val="sr-Cyrl-RS"/>
        </w:rPr>
        <w:t>непољопривредних активности за који се користи подстицај</w:t>
      </w:r>
      <w:r w:rsidRPr="00AB3076">
        <w:rPr>
          <w:rFonts w:ascii="Times New Roman" w:hAnsi="Times New Roman" w:cs="Times New Roman"/>
          <w:sz w:val="24"/>
          <w:szCs w:val="24"/>
        </w:rPr>
        <w:t>;</w:t>
      </w:r>
    </w:p>
    <w:p w14:paraId="74A438ED" w14:textId="6B3730A0" w:rsidR="0076494A" w:rsidRPr="00AB3076" w:rsidRDefault="0076494A" w:rsidP="004765AD">
      <w:pPr>
        <w:pStyle w:val="ListParagraph"/>
        <w:numPr>
          <w:ilvl w:val="0"/>
          <w:numId w:val="2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опрема и дворишни мобилијар који</w:t>
      </w:r>
      <w:r w:rsidRPr="00AB3076">
        <w:rPr>
          <w:rFonts w:ascii="Times New Roman" w:hAnsi="Times New Roman" w:cs="Times New Roman"/>
          <w:sz w:val="24"/>
          <w:szCs w:val="24"/>
          <w:lang w:val="sr-Cyrl-RS"/>
        </w:rPr>
        <w:t xml:space="preserve"> не испуњава</w:t>
      </w:r>
      <w:r w:rsidRPr="00AB3076">
        <w:rPr>
          <w:rFonts w:ascii="Times New Roman" w:hAnsi="Times New Roman" w:cs="Times New Roman"/>
          <w:sz w:val="24"/>
          <w:szCs w:val="24"/>
        </w:rPr>
        <w:t xml:space="preserve"> </w:t>
      </w:r>
      <w:r w:rsidRPr="00AB3076">
        <w:rPr>
          <w:rFonts w:ascii="Times New Roman" w:hAnsi="Times New Roman" w:cs="Times New Roman"/>
          <w:sz w:val="24"/>
          <w:szCs w:val="24"/>
          <w:lang w:val="sr-Cyrl-RS"/>
        </w:rPr>
        <w:t>норме</w:t>
      </w:r>
      <w:r w:rsidRPr="00AB3076">
        <w:rPr>
          <w:rFonts w:ascii="Times New Roman" w:hAnsi="Times New Roman" w:cs="Times New Roman"/>
          <w:sz w:val="24"/>
          <w:szCs w:val="24"/>
        </w:rPr>
        <w:t xml:space="preserve"> које је прописао </w:t>
      </w:r>
      <w:r w:rsidRPr="00AB3076">
        <w:rPr>
          <w:rFonts w:ascii="Times New Roman" w:hAnsi="Times New Roman" w:cs="Times New Roman"/>
          <w:sz w:val="24"/>
          <w:szCs w:val="24"/>
          <w:lang w:val="sr-Cyrl-RS"/>
        </w:rPr>
        <w:t>Е</w:t>
      </w:r>
      <w:r w:rsidRPr="00AB3076">
        <w:rPr>
          <w:rFonts w:ascii="Times New Roman" w:hAnsi="Times New Roman" w:cs="Times New Roman"/>
          <w:sz w:val="24"/>
          <w:szCs w:val="24"/>
        </w:rPr>
        <w:t>вропски комитет за стандардизацију (CEN), а прихватио Завод за стандардизацију Србије;</w:t>
      </w:r>
    </w:p>
    <w:p w14:paraId="4987087F" w14:textId="24F9FE8F" w:rsidR="0076494A" w:rsidRPr="00AB3076" w:rsidRDefault="0076494A" w:rsidP="004765AD">
      <w:pPr>
        <w:pStyle w:val="ListParagraph"/>
        <w:numPr>
          <w:ilvl w:val="0"/>
          <w:numId w:val="2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lang w:val="sr-Cyrl-RS"/>
        </w:rPr>
        <w:t xml:space="preserve">потрошни </w:t>
      </w:r>
      <w:r w:rsidRPr="00AB3076">
        <w:rPr>
          <w:rFonts w:ascii="Times New Roman" w:hAnsi="Times New Roman" w:cs="Times New Roman"/>
          <w:sz w:val="24"/>
          <w:szCs w:val="24"/>
        </w:rPr>
        <w:t xml:space="preserve">материјал за очување и унапређење старих и уметничких заната, односно послова домаће радиности, који су сертификовани, у складу са посебним прописом којим се уређују послови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 </w:t>
      </w:r>
    </w:p>
    <w:p w14:paraId="140939C8" w14:textId="40E557D4" w:rsidR="0076494A" w:rsidRPr="00AB3076" w:rsidRDefault="0076494A" w:rsidP="004765AD">
      <w:pPr>
        <w:pStyle w:val="ListParagraph"/>
        <w:numPr>
          <w:ilvl w:val="0"/>
          <w:numId w:val="2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 xml:space="preserve">трошкови по основу уговора са надзорним органом; </w:t>
      </w:r>
    </w:p>
    <w:p w14:paraId="6189BA38" w14:textId="03A87175" w:rsidR="0076494A" w:rsidRPr="00AB3076" w:rsidRDefault="004D05B4" w:rsidP="004765AD">
      <w:pPr>
        <w:pStyle w:val="ListParagraph"/>
        <w:numPr>
          <w:ilvl w:val="0"/>
          <w:numId w:val="22"/>
        </w:numPr>
        <w:spacing w:after="0" w:line="240" w:lineRule="auto"/>
        <w:jc w:val="both"/>
        <w:rPr>
          <w:rFonts w:ascii="Times New Roman" w:hAnsi="Times New Roman" w:cs="Times New Roman"/>
          <w:sz w:val="24"/>
          <w:szCs w:val="24"/>
        </w:rPr>
      </w:pPr>
      <w:proofErr w:type="gramStart"/>
      <w:r w:rsidRPr="00AB3076">
        <w:rPr>
          <w:rFonts w:ascii="Times New Roman" w:hAnsi="Times New Roman" w:cs="Times New Roman"/>
          <w:sz w:val="24"/>
          <w:szCs w:val="24"/>
        </w:rPr>
        <w:t>набавка</w:t>
      </w:r>
      <w:proofErr w:type="gramEnd"/>
      <w:r w:rsidRPr="00AB3076">
        <w:rPr>
          <w:rFonts w:ascii="Times New Roman" w:hAnsi="Times New Roman" w:cs="Times New Roman"/>
          <w:sz w:val="24"/>
          <w:szCs w:val="24"/>
          <w:lang w:val="sr-Cyrl-RS"/>
        </w:rPr>
        <w:t xml:space="preserve"> </w:t>
      </w:r>
      <w:r w:rsidR="0076494A" w:rsidRPr="00AB3076">
        <w:rPr>
          <w:rFonts w:ascii="Times New Roman" w:hAnsi="Times New Roman" w:cs="Times New Roman"/>
          <w:sz w:val="24"/>
          <w:szCs w:val="24"/>
        </w:rPr>
        <w:t xml:space="preserve">предметне инвестиције из </w:t>
      </w:r>
      <w:r w:rsidR="00EF037C" w:rsidRPr="00AB3076">
        <w:rPr>
          <w:rFonts w:ascii="Times New Roman" w:hAnsi="Times New Roman" w:cs="Times New Roman"/>
          <w:sz w:val="24"/>
          <w:szCs w:val="24"/>
          <w:lang w:val="sr-Cyrl-RS"/>
        </w:rPr>
        <w:t xml:space="preserve">члана 4. Правилника </w:t>
      </w:r>
      <w:r w:rsidR="0076494A" w:rsidRPr="00AB3076">
        <w:rPr>
          <w:rFonts w:ascii="Times New Roman" w:hAnsi="Times New Roman" w:cs="Times New Roman"/>
          <w:sz w:val="24"/>
          <w:szCs w:val="24"/>
        </w:rPr>
        <w:t>путем лизинга, цесије, компензације, асигнације или на други начин који представља гашење обавезе путем пребијања дугова.</w:t>
      </w:r>
    </w:p>
    <w:p w14:paraId="6CD4DE26" w14:textId="77777777" w:rsidR="00F50874" w:rsidRPr="00AB3076" w:rsidRDefault="00F50874" w:rsidP="00F50874">
      <w:pPr>
        <w:spacing w:after="0" w:line="240" w:lineRule="auto"/>
        <w:jc w:val="both"/>
        <w:rPr>
          <w:rFonts w:ascii="Times New Roman" w:hAnsi="Times New Roman" w:cs="Times New Roman"/>
          <w:sz w:val="24"/>
          <w:szCs w:val="24"/>
          <w:lang w:val="sr-Cyrl-RS"/>
        </w:rPr>
      </w:pPr>
    </w:p>
    <w:p w14:paraId="3CDB372F" w14:textId="77777777" w:rsidR="00EB2E68" w:rsidRPr="00AB3076" w:rsidRDefault="00EB2E68" w:rsidP="00AB3076">
      <w:pPr>
        <w:pStyle w:val="ListParagraph"/>
        <w:spacing w:after="0" w:line="240" w:lineRule="auto"/>
        <w:ind w:left="0"/>
        <w:jc w:val="both"/>
        <w:rPr>
          <w:rFonts w:ascii="Times New Roman" w:hAnsi="Times New Roman" w:cs="Times New Roman"/>
          <w:sz w:val="24"/>
          <w:szCs w:val="24"/>
        </w:rPr>
      </w:pPr>
    </w:p>
    <w:p w14:paraId="7505A27D" w14:textId="0F8846D8" w:rsidR="00090C4F" w:rsidRPr="00AB3076" w:rsidRDefault="00090C4F" w:rsidP="00090C4F">
      <w:pPr>
        <w:spacing w:after="0" w:line="240" w:lineRule="auto"/>
        <w:jc w:val="center"/>
        <w:rPr>
          <w:rFonts w:ascii="Times New Roman" w:hAnsi="Times New Roman" w:cs="Times New Roman"/>
          <w:b/>
          <w:bCs/>
          <w:sz w:val="24"/>
          <w:szCs w:val="24"/>
          <w:lang w:val="sr-Cyrl-RS"/>
        </w:rPr>
      </w:pPr>
      <w:r w:rsidRPr="00AB3076">
        <w:rPr>
          <w:rFonts w:ascii="Times New Roman" w:hAnsi="Times New Roman" w:cs="Times New Roman"/>
          <w:b/>
          <w:bCs/>
          <w:sz w:val="24"/>
          <w:szCs w:val="24"/>
        </w:rPr>
        <w:t>ЛИЦА КОЈА ОСТВАРУЈУ ПРАВО НА ПОДСТИЦАЈЕ</w:t>
      </w:r>
    </w:p>
    <w:p w14:paraId="7F3E21A0" w14:textId="77777777" w:rsidR="00F50874" w:rsidRPr="00AB3076" w:rsidRDefault="00F50874" w:rsidP="00AB3076">
      <w:pPr>
        <w:spacing w:after="0" w:line="240" w:lineRule="auto"/>
        <w:jc w:val="center"/>
        <w:rPr>
          <w:rFonts w:ascii="Times New Roman" w:eastAsia="Times New Roman" w:hAnsi="Times New Roman" w:cs="Times New Roman"/>
          <w:b/>
          <w:sz w:val="24"/>
          <w:szCs w:val="24"/>
          <w:lang w:val="sr-Cyrl-RS"/>
        </w:rPr>
      </w:pPr>
    </w:p>
    <w:p w14:paraId="4C7EA65A" w14:textId="57482007" w:rsidR="001A460E" w:rsidRPr="00AB3076" w:rsidRDefault="002F0ED1" w:rsidP="00AB3076">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 xml:space="preserve">Члан </w:t>
      </w:r>
      <w:r w:rsidR="00F50874" w:rsidRPr="00AB3076">
        <w:rPr>
          <w:rFonts w:ascii="Times New Roman" w:eastAsia="Times New Roman" w:hAnsi="Times New Roman" w:cs="Times New Roman"/>
          <w:b/>
          <w:sz w:val="24"/>
          <w:szCs w:val="24"/>
          <w:lang w:val="sr-Cyrl-RS"/>
        </w:rPr>
        <w:t>6</w:t>
      </w:r>
      <w:r w:rsidRPr="00AB3076">
        <w:rPr>
          <w:rFonts w:ascii="Times New Roman" w:eastAsia="Times New Roman" w:hAnsi="Times New Roman" w:cs="Times New Roman"/>
          <w:b/>
          <w:sz w:val="24"/>
          <w:szCs w:val="24"/>
          <w:lang w:val="sr-Cyrl-RS"/>
        </w:rPr>
        <w:t>.</w:t>
      </w:r>
    </w:p>
    <w:p w14:paraId="5225BED0" w14:textId="77777777" w:rsidR="00F50874" w:rsidRDefault="00F50874" w:rsidP="00AB3076">
      <w:pPr>
        <w:spacing w:after="0" w:line="240" w:lineRule="auto"/>
        <w:jc w:val="center"/>
        <w:rPr>
          <w:rFonts w:ascii="Times New Roman" w:eastAsia="Times New Roman" w:hAnsi="Times New Roman" w:cs="Times New Roman"/>
          <w:b/>
          <w:sz w:val="24"/>
          <w:szCs w:val="24"/>
          <w:lang w:val="sr-Cyrl-RS"/>
        </w:rPr>
      </w:pPr>
    </w:p>
    <w:p w14:paraId="7FDA55F6" w14:textId="77777777" w:rsidR="00090C4F" w:rsidRPr="00AB3076" w:rsidRDefault="00090C4F" w:rsidP="00AB3076">
      <w:pPr>
        <w:spacing w:after="0" w:line="240" w:lineRule="auto"/>
        <w:jc w:val="center"/>
        <w:rPr>
          <w:rFonts w:ascii="Times New Roman" w:eastAsia="Times New Roman" w:hAnsi="Times New Roman" w:cs="Times New Roman"/>
          <w:b/>
          <w:sz w:val="24"/>
          <w:szCs w:val="24"/>
          <w:lang w:val="sr-Cyrl-RS"/>
        </w:rPr>
      </w:pPr>
    </w:p>
    <w:p w14:paraId="08CE9248" w14:textId="7015569D" w:rsidR="00DB78F5" w:rsidRPr="00AB3076" w:rsidRDefault="00EB2E68" w:rsidP="000611C6">
      <w:pPr>
        <w:tabs>
          <w:tab w:val="left" w:pos="720"/>
        </w:tabs>
        <w:spacing w:after="0" w:line="240" w:lineRule="auto"/>
        <w:jc w:val="both"/>
        <w:rPr>
          <w:rFonts w:ascii="Times New Roman" w:hAnsi="Times New Roman" w:cs="Times New Roman"/>
          <w:noProof/>
          <w:sz w:val="24"/>
          <w:szCs w:val="24"/>
          <w:lang w:val="sr-Cyrl-CS"/>
        </w:rPr>
      </w:pPr>
      <w:r w:rsidRPr="00AB3076">
        <w:rPr>
          <w:rFonts w:ascii="Times New Roman" w:hAnsi="Times New Roman" w:cs="Times New Roman"/>
          <w:noProof/>
          <w:sz w:val="24"/>
          <w:szCs w:val="24"/>
          <w:lang w:val="ru-RU"/>
        </w:rPr>
        <w:tab/>
      </w:r>
      <w:r w:rsidR="00DB78F5" w:rsidRPr="00AB3076">
        <w:rPr>
          <w:rFonts w:ascii="Times New Roman" w:hAnsi="Times New Roman" w:cs="Times New Roman"/>
          <w:noProof/>
          <w:sz w:val="24"/>
          <w:szCs w:val="24"/>
          <w:lang w:val="ru-RU"/>
        </w:rPr>
        <w:t>Право на коришћење подстицаја</w:t>
      </w:r>
      <w:r w:rsidR="009042E5" w:rsidRPr="00AB3076">
        <w:rPr>
          <w:rFonts w:ascii="Times New Roman" w:hAnsi="Times New Roman" w:cs="Times New Roman"/>
          <w:noProof/>
          <w:sz w:val="24"/>
          <w:szCs w:val="24"/>
          <w:lang w:val="ru-RU"/>
        </w:rPr>
        <w:t>,</w:t>
      </w:r>
      <w:r w:rsidR="00DB78F5" w:rsidRPr="00AB3076">
        <w:rPr>
          <w:rFonts w:ascii="Times New Roman" w:hAnsi="Times New Roman" w:cs="Times New Roman"/>
          <w:noProof/>
          <w:sz w:val="24"/>
          <w:szCs w:val="24"/>
          <w:lang w:val="ru-RU"/>
        </w:rPr>
        <w:t xml:space="preserve"> </w:t>
      </w:r>
      <w:r w:rsidR="009042E5" w:rsidRPr="00AB3076">
        <w:rPr>
          <w:rFonts w:ascii="Times New Roman" w:hAnsi="Times New Roman" w:cs="Times New Roman"/>
          <w:color w:val="000000"/>
          <w:sz w:val="24"/>
          <w:szCs w:val="24"/>
        </w:rPr>
        <w:t xml:space="preserve">у складу са </w:t>
      </w:r>
      <w:r w:rsidR="009042E5" w:rsidRPr="00AB3076">
        <w:rPr>
          <w:rFonts w:ascii="Times New Roman" w:hAnsi="Times New Roman" w:cs="Times New Roman"/>
          <w:color w:val="000000"/>
          <w:sz w:val="24"/>
          <w:szCs w:val="24"/>
          <w:lang w:val="sr-Cyrl-RS"/>
        </w:rPr>
        <w:t>П</w:t>
      </w:r>
      <w:r w:rsidR="009042E5" w:rsidRPr="00AB3076">
        <w:rPr>
          <w:rFonts w:ascii="Times New Roman" w:hAnsi="Times New Roman" w:cs="Times New Roman"/>
          <w:color w:val="000000"/>
          <w:sz w:val="24"/>
          <w:szCs w:val="24"/>
        </w:rPr>
        <w:t xml:space="preserve">равилником </w:t>
      </w:r>
      <w:r w:rsidR="009042E5" w:rsidRPr="00AB3076">
        <w:rPr>
          <w:rFonts w:ascii="Times New Roman" w:hAnsi="Times New Roman" w:cs="Times New Roman"/>
          <w:color w:val="000000"/>
          <w:sz w:val="24"/>
          <w:szCs w:val="24"/>
          <w:lang w:val="sr-Cyrl-RS"/>
        </w:rPr>
        <w:t xml:space="preserve">и </w:t>
      </w:r>
      <w:r w:rsidR="009042E5" w:rsidRPr="00AB3076">
        <w:rPr>
          <w:rFonts w:ascii="Times New Roman" w:hAnsi="Times New Roman" w:cs="Times New Roman"/>
          <w:color w:val="000000"/>
          <w:sz w:val="24"/>
          <w:szCs w:val="24"/>
        </w:rPr>
        <w:t>законом којим се уређују подстицаји у пољопривреди и руралном развоју</w:t>
      </w:r>
      <w:r w:rsidR="009042E5" w:rsidRPr="00AB3076">
        <w:rPr>
          <w:rFonts w:ascii="Times New Roman" w:hAnsi="Times New Roman" w:cs="Times New Roman"/>
          <w:noProof/>
          <w:sz w:val="24"/>
          <w:szCs w:val="24"/>
          <w:lang w:val="ru-RU"/>
        </w:rPr>
        <w:t xml:space="preserve">, </w:t>
      </w:r>
      <w:r w:rsidR="00DB78F5" w:rsidRPr="00AB3076">
        <w:rPr>
          <w:rFonts w:ascii="Times New Roman" w:hAnsi="Times New Roman" w:cs="Times New Roman"/>
          <w:noProof/>
          <w:sz w:val="24"/>
          <w:szCs w:val="24"/>
          <w:lang w:val="ru-RU"/>
        </w:rPr>
        <w:t>под условима утврђеним ов</w:t>
      </w:r>
      <w:r w:rsidR="00DB78F5" w:rsidRPr="00AB3076">
        <w:rPr>
          <w:rFonts w:ascii="Times New Roman" w:hAnsi="Times New Roman" w:cs="Times New Roman"/>
          <w:noProof/>
          <w:sz w:val="24"/>
          <w:szCs w:val="24"/>
          <w:lang w:val="sr-Cyrl-CS"/>
        </w:rPr>
        <w:t>и</w:t>
      </w:r>
      <w:r w:rsidR="00DB78F5" w:rsidRPr="00AB3076">
        <w:rPr>
          <w:rFonts w:ascii="Times New Roman" w:hAnsi="Times New Roman" w:cs="Times New Roman"/>
          <w:noProof/>
          <w:sz w:val="24"/>
          <w:szCs w:val="24"/>
          <w:lang w:val="ru-RU"/>
        </w:rPr>
        <w:t>м  Конкурсом</w:t>
      </w:r>
      <w:r w:rsidR="004D05B4" w:rsidRPr="00AB3076">
        <w:rPr>
          <w:rFonts w:ascii="Times New Roman" w:hAnsi="Times New Roman" w:cs="Times New Roman"/>
          <w:noProof/>
          <w:sz w:val="24"/>
          <w:szCs w:val="24"/>
          <w:lang w:val="ru-RU"/>
        </w:rPr>
        <w:t>,</w:t>
      </w:r>
      <w:r w:rsidR="00DB78F5" w:rsidRPr="00AB3076">
        <w:rPr>
          <w:rFonts w:ascii="Times New Roman" w:hAnsi="Times New Roman" w:cs="Times New Roman"/>
          <w:noProof/>
          <w:sz w:val="24"/>
          <w:szCs w:val="24"/>
          <w:lang w:val="ru-RU"/>
        </w:rPr>
        <w:t xml:space="preserve"> </w:t>
      </w:r>
      <w:r w:rsidR="00DB78F5" w:rsidRPr="00AB3076">
        <w:rPr>
          <w:rFonts w:ascii="Times New Roman" w:hAnsi="Times New Roman" w:cs="Times New Roman"/>
          <w:noProof/>
          <w:sz w:val="24"/>
          <w:szCs w:val="24"/>
          <w:lang w:val="sr-Cyrl-CS"/>
        </w:rPr>
        <w:t>имају:</w:t>
      </w:r>
    </w:p>
    <w:p w14:paraId="77CE87B4" w14:textId="7EC488E9" w:rsidR="00DB78F5" w:rsidRPr="00AB3076" w:rsidRDefault="00DB78F5" w:rsidP="004765AD">
      <w:pPr>
        <w:pStyle w:val="ListParagraph"/>
        <w:numPr>
          <w:ilvl w:val="0"/>
          <w:numId w:val="17"/>
        </w:numPr>
        <w:spacing w:after="0" w:line="240" w:lineRule="auto"/>
        <w:ind w:left="709"/>
        <w:jc w:val="both"/>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физичко лице – носилац регистрованог комерцијалног породичног пољопривредног газдинства,</w:t>
      </w:r>
    </w:p>
    <w:p w14:paraId="49390365" w14:textId="2FC90EDC" w:rsidR="00DB78F5" w:rsidRPr="00AB3076" w:rsidRDefault="00DB78F5" w:rsidP="004765AD">
      <w:pPr>
        <w:pStyle w:val="ListParagraph"/>
        <w:numPr>
          <w:ilvl w:val="0"/>
          <w:numId w:val="17"/>
        </w:numPr>
        <w:spacing w:after="0" w:line="240" w:lineRule="auto"/>
        <w:ind w:left="709"/>
        <w:jc w:val="both"/>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предузетник,</w:t>
      </w:r>
    </w:p>
    <w:p w14:paraId="2B440F09" w14:textId="2D859B55" w:rsidR="00DB78F5" w:rsidRPr="00AB3076" w:rsidRDefault="00DB78F5" w:rsidP="004765AD">
      <w:pPr>
        <w:pStyle w:val="ListParagraph"/>
        <w:numPr>
          <w:ilvl w:val="0"/>
          <w:numId w:val="17"/>
        </w:numPr>
        <w:spacing w:after="0" w:line="240" w:lineRule="auto"/>
        <w:ind w:left="709"/>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правно лице:</w:t>
      </w:r>
      <w:r w:rsidRPr="00AB3076">
        <w:rPr>
          <w:rFonts w:ascii="Times New Roman" w:eastAsia="Times New Roman" w:hAnsi="Times New Roman" w:cs="Times New Roman"/>
          <w:sz w:val="24"/>
          <w:szCs w:val="24"/>
          <w:lang w:val="sr-Cyrl-RS"/>
        </w:rPr>
        <w:t xml:space="preserve"> </w:t>
      </w:r>
    </w:p>
    <w:p w14:paraId="6D01A1D6" w14:textId="79A4DEE5" w:rsidR="00DB78F5" w:rsidRPr="00AB3076" w:rsidRDefault="00DB78F5" w:rsidP="004765AD">
      <w:pPr>
        <w:pStyle w:val="ListParagraph"/>
        <w:numPr>
          <w:ilvl w:val="1"/>
          <w:numId w:val="18"/>
        </w:numPr>
        <w:spacing w:after="0" w:line="240" w:lineRule="auto"/>
        <w:ind w:left="1418"/>
        <w:jc w:val="both"/>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привредно друштво;</w:t>
      </w:r>
    </w:p>
    <w:p w14:paraId="72AA7936" w14:textId="45080149" w:rsidR="00DB78F5" w:rsidRPr="00AB3076" w:rsidRDefault="00DB78F5" w:rsidP="004765AD">
      <w:pPr>
        <w:pStyle w:val="ListParagraph"/>
        <w:numPr>
          <w:ilvl w:val="1"/>
          <w:numId w:val="18"/>
        </w:numPr>
        <w:spacing w:after="0" w:line="240" w:lineRule="auto"/>
        <w:ind w:left="1418"/>
        <w:jc w:val="both"/>
        <w:rPr>
          <w:rFonts w:ascii="Times New Roman" w:eastAsia="Times New Roman" w:hAnsi="Times New Roman" w:cs="Times New Roman"/>
          <w:sz w:val="24"/>
          <w:szCs w:val="24"/>
        </w:rPr>
      </w:pPr>
      <w:proofErr w:type="gramStart"/>
      <w:r w:rsidRPr="00AB3076">
        <w:rPr>
          <w:rFonts w:ascii="Times New Roman" w:eastAsia="Times New Roman" w:hAnsi="Times New Roman" w:cs="Times New Roman"/>
          <w:sz w:val="24"/>
          <w:szCs w:val="24"/>
        </w:rPr>
        <w:t>земљорадничка</w:t>
      </w:r>
      <w:proofErr w:type="gramEnd"/>
      <w:r w:rsidRPr="00AB3076">
        <w:rPr>
          <w:rFonts w:ascii="Times New Roman" w:eastAsia="Times New Roman" w:hAnsi="Times New Roman" w:cs="Times New Roman"/>
          <w:sz w:val="24"/>
          <w:szCs w:val="24"/>
        </w:rPr>
        <w:t xml:space="preserve"> задруга</w:t>
      </w:r>
      <w:r w:rsidRPr="00AB3076">
        <w:rPr>
          <w:rFonts w:ascii="Times New Roman" w:eastAsia="Times New Roman" w:hAnsi="Times New Roman" w:cs="Times New Roman"/>
          <w:sz w:val="24"/>
          <w:szCs w:val="24"/>
          <w:lang w:val="sr-Cyrl-RS"/>
        </w:rPr>
        <w:t>.</w:t>
      </w:r>
    </w:p>
    <w:p w14:paraId="30EEEFEC" w14:textId="77777777" w:rsidR="00F50874" w:rsidRPr="00AB3076" w:rsidRDefault="00F50874" w:rsidP="00F50874">
      <w:pPr>
        <w:rPr>
          <w:rFonts w:ascii="Times New Roman" w:eastAsia="Times New Roman" w:hAnsi="Times New Roman" w:cs="Times New Roman"/>
          <w:sz w:val="24"/>
          <w:szCs w:val="24"/>
          <w:lang w:val="sr-Cyrl-RS"/>
        </w:rPr>
      </w:pPr>
    </w:p>
    <w:p w14:paraId="030082BD" w14:textId="68391E9C" w:rsidR="0007088A" w:rsidRPr="00AB3076" w:rsidRDefault="00090C4F" w:rsidP="0007088A">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ОПШТИ УСЛОВИ ЗА ОСТВАРИВАЊЕ ПРАВА НА ПОДСТИЦАЈЕ</w:t>
      </w:r>
    </w:p>
    <w:p w14:paraId="45A44348" w14:textId="77777777" w:rsidR="0007088A" w:rsidRDefault="0007088A" w:rsidP="0007088A">
      <w:pPr>
        <w:spacing w:after="0" w:line="240" w:lineRule="auto"/>
        <w:jc w:val="center"/>
        <w:rPr>
          <w:rFonts w:ascii="Times New Roman" w:eastAsia="Times New Roman" w:hAnsi="Times New Roman" w:cs="Times New Roman"/>
          <w:b/>
          <w:sz w:val="24"/>
          <w:szCs w:val="24"/>
        </w:rPr>
      </w:pPr>
    </w:p>
    <w:p w14:paraId="643CB7BD" w14:textId="443159DB" w:rsidR="009042E5" w:rsidRPr="00AB3076" w:rsidRDefault="00F50874" w:rsidP="00F50874">
      <w:pPr>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Члан</w:t>
      </w:r>
      <w:r w:rsidR="002F0ED1" w:rsidRPr="00AB3076">
        <w:rPr>
          <w:rFonts w:ascii="Times New Roman" w:eastAsia="Times New Roman" w:hAnsi="Times New Roman" w:cs="Times New Roman"/>
          <w:b/>
          <w:sz w:val="24"/>
          <w:szCs w:val="24"/>
          <w:lang w:val="sr-Cyrl-RS"/>
        </w:rPr>
        <w:t xml:space="preserve"> </w:t>
      </w:r>
      <w:r w:rsidRPr="00AB3076">
        <w:rPr>
          <w:rFonts w:ascii="Times New Roman" w:eastAsia="Times New Roman" w:hAnsi="Times New Roman" w:cs="Times New Roman"/>
          <w:b/>
          <w:sz w:val="24"/>
          <w:szCs w:val="24"/>
          <w:lang w:val="sr-Cyrl-RS"/>
        </w:rPr>
        <w:t>7</w:t>
      </w:r>
      <w:r w:rsidR="002F0ED1" w:rsidRPr="00AB3076">
        <w:rPr>
          <w:rFonts w:ascii="Times New Roman" w:eastAsia="Times New Roman" w:hAnsi="Times New Roman" w:cs="Times New Roman"/>
          <w:b/>
          <w:sz w:val="24"/>
          <w:szCs w:val="24"/>
          <w:lang w:val="sr-Cyrl-RS"/>
        </w:rPr>
        <w:t>.</w:t>
      </w:r>
    </w:p>
    <w:p w14:paraId="22931AB3" w14:textId="77777777" w:rsidR="00EB2E68" w:rsidRPr="00AB3076" w:rsidRDefault="00EB2E68" w:rsidP="00773295">
      <w:pPr>
        <w:spacing w:after="0" w:line="240" w:lineRule="auto"/>
        <w:ind w:firstLine="480"/>
        <w:jc w:val="center"/>
        <w:rPr>
          <w:rFonts w:ascii="Times New Roman" w:eastAsia="Times New Roman" w:hAnsi="Times New Roman" w:cs="Times New Roman"/>
          <w:b/>
          <w:sz w:val="24"/>
          <w:szCs w:val="24"/>
          <w:lang w:val="sr-Cyrl-RS"/>
        </w:rPr>
      </w:pPr>
    </w:p>
    <w:p w14:paraId="3ADDA39F" w14:textId="34D6F77C" w:rsidR="00912C9B" w:rsidRPr="00AB3076" w:rsidRDefault="00565C50" w:rsidP="00773295">
      <w:pPr>
        <w:spacing w:after="0" w:line="240" w:lineRule="auto"/>
        <w:ind w:firstLine="480"/>
        <w:jc w:val="both"/>
        <w:rPr>
          <w:rFonts w:ascii="Times New Roman" w:hAnsi="Times New Roman" w:cs="Times New Roman"/>
          <w:sz w:val="24"/>
          <w:szCs w:val="24"/>
          <w:lang w:val="sr-Cyrl-RS"/>
        </w:rPr>
      </w:pPr>
      <w:r w:rsidRPr="00AB3076">
        <w:rPr>
          <w:rFonts w:ascii="Times New Roman" w:hAnsi="Times New Roman" w:cs="Times New Roman"/>
          <w:color w:val="000000"/>
          <w:sz w:val="24"/>
          <w:szCs w:val="24"/>
        </w:rPr>
        <w:t xml:space="preserve"> </w:t>
      </w:r>
      <w:r w:rsidRPr="00AB3076">
        <w:rPr>
          <w:rFonts w:ascii="Times New Roman" w:hAnsi="Times New Roman" w:cs="Times New Roman"/>
          <w:sz w:val="24"/>
          <w:szCs w:val="24"/>
        </w:rPr>
        <w:t xml:space="preserve">Право на подстицаје остварује лице из члана 8. </w:t>
      </w:r>
      <w:r w:rsidRPr="00AB3076">
        <w:rPr>
          <w:rFonts w:ascii="Times New Roman" w:hAnsi="Times New Roman" w:cs="Times New Roman"/>
          <w:sz w:val="24"/>
          <w:szCs w:val="24"/>
          <w:lang w:val="sr-Cyrl-RS"/>
        </w:rPr>
        <w:t>П</w:t>
      </w:r>
      <w:r w:rsidRPr="00AB3076">
        <w:rPr>
          <w:rFonts w:ascii="Times New Roman" w:hAnsi="Times New Roman" w:cs="Times New Roman"/>
          <w:sz w:val="24"/>
          <w:szCs w:val="24"/>
        </w:rPr>
        <w:t>равилника под условима ако:</w:t>
      </w:r>
    </w:p>
    <w:p w14:paraId="5DD3FD76" w14:textId="77777777" w:rsidR="00F50874" w:rsidRPr="00AB3076" w:rsidRDefault="00F50874" w:rsidP="00773295">
      <w:pPr>
        <w:spacing w:after="0" w:line="240" w:lineRule="auto"/>
        <w:ind w:firstLine="480"/>
        <w:jc w:val="both"/>
        <w:rPr>
          <w:rFonts w:ascii="Times New Roman" w:hAnsi="Times New Roman" w:cs="Times New Roman"/>
          <w:sz w:val="24"/>
          <w:szCs w:val="24"/>
          <w:lang w:val="sr-Cyrl-RS"/>
        </w:rPr>
      </w:pPr>
    </w:p>
    <w:p w14:paraId="5C98D96A" w14:textId="77777777" w:rsidR="0076494A" w:rsidRPr="00AB3076" w:rsidRDefault="0076494A" w:rsidP="004765AD">
      <w:pPr>
        <w:pStyle w:val="ListParagraph"/>
        <w:numPr>
          <w:ilvl w:val="0"/>
          <w:numId w:val="1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је уписано у Регистар пољопривредних газдинстава (у даљем тексту: Регистар), као комерцијално газдинство и налази</w:t>
      </w:r>
      <w:r w:rsidRPr="00AB3076">
        <w:rPr>
          <w:rFonts w:ascii="Times New Roman" w:hAnsi="Times New Roman" w:cs="Times New Roman"/>
          <w:sz w:val="24"/>
          <w:szCs w:val="24"/>
          <w:lang w:val="sr-Cyrl-RS"/>
        </w:rPr>
        <w:t xml:space="preserve"> се</w:t>
      </w:r>
      <w:r w:rsidRPr="00AB3076">
        <w:rPr>
          <w:rFonts w:ascii="Times New Roman" w:hAnsi="Times New Roman" w:cs="Times New Roman"/>
          <w:sz w:val="24"/>
          <w:szCs w:val="24"/>
        </w:rPr>
        <w:t xml:space="preserve"> у активном статусу;</w:t>
      </w:r>
    </w:p>
    <w:p w14:paraId="2B05FC61" w14:textId="77777777" w:rsidR="0076494A" w:rsidRPr="00AB3076" w:rsidRDefault="0076494A" w:rsidP="004765AD">
      <w:pPr>
        <w:pStyle w:val="ListParagraph"/>
        <w:numPr>
          <w:ilvl w:val="0"/>
          <w:numId w:val="1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 xml:space="preserve">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14:paraId="365A9EA7" w14:textId="77777777" w:rsidR="0076494A" w:rsidRPr="00AB3076" w:rsidRDefault="0076494A" w:rsidP="004765AD">
      <w:pPr>
        <w:pStyle w:val="ListParagraph"/>
        <w:numPr>
          <w:ilvl w:val="0"/>
          <w:numId w:val="12"/>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 xml:space="preserve">за инвестицију за коју подноси пријаву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14:paraId="50492167" w14:textId="51611F8B" w:rsidR="003448A5" w:rsidRPr="00AB3076" w:rsidRDefault="0076494A" w:rsidP="004765AD">
      <w:pPr>
        <w:pStyle w:val="ListParagraph"/>
        <w:numPr>
          <w:ilvl w:val="0"/>
          <w:numId w:val="12"/>
        </w:numPr>
        <w:spacing w:after="0" w:line="240" w:lineRule="auto"/>
        <w:jc w:val="both"/>
        <w:rPr>
          <w:rFonts w:ascii="Times New Roman" w:hAnsi="Times New Roman" w:cs="Times New Roman"/>
          <w:sz w:val="24"/>
          <w:szCs w:val="24"/>
        </w:rPr>
      </w:pPr>
      <w:proofErr w:type="gramStart"/>
      <w:r w:rsidRPr="00AB3076">
        <w:rPr>
          <w:rFonts w:ascii="Times New Roman" w:hAnsi="Times New Roman" w:cs="Times New Roman"/>
          <w:sz w:val="24"/>
          <w:szCs w:val="24"/>
        </w:rPr>
        <w:t>је</w:t>
      </w:r>
      <w:proofErr w:type="gramEnd"/>
      <w:r w:rsidRPr="00AB3076">
        <w:rPr>
          <w:rFonts w:ascii="Times New Roman" w:hAnsi="Times New Roman" w:cs="Times New Roman"/>
          <w:sz w:val="24"/>
          <w:szCs w:val="24"/>
        </w:rPr>
        <w:t xml:space="preserve"> инвестиција реализована у периоду од 1. </w:t>
      </w:r>
      <w:r w:rsidRPr="00AB3076">
        <w:rPr>
          <w:rFonts w:ascii="Times New Roman" w:hAnsi="Times New Roman" w:cs="Times New Roman"/>
          <w:sz w:val="24"/>
          <w:szCs w:val="24"/>
          <w:lang w:val="sr-Cyrl-RS"/>
        </w:rPr>
        <w:t>маја текуће</w:t>
      </w:r>
      <w:r w:rsidRPr="00AB3076">
        <w:rPr>
          <w:rFonts w:ascii="Times New Roman" w:hAnsi="Times New Roman" w:cs="Times New Roman"/>
          <w:sz w:val="24"/>
          <w:szCs w:val="24"/>
        </w:rPr>
        <w:t xml:space="preserve"> календарске године, а најкасније до </w:t>
      </w:r>
      <w:r w:rsidRPr="00AB3076">
        <w:rPr>
          <w:rFonts w:ascii="Times New Roman" w:hAnsi="Times New Roman" w:cs="Times New Roman"/>
          <w:sz w:val="24"/>
          <w:szCs w:val="24"/>
          <w:lang w:val="sr-Cyrl-RS"/>
        </w:rPr>
        <w:t>31. октобра следеће календарске године</w:t>
      </w:r>
      <w:r w:rsidRPr="00AB3076">
        <w:rPr>
          <w:rFonts w:ascii="Times New Roman" w:hAnsi="Times New Roman" w:cs="Times New Roman"/>
          <w:sz w:val="24"/>
          <w:szCs w:val="24"/>
        </w:rPr>
        <w:t>;</w:t>
      </w:r>
      <w:r w:rsidR="00D27B78" w:rsidRPr="00AB3076">
        <w:rPr>
          <w:rFonts w:ascii="Times New Roman" w:hAnsi="Times New Roman" w:cs="Times New Roman"/>
          <w:sz w:val="24"/>
          <w:szCs w:val="24"/>
          <w:lang w:val="sr-Cyrl-RS"/>
        </w:rPr>
        <w:t xml:space="preserve"> </w:t>
      </w:r>
    </w:p>
    <w:p w14:paraId="731CEFAB" w14:textId="0340D29A" w:rsidR="003448A5" w:rsidRPr="00AB3076" w:rsidRDefault="0076494A" w:rsidP="004765AD">
      <w:pPr>
        <w:pStyle w:val="ListParagraph"/>
        <w:numPr>
          <w:ilvl w:val="0"/>
          <w:numId w:val="12"/>
        </w:numPr>
        <w:spacing w:after="0" w:line="240" w:lineRule="auto"/>
        <w:jc w:val="both"/>
        <w:rPr>
          <w:rFonts w:ascii="Times New Roman" w:hAnsi="Times New Roman" w:cs="Times New Roman"/>
          <w:sz w:val="24"/>
          <w:szCs w:val="24"/>
          <w:lang w:val="sr-Cyrl-RS"/>
        </w:rPr>
      </w:pPr>
      <w:proofErr w:type="gramStart"/>
      <w:r w:rsidRPr="00AB3076">
        <w:rPr>
          <w:rFonts w:ascii="Times New Roman" w:hAnsi="Times New Roman" w:cs="Times New Roman"/>
          <w:sz w:val="24"/>
          <w:szCs w:val="24"/>
        </w:rPr>
        <w:t>је</w:t>
      </w:r>
      <w:proofErr w:type="gramEnd"/>
      <w:r w:rsidRPr="00AB3076">
        <w:rPr>
          <w:rFonts w:ascii="Times New Roman" w:hAnsi="Times New Roman" w:cs="Times New Roman"/>
          <w:sz w:val="24"/>
          <w:szCs w:val="24"/>
        </w:rPr>
        <w:t xml:space="preserve"> збирни износ појединачних рачуна за прихватљиве инвестиције већи од </w:t>
      </w:r>
      <w:r w:rsidRPr="00AB3076">
        <w:rPr>
          <w:rFonts w:ascii="Times New Roman" w:hAnsi="Times New Roman" w:cs="Times New Roman"/>
          <w:sz w:val="24"/>
          <w:szCs w:val="24"/>
          <w:lang w:val="sr-Cyrl-RS"/>
        </w:rPr>
        <w:t>2</w:t>
      </w:r>
      <w:r w:rsidRPr="00AB3076">
        <w:rPr>
          <w:rFonts w:ascii="Times New Roman" w:hAnsi="Times New Roman" w:cs="Times New Roman"/>
          <w:sz w:val="24"/>
          <w:szCs w:val="24"/>
        </w:rPr>
        <w:t xml:space="preserve">0.000 динара без урачунатог пореза на додату вредност, уз обавезу подношења спецификације рачуна из Прилога </w:t>
      </w:r>
      <w:r w:rsidRPr="00AB3076">
        <w:rPr>
          <w:rFonts w:ascii="Times New Roman" w:hAnsi="Times New Roman" w:cs="Times New Roman"/>
          <w:sz w:val="24"/>
          <w:szCs w:val="24"/>
          <w:lang w:val="sr-Cyrl-RS"/>
        </w:rPr>
        <w:t>4.</w:t>
      </w:r>
      <w:r w:rsidRPr="00AB3076">
        <w:rPr>
          <w:rFonts w:ascii="Times New Roman" w:hAnsi="Times New Roman" w:cs="Times New Roman"/>
          <w:sz w:val="24"/>
          <w:szCs w:val="24"/>
        </w:rPr>
        <w:t xml:space="preserve"> - Спецификација рачуна, који је </w:t>
      </w:r>
      <w:r w:rsidR="009042E5" w:rsidRPr="00AB3076">
        <w:rPr>
          <w:rFonts w:ascii="Times New Roman" w:hAnsi="Times New Roman" w:cs="Times New Roman"/>
          <w:sz w:val="24"/>
          <w:szCs w:val="24"/>
          <w:lang w:val="sr-Cyrl-RS"/>
        </w:rPr>
        <w:t>одштампан</w:t>
      </w:r>
      <w:r w:rsidR="003448A5" w:rsidRPr="00AB3076">
        <w:rPr>
          <w:rFonts w:ascii="Times New Roman" w:hAnsi="Times New Roman" w:cs="Times New Roman"/>
          <w:sz w:val="24"/>
          <w:szCs w:val="24"/>
          <w:lang w:val="sr-Cyrl-RS"/>
        </w:rPr>
        <w:t xml:space="preserve"> </w:t>
      </w:r>
      <w:r w:rsidRPr="00AB3076">
        <w:rPr>
          <w:rFonts w:ascii="Times New Roman" w:hAnsi="Times New Roman" w:cs="Times New Roman"/>
          <w:sz w:val="24"/>
          <w:szCs w:val="24"/>
        </w:rPr>
        <w:t xml:space="preserve">уз </w:t>
      </w:r>
      <w:r w:rsidR="009F1EC2" w:rsidRPr="00AB3076">
        <w:rPr>
          <w:rFonts w:ascii="Times New Roman" w:hAnsi="Times New Roman" w:cs="Times New Roman"/>
          <w:sz w:val="24"/>
          <w:szCs w:val="24"/>
          <w:lang w:val="sr-Cyrl-RS"/>
        </w:rPr>
        <w:t>П</w:t>
      </w:r>
      <w:r w:rsidRPr="00AB3076">
        <w:rPr>
          <w:rFonts w:ascii="Times New Roman" w:hAnsi="Times New Roman" w:cs="Times New Roman"/>
          <w:sz w:val="24"/>
          <w:szCs w:val="24"/>
        </w:rPr>
        <w:t>равилник</w:t>
      </w:r>
      <w:r w:rsidR="009042E5" w:rsidRPr="00AB3076">
        <w:rPr>
          <w:rFonts w:ascii="Times New Roman" w:hAnsi="Times New Roman" w:cs="Times New Roman"/>
          <w:sz w:val="24"/>
          <w:szCs w:val="24"/>
          <w:lang w:val="sr-Cyrl-RS"/>
        </w:rPr>
        <w:t xml:space="preserve"> </w:t>
      </w:r>
      <w:r w:rsidRPr="00AB3076">
        <w:rPr>
          <w:rFonts w:ascii="Times New Roman" w:hAnsi="Times New Roman" w:cs="Times New Roman"/>
          <w:sz w:val="24"/>
          <w:szCs w:val="24"/>
        </w:rPr>
        <w:t>и чини његов саставни део</w:t>
      </w:r>
      <w:r w:rsidRPr="00AB3076">
        <w:rPr>
          <w:rFonts w:ascii="Times New Roman" w:hAnsi="Times New Roman" w:cs="Times New Roman"/>
          <w:sz w:val="24"/>
          <w:szCs w:val="24"/>
          <w:lang w:val="sr-Cyrl-RS"/>
        </w:rPr>
        <w:t>;</w:t>
      </w:r>
    </w:p>
    <w:p w14:paraId="2C59536F" w14:textId="6E325320" w:rsidR="003448A5" w:rsidRPr="00AB3076" w:rsidRDefault="0076494A" w:rsidP="004765AD">
      <w:pPr>
        <w:pStyle w:val="ListParagraph"/>
        <w:numPr>
          <w:ilvl w:val="0"/>
          <w:numId w:val="12"/>
        </w:numPr>
        <w:spacing w:after="0" w:line="240" w:lineRule="auto"/>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 xml:space="preserve">је </w:t>
      </w:r>
      <w:r w:rsidRPr="00AB3076">
        <w:rPr>
          <w:rFonts w:ascii="Times New Roman" w:hAnsi="Times New Roman" w:cs="Times New Roman"/>
          <w:sz w:val="24"/>
          <w:szCs w:val="24"/>
        </w:rPr>
        <w:t>припреми</w:t>
      </w:r>
      <w:r w:rsidRPr="00AB3076">
        <w:rPr>
          <w:rFonts w:ascii="Times New Roman" w:hAnsi="Times New Roman" w:cs="Times New Roman"/>
          <w:sz w:val="24"/>
          <w:szCs w:val="24"/>
          <w:lang w:val="sr-Cyrl-RS"/>
        </w:rPr>
        <w:t>ло</w:t>
      </w:r>
      <w:r w:rsidRPr="00AB3076">
        <w:rPr>
          <w:rFonts w:ascii="Times New Roman" w:hAnsi="Times New Roman" w:cs="Times New Roman"/>
          <w:sz w:val="24"/>
          <w:szCs w:val="24"/>
        </w:rPr>
        <w:t xml:space="preserve"> бизнис план за инвестиције веће од </w:t>
      </w:r>
      <w:r w:rsidRPr="00AB3076">
        <w:rPr>
          <w:rFonts w:ascii="Times New Roman" w:hAnsi="Times New Roman" w:cs="Times New Roman"/>
          <w:sz w:val="24"/>
          <w:szCs w:val="24"/>
          <w:lang w:val="sr-Cyrl-RS"/>
        </w:rPr>
        <w:t>5</w:t>
      </w:r>
      <w:r w:rsidRPr="00AB3076">
        <w:rPr>
          <w:rFonts w:ascii="Times New Roman" w:hAnsi="Times New Roman" w:cs="Times New Roman"/>
          <w:sz w:val="24"/>
          <w:szCs w:val="24"/>
        </w:rPr>
        <w:t>00.000</w:t>
      </w:r>
      <w:r w:rsidRPr="00AB3076">
        <w:rPr>
          <w:rFonts w:ascii="Times New Roman" w:hAnsi="Times New Roman" w:cs="Times New Roman"/>
          <w:sz w:val="24"/>
          <w:szCs w:val="24"/>
          <w:lang w:val="sr-Cyrl-RS"/>
        </w:rPr>
        <w:t xml:space="preserve"> </w:t>
      </w:r>
      <w:r w:rsidRPr="00AB3076">
        <w:rPr>
          <w:rFonts w:ascii="Times New Roman" w:hAnsi="Times New Roman" w:cs="Times New Roman"/>
          <w:sz w:val="24"/>
          <w:szCs w:val="24"/>
        </w:rPr>
        <w:t xml:space="preserve">динара у складу са       Прилогом </w:t>
      </w:r>
      <w:r w:rsidRPr="00AB3076">
        <w:rPr>
          <w:rFonts w:ascii="Times New Roman" w:hAnsi="Times New Roman" w:cs="Times New Roman"/>
          <w:sz w:val="24"/>
          <w:szCs w:val="24"/>
          <w:lang w:val="sr-Cyrl-RS"/>
        </w:rPr>
        <w:t>5.</w:t>
      </w:r>
      <w:r w:rsidRPr="00AB3076">
        <w:rPr>
          <w:rFonts w:ascii="Times New Roman" w:hAnsi="Times New Roman" w:cs="Times New Roman"/>
          <w:sz w:val="24"/>
          <w:szCs w:val="24"/>
        </w:rPr>
        <w:t xml:space="preserve"> - Бизнис план </w:t>
      </w:r>
      <w:r w:rsidR="003448A5" w:rsidRPr="00AB3076">
        <w:rPr>
          <w:rFonts w:ascii="Times New Roman" w:hAnsi="Times New Roman" w:cs="Times New Roman"/>
          <w:sz w:val="24"/>
          <w:szCs w:val="24"/>
        </w:rPr>
        <w:t xml:space="preserve">који је </w:t>
      </w:r>
      <w:r w:rsidR="009042E5" w:rsidRPr="00AB3076">
        <w:rPr>
          <w:rFonts w:ascii="Times New Roman" w:hAnsi="Times New Roman" w:cs="Times New Roman"/>
          <w:sz w:val="24"/>
          <w:szCs w:val="24"/>
          <w:lang w:val="sr-Cyrl-RS"/>
        </w:rPr>
        <w:t>одштампан</w:t>
      </w:r>
      <w:r w:rsidR="003448A5" w:rsidRPr="00AB3076">
        <w:rPr>
          <w:rFonts w:ascii="Times New Roman" w:hAnsi="Times New Roman" w:cs="Times New Roman"/>
          <w:sz w:val="24"/>
          <w:szCs w:val="24"/>
          <w:lang w:val="sr-Cyrl-RS"/>
        </w:rPr>
        <w:t xml:space="preserve"> </w:t>
      </w:r>
      <w:r w:rsidR="003448A5" w:rsidRPr="00AB3076">
        <w:rPr>
          <w:rFonts w:ascii="Times New Roman" w:hAnsi="Times New Roman" w:cs="Times New Roman"/>
          <w:sz w:val="24"/>
          <w:szCs w:val="24"/>
        </w:rPr>
        <w:t xml:space="preserve">уз </w:t>
      </w:r>
      <w:r w:rsidR="003448A5" w:rsidRPr="00AB3076">
        <w:rPr>
          <w:rFonts w:ascii="Times New Roman" w:hAnsi="Times New Roman" w:cs="Times New Roman"/>
          <w:sz w:val="24"/>
          <w:szCs w:val="24"/>
          <w:lang w:val="sr-Cyrl-RS"/>
        </w:rPr>
        <w:t>П</w:t>
      </w:r>
      <w:r w:rsidR="003448A5" w:rsidRPr="00AB3076">
        <w:rPr>
          <w:rFonts w:ascii="Times New Roman" w:hAnsi="Times New Roman" w:cs="Times New Roman"/>
          <w:sz w:val="24"/>
          <w:szCs w:val="24"/>
        </w:rPr>
        <w:t>равилник и чини његов саставни део</w:t>
      </w:r>
      <w:r w:rsidR="00495789" w:rsidRPr="00AB3076">
        <w:rPr>
          <w:rFonts w:ascii="Times New Roman" w:hAnsi="Times New Roman" w:cs="Times New Roman"/>
          <w:sz w:val="24"/>
          <w:szCs w:val="24"/>
          <w:lang w:val="sr-Latn-RS"/>
        </w:rPr>
        <w:t>.</w:t>
      </w:r>
    </w:p>
    <w:p w14:paraId="7CE1391A" w14:textId="77777777" w:rsidR="00EB2E68" w:rsidRPr="00AB3076" w:rsidRDefault="00EB2E68" w:rsidP="00EB2E68">
      <w:pPr>
        <w:pStyle w:val="ListParagraph"/>
        <w:spacing w:after="0" w:line="240" w:lineRule="auto"/>
        <w:ind w:left="1080"/>
        <w:jc w:val="both"/>
        <w:rPr>
          <w:rFonts w:ascii="Times New Roman" w:hAnsi="Times New Roman" w:cs="Times New Roman"/>
          <w:sz w:val="24"/>
          <w:szCs w:val="24"/>
          <w:lang w:val="sr-Cyrl-RS"/>
        </w:rPr>
      </w:pPr>
    </w:p>
    <w:p w14:paraId="24AB9E78" w14:textId="77777777" w:rsidR="00F50874" w:rsidRDefault="00F50874" w:rsidP="00EB2E68">
      <w:pPr>
        <w:pStyle w:val="ListParagraph"/>
        <w:spacing w:after="0" w:line="240" w:lineRule="auto"/>
        <w:ind w:left="1080"/>
        <w:jc w:val="both"/>
        <w:rPr>
          <w:rFonts w:ascii="Times New Roman" w:hAnsi="Times New Roman" w:cs="Times New Roman"/>
          <w:sz w:val="24"/>
          <w:szCs w:val="24"/>
          <w:lang w:val="sr-Cyrl-RS"/>
        </w:rPr>
      </w:pPr>
    </w:p>
    <w:p w14:paraId="4A887B74" w14:textId="77777777" w:rsidR="00090C4F" w:rsidRDefault="00090C4F" w:rsidP="00EB2E68">
      <w:pPr>
        <w:pStyle w:val="ListParagraph"/>
        <w:spacing w:after="0" w:line="240" w:lineRule="auto"/>
        <w:ind w:left="1080"/>
        <w:jc w:val="both"/>
        <w:rPr>
          <w:rFonts w:ascii="Times New Roman" w:hAnsi="Times New Roman" w:cs="Times New Roman"/>
          <w:sz w:val="24"/>
          <w:szCs w:val="24"/>
          <w:lang w:val="sr-Cyrl-RS"/>
        </w:rPr>
      </w:pPr>
    </w:p>
    <w:p w14:paraId="70F4F14F" w14:textId="77777777" w:rsidR="00090C4F" w:rsidRPr="00AB3076" w:rsidRDefault="00090C4F" w:rsidP="00EB2E68">
      <w:pPr>
        <w:pStyle w:val="ListParagraph"/>
        <w:spacing w:after="0" w:line="240" w:lineRule="auto"/>
        <w:ind w:left="1080"/>
        <w:jc w:val="both"/>
        <w:rPr>
          <w:rFonts w:ascii="Times New Roman" w:hAnsi="Times New Roman" w:cs="Times New Roman"/>
          <w:sz w:val="24"/>
          <w:szCs w:val="24"/>
          <w:lang w:val="sr-Cyrl-RS"/>
        </w:rPr>
      </w:pPr>
    </w:p>
    <w:p w14:paraId="459A31BA" w14:textId="1D590516" w:rsidR="0007088A" w:rsidRPr="00AB3076" w:rsidRDefault="00090C4F" w:rsidP="0007088A">
      <w:pPr>
        <w:spacing w:after="0" w:line="240" w:lineRule="auto"/>
        <w:jc w:val="center"/>
        <w:rPr>
          <w:rFonts w:ascii="Times New Roman" w:hAnsi="Times New Roman" w:cs="Times New Roman"/>
          <w:color w:val="000000"/>
          <w:sz w:val="24"/>
          <w:szCs w:val="24"/>
          <w:lang w:val="sr-Cyrl-RS"/>
        </w:rPr>
      </w:pPr>
      <w:r w:rsidRPr="00AB3076">
        <w:rPr>
          <w:rFonts w:ascii="Times New Roman" w:eastAsia="Times New Roman" w:hAnsi="Times New Roman" w:cs="Times New Roman"/>
          <w:b/>
          <w:sz w:val="24"/>
          <w:szCs w:val="24"/>
          <w:lang w:val="sr-Cyrl-RS"/>
        </w:rPr>
        <w:lastRenderedPageBreak/>
        <w:t>ПОСЕБНИ УСЛОВИ ЗА ОСТВАРИВАЊЕ ПРАВА НА ПОДСТИЦАЈЕ</w:t>
      </w:r>
      <w:r w:rsidRPr="00AB3076">
        <w:rPr>
          <w:rFonts w:ascii="Times New Roman" w:hAnsi="Times New Roman" w:cs="Times New Roman"/>
          <w:color w:val="000000"/>
          <w:sz w:val="24"/>
          <w:szCs w:val="24"/>
          <w:lang w:val="sr-Cyrl-RS"/>
        </w:rPr>
        <w:t xml:space="preserve"> </w:t>
      </w:r>
    </w:p>
    <w:p w14:paraId="4772886F" w14:textId="4F6F70FB" w:rsidR="0007088A" w:rsidRPr="00AB3076" w:rsidRDefault="00090C4F" w:rsidP="0007088A">
      <w:pPr>
        <w:spacing w:after="0" w:line="240" w:lineRule="auto"/>
        <w:jc w:val="center"/>
        <w:rPr>
          <w:rFonts w:ascii="Times New Roman" w:eastAsia="Times New Roman" w:hAnsi="Times New Roman" w:cs="Times New Roman"/>
          <w:b/>
          <w:sz w:val="24"/>
          <w:szCs w:val="24"/>
          <w:lang w:val="sr-Cyrl-RS"/>
        </w:rPr>
      </w:pPr>
      <w:r w:rsidRPr="00AB3076">
        <w:rPr>
          <w:rFonts w:ascii="Times New Roman" w:hAnsi="Times New Roman" w:cs="Times New Roman"/>
          <w:b/>
          <w:color w:val="000000"/>
          <w:sz w:val="24"/>
          <w:szCs w:val="24"/>
          <w:lang w:val="sr-Cyrl-RS"/>
        </w:rPr>
        <w:t>У СЕКТОРУ РУРАЛНОГ ТУРИЗМА</w:t>
      </w:r>
    </w:p>
    <w:p w14:paraId="31A4CABA" w14:textId="77777777" w:rsidR="00F50874" w:rsidRPr="00AB3076" w:rsidRDefault="00F50874" w:rsidP="00EB2E68">
      <w:pPr>
        <w:pStyle w:val="ListParagraph"/>
        <w:spacing w:after="0" w:line="240" w:lineRule="auto"/>
        <w:ind w:left="1080"/>
        <w:jc w:val="both"/>
        <w:rPr>
          <w:rFonts w:ascii="Times New Roman" w:hAnsi="Times New Roman" w:cs="Times New Roman"/>
          <w:sz w:val="24"/>
          <w:szCs w:val="24"/>
          <w:lang w:val="sr-Cyrl-RS"/>
        </w:rPr>
      </w:pPr>
    </w:p>
    <w:p w14:paraId="67588DC1" w14:textId="1FF9B837" w:rsidR="00EB2E68" w:rsidRPr="00AB3076" w:rsidRDefault="002F0ED1" w:rsidP="00F50874">
      <w:pPr>
        <w:pStyle w:val="ListParagraph"/>
        <w:spacing w:after="0" w:line="240" w:lineRule="auto"/>
        <w:ind w:left="0"/>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 xml:space="preserve">Члан </w:t>
      </w:r>
      <w:r w:rsidR="00F50874" w:rsidRPr="00AB3076">
        <w:rPr>
          <w:rFonts w:ascii="Times New Roman" w:hAnsi="Times New Roman" w:cs="Times New Roman"/>
          <w:b/>
          <w:sz w:val="24"/>
          <w:szCs w:val="24"/>
          <w:lang w:val="sr-Cyrl-RS"/>
        </w:rPr>
        <w:t>8</w:t>
      </w:r>
      <w:r w:rsidRPr="00AB3076">
        <w:rPr>
          <w:rFonts w:ascii="Times New Roman" w:hAnsi="Times New Roman" w:cs="Times New Roman"/>
          <w:b/>
          <w:sz w:val="24"/>
          <w:szCs w:val="24"/>
          <w:lang w:val="sr-Cyrl-RS"/>
        </w:rPr>
        <w:t>.</w:t>
      </w:r>
    </w:p>
    <w:p w14:paraId="0D161EE3" w14:textId="77777777" w:rsidR="00F50874" w:rsidRPr="00AB3076" w:rsidRDefault="00F50874" w:rsidP="002F0ED1">
      <w:pPr>
        <w:pStyle w:val="ListParagraph"/>
        <w:spacing w:after="0" w:line="240" w:lineRule="auto"/>
        <w:ind w:left="1080"/>
        <w:jc w:val="center"/>
        <w:rPr>
          <w:rFonts w:ascii="Times New Roman" w:hAnsi="Times New Roman" w:cs="Times New Roman"/>
          <w:b/>
          <w:sz w:val="24"/>
          <w:szCs w:val="24"/>
          <w:lang w:val="sr-Cyrl-RS"/>
        </w:rPr>
      </w:pPr>
    </w:p>
    <w:p w14:paraId="63DD8414" w14:textId="18E00695" w:rsidR="00565C50" w:rsidRPr="00AB3076" w:rsidRDefault="00565C50" w:rsidP="001A460E">
      <w:pPr>
        <w:spacing w:after="150" w:line="240" w:lineRule="auto"/>
        <w:ind w:firstLine="480"/>
        <w:jc w:val="both"/>
        <w:rPr>
          <w:rFonts w:ascii="Times New Roman" w:hAnsi="Times New Roman" w:cs="Times New Roman"/>
          <w:sz w:val="24"/>
          <w:szCs w:val="24"/>
          <w:lang w:val="sr-Cyrl-RS"/>
        </w:rPr>
      </w:pPr>
      <w:r w:rsidRPr="00AB3076">
        <w:rPr>
          <w:rFonts w:ascii="Times New Roman" w:hAnsi="Times New Roman" w:cs="Times New Roman"/>
          <w:color w:val="000000"/>
          <w:sz w:val="24"/>
          <w:szCs w:val="24"/>
        </w:rPr>
        <w:t xml:space="preserve">Лице из члана 8. </w:t>
      </w:r>
      <w:proofErr w:type="gramStart"/>
      <w:r w:rsidRPr="00AB3076">
        <w:rPr>
          <w:rFonts w:ascii="Times New Roman" w:hAnsi="Times New Roman" w:cs="Times New Roman"/>
          <w:color w:val="000000"/>
          <w:sz w:val="24"/>
          <w:szCs w:val="24"/>
        </w:rPr>
        <w:t>тач</w:t>
      </w:r>
      <w:proofErr w:type="gramEnd"/>
      <w:r w:rsidRPr="00AB3076">
        <w:rPr>
          <w:rFonts w:ascii="Times New Roman" w:hAnsi="Times New Roman" w:cs="Times New Roman"/>
          <w:color w:val="000000"/>
          <w:sz w:val="24"/>
          <w:szCs w:val="24"/>
        </w:rPr>
        <w:t xml:space="preserve">. 1) </w:t>
      </w:r>
      <w:proofErr w:type="gramStart"/>
      <w:r w:rsidRPr="00AB3076">
        <w:rPr>
          <w:rFonts w:ascii="Times New Roman" w:hAnsi="Times New Roman" w:cs="Times New Roman"/>
          <w:color w:val="000000"/>
          <w:sz w:val="24"/>
          <w:szCs w:val="24"/>
        </w:rPr>
        <w:t>и</w:t>
      </w:r>
      <w:proofErr w:type="gramEnd"/>
      <w:r w:rsidRPr="00AB3076">
        <w:rPr>
          <w:rFonts w:ascii="Times New Roman" w:hAnsi="Times New Roman" w:cs="Times New Roman"/>
          <w:color w:val="000000"/>
          <w:sz w:val="24"/>
          <w:szCs w:val="24"/>
        </w:rPr>
        <w:t xml:space="preserve"> 2) </w:t>
      </w:r>
      <w:r w:rsidRPr="00AB3076">
        <w:rPr>
          <w:rFonts w:ascii="Times New Roman" w:hAnsi="Times New Roman" w:cs="Times New Roman"/>
          <w:color w:val="000000"/>
          <w:sz w:val="24"/>
          <w:szCs w:val="24"/>
          <w:lang w:val="sr-Cyrl-RS"/>
        </w:rPr>
        <w:t>П</w:t>
      </w:r>
      <w:r w:rsidRPr="00AB3076">
        <w:rPr>
          <w:rFonts w:ascii="Times New Roman" w:hAnsi="Times New Roman" w:cs="Times New Roman"/>
          <w:color w:val="000000"/>
          <w:sz w:val="24"/>
          <w:szCs w:val="24"/>
        </w:rPr>
        <w:t xml:space="preserve">равилника остварује право на подстицаје </w:t>
      </w:r>
      <w:r w:rsidR="00262C68" w:rsidRPr="00AB3076">
        <w:rPr>
          <w:rFonts w:ascii="Times New Roman" w:hAnsi="Times New Roman" w:cs="Times New Roman"/>
          <w:color w:val="000000"/>
          <w:sz w:val="24"/>
          <w:szCs w:val="24"/>
          <w:lang w:val="sr-Cyrl-RS"/>
        </w:rPr>
        <w:t>у сектору руралног туризма</w:t>
      </w:r>
      <w:r w:rsidRPr="00AB3076">
        <w:rPr>
          <w:rFonts w:ascii="Times New Roman" w:hAnsi="Times New Roman" w:cs="Times New Roman"/>
          <w:color w:val="000000"/>
          <w:sz w:val="24"/>
          <w:szCs w:val="24"/>
        </w:rPr>
        <w:t xml:space="preserve">, ако поред услова из члана 9. </w:t>
      </w:r>
      <w:r w:rsidR="00043FAC" w:rsidRPr="00AB3076">
        <w:rPr>
          <w:rFonts w:ascii="Times New Roman" w:hAnsi="Times New Roman" w:cs="Times New Roman"/>
          <w:color w:val="000000"/>
          <w:sz w:val="24"/>
          <w:szCs w:val="24"/>
          <w:lang w:val="sr-Cyrl-RS"/>
        </w:rPr>
        <w:t>П</w:t>
      </w:r>
      <w:r w:rsidRPr="00AB3076">
        <w:rPr>
          <w:rFonts w:ascii="Times New Roman" w:hAnsi="Times New Roman" w:cs="Times New Roman"/>
          <w:color w:val="000000"/>
          <w:sz w:val="24"/>
          <w:szCs w:val="24"/>
        </w:rPr>
        <w:t>равилника, испуњава и следеће услове:</w:t>
      </w:r>
    </w:p>
    <w:p w14:paraId="2EAB7798" w14:textId="62EA18C9" w:rsidR="00565C50" w:rsidRPr="00AB3076" w:rsidRDefault="00565C50" w:rsidP="004765AD">
      <w:pPr>
        <w:pStyle w:val="ListParagraph"/>
        <w:numPr>
          <w:ilvl w:val="0"/>
          <w:numId w:val="16"/>
        </w:numPr>
        <w:spacing w:after="150" w:line="240" w:lineRule="auto"/>
        <w:jc w:val="both"/>
        <w:rPr>
          <w:rFonts w:ascii="Times New Roman" w:hAnsi="Times New Roman" w:cs="Times New Roman"/>
          <w:sz w:val="24"/>
          <w:szCs w:val="24"/>
        </w:rPr>
      </w:pPr>
      <w:r w:rsidRPr="00AB3076">
        <w:rPr>
          <w:rFonts w:ascii="Times New Roman" w:hAnsi="Times New Roman" w:cs="Times New Roman"/>
          <w:color w:val="000000"/>
          <w:sz w:val="24"/>
          <w:szCs w:val="24"/>
        </w:rPr>
        <w:t>да је објекат категорисан код надлежног органа јединице локалне самоуправе за пружање туристичко-угоститељских услуга у пословима домаће радиности или сеоском туристичком домаћинству и евидентиран у Регистру туризма, у складу са законом којим се уређује туризам, односно угоститељство, за набавку опреме за аутентичне објекте и за изградњу нових објеката;</w:t>
      </w:r>
    </w:p>
    <w:p w14:paraId="0317DB9D" w14:textId="5D3CBB2A" w:rsidR="00565C50" w:rsidRPr="00AB3076" w:rsidRDefault="00565C50" w:rsidP="004765AD">
      <w:pPr>
        <w:pStyle w:val="ListParagraph"/>
        <w:numPr>
          <w:ilvl w:val="0"/>
          <w:numId w:val="16"/>
        </w:numPr>
        <w:spacing w:after="150" w:line="240" w:lineRule="auto"/>
        <w:jc w:val="both"/>
        <w:rPr>
          <w:rFonts w:ascii="Times New Roman" w:hAnsi="Times New Roman" w:cs="Times New Roman"/>
          <w:sz w:val="24"/>
          <w:szCs w:val="24"/>
        </w:rPr>
      </w:pPr>
      <w:proofErr w:type="gramStart"/>
      <w:r w:rsidRPr="00AB3076">
        <w:rPr>
          <w:rFonts w:ascii="Times New Roman" w:hAnsi="Times New Roman" w:cs="Times New Roman"/>
          <w:color w:val="000000"/>
          <w:sz w:val="24"/>
          <w:szCs w:val="24"/>
        </w:rPr>
        <w:t>да су катастарске парцеле и објекат који су предмет инвестиције за коју се подноси конкурсна пријава (у даљем тексту: пријава) у његовом власништву или ако на њима има право закупа, односно коришћења на основу уговора овереног код надлежног органа закљученог са закуподавцем – физичким лицем или црквом и верском заједницом или јединицом локалне самоуправе или министарством надлежним за послове пољопривреде, на период закупа, односно коришћења од најмање пет година почев од календарске године за коју се подноси пријава за коришћење подстицаја.</w:t>
      </w:r>
      <w:proofErr w:type="gramEnd"/>
      <w:r w:rsidRPr="00AB3076">
        <w:rPr>
          <w:rFonts w:ascii="Times New Roman" w:hAnsi="Times New Roman" w:cs="Times New Roman"/>
          <w:color w:val="000000"/>
          <w:sz w:val="24"/>
          <w:szCs w:val="24"/>
        </w:rPr>
        <w:t xml:space="preserve"> Власник једног дела земљишта, односно објекта доставља сагласност оверену код надлежног органа, осталих сувласника земљишта, односно објекта за извођење радова на предметној инвестицији. Непокретности које су предмет закупа не могу имати уписане друге терете, осим предметног закупа;</w:t>
      </w:r>
    </w:p>
    <w:p w14:paraId="4550BDE6" w14:textId="2FF4205A" w:rsidR="00565C50" w:rsidRPr="00AB3076" w:rsidRDefault="00565C50" w:rsidP="004765AD">
      <w:pPr>
        <w:pStyle w:val="ListParagraph"/>
        <w:numPr>
          <w:ilvl w:val="0"/>
          <w:numId w:val="16"/>
        </w:numPr>
        <w:spacing w:after="150" w:line="240" w:lineRule="auto"/>
        <w:jc w:val="both"/>
        <w:rPr>
          <w:rFonts w:ascii="Times New Roman" w:hAnsi="Times New Roman" w:cs="Times New Roman"/>
          <w:sz w:val="24"/>
          <w:szCs w:val="24"/>
        </w:rPr>
      </w:pPr>
      <w:r w:rsidRPr="00AB3076">
        <w:rPr>
          <w:rFonts w:ascii="Times New Roman" w:hAnsi="Times New Roman" w:cs="Times New Roman"/>
          <w:color w:val="000000"/>
          <w:sz w:val="24"/>
          <w:szCs w:val="24"/>
        </w:rPr>
        <w:t>да пружа туристима услуге смештаја и услуживања хране и пића у објектима смештајних капацитета до 30 лежајева и/или да организованој туристичкој групи до 50 туриста пружа угоститељске услуге у складу са прописом којим се уређује угоститељство.</w:t>
      </w:r>
    </w:p>
    <w:p w14:paraId="1F56F265" w14:textId="3C6063B4" w:rsidR="00EF55D0" w:rsidRPr="00AB3076" w:rsidRDefault="00EF55D0" w:rsidP="001A460E">
      <w:pPr>
        <w:spacing w:after="0" w:line="240" w:lineRule="auto"/>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ab/>
        <w:t xml:space="preserve">За изградњу нових објеката услов из </w:t>
      </w:r>
      <w:r w:rsidR="00043FAC" w:rsidRPr="00AB3076">
        <w:rPr>
          <w:rFonts w:ascii="Times New Roman" w:hAnsi="Times New Roman" w:cs="Times New Roman"/>
          <w:sz w:val="24"/>
          <w:szCs w:val="24"/>
          <w:lang w:val="sr-Cyrl-RS"/>
        </w:rPr>
        <w:t xml:space="preserve">члана 10. </w:t>
      </w:r>
      <w:r w:rsidRPr="00AB3076">
        <w:rPr>
          <w:rFonts w:ascii="Times New Roman" w:hAnsi="Times New Roman" w:cs="Times New Roman"/>
          <w:sz w:val="24"/>
          <w:szCs w:val="24"/>
          <w:lang w:val="sr-Cyrl-RS"/>
        </w:rPr>
        <w:t xml:space="preserve">става 1. тачка 1) </w:t>
      </w:r>
      <w:r w:rsidR="00565C50" w:rsidRPr="00AB3076">
        <w:rPr>
          <w:rFonts w:ascii="Times New Roman" w:hAnsi="Times New Roman" w:cs="Times New Roman"/>
          <w:sz w:val="24"/>
          <w:szCs w:val="24"/>
          <w:lang w:val="sr-Cyrl-RS"/>
        </w:rPr>
        <w:t>Правилника</w:t>
      </w:r>
      <w:r w:rsidR="00C4431A" w:rsidRPr="00AB3076">
        <w:rPr>
          <w:rFonts w:ascii="Times New Roman" w:hAnsi="Times New Roman" w:cs="Times New Roman"/>
          <w:sz w:val="24"/>
          <w:szCs w:val="24"/>
          <w:lang w:val="sr-Cyrl-RS"/>
        </w:rPr>
        <w:t xml:space="preserve"> </w:t>
      </w:r>
      <w:r w:rsidRPr="00AB3076">
        <w:rPr>
          <w:rFonts w:ascii="Times New Roman" w:hAnsi="Times New Roman" w:cs="Times New Roman"/>
          <w:sz w:val="24"/>
          <w:szCs w:val="24"/>
          <w:lang w:val="sr-Cyrl-RS"/>
        </w:rPr>
        <w:t>испуњава се у тренутку подношења прописане документације којом се доказује реализација инвестиције.</w:t>
      </w:r>
    </w:p>
    <w:p w14:paraId="56F8DFCC" w14:textId="77777777" w:rsidR="00043FAC" w:rsidRPr="00AB3076" w:rsidRDefault="00043FAC" w:rsidP="00043FAC">
      <w:pPr>
        <w:spacing w:after="0" w:line="240" w:lineRule="auto"/>
        <w:ind w:firstLine="720"/>
        <w:rPr>
          <w:rFonts w:ascii="Times New Roman" w:hAnsi="Times New Roman" w:cs="Times New Roman"/>
          <w:color w:val="000000"/>
          <w:sz w:val="24"/>
          <w:szCs w:val="24"/>
          <w:lang w:val="sr-Cyrl-RS"/>
        </w:rPr>
      </w:pPr>
    </w:p>
    <w:p w14:paraId="6AB71F25" w14:textId="77777777" w:rsidR="00565C50" w:rsidRPr="00AB3076" w:rsidRDefault="00565C50" w:rsidP="00773295">
      <w:pPr>
        <w:spacing w:after="150" w:line="240" w:lineRule="auto"/>
        <w:ind w:firstLine="720"/>
        <w:rPr>
          <w:rFonts w:ascii="Times New Roman" w:hAnsi="Times New Roman" w:cs="Times New Roman"/>
          <w:color w:val="000000"/>
          <w:sz w:val="24"/>
          <w:szCs w:val="24"/>
          <w:lang w:val="sr-Cyrl-RS"/>
        </w:rPr>
      </w:pPr>
      <w:r w:rsidRPr="00AB3076">
        <w:rPr>
          <w:rFonts w:ascii="Times New Roman" w:hAnsi="Times New Roman" w:cs="Times New Roman"/>
          <w:color w:val="000000"/>
          <w:sz w:val="24"/>
          <w:szCs w:val="24"/>
        </w:rPr>
        <w:t xml:space="preserve">Лице из члана 8. </w:t>
      </w:r>
      <w:proofErr w:type="gramStart"/>
      <w:r w:rsidRPr="00AB3076">
        <w:rPr>
          <w:rFonts w:ascii="Times New Roman" w:hAnsi="Times New Roman" w:cs="Times New Roman"/>
          <w:color w:val="000000"/>
          <w:sz w:val="24"/>
          <w:szCs w:val="24"/>
        </w:rPr>
        <w:t>тачка</w:t>
      </w:r>
      <w:proofErr w:type="gramEnd"/>
      <w:r w:rsidRPr="00AB3076">
        <w:rPr>
          <w:rFonts w:ascii="Times New Roman" w:hAnsi="Times New Roman" w:cs="Times New Roman"/>
          <w:color w:val="000000"/>
          <w:sz w:val="24"/>
          <w:szCs w:val="24"/>
        </w:rPr>
        <w:t xml:space="preserve"> 2) овог правилника мора бити регистровано у одговарајућем регистру у Агенцији за привредне регистре.</w:t>
      </w:r>
    </w:p>
    <w:p w14:paraId="67D9D85C" w14:textId="15568D19" w:rsidR="00100F3C" w:rsidRPr="00AB3076" w:rsidRDefault="00565C50" w:rsidP="001A460E">
      <w:pPr>
        <w:spacing w:after="0" w:line="240" w:lineRule="auto"/>
        <w:ind w:firstLine="720"/>
        <w:jc w:val="both"/>
        <w:rPr>
          <w:rFonts w:ascii="Times New Roman" w:eastAsia="Times New Roman" w:hAnsi="Times New Roman" w:cs="Times New Roman"/>
          <w:sz w:val="24"/>
          <w:szCs w:val="24"/>
          <w:lang w:val="sr-Cyrl-RS"/>
        </w:rPr>
      </w:pPr>
      <w:r w:rsidRPr="00AB3076">
        <w:rPr>
          <w:rFonts w:ascii="Times New Roman" w:hAnsi="Times New Roman" w:cs="Times New Roman"/>
          <w:color w:val="000000"/>
          <w:sz w:val="24"/>
          <w:szCs w:val="24"/>
        </w:rPr>
        <w:t xml:space="preserve">Лице из члана 8. </w:t>
      </w:r>
      <w:proofErr w:type="gramStart"/>
      <w:r w:rsidRPr="00AB3076">
        <w:rPr>
          <w:rFonts w:ascii="Times New Roman" w:hAnsi="Times New Roman" w:cs="Times New Roman"/>
          <w:color w:val="000000"/>
          <w:sz w:val="24"/>
          <w:szCs w:val="24"/>
        </w:rPr>
        <w:t>тачка</w:t>
      </w:r>
      <w:proofErr w:type="gramEnd"/>
      <w:r w:rsidRPr="00AB3076">
        <w:rPr>
          <w:rFonts w:ascii="Times New Roman" w:hAnsi="Times New Roman" w:cs="Times New Roman"/>
          <w:color w:val="000000"/>
          <w:sz w:val="24"/>
          <w:szCs w:val="24"/>
        </w:rPr>
        <w:t xml:space="preserve"> 3) </w:t>
      </w:r>
      <w:r w:rsidRPr="00AB3076">
        <w:rPr>
          <w:rFonts w:ascii="Times New Roman" w:hAnsi="Times New Roman" w:cs="Times New Roman"/>
          <w:color w:val="000000"/>
          <w:sz w:val="24"/>
          <w:szCs w:val="24"/>
          <w:lang w:val="sr-Cyrl-RS"/>
        </w:rPr>
        <w:t>П</w:t>
      </w:r>
      <w:r w:rsidRPr="00AB3076">
        <w:rPr>
          <w:rFonts w:ascii="Times New Roman" w:hAnsi="Times New Roman" w:cs="Times New Roman"/>
          <w:color w:val="000000"/>
          <w:sz w:val="24"/>
          <w:szCs w:val="24"/>
        </w:rPr>
        <w:t xml:space="preserve">равилника остварује право на подстицаје </w:t>
      </w:r>
      <w:r w:rsidR="00262C68" w:rsidRPr="00AB3076">
        <w:rPr>
          <w:rFonts w:ascii="Times New Roman" w:hAnsi="Times New Roman" w:cs="Times New Roman"/>
          <w:color w:val="000000"/>
          <w:sz w:val="24"/>
          <w:szCs w:val="24"/>
          <w:lang w:val="sr-Cyrl-RS"/>
        </w:rPr>
        <w:t>у сектору руралног туризма</w:t>
      </w:r>
      <w:r w:rsidRPr="00AB3076">
        <w:rPr>
          <w:rFonts w:ascii="Times New Roman" w:hAnsi="Times New Roman" w:cs="Times New Roman"/>
          <w:color w:val="000000"/>
          <w:sz w:val="24"/>
          <w:szCs w:val="24"/>
        </w:rPr>
        <w:t xml:space="preserve">, ако поред услова из члана 9. </w:t>
      </w:r>
      <w:r w:rsidRPr="00AB3076">
        <w:rPr>
          <w:rFonts w:ascii="Times New Roman" w:hAnsi="Times New Roman" w:cs="Times New Roman"/>
          <w:color w:val="000000"/>
          <w:sz w:val="24"/>
          <w:szCs w:val="24"/>
          <w:lang w:val="sr-Cyrl-RS"/>
        </w:rPr>
        <w:t>П</w:t>
      </w:r>
      <w:r w:rsidRPr="00AB3076">
        <w:rPr>
          <w:rFonts w:ascii="Times New Roman" w:hAnsi="Times New Roman" w:cs="Times New Roman"/>
          <w:color w:val="000000"/>
          <w:sz w:val="24"/>
          <w:szCs w:val="24"/>
        </w:rPr>
        <w:t>равилника, испуњава и следеће услове:</w:t>
      </w:r>
    </w:p>
    <w:p w14:paraId="1D313DD3" w14:textId="77777777" w:rsidR="00A66E4E" w:rsidRPr="00AB3076" w:rsidRDefault="00A66E4E" w:rsidP="004765AD">
      <w:pPr>
        <w:pStyle w:val="ListParagraph"/>
        <w:numPr>
          <w:ilvl w:val="0"/>
          <w:numId w:val="13"/>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да је регистрован</w:t>
      </w:r>
      <w:r w:rsidRPr="00AB3076">
        <w:rPr>
          <w:rFonts w:ascii="Times New Roman" w:hAnsi="Times New Roman" w:cs="Times New Roman"/>
          <w:sz w:val="24"/>
          <w:szCs w:val="24"/>
          <w:lang w:val="sr-Cyrl-RS"/>
        </w:rPr>
        <w:t>о</w:t>
      </w:r>
      <w:r w:rsidRPr="00AB3076">
        <w:rPr>
          <w:rFonts w:ascii="Times New Roman" w:hAnsi="Times New Roman" w:cs="Times New Roman"/>
          <w:sz w:val="24"/>
          <w:szCs w:val="24"/>
        </w:rPr>
        <w:t xml:space="preserve"> у одговарајућем регистру у Агенцији за привредне регистре;</w:t>
      </w:r>
    </w:p>
    <w:p w14:paraId="5ACC6756" w14:textId="77777777" w:rsidR="00A66E4E" w:rsidRPr="00AB3076" w:rsidRDefault="00A66E4E" w:rsidP="004765AD">
      <w:pPr>
        <w:pStyle w:val="ListParagraph"/>
        <w:numPr>
          <w:ilvl w:val="0"/>
          <w:numId w:val="13"/>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lang w:val="sr-Cyrl-RS"/>
        </w:rPr>
        <w:t xml:space="preserve">да је </w:t>
      </w:r>
      <w:r w:rsidRPr="00AB3076">
        <w:rPr>
          <w:rFonts w:ascii="Times New Roman" w:hAnsi="Times New Roman" w:cs="Times New Roman"/>
          <w:sz w:val="24"/>
          <w:szCs w:val="24"/>
        </w:rPr>
        <w:t>разврстано у микро</w:t>
      </w:r>
      <w:r w:rsidRPr="00AB3076">
        <w:rPr>
          <w:rFonts w:ascii="Times New Roman" w:hAnsi="Times New Roman" w:cs="Times New Roman"/>
          <w:sz w:val="24"/>
          <w:szCs w:val="24"/>
          <w:lang w:val="sr-Cyrl-RS"/>
        </w:rPr>
        <w:t xml:space="preserve"> или </w:t>
      </w:r>
      <w:r w:rsidRPr="00AB3076">
        <w:rPr>
          <w:rFonts w:ascii="Times New Roman" w:hAnsi="Times New Roman" w:cs="Times New Roman"/>
          <w:sz w:val="24"/>
          <w:szCs w:val="24"/>
        </w:rPr>
        <w:t>мало правно лице према подацима из финансијског извештаја из претходне године, у односу на годину у којој се подноси пријава, у складу са законом којим се уређује рачуноводство и ревизија;</w:t>
      </w:r>
    </w:p>
    <w:p w14:paraId="51025F2C" w14:textId="6AE837EF" w:rsidR="00A66E4E" w:rsidRPr="00AB3076" w:rsidRDefault="00A66E4E" w:rsidP="004765AD">
      <w:pPr>
        <w:pStyle w:val="ListParagraph"/>
        <w:numPr>
          <w:ilvl w:val="0"/>
          <w:numId w:val="13"/>
        </w:numPr>
        <w:spacing w:after="0" w:line="240" w:lineRule="auto"/>
        <w:jc w:val="both"/>
        <w:rPr>
          <w:rFonts w:ascii="Times New Roman" w:hAnsi="Times New Roman" w:cs="Times New Roman"/>
          <w:sz w:val="24"/>
          <w:szCs w:val="24"/>
        </w:rPr>
      </w:pPr>
      <w:proofErr w:type="gramStart"/>
      <w:r w:rsidRPr="00AB3076">
        <w:rPr>
          <w:rFonts w:ascii="Times New Roman" w:hAnsi="Times New Roman" w:cs="Times New Roman"/>
          <w:sz w:val="24"/>
          <w:szCs w:val="24"/>
        </w:rPr>
        <w:t>за</w:t>
      </w:r>
      <w:proofErr w:type="gramEnd"/>
      <w:r w:rsidRPr="00AB3076">
        <w:rPr>
          <w:rFonts w:ascii="Times New Roman" w:hAnsi="Times New Roman" w:cs="Times New Roman"/>
          <w:sz w:val="24"/>
          <w:szCs w:val="24"/>
        </w:rPr>
        <w:t xml:space="preserve"> земљорадничку задругу, да има оснивачки акт у којем је наведено да се поред претежне делатности баве </w:t>
      </w:r>
      <w:r w:rsidRPr="00AB3076">
        <w:rPr>
          <w:rFonts w:ascii="Times New Roman" w:hAnsi="Times New Roman" w:cs="Times New Roman"/>
          <w:sz w:val="24"/>
          <w:szCs w:val="24"/>
          <w:lang w:val="sr-Cyrl-RS"/>
        </w:rPr>
        <w:t xml:space="preserve">и пружањем туристичко-угоститељских услуга </w:t>
      </w:r>
      <w:r w:rsidRPr="00AB3076">
        <w:rPr>
          <w:rFonts w:ascii="Times New Roman" w:hAnsi="Times New Roman" w:cs="Times New Roman"/>
          <w:sz w:val="24"/>
          <w:szCs w:val="24"/>
        </w:rPr>
        <w:t xml:space="preserve">у пословима домаће радиности или сеоском туристичком домаћинству, потврду о броју запослених, као и податке о члановима земљорадничке задруге датих у Прилогу </w:t>
      </w:r>
      <w:r w:rsidRPr="00AB3076">
        <w:rPr>
          <w:rFonts w:ascii="Times New Roman" w:hAnsi="Times New Roman" w:cs="Times New Roman"/>
          <w:sz w:val="24"/>
          <w:szCs w:val="24"/>
          <w:lang w:val="sr-Cyrl-RS"/>
        </w:rPr>
        <w:t>6.</w:t>
      </w:r>
      <w:r w:rsidRPr="00AB3076">
        <w:rPr>
          <w:rFonts w:ascii="Times New Roman" w:hAnsi="Times New Roman" w:cs="Times New Roman"/>
          <w:sz w:val="24"/>
          <w:szCs w:val="24"/>
        </w:rPr>
        <w:t xml:space="preserve"> – Подаци о члановима земљорадничке задруге</w:t>
      </w:r>
      <w:r w:rsidRPr="00AB3076">
        <w:rPr>
          <w:rFonts w:ascii="Times New Roman" w:hAnsi="Times New Roman" w:cs="Times New Roman"/>
          <w:sz w:val="24"/>
          <w:szCs w:val="24"/>
          <w:lang w:val="sr-Cyrl-RS"/>
        </w:rPr>
        <w:t xml:space="preserve"> (у даљем тексту: Прилог 6)</w:t>
      </w:r>
      <w:r w:rsidRPr="00AB3076">
        <w:rPr>
          <w:rFonts w:ascii="Times New Roman" w:hAnsi="Times New Roman" w:cs="Times New Roman"/>
          <w:sz w:val="24"/>
          <w:szCs w:val="24"/>
        </w:rPr>
        <w:t xml:space="preserve">, који је одштампан уз </w:t>
      </w:r>
      <w:r w:rsidR="00C4756B" w:rsidRPr="00AB3076">
        <w:rPr>
          <w:rFonts w:ascii="Times New Roman" w:hAnsi="Times New Roman" w:cs="Times New Roman"/>
          <w:sz w:val="24"/>
          <w:szCs w:val="24"/>
          <w:lang w:val="sr-Cyrl-RS"/>
        </w:rPr>
        <w:t>П</w:t>
      </w:r>
      <w:r w:rsidRPr="00AB3076">
        <w:rPr>
          <w:rFonts w:ascii="Times New Roman" w:hAnsi="Times New Roman" w:cs="Times New Roman"/>
          <w:sz w:val="24"/>
          <w:szCs w:val="24"/>
        </w:rPr>
        <w:t xml:space="preserve">равилник и чини његов саставни део; </w:t>
      </w:r>
    </w:p>
    <w:p w14:paraId="6251BC1A" w14:textId="77F0F6F0" w:rsidR="00A66E4E" w:rsidRPr="00AB3076" w:rsidRDefault="00A66E4E" w:rsidP="004765AD">
      <w:pPr>
        <w:pStyle w:val="ListParagraph"/>
        <w:numPr>
          <w:ilvl w:val="0"/>
          <w:numId w:val="13"/>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lastRenderedPageBreak/>
        <w:t xml:space="preserve">да је </w:t>
      </w:r>
      <w:r w:rsidRPr="00AB3076">
        <w:rPr>
          <w:rFonts w:ascii="Times New Roman" w:hAnsi="Times New Roman" w:cs="Times New Roman"/>
          <w:sz w:val="24"/>
          <w:szCs w:val="24"/>
          <w:lang w:val="sr-Cyrl-RS"/>
        </w:rPr>
        <w:t>објекат</w:t>
      </w:r>
      <w:r w:rsidRPr="00AB3076">
        <w:rPr>
          <w:rFonts w:ascii="Times New Roman" w:hAnsi="Times New Roman" w:cs="Times New Roman"/>
          <w:sz w:val="24"/>
          <w:szCs w:val="24"/>
        </w:rPr>
        <w:t xml:space="preserve"> </w:t>
      </w:r>
      <w:r w:rsidRPr="00AB3076">
        <w:rPr>
          <w:rFonts w:ascii="Times New Roman" w:hAnsi="Times New Roman" w:cs="Times New Roman"/>
          <w:sz w:val="24"/>
          <w:szCs w:val="24"/>
          <w:lang w:val="sr-Cyrl-RS"/>
        </w:rPr>
        <w:t xml:space="preserve">категорисан за пружање туристичко-угоститељских услуга </w:t>
      </w:r>
      <w:r w:rsidRPr="00AB3076">
        <w:rPr>
          <w:rFonts w:ascii="Times New Roman" w:hAnsi="Times New Roman" w:cs="Times New Roman"/>
          <w:sz w:val="24"/>
          <w:szCs w:val="24"/>
        </w:rPr>
        <w:t>у пословима домаће радиности или сеоском туристичком домаћинству</w:t>
      </w:r>
      <w:r w:rsidRPr="00AB3076">
        <w:rPr>
          <w:rFonts w:ascii="Times New Roman" w:hAnsi="Times New Roman" w:cs="Times New Roman"/>
          <w:sz w:val="24"/>
          <w:szCs w:val="24"/>
          <w:lang w:val="sr-Cyrl-RS"/>
        </w:rPr>
        <w:t xml:space="preserve"> </w:t>
      </w:r>
      <w:r w:rsidRPr="00AB3076">
        <w:rPr>
          <w:rFonts w:ascii="Times New Roman" w:hAnsi="Times New Roman" w:cs="Times New Roman"/>
          <w:sz w:val="24"/>
          <w:szCs w:val="24"/>
        </w:rPr>
        <w:t xml:space="preserve">у Регистру туризма, у складу са законом којим се уређује </w:t>
      </w:r>
      <w:r w:rsidRPr="00AB3076">
        <w:rPr>
          <w:rFonts w:ascii="Times New Roman" w:hAnsi="Times New Roman" w:cs="Times New Roman"/>
          <w:sz w:val="24"/>
          <w:szCs w:val="24"/>
          <w:lang w:val="sr-Cyrl-RS"/>
        </w:rPr>
        <w:t>туризам</w:t>
      </w:r>
      <w:r w:rsidRPr="00AB3076">
        <w:rPr>
          <w:rFonts w:ascii="Times New Roman" w:hAnsi="Times New Roman" w:cs="Times New Roman"/>
          <w:sz w:val="24"/>
          <w:szCs w:val="24"/>
        </w:rPr>
        <w:t xml:space="preserve">; </w:t>
      </w:r>
    </w:p>
    <w:p w14:paraId="3B2399D2" w14:textId="58DAF7A1" w:rsidR="00FA29A5" w:rsidRPr="00AB3076" w:rsidRDefault="00A66E4E" w:rsidP="004765AD">
      <w:pPr>
        <w:pStyle w:val="ListParagraph"/>
        <w:numPr>
          <w:ilvl w:val="0"/>
          <w:numId w:val="13"/>
        </w:numPr>
        <w:spacing w:after="0" w:line="240" w:lineRule="auto"/>
        <w:jc w:val="both"/>
        <w:rPr>
          <w:rFonts w:ascii="Times New Roman" w:hAnsi="Times New Roman" w:cs="Times New Roman"/>
          <w:sz w:val="24"/>
          <w:szCs w:val="24"/>
          <w:lang w:val="sr-Cyrl-RS"/>
        </w:rPr>
      </w:pPr>
      <w:proofErr w:type="gramStart"/>
      <w:r w:rsidRPr="00AB3076">
        <w:rPr>
          <w:rFonts w:ascii="Times New Roman" w:hAnsi="Times New Roman" w:cs="Times New Roman"/>
          <w:sz w:val="24"/>
          <w:szCs w:val="24"/>
        </w:rPr>
        <w:t xml:space="preserve">да су катастарске парцеле и објекат који су предмет инвестиције за коју се подноси пријава у његовом власништву или ако на њима има право закупа, односно коришћења на основу уговора овереног код надлежног органа закљученог са закуподавцем - физичким лицем или црквом и верском заједницом или јединицом локалне самоуправе или министарством надлежним за послове пољопривреде, на период закупа, односно коришћења од најмање </w:t>
      </w:r>
      <w:r w:rsidRPr="00AB3076">
        <w:rPr>
          <w:rFonts w:ascii="Times New Roman" w:hAnsi="Times New Roman" w:cs="Times New Roman"/>
          <w:sz w:val="24"/>
          <w:szCs w:val="24"/>
          <w:lang w:val="sr-Cyrl-RS"/>
        </w:rPr>
        <w:t>пет</w:t>
      </w:r>
      <w:r w:rsidRPr="00AB3076">
        <w:rPr>
          <w:rFonts w:ascii="Times New Roman" w:hAnsi="Times New Roman" w:cs="Times New Roman"/>
          <w:sz w:val="24"/>
          <w:szCs w:val="24"/>
        </w:rPr>
        <w:t xml:space="preserve"> година почев од календарске године за коју се подноси пријава за коришћење подстицаја.</w:t>
      </w:r>
      <w:proofErr w:type="gramEnd"/>
      <w:r w:rsidRPr="00AB3076">
        <w:rPr>
          <w:rFonts w:ascii="Times New Roman" w:hAnsi="Times New Roman" w:cs="Times New Roman"/>
          <w:sz w:val="24"/>
          <w:szCs w:val="24"/>
        </w:rPr>
        <w:t xml:space="preserve"> Власник једног дела земљишта, односно објекта доставља сагласност</w:t>
      </w:r>
      <w:r w:rsidR="008D0DA9" w:rsidRPr="00AB3076">
        <w:rPr>
          <w:rFonts w:ascii="Times New Roman" w:hAnsi="Times New Roman" w:cs="Times New Roman"/>
          <w:sz w:val="24"/>
          <w:szCs w:val="24"/>
        </w:rPr>
        <w:t>,</w:t>
      </w:r>
      <w:r w:rsidRPr="00AB3076">
        <w:rPr>
          <w:rFonts w:ascii="Times New Roman" w:hAnsi="Times New Roman" w:cs="Times New Roman"/>
          <w:sz w:val="24"/>
          <w:szCs w:val="24"/>
        </w:rPr>
        <w:t xml:space="preserve"> оверену код надлежног</w:t>
      </w:r>
      <w:r w:rsidR="008D0DA9" w:rsidRPr="00AB3076">
        <w:rPr>
          <w:rFonts w:ascii="Times New Roman" w:hAnsi="Times New Roman" w:cs="Times New Roman"/>
          <w:sz w:val="24"/>
          <w:szCs w:val="24"/>
        </w:rPr>
        <w:t>,</w:t>
      </w:r>
      <w:r w:rsidRPr="00AB3076">
        <w:rPr>
          <w:rFonts w:ascii="Times New Roman" w:hAnsi="Times New Roman" w:cs="Times New Roman"/>
          <w:sz w:val="24"/>
          <w:szCs w:val="24"/>
        </w:rPr>
        <w:t xml:space="preserve"> органа осталих сувласника земљишта, односно објекта за извођење радова на предметној инвестицији. Непокретности које су предмет закупа не могу имати уписане друге терете, осим предметног закупа</w:t>
      </w:r>
      <w:r w:rsidRPr="00AB3076">
        <w:rPr>
          <w:rFonts w:ascii="Times New Roman" w:hAnsi="Times New Roman" w:cs="Times New Roman"/>
          <w:sz w:val="24"/>
          <w:szCs w:val="24"/>
          <w:lang w:val="sr-Cyrl-RS"/>
        </w:rPr>
        <w:t>.</w:t>
      </w:r>
    </w:p>
    <w:p w14:paraId="54BFD460" w14:textId="77777777" w:rsidR="002F0ED1" w:rsidRDefault="002F0ED1" w:rsidP="00AB3076">
      <w:pPr>
        <w:pStyle w:val="ListParagraph"/>
        <w:spacing w:after="0" w:line="240" w:lineRule="auto"/>
        <w:ind w:left="0"/>
        <w:jc w:val="center"/>
        <w:rPr>
          <w:rFonts w:ascii="Times New Roman" w:hAnsi="Times New Roman" w:cs="Times New Roman"/>
          <w:sz w:val="24"/>
          <w:szCs w:val="24"/>
        </w:rPr>
      </w:pPr>
    </w:p>
    <w:p w14:paraId="17B021B1" w14:textId="77777777" w:rsidR="0007088A" w:rsidRDefault="0007088A" w:rsidP="00AB3076">
      <w:pPr>
        <w:pStyle w:val="ListParagraph"/>
        <w:spacing w:after="0" w:line="240" w:lineRule="auto"/>
        <w:ind w:left="0"/>
        <w:jc w:val="center"/>
        <w:rPr>
          <w:rFonts w:ascii="Times New Roman" w:hAnsi="Times New Roman" w:cs="Times New Roman"/>
          <w:sz w:val="24"/>
          <w:szCs w:val="24"/>
        </w:rPr>
      </w:pPr>
    </w:p>
    <w:p w14:paraId="01432826" w14:textId="56C4EA25" w:rsidR="0007088A" w:rsidRPr="00AB3076" w:rsidRDefault="00090C4F" w:rsidP="00090C4F">
      <w:pPr>
        <w:spacing w:after="0" w:line="240" w:lineRule="auto"/>
        <w:jc w:val="center"/>
        <w:rPr>
          <w:rFonts w:ascii="Times New Roman" w:hAnsi="Times New Roman" w:cs="Times New Roman"/>
          <w:color w:val="000000"/>
          <w:sz w:val="24"/>
          <w:szCs w:val="24"/>
          <w:lang w:val="sr-Cyrl-RS"/>
        </w:rPr>
      </w:pPr>
      <w:r w:rsidRPr="00AB3076">
        <w:rPr>
          <w:rFonts w:ascii="Times New Roman" w:eastAsia="Times New Roman" w:hAnsi="Times New Roman" w:cs="Times New Roman"/>
          <w:b/>
          <w:sz w:val="24"/>
          <w:szCs w:val="24"/>
          <w:lang w:val="sr-Cyrl-RS"/>
        </w:rPr>
        <w:t>ПОСЕБНИ УСЛОВИ ЗА ОСТВАРИВАЊЕ ПРАВА НА  ПОДСТИЦАЈЕ</w:t>
      </w:r>
    </w:p>
    <w:p w14:paraId="0867F860" w14:textId="32A749BF" w:rsidR="0007088A" w:rsidRPr="00AB3076" w:rsidRDefault="00090C4F" w:rsidP="00090C4F">
      <w:pPr>
        <w:spacing w:after="0" w:line="240" w:lineRule="auto"/>
        <w:jc w:val="center"/>
        <w:rPr>
          <w:rFonts w:ascii="Times New Roman" w:hAnsi="Times New Roman" w:cs="Times New Roman"/>
          <w:b/>
          <w:color w:val="000000"/>
          <w:sz w:val="24"/>
          <w:szCs w:val="24"/>
          <w:lang w:val="sr-Cyrl-RS"/>
        </w:rPr>
      </w:pPr>
      <w:r w:rsidRPr="00AB3076">
        <w:rPr>
          <w:rFonts w:ascii="Times New Roman" w:hAnsi="Times New Roman" w:cs="Times New Roman"/>
          <w:b/>
          <w:color w:val="000000"/>
          <w:sz w:val="24"/>
          <w:szCs w:val="24"/>
          <w:lang w:val="sr-Cyrl-RS"/>
        </w:rPr>
        <w:t>У СЕКТОРУ СТАРИХ И УМЕТНИЧКИХ ЗАНАТА, ОДНОСНО ДОМАЋЕ РАДИНОСТИ</w:t>
      </w:r>
    </w:p>
    <w:p w14:paraId="157F0076" w14:textId="77777777" w:rsidR="0007088A" w:rsidRPr="0007088A" w:rsidRDefault="0007088A" w:rsidP="00AB3076">
      <w:pPr>
        <w:pStyle w:val="ListParagraph"/>
        <w:spacing w:after="0" w:line="240" w:lineRule="auto"/>
        <w:ind w:left="0"/>
        <w:jc w:val="center"/>
        <w:rPr>
          <w:rFonts w:ascii="Times New Roman" w:hAnsi="Times New Roman" w:cs="Times New Roman"/>
          <w:sz w:val="24"/>
          <w:szCs w:val="24"/>
        </w:rPr>
      </w:pPr>
    </w:p>
    <w:p w14:paraId="5FD0E208" w14:textId="502C7F5C" w:rsidR="00FA29A5" w:rsidRPr="00AB3076" w:rsidRDefault="002F0ED1" w:rsidP="00AB3076">
      <w:pPr>
        <w:pStyle w:val="ListParagraph"/>
        <w:spacing w:after="0" w:line="240" w:lineRule="auto"/>
        <w:ind w:left="0"/>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 xml:space="preserve">Члан </w:t>
      </w:r>
      <w:r w:rsidR="00F50874" w:rsidRPr="00AB3076">
        <w:rPr>
          <w:rFonts w:ascii="Times New Roman" w:hAnsi="Times New Roman" w:cs="Times New Roman"/>
          <w:b/>
          <w:sz w:val="24"/>
          <w:szCs w:val="24"/>
          <w:lang w:val="sr-Cyrl-RS"/>
        </w:rPr>
        <w:t>9</w:t>
      </w:r>
      <w:r w:rsidRPr="00AB3076">
        <w:rPr>
          <w:rFonts w:ascii="Times New Roman" w:hAnsi="Times New Roman" w:cs="Times New Roman"/>
          <w:b/>
          <w:sz w:val="24"/>
          <w:szCs w:val="24"/>
          <w:lang w:val="sr-Cyrl-RS"/>
        </w:rPr>
        <w:t>.</w:t>
      </w:r>
    </w:p>
    <w:p w14:paraId="28AF85DD" w14:textId="77777777" w:rsidR="00F50874" w:rsidRPr="00AB3076" w:rsidRDefault="00F50874" w:rsidP="00AB3076">
      <w:pPr>
        <w:pStyle w:val="ListParagraph"/>
        <w:spacing w:after="0" w:line="240" w:lineRule="auto"/>
        <w:ind w:left="0"/>
        <w:jc w:val="center"/>
        <w:rPr>
          <w:rFonts w:ascii="Times New Roman" w:hAnsi="Times New Roman" w:cs="Times New Roman"/>
          <w:b/>
          <w:sz w:val="24"/>
          <w:szCs w:val="24"/>
          <w:lang w:val="sr-Cyrl-RS"/>
        </w:rPr>
      </w:pPr>
    </w:p>
    <w:p w14:paraId="16026CA0" w14:textId="77777777" w:rsidR="00043FAC" w:rsidRPr="00AB3076" w:rsidRDefault="00043FAC" w:rsidP="00043FAC">
      <w:pPr>
        <w:spacing w:after="0" w:line="240" w:lineRule="auto"/>
        <w:ind w:firstLine="480"/>
        <w:rPr>
          <w:rFonts w:ascii="Times New Roman" w:hAnsi="Times New Roman" w:cs="Times New Roman"/>
          <w:color w:val="000000"/>
          <w:sz w:val="24"/>
          <w:szCs w:val="24"/>
          <w:lang w:val="sr-Cyrl-RS"/>
        </w:rPr>
      </w:pPr>
    </w:p>
    <w:p w14:paraId="2808CECF" w14:textId="45A0981C" w:rsidR="00963DA2" w:rsidRPr="00AB3076" w:rsidRDefault="00262C68" w:rsidP="00043FAC">
      <w:pPr>
        <w:spacing w:after="0" w:line="240" w:lineRule="auto"/>
        <w:ind w:firstLine="480"/>
        <w:jc w:val="both"/>
        <w:rPr>
          <w:rFonts w:ascii="Times New Roman" w:eastAsia="Times New Roman" w:hAnsi="Times New Roman" w:cs="Times New Roman"/>
          <w:sz w:val="24"/>
          <w:szCs w:val="24"/>
        </w:rPr>
      </w:pPr>
      <w:r w:rsidRPr="00AB3076">
        <w:rPr>
          <w:rFonts w:ascii="Times New Roman" w:hAnsi="Times New Roman" w:cs="Times New Roman"/>
          <w:color w:val="000000"/>
          <w:sz w:val="24"/>
          <w:szCs w:val="24"/>
        </w:rPr>
        <w:t xml:space="preserve">Лице из члана 8. </w:t>
      </w:r>
      <w:proofErr w:type="gramStart"/>
      <w:r w:rsidRPr="00AB3076">
        <w:rPr>
          <w:rFonts w:ascii="Times New Roman" w:hAnsi="Times New Roman" w:cs="Times New Roman"/>
          <w:color w:val="000000"/>
          <w:sz w:val="24"/>
          <w:szCs w:val="24"/>
        </w:rPr>
        <w:t>тач</w:t>
      </w:r>
      <w:proofErr w:type="gramEnd"/>
      <w:r w:rsidRPr="00AB3076">
        <w:rPr>
          <w:rFonts w:ascii="Times New Roman" w:hAnsi="Times New Roman" w:cs="Times New Roman"/>
          <w:color w:val="000000"/>
          <w:sz w:val="24"/>
          <w:szCs w:val="24"/>
        </w:rPr>
        <w:t xml:space="preserve">. 2) </w:t>
      </w:r>
      <w:proofErr w:type="gramStart"/>
      <w:r w:rsidRPr="00AB3076">
        <w:rPr>
          <w:rFonts w:ascii="Times New Roman" w:hAnsi="Times New Roman" w:cs="Times New Roman"/>
          <w:color w:val="000000"/>
          <w:sz w:val="24"/>
          <w:szCs w:val="24"/>
        </w:rPr>
        <w:t>и</w:t>
      </w:r>
      <w:proofErr w:type="gramEnd"/>
      <w:r w:rsidRPr="00AB3076">
        <w:rPr>
          <w:rFonts w:ascii="Times New Roman" w:hAnsi="Times New Roman" w:cs="Times New Roman"/>
          <w:color w:val="000000"/>
          <w:sz w:val="24"/>
          <w:szCs w:val="24"/>
        </w:rPr>
        <w:t xml:space="preserve"> 3) овог правилника остварује право на подстицаје </w:t>
      </w:r>
      <w:r w:rsidRPr="00AB3076">
        <w:rPr>
          <w:rFonts w:ascii="Times New Roman" w:hAnsi="Times New Roman" w:cs="Times New Roman"/>
          <w:color w:val="000000"/>
          <w:sz w:val="24"/>
          <w:szCs w:val="24"/>
          <w:lang w:val="sr-Cyrl-RS"/>
        </w:rPr>
        <w:t>у сектору ст</w:t>
      </w:r>
      <w:r w:rsidR="00043FAC" w:rsidRPr="00AB3076">
        <w:rPr>
          <w:rFonts w:ascii="Times New Roman" w:hAnsi="Times New Roman" w:cs="Times New Roman"/>
          <w:color w:val="000000"/>
          <w:sz w:val="24"/>
          <w:szCs w:val="24"/>
          <w:lang w:val="sr-Cyrl-RS"/>
        </w:rPr>
        <w:t>арих и уметничких зан</w:t>
      </w:r>
      <w:r w:rsidRPr="00AB3076">
        <w:rPr>
          <w:rFonts w:ascii="Times New Roman" w:hAnsi="Times New Roman" w:cs="Times New Roman"/>
          <w:color w:val="000000"/>
          <w:sz w:val="24"/>
          <w:szCs w:val="24"/>
          <w:lang w:val="sr-Cyrl-RS"/>
        </w:rPr>
        <w:t>ата, односно домаће радиности</w:t>
      </w:r>
      <w:r w:rsidRPr="00AB3076">
        <w:rPr>
          <w:rFonts w:ascii="Times New Roman" w:hAnsi="Times New Roman" w:cs="Times New Roman"/>
          <w:color w:val="000000"/>
          <w:sz w:val="24"/>
          <w:szCs w:val="24"/>
        </w:rPr>
        <w:t xml:space="preserve">, ако поред услова из члана 9. </w:t>
      </w:r>
      <w:r w:rsidRPr="00AB3076">
        <w:rPr>
          <w:rFonts w:ascii="Times New Roman" w:hAnsi="Times New Roman" w:cs="Times New Roman"/>
          <w:color w:val="000000"/>
          <w:sz w:val="24"/>
          <w:szCs w:val="24"/>
          <w:lang w:val="sr-Cyrl-RS"/>
        </w:rPr>
        <w:t>П</w:t>
      </w:r>
      <w:r w:rsidRPr="00AB3076">
        <w:rPr>
          <w:rFonts w:ascii="Times New Roman" w:hAnsi="Times New Roman" w:cs="Times New Roman"/>
          <w:color w:val="000000"/>
          <w:sz w:val="24"/>
          <w:szCs w:val="24"/>
        </w:rPr>
        <w:t>равилника, испуњава и следеће услове:</w:t>
      </w:r>
    </w:p>
    <w:p w14:paraId="74F2B02A" w14:textId="77777777" w:rsidR="00963DA2" w:rsidRPr="00AB3076" w:rsidRDefault="00963DA2" w:rsidP="004765AD">
      <w:pPr>
        <w:pStyle w:val="ListParagraph"/>
        <w:numPr>
          <w:ilvl w:val="0"/>
          <w:numId w:val="14"/>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да је регистрован</w:t>
      </w:r>
      <w:r w:rsidRPr="00AB3076">
        <w:rPr>
          <w:rFonts w:ascii="Times New Roman" w:hAnsi="Times New Roman" w:cs="Times New Roman"/>
          <w:sz w:val="24"/>
          <w:szCs w:val="24"/>
          <w:lang w:val="sr-Cyrl-RS"/>
        </w:rPr>
        <w:t>о</w:t>
      </w:r>
      <w:r w:rsidRPr="00AB3076">
        <w:rPr>
          <w:rFonts w:ascii="Times New Roman" w:hAnsi="Times New Roman" w:cs="Times New Roman"/>
          <w:sz w:val="24"/>
          <w:szCs w:val="24"/>
        </w:rPr>
        <w:t xml:space="preserve"> у одговарајућем регистру у Агенцији за привредне регистре;</w:t>
      </w:r>
    </w:p>
    <w:p w14:paraId="1CA230E9" w14:textId="77777777" w:rsidR="00963DA2" w:rsidRPr="00AB3076" w:rsidRDefault="00963DA2" w:rsidP="004765AD">
      <w:pPr>
        <w:pStyle w:val="ListParagraph"/>
        <w:numPr>
          <w:ilvl w:val="0"/>
          <w:numId w:val="14"/>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lang w:val="sr-Cyrl-RS"/>
        </w:rPr>
        <w:t xml:space="preserve">да је </w:t>
      </w:r>
      <w:r w:rsidRPr="00AB3076">
        <w:rPr>
          <w:rFonts w:ascii="Times New Roman" w:hAnsi="Times New Roman" w:cs="Times New Roman"/>
          <w:sz w:val="24"/>
          <w:szCs w:val="24"/>
        </w:rPr>
        <w:t>разврстано у микро</w:t>
      </w:r>
      <w:r w:rsidRPr="00AB3076">
        <w:rPr>
          <w:rFonts w:ascii="Times New Roman" w:hAnsi="Times New Roman" w:cs="Times New Roman"/>
          <w:sz w:val="24"/>
          <w:szCs w:val="24"/>
          <w:lang w:val="sr-Cyrl-RS"/>
        </w:rPr>
        <w:t xml:space="preserve"> или </w:t>
      </w:r>
      <w:r w:rsidRPr="00AB3076">
        <w:rPr>
          <w:rFonts w:ascii="Times New Roman" w:hAnsi="Times New Roman" w:cs="Times New Roman"/>
          <w:sz w:val="24"/>
          <w:szCs w:val="24"/>
        </w:rPr>
        <w:t>мало правно лице према подацима из финансијског извештаја из претходне године, у односу на годину у којој се подноси пријава, у складу са законом којим се уређује рачуноводство и ревизија;</w:t>
      </w:r>
    </w:p>
    <w:p w14:paraId="58432E89" w14:textId="245D2FE3" w:rsidR="00793672" w:rsidRPr="00AB3076" w:rsidRDefault="00963DA2" w:rsidP="004765AD">
      <w:pPr>
        <w:pStyle w:val="ListParagraph"/>
        <w:numPr>
          <w:ilvl w:val="0"/>
          <w:numId w:val="14"/>
        </w:numPr>
        <w:spacing w:after="0" w:line="240" w:lineRule="auto"/>
        <w:jc w:val="both"/>
        <w:rPr>
          <w:rFonts w:ascii="Times New Roman" w:hAnsi="Times New Roman" w:cs="Times New Roman"/>
          <w:sz w:val="24"/>
          <w:szCs w:val="24"/>
        </w:rPr>
      </w:pPr>
      <w:r w:rsidRPr="00AB3076">
        <w:rPr>
          <w:rFonts w:ascii="Times New Roman" w:hAnsi="Times New Roman" w:cs="Times New Roman"/>
          <w:sz w:val="24"/>
          <w:szCs w:val="24"/>
        </w:rPr>
        <w:t>да је регистрован</w:t>
      </w:r>
      <w:r w:rsidRPr="00AB3076">
        <w:rPr>
          <w:rFonts w:ascii="Times New Roman" w:hAnsi="Times New Roman" w:cs="Times New Roman"/>
          <w:sz w:val="24"/>
          <w:szCs w:val="24"/>
          <w:lang w:val="sr-Cyrl-RS"/>
        </w:rPr>
        <w:t>о</w:t>
      </w:r>
      <w:r w:rsidRPr="00AB3076">
        <w:rPr>
          <w:rFonts w:ascii="Times New Roman" w:hAnsi="Times New Roman" w:cs="Times New Roman"/>
          <w:sz w:val="24"/>
          <w:szCs w:val="24"/>
        </w:rPr>
        <w:t xml:space="preserve"> за очување старих и уметничких заната, односно послова домаће радиности, који су сертификовани у складу са прописом којим се уређуј</w:t>
      </w:r>
      <w:r w:rsidR="001501E9" w:rsidRPr="00AB3076">
        <w:rPr>
          <w:rFonts w:ascii="Times New Roman" w:hAnsi="Times New Roman" w:cs="Times New Roman"/>
          <w:sz w:val="24"/>
          <w:szCs w:val="24"/>
          <w:lang w:val="sr-Cyrl-RS"/>
        </w:rPr>
        <w:t>е</w:t>
      </w:r>
      <w:r w:rsidRPr="00AB3076">
        <w:rPr>
          <w:rFonts w:ascii="Times New Roman" w:hAnsi="Times New Roman" w:cs="Times New Roman"/>
          <w:sz w:val="24"/>
          <w:szCs w:val="24"/>
        </w:rPr>
        <w:t xml:space="preserve"> </w:t>
      </w:r>
      <w:r w:rsidR="001501E9" w:rsidRPr="00AB3076">
        <w:rPr>
          <w:rFonts w:ascii="Times New Roman" w:hAnsi="Times New Roman" w:cs="Times New Roman"/>
          <w:sz w:val="24"/>
          <w:szCs w:val="24"/>
          <w:lang w:val="sr-Cyrl-RS"/>
        </w:rPr>
        <w:t xml:space="preserve">одређивање </w:t>
      </w:r>
      <w:r w:rsidRPr="00AB3076">
        <w:rPr>
          <w:rFonts w:ascii="Times New Roman" w:hAnsi="Times New Roman" w:cs="Times New Roman"/>
          <w:sz w:val="24"/>
          <w:szCs w:val="24"/>
        </w:rPr>
        <w:t>послов</w:t>
      </w:r>
      <w:r w:rsidRPr="00AB3076">
        <w:rPr>
          <w:rFonts w:ascii="Times New Roman" w:hAnsi="Times New Roman" w:cs="Times New Roman"/>
          <w:sz w:val="24"/>
          <w:szCs w:val="24"/>
          <w:lang w:val="sr-Cyrl-RS"/>
        </w:rPr>
        <w:t>а</w:t>
      </w:r>
      <w:r w:rsidRPr="00AB3076">
        <w:rPr>
          <w:rFonts w:ascii="Times New Roman" w:hAnsi="Times New Roman" w:cs="Times New Roman"/>
          <w:sz w:val="24"/>
          <w:szCs w:val="24"/>
        </w:rPr>
        <w:t xml:space="preserve"> који се сматрају старим и уметничким занатима, односно пословима домаће радиности, начину сертификовања и вођењу евиденције издатих сертификата</w:t>
      </w:r>
      <w:r w:rsidR="001501E9" w:rsidRPr="00AB3076">
        <w:rPr>
          <w:rFonts w:ascii="Times New Roman" w:hAnsi="Times New Roman" w:cs="Times New Roman"/>
          <w:sz w:val="24"/>
          <w:szCs w:val="24"/>
          <w:lang w:val="sr-Cyrl-RS"/>
        </w:rPr>
        <w:t>;</w:t>
      </w:r>
    </w:p>
    <w:p w14:paraId="172CE38E" w14:textId="3F4A9DFE" w:rsidR="00963DA2" w:rsidRPr="00AB3076" w:rsidRDefault="00963DA2" w:rsidP="004765AD">
      <w:pPr>
        <w:pStyle w:val="ListParagraph"/>
        <w:numPr>
          <w:ilvl w:val="0"/>
          <w:numId w:val="14"/>
        </w:numPr>
        <w:spacing w:after="0" w:line="240" w:lineRule="auto"/>
        <w:jc w:val="both"/>
        <w:rPr>
          <w:rFonts w:ascii="Times New Roman" w:hAnsi="Times New Roman" w:cs="Times New Roman"/>
          <w:sz w:val="24"/>
          <w:szCs w:val="24"/>
        </w:rPr>
      </w:pPr>
      <w:proofErr w:type="gramStart"/>
      <w:r w:rsidRPr="00AB3076">
        <w:rPr>
          <w:rFonts w:ascii="Times New Roman" w:hAnsi="Times New Roman" w:cs="Times New Roman"/>
          <w:sz w:val="24"/>
          <w:szCs w:val="24"/>
        </w:rPr>
        <w:t xml:space="preserve">за земљорадничку задругу, да има оснивачки акт у којем је наведено да се поред претежне делатности баве и очувањем старих и уметничких заната, односно пословима домаће радиности који су сертификовани, у складу са посебним прописом којим се уређују послови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 потврду о броју запослених, као и податке о члановима земљорадничке задруге датих у Прилогу </w:t>
      </w:r>
      <w:r w:rsidRPr="00AB3076">
        <w:rPr>
          <w:rFonts w:ascii="Times New Roman" w:hAnsi="Times New Roman" w:cs="Times New Roman"/>
          <w:sz w:val="24"/>
          <w:szCs w:val="24"/>
          <w:lang w:val="sr-Cyrl-RS"/>
        </w:rPr>
        <w:t>6</w:t>
      </w:r>
      <w:r w:rsidR="00A27581" w:rsidRPr="00AB3076">
        <w:rPr>
          <w:rFonts w:ascii="Times New Roman" w:hAnsi="Times New Roman" w:cs="Times New Roman"/>
          <w:sz w:val="24"/>
          <w:szCs w:val="24"/>
          <w:lang w:val="sr-Cyrl-RS"/>
        </w:rPr>
        <w:t>.</w:t>
      </w:r>
      <w:proofErr w:type="gramEnd"/>
      <w:r w:rsidRPr="00AB3076">
        <w:rPr>
          <w:rFonts w:ascii="Times New Roman" w:hAnsi="Times New Roman" w:cs="Times New Roman"/>
          <w:sz w:val="24"/>
          <w:szCs w:val="24"/>
          <w:lang w:val="sr-Cyrl-RS"/>
        </w:rPr>
        <w:t xml:space="preserve"> Правилника.</w:t>
      </w:r>
      <w:r w:rsidRPr="00AB3076">
        <w:rPr>
          <w:rFonts w:ascii="Times New Roman" w:hAnsi="Times New Roman" w:cs="Times New Roman"/>
          <w:sz w:val="24"/>
          <w:szCs w:val="24"/>
        </w:rPr>
        <w:t xml:space="preserve"> </w:t>
      </w:r>
    </w:p>
    <w:p w14:paraId="30227822" w14:textId="77777777" w:rsidR="00963DA2" w:rsidRPr="00AB3076" w:rsidRDefault="00963DA2" w:rsidP="00773295">
      <w:pPr>
        <w:spacing w:after="0" w:line="240" w:lineRule="auto"/>
        <w:ind w:left="709" w:hanging="709"/>
        <w:rPr>
          <w:rFonts w:ascii="Times New Roman" w:hAnsi="Times New Roman" w:cs="Times New Roman"/>
          <w:sz w:val="24"/>
          <w:szCs w:val="24"/>
          <w:lang w:val="sr-Cyrl-RS"/>
        </w:rPr>
      </w:pPr>
    </w:p>
    <w:p w14:paraId="0D8FB994" w14:textId="3C54F677" w:rsidR="00F50874" w:rsidRDefault="00F50874" w:rsidP="00773295">
      <w:pPr>
        <w:spacing w:after="0" w:line="240" w:lineRule="auto"/>
        <w:ind w:left="709" w:hanging="709"/>
        <w:rPr>
          <w:rFonts w:ascii="Times New Roman" w:hAnsi="Times New Roman" w:cs="Times New Roman"/>
          <w:sz w:val="24"/>
          <w:szCs w:val="24"/>
          <w:lang w:val="sr-Cyrl-RS"/>
        </w:rPr>
      </w:pPr>
    </w:p>
    <w:p w14:paraId="2280061A" w14:textId="55915EA0" w:rsidR="00435081" w:rsidRDefault="00435081" w:rsidP="00773295">
      <w:pPr>
        <w:spacing w:after="0" w:line="240" w:lineRule="auto"/>
        <w:ind w:left="709" w:hanging="709"/>
        <w:rPr>
          <w:rFonts w:ascii="Times New Roman" w:hAnsi="Times New Roman" w:cs="Times New Roman"/>
          <w:sz w:val="24"/>
          <w:szCs w:val="24"/>
          <w:lang w:val="sr-Cyrl-RS"/>
        </w:rPr>
      </w:pPr>
    </w:p>
    <w:p w14:paraId="44E7F146" w14:textId="77777777" w:rsidR="00435081" w:rsidRDefault="00435081" w:rsidP="00773295">
      <w:pPr>
        <w:spacing w:after="0" w:line="240" w:lineRule="auto"/>
        <w:ind w:left="709" w:hanging="709"/>
        <w:rPr>
          <w:rFonts w:ascii="Times New Roman" w:hAnsi="Times New Roman" w:cs="Times New Roman"/>
          <w:sz w:val="24"/>
          <w:szCs w:val="24"/>
          <w:lang w:val="sr-Cyrl-RS"/>
        </w:rPr>
      </w:pPr>
    </w:p>
    <w:p w14:paraId="014E1EC9" w14:textId="77777777" w:rsidR="00090C4F" w:rsidRPr="00AB3076" w:rsidRDefault="00090C4F" w:rsidP="00773295">
      <w:pPr>
        <w:spacing w:after="0" w:line="240" w:lineRule="auto"/>
        <w:ind w:left="709" w:hanging="709"/>
        <w:rPr>
          <w:rFonts w:ascii="Times New Roman" w:hAnsi="Times New Roman" w:cs="Times New Roman"/>
          <w:sz w:val="24"/>
          <w:szCs w:val="24"/>
          <w:lang w:val="sr-Cyrl-RS"/>
        </w:rPr>
      </w:pPr>
    </w:p>
    <w:p w14:paraId="1CEAB338" w14:textId="4808F500" w:rsidR="00A0714F" w:rsidRPr="00AB3076" w:rsidRDefault="00A0714F" w:rsidP="00F50874">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lastRenderedPageBreak/>
        <w:t xml:space="preserve">ПОСТУПАК </w:t>
      </w:r>
      <w:r w:rsidR="00262C68" w:rsidRPr="00AB3076">
        <w:rPr>
          <w:rFonts w:ascii="Times New Roman" w:eastAsia="Times New Roman" w:hAnsi="Times New Roman" w:cs="Times New Roman"/>
          <w:b/>
          <w:sz w:val="24"/>
          <w:szCs w:val="24"/>
          <w:lang w:val="sr-Cyrl-RS"/>
        </w:rPr>
        <w:t>ОСТВАРИВАЊА ПРАВА НА ПОДСТИЦАЈЕ</w:t>
      </w:r>
    </w:p>
    <w:p w14:paraId="0B66F071" w14:textId="77777777" w:rsidR="00F50874" w:rsidRPr="00AB3076" w:rsidRDefault="00F50874" w:rsidP="00F50874">
      <w:pPr>
        <w:spacing w:after="0" w:line="240" w:lineRule="auto"/>
        <w:jc w:val="center"/>
        <w:rPr>
          <w:rFonts w:ascii="Times New Roman" w:eastAsia="Times New Roman" w:hAnsi="Times New Roman" w:cs="Times New Roman"/>
          <w:b/>
          <w:sz w:val="24"/>
          <w:szCs w:val="24"/>
          <w:lang w:val="sr-Cyrl-RS"/>
        </w:rPr>
      </w:pPr>
    </w:p>
    <w:p w14:paraId="60157E24" w14:textId="77777777" w:rsidR="00F50874" w:rsidRPr="00AB3076" w:rsidRDefault="00F50874" w:rsidP="00F50874">
      <w:pPr>
        <w:spacing w:after="0" w:line="240" w:lineRule="auto"/>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Члан 10.</w:t>
      </w:r>
    </w:p>
    <w:p w14:paraId="0722E0C4" w14:textId="77777777" w:rsidR="00F50874" w:rsidRPr="00AB3076" w:rsidRDefault="00F50874" w:rsidP="00773295">
      <w:pPr>
        <w:spacing w:after="0" w:line="240" w:lineRule="auto"/>
        <w:ind w:firstLine="480"/>
        <w:jc w:val="center"/>
        <w:rPr>
          <w:rFonts w:ascii="Times New Roman" w:eastAsia="Times New Roman" w:hAnsi="Times New Roman" w:cs="Times New Roman"/>
          <w:b/>
          <w:sz w:val="24"/>
          <w:szCs w:val="24"/>
          <w:lang w:val="sr-Cyrl-RS"/>
        </w:rPr>
      </w:pPr>
    </w:p>
    <w:p w14:paraId="72EA33F2" w14:textId="63270F46" w:rsidR="00727952" w:rsidRPr="00AB3076" w:rsidRDefault="00A0714F" w:rsidP="00773295">
      <w:pPr>
        <w:spacing w:after="0" w:line="240" w:lineRule="auto"/>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 xml:space="preserve">         </w:t>
      </w:r>
      <w:r w:rsidR="001A460E" w:rsidRPr="00AB3076">
        <w:rPr>
          <w:rFonts w:ascii="Times New Roman" w:eastAsia="Times New Roman" w:hAnsi="Times New Roman" w:cs="Times New Roman"/>
          <w:sz w:val="24"/>
          <w:szCs w:val="24"/>
          <w:lang w:val="sr-Cyrl-RS"/>
        </w:rPr>
        <w:tab/>
      </w:r>
      <w:r w:rsidR="00727952" w:rsidRPr="00AB3076">
        <w:rPr>
          <w:rFonts w:ascii="Times New Roman" w:eastAsia="Times New Roman" w:hAnsi="Times New Roman" w:cs="Times New Roman"/>
          <w:sz w:val="24"/>
          <w:szCs w:val="24"/>
        </w:rPr>
        <w:t xml:space="preserve">Поступак за остваривање права на подстицаје покреће се подношењем </w:t>
      </w:r>
      <w:r w:rsidRPr="00AB3076">
        <w:rPr>
          <w:rFonts w:ascii="Times New Roman" w:eastAsia="Times New Roman" w:hAnsi="Times New Roman" w:cs="Times New Roman"/>
          <w:sz w:val="24"/>
          <w:szCs w:val="24"/>
          <w:lang w:val="sr-Cyrl-RS"/>
        </w:rPr>
        <w:t>пријаве</w:t>
      </w:r>
      <w:r w:rsidR="00727952" w:rsidRPr="00AB3076">
        <w:rPr>
          <w:rFonts w:ascii="Times New Roman" w:eastAsia="Times New Roman" w:hAnsi="Times New Roman" w:cs="Times New Roman"/>
          <w:sz w:val="24"/>
          <w:szCs w:val="24"/>
        </w:rPr>
        <w:t xml:space="preserve"> </w:t>
      </w:r>
      <w:r w:rsidR="002110DC" w:rsidRPr="00AB3076">
        <w:rPr>
          <w:rFonts w:ascii="Times New Roman" w:eastAsia="Times New Roman" w:hAnsi="Times New Roman" w:cs="Times New Roman"/>
          <w:sz w:val="24"/>
          <w:szCs w:val="24"/>
          <w:lang w:val="sr-Cyrl-RS"/>
        </w:rPr>
        <w:t xml:space="preserve">на Конкурс </w:t>
      </w:r>
      <w:r w:rsidR="00450E89" w:rsidRPr="00AB3076">
        <w:rPr>
          <w:rFonts w:ascii="Times New Roman" w:eastAsia="Times New Roman" w:hAnsi="Times New Roman" w:cs="Times New Roman"/>
          <w:sz w:val="24"/>
          <w:szCs w:val="24"/>
          <w:lang w:val="sr-Cyrl-RS"/>
        </w:rPr>
        <w:t>Министарству пољопр</w:t>
      </w:r>
      <w:r w:rsidR="001C38B9" w:rsidRPr="00AB3076">
        <w:rPr>
          <w:rFonts w:ascii="Times New Roman" w:eastAsia="Times New Roman" w:hAnsi="Times New Roman" w:cs="Times New Roman"/>
          <w:sz w:val="24"/>
          <w:szCs w:val="24"/>
          <w:lang w:val="sr-Cyrl-RS"/>
        </w:rPr>
        <w:t>ивреде, шумарстава и водопривреде</w:t>
      </w:r>
      <w:r w:rsidR="00450E89" w:rsidRPr="00AB3076">
        <w:rPr>
          <w:rFonts w:ascii="Times New Roman" w:eastAsia="Times New Roman" w:hAnsi="Times New Roman" w:cs="Times New Roman"/>
          <w:sz w:val="24"/>
          <w:szCs w:val="24"/>
          <w:lang w:val="sr-Cyrl-RS"/>
        </w:rPr>
        <w:t xml:space="preserve"> - </w:t>
      </w:r>
      <w:r w:rsidR="00FA5D2B" w:rsidRPr="00AB3076">
        <w:rPr>
          <w:rFonts w:ascii="Times New Roman" w:eastAsia="Times New Roman" w:hAnsi="Times New Roman" w:cs="Times New Roman"/>
          <w:sz w:val="24"/>
          <w:szCs w:val="24"/>
        </w:rPr>
        <w:t>Управ</w:t>
      </w:r>
      <w:r w:rsidR="00450E89" w:rsidRPr="00AB3076">
        <w:rPr>
          <w:rFonts w:ascii="Times New Roman" w:eastAsia="Times New Roman" w:hAnsi="Times New Roman" w:cs="Times New Roman"/>
          <w:sz w:val="24"/>
          <w:szCs w:val="24"/>
          <w:lang w:val="sr-Cyrl-RS"/>
        </w:rPr>
        <w:t>а</w:t>
      </w:r>
      <w:r w:rsidR="00727952" w:rsidRPr="00AB3076">
        <w:rPr>
          <w:rFonts w:ascii="Times New Roman" w:eastAsia="Times New Roman" w:hAnsi="Times New Roman" w:cs="Times New Roman"/>
          <w:sz w:val="24"/>
          <w:szCs w:val="24"/>
        </w:rPr>
        <w:t xml:space="preserve"> за аграрна плаћања (у </w:t>
      </w:r>
      <w:r w:rsidR="00FA5D2B" w:rsidRPr="00AB3076">
        <w:rPr>
          <w:rFonts w:ascii="Times New Roman" w:eastAsia="Times New Roman" w:hAnsi="Times New Roman" w:cs="Times New Roman"/>
          <w:sz w:val="24"/>
          <w:szCs w:val="24"/>
        </w:rPr>
        <w:t>даљем тексту: Управа)</w:t>
      </w:r>
      <w:r w:rsidR="00727952" w:rsidRPr="00AB3076">
        <w:rPr>
          <w:rFonts w:ascii="Times New Roman" w:eastAsia="Times New Roman" w:hAnsi="Times New Roman" w:cs="Times New Roman"/>
          <w:sz w:val="24"/>
          <w:szCs w:val="24"/>
        </w:rPr>
        <w:t>.</w:t>
      </w:r>
    </w:p>
    <w:p w14:paraId="46B42A99" w14:textId="77777777" w:rsidR="001A460E" w:rsidRPr="00AB3076" w:rsidRDefault="001A460E" w:rsidP="00773295">
      <w:pPr>
        <w:spacing w:after="0" w:line="240" w:lineRule="auto"/>
        <w:jc w:val="both"/>
        <w:rPr>
          <w:rFonts w:ascii="Times New Roman" w:eastAsia="Times New Roman" w:hAnsi="Times New Roman" w:cs="Times New Roman"/>
          <w:sz w:val="24"/>
          <w:szCs w:val="24"/>
          <w:lang w:val="sr-Cyrl-RS"/>
        </w:rPr>
      </w:pPr>
    </w:p>
    <w:p w14:paraId="7122CB7F" w14:textId="08D2FB0A" w:rsidR="00DB78F5" w:rsidRPr="00AB3076" w:rsidRDefault="00727952" w:rsidP="001A460E">
      <w:pPr>
        <w:spacing w:after="0" w:line="240" w:lineRule="auto"/>
        <w:ind w:firstLine="720"/>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Пријава се подноси на Обрасцу</w:t>
      </w:r>
      <w:r w:rsidR="00FA5D2B" w:rsidRPr="00AB3076">
        <w:rPr>
          <w:rFonts w:ascii="Times New Roman" w:eastAsia="Times New Roman" w:hAnsi="Times New Roman" w:cs="Times New Roman"/>
          <w:sz w:val="24"/>
          <w:szCs w:val="24"/>
          <w:lang w:val="sr-Cyrl-RS"/>
        </w:rPr>
        <w:t xml:space="preserve"> - </w:t>
      </w:r>
      <w:r w:rsidR="00FA5D2B" w:rsidRPr="00AB3076">
        <w:rPr>
          <w:rFonts w:ascii="Times New Roman" w:eastAsia="Times New Roman" w:hAnsi="Times New Roman" w:cs="Times New Roman"/>
          <w:sz w:val="24"/>
          <w:szCs w:val="24"/>
        </w:rPr>
        <w:t>Пријава</w:t>
      </w:r>
      <w:r w:rsidRPr="00AB3076">
        <w:rPr>
          <w:rFonts w:ascii="Times New Roman" w:eastAsia="Times New Roman" w:hAnsi="Times New Roman" w:cs="Times New Roman"/>
          <w:sz w:val="24"/>
          <w:szCs w:val="24"/>
        </w:rPr>
        <w:t xml:space="preserve"> за коришћење подстицаја унапређења економских активности на селу кроз подршку непољопривредним активностима</w:t>
      </w:r>
      <w:r w:rsidR="00262C68" w:rsidRPr="00AB3076">
        <w:rPr>
          <w:rFonts w:ascii="Times New Roman" w:eastAsia="Times New Roman" w:hAnsi="Times New Roman" w:cs="Times New Roman"/>
          <w:sz w:val="24"/>
          <w:szCs w:val="24"/>
          <w:lang w:val="sr-Cyrl-RS"/>
        </w:rPr>
        <w:t xml:space="preserve"> </w:t>
      </w:r>
      <w:r w:rsidR="00EF037C" w:rsidRPr="00AB3076">
        <w:rPr>
          <w:rFonts w:ascii="Times New Roman" w:eastAsia="Times New Roman" w:hAnsi="Times New Roman" w:cs="Times New Roman"/>
          <w:sz w:val="24"/>
          <w:szCs w:val="24"/>
          <w:lang w:val="sr-Cyrl-RS"/>
        </w:rPr>
        <w:t>у</w:t>
      </w:r>
      <w:r w:rsidR="00262C68" w:rsidRPr="00AB3076">
        <w:rPr>
          <w:rFonts w:ascii="Times New Roman" w:eastAsia="Times New Roman" w:hAnsi="Times New Roman" w:cs="Times New Roman"/>
          <w:sz w:val="24"/>
          <w:szCs w:val="24"/>
          <w:lang w:val="sr-Cyrl-RS"/>
        </w:rPr>
        <w:t xml:space="preserve"> 2019. годину</w:t>
      </w:r>
      <w:r w:rsidR="0019056A" w:rsidRPr="00AB3076">
        <w:rPr>
          <w:rFonts w:ascii="Times New Roman" w:eastAsia="Times New Roman" w:hAnsi="Times New Roman" w:cs="Times New Roman"/>
          <w:sz w:val="24"/>
          <w:szCs w:val="24"/>
          <w:lang w:val="sr-Cyrl-RS"/>
        </w:rPr>
        <w:t xml:space="preserve">, </w:t>
      </w:r>
      <w:r w:rsidR="00262C68" w:rsidRPr="00AB3076">
        <w:rPr>
          <w:rFonts w:ascii="Times New Roman" w:eastAsia="Times New Roman" w:hAnsi="Times New Roman" w:cs="Times New Roman"/>
          <w:sz w:val="24"/>
          <w:szCs w:val="24"/>
          <w:lang w:val="sr-Cyrl-RS"/>
        </w:rPr>
        <w:t xml:space="preserve">која је одштампана уз </w:t>
      </w:r>
      <w:r w:rsidR="00DB78F5" w:rsidRPr="00AB3076">
        <w:rPr>
          <w:rFonts w:ascii="Times New Roman" w:eastAsia="Times New Roman" w:hAnsi="Times New Roman" w:cs="Times New Roman"/>
          <w:sz w:val="24"/>
          <w:szCs w:val="24"/>
          <w:lang w:val="sr-Cyrl-RS"/>
        </w:rPr>
        <w:t xml:space="preserve">Правилник и овај </w:t>
      </w:r>
      <w:r w:rsidR="00262C68" w:rsidRPr="00AB3076">
        <w:rPr>
          <w:rFonts w:ascii="Times New Roman" w:eastAsia="Times New Roman" w:hAnsi="Times New Roman" w:cs="Times New Roman"/>
          <w:sz w:val="24"/>
          <w:szCs w:val="24"/>
          <w:lang w:val="sr-Cyrl-RS"/>
        </w:rPr>
        <w:t>конкурс и чини његов саставни део</w:t>
      </w:r>
      <w:r w:rsidR="00AD34B1" w:rsidRPr="00AB3076">
        <w:rPr>
          <w:rFonts w:ascii="Times New Roman" w:hAnsi="Times New Roman" w:cs="Times New Roman"/>
          <w:sz w:val="24"/>
          <w:szCs w:val="24"/>
        </w:rPr>
        <w:t xml:space="preserve"> (у даљем тексту: </w:t>
      </w:r>
      <w:r w:rsidR="00AD34B1" w:rsidRPr="00AB3076">
        <w:rPr>
          <w:rFonts w:ascii="Times New Roman" w:hAnsi="Times New Roman" w:cs="Times New Roman"/>
          <w:sz w:val="24"/>
          <w:szCs w:val="24"/>
          <w:lang w:val="sr-Cyrl-RS"/>
        </w:rPr>
        <w:t>Пријава за коришћење подстицаја</w:t>
      </w:r>
      <w:r w:rsidR="00AD34B1" w:rsidRPr="00AB3076">
        <w:rPr>
          <w:rFonts w:ascii="Times New Roman" w:hAnsi="Times New Roman" w:cs="Times New Roman"/>
          <w:sz w:val="24"/>
          <w:szCs w:val="24"/>
        </w:rPr>
        <w:t xml:space="preserve">). </w:t>
      </w:r>
      <w:r w:rsidR="00AD34B1" w:rsidRPr="00AB3076">
        <w:rPr>
          <w:rFonts w:ascii="Times New Roman" w:eastAsia="Times New Roman" w:hAnsi="Times New Roman" w:cs="Times New Roman"/>
          <w:sz w:val="24"/>
          <w:szCs w:val="24"/>
          <w:lang w:val="sr-Cyrl-RS"/>
        </w:rPr>
        <w:t xml:space="preserve"> </w:t>
      </w:r>
    </w:p>
    <w:p w14:paraId="588B34F8" w14:textId="77777777" w:rsidR="00DB78F5" w:rsidRPr="00AB3076" w:rsidRDefault="00DB78F5" w:rsidP="00773295">
      <w:pPr>
        <w:tabs>
          <w:tab w:val="left" w:pos="720"/>
        </w:tabs>
        <w:spacing w:after="0" w:line="240" w:lineRule="auto"/>
        <w:jc w:val="both"/>
        <w:rPr>
          <w:rFonts w:ascii="Times New Roman" w:eastAsia="Times New Roman" w:hAnsi="Times New Roman" w:cs="Times New Roman"/>
          <w:sz w:val="24"/>
          <w:szCs w:val="24"/>
          <w:lang w:val="sr-Cyrl-RS"/>
        </w:rPr>
      </w:pPr>
    </w:p>
    <w:p w14:paraId="2BD5F78D" w14:textId="7C2C1B6F" w:rsidR="00DB78F5" w:rsidRPr="00AB3076" w:rsidRDefault="001A460E" w:rsidP="00773295">
      <w:pPr>
        <w:tabs>
          <w:tab w:val="left" w:pos="720"/>
        </w:tabs>
        <w:spacing w:after="0" w:line="240" w:lineRule="auto"/>
        <w:jc w:val="both"/>
        <w:rPr>
          <w:rFonts w:ascii="Times New Roman" w:hAnsi="Times New Roman" w:cs="Times New Roman"/>
          <w:b/>
          <w:i/>
          <w:sz w:val="24"/>
          <w:szCs w:val="24"/>
          <w:lang w:val="sr-Cyrl-CS"/>
        </w:rPr>
      </w:pPr>
      <w:r w:rsidRPr="00AB3076">
        <w:rPr>
          <w:rFonts w:ascii="Times New Roman" w:eastAsia="Times New Roman" w:hAnsi="Times New Roman" w:cs="Times New Roman"/>
          <w:sz w:val="24"/>
          <w:szCs w:val="24"/>
          <w:lang w:val="sr-Cyrl-RS"/>
        </w:rPr>
        <w:tab/>
      </w:r>
      <w:r w:rsidR="00DB78F5" w:rsidRPr="00AB3076">
        <w:rPr>
          <w:rFonts w:ascii="Times New Roman" w:eastAsia="Times New Roman" w:hAnsi="Times New Roman" w:cs="Times New Roman"/>
          <w:sz w:val="24"/>
          <w:szCs w:val="24"/>
          <w:lang w:val="sr-Cyrl-RS"/>
        </w:rPr>
        <w:t xml:space="preserve">Читко попуњен </w:t>
      </w:r>
      <w:r w:rsidRPr="00AB3076">
        <w:rPr>
          <w:rFonts w:ascii="Times New Roman" w:eastAsia="Times New Roman" w:hAnsi="Times New Roman" w:cs="Times New Roman"/>
          <w:sz w:val="24"/>
          <w:szCs w:val="24"/>
          <w:lang w:val="sr-Cyrl-RS"/>
        </w:rPr>
        <w:t xml:space="preserve">и потписан </w:t>
      </w:r>
      <w:r w:rsidR="00DB78F5" w:rsidRPr="00AB3076">
        <w:rPr>
          <w:rFonts w:ascii="Times New Roman" w:eastAsia="Times New Roman" w:hAnsi="Times New Roman" w:cs="Times New Roman"/>
          <w:sz w:val="24"/>
          <w:szCs w:val="24"/>
          <w:lang w:val="sr-Cyrl-RS"/>
        </w:rPr>
        <w:t xml:space="preserve">образац пријаве са потребном документацијом </w:t>
      </w:r>
      <w:r w:rsidR="00DB78F5" w:rsidRPr="00AB3076">
        <w:rPr>
          <w:rFonts w:ascii="Times New Roman" w:hAnsi="Times New Roman" w:cs="Times New Roman"/>
          <w:sz w:val="24"/>
          <w:szCs w:val="24"/>
        </w:rPr>
        <w:t>доставља се у затвореној коверти, са назнаком: „</w:t>
      </w:r>
      <w:r w:rsidR="00DB78F5" w:rsidRPr="00AB3076">
        <w:rPr>
          <w:rFonts w:ascii="Times New Roman" w:hAnsi="Times New Roman" w:cs="Times New Roman"/>
          <w:i/>
          <w:sz w:val="24"/>
          <w:szCs w:val="24"/>
          <w:lang w:val="sr-Cyrl-CS"/>
        </w:rPr>
        <w:t>Конкурс о условима и  начину коришћења  подстицаја за унапређење економских активности на селу кроз подршку непољопривредним активностима у 2019. години</w:t>
      </w:r>
      <w:r w:rsidR="00DB78F5" w:rsidRPr="00AB3076">
        <w:rPr>
          <w:rFonts w:ascii="Times New Roman" w:hAnsi="Times New Roman" w:cs="Times New Roman"/>
          <w:sz w:val="24"/>
          <w:szCs w:val="24"/>
        </w:rPr>
        <w:t>”, лично, преко Писарнице републичких органа управе у Београду, улица Немањина број 22-26, 11000 Београд или поштом на адресу: Министарство пољопривреде, шумарства и водопривреде - Управа за аграрна плаћања, Булевар краља Александра бр. 84, 11050 Беог</w:t>
      </w:r>
      <w:r w:rsidR="00DB78F5" w:rsidRPr="00AB3076">
        <w:rPr>
          <w:rFonts w:ascii="Times New Roman" w:hAnsi="Times New Roman" w:cs="Times New Roman"/>
          <w:sz w:val="24"/>
          <w:szCs w:val="24"/>
          <w:lang w:val="sr-Cyrl-RS"/>
        </w:rPr>
        <w:t>рад.</w:t>
      </w:r>
    </w:p>
    <w:p w14:paraId="3C2E5CA8" w14:textId="77777777" w:rsidR="00DB78F5" w:rsidRPr="00AB3076" w:rsidRDefault="00DB78F5" w:rsidP="00773295">
      <w:pPr>
        <w:tabs>
          <w:tab w:val="left" w:pos="720"/>
        </w:tabs>
        <w:spacing w:after="0" w:line="240" w:lineRule="auto"/>
        <w:jc w:val="both"/>
        <w:rPr>
          <w:rFonts w:ascii="Times New Roman" w:hAnsi="Times New Roman" w:cs="Times New Roman"/>
          <w:b/>
          <w:i/>
          <w:sz w:val="24"/>
          <w:szCs w:val="24"/>
          <w:lang w:val="sr-Cyrl-CS"/>
        </w:rPr>
      </w:pPr>
    </w:p>
    <w:p w14:paraId="11AA1B49" w14:textId="77777777" w:rsidR="00DB78F5" w:rsidRPr="00AB3076" w:rsidRDefault="00DB78F5" w:rsidP="002110DC">
      <w:pPr>
        <w:spacing w:after="150" w:line="240" w:lineRule="auto"/>
        <w:ind w:firstLine="720"/>
        <w:jc w:val="both"/>
        <w:rPr>
          <w:rFonts w:ascii="Times New Roman" w:hAnsi="Times New Roman" w:cs="Times New Roman"/>
          <w:sz w:val="24"/>
          <w:szCs w:val="24"/>
        </w:rPr>
      </w:pPr>
      <w:r w:rsidRPr="00AB3076">
        <w:rPr>
          <w:rFonts w:ascii="Times New Roman" w:hAnsi="Times New Roman" w:cs="Times New Roman"/>
          <w:color w:val="000000"/>
          <w:sz w:val="24"/>
          <w:szCs w:val="24"/>
        </w:rPr>
        <w:t>Подносилац пријаве подноси само једну пријаву за коришћење подстицаја.</w:t>
      </w:r>
    </w:p>
    <w:p w14:paraId="45E582BB" w14:textId="77777777" w:rsidR="00DB78F5" w:rsidRPr="00AB3076" w:rsidRDefault="00DB78F5" w:rsidP="002110DC">
      <w:pPr>
        <w:spacing w:after="150" w:line="240" w:lineRule="auto"/>
        <w:ind w:firstLine="720"/>
        <w:jc w:val="both"/>
        <w:rPr>
          <w:rFonts w:ascii="Times New Roman" w:hAnsi="Times New Roman" w:cs="Times New Roman"/>
          <w:sz w:val="24"/>
          <w:szCs w:val="24"/>
        </w:rPr>
      </w:pPr>
      <w:r w:rsidRPr="00AB3076">
        <w:rPr>
          <w:rFonts w:ascii="Times New Roman" w:hAnsi="Times New Roman" w:cs="Times New Roman"/>
          <w:color w:val="000000"/>
          <w:sz w:val="24"/>
          <w:szCs w:val="24"/>
        </w:rPr>
        <w:t xml:space="preserve">Пријава се подноси за једну или више прихватљивих инвестиција из члана 4. </w:t>
      </w:r>
      <w:r w:rsidRPr="00AB3076">
        <w:rPr>
          <w:rFonts w:ascii="Times New Roman" w:hAnsi="Times New Roman" w:cs="Times New Roman"/>
          <w:color w:val="000000"/>
          <w:sz w:val="24"/>
          <w:szCs w:val="24"/>
          <w:lang w:val="sr-Cyrl-RS"/>
        </w:rPr>
        <w:t>П</w:t>
      </w:r>
      <w:r w:rsidRPr="00AB3076">
        <w:rPr>
          <w:rFonts w:ascii="Times New Roman" w:hAnsi="Times New Roman" w:cs="Times New Roman"/>
          <w:color w:val="000000"/>
          <w:sz w:val="24"/>
          <w:szCs w:val="24"/>
        </w:rPr>
        <w:t>равилника.</w:t>
      </w:r>
    </w:p>
    <w:p w14:paraId="10D51727" w14:textId="77777777" w:rsidR="00DB78F5" w:rsidRPr="00AB3076" w:rsidRDefault="00DB78F5" w:rsidP="002110DC">
      <w:pPr>
        <w:spacing w:after="150" w:line="240" w:lineRule="auto"/>
        <w:ind w:firstLine="720"/>
        <w:jc w:val="both"/>
        <w:rPr>
          <w:rFonts w:ascii="Times New Roman" w:hAnsi="Times New Roman" w:cs="Times New Roman"/>
          <w:color w:val="000000"/>
          <w:sz w:val="24"/>
          <w:szCs w:val="24"/>
          <w:lang w:val="sr-Cyrl-RS"/>
        </w:rPr>
      </w:pPr>
      <w:r w:rsidRPr="00AB3076">
        <w:rPr>
          <w:rFonts w:ascii="Times New Roman" w:hAnsi="Times New Roman" w:cs="Times New Roman"/>
          <w:color w:val="000000"/>
          <w:sz w:val="24"/>
          <w:szCs w:val="24"/>
        </w:rPr>
        <w:t>Уколико право на подстицаје остварује физичко лице – носилац комерцијалног породичног пољопривредног газдинства које је истовремено и предузетник, подноси само једну пријаву или као физичко лице – носилац комерцијалног породичног пољопривредног газдинства или као предузетник.</w:t>
      </w:r>
    </w:p>
    <w:p w14:paraId="33951B19" w14:textId="77777777" w:rsidR="00F50874" w:rsidRPr="00AB3076" w:rsidRDefault="00F50874" w:rsidP="00EB2E68">
      <w:pPr>
        <w:spacing w:after="150" w:line="240" w:lineRule="auto"/>
        <w:ind w:firstLine="480"/>
        <w:jc w:val="center"/>
        <w:rPr>
          <w:rFonts w:ascii="Times New Roman" w:hAnsi="Times New Roman" w:cs="Times New Roman"/>
          <w:b/>
          <w:color w:val="000000"/>
          <w:sz w:val="24"/>
          <w:szCs w:val="24"/>
          <w:lang w:val="sr-Cyrl-RS"/>
        </w:rPr>
      </w:pPr>
    </w:p>
    <w:p w14:paraId="0B5FF224" w14:textId="3FB4B311" w:rsidR="00AD34B1" w:rsidRPr="00AB3076" w:rsidRDefault="006657F6" w:rsidP="00F50874">
      <w:pPr>
        <w:spacing w:after="150" w:line="240" w:lineRule="auto"/>
        <w:jc w:val="center"/>
        <w:rPr>
          <w:rFonts w:ascii="Times New Roman" w:hAnsi="Times New Roman" w:cs="Times New Roman"/>
          <w:b/>
          <w:color w:val="000000"/>
          <w:sz w:val="24"/>
          <w:szCs w:val="24"/>
          <w:lang w:val="sr-Cyrl-RS"/>
        </w:rPr>
      </w:pPr>
      <w:r w:rsidRPr="00AB3076">
        <w:rPr>
          <w:rFonts w:ascii="Times New Roman" w:hAnsi="Times New Roman" w:cs="Times New Roman"/>
          <w:b/>
          <w:color w:val="000000"/>
          <w:sz w:val="24"/>
          <w:szCs w:val="24"/>
          <w:lang w:val="sr-Cyrl-RS"/>
        </w:rPr>
        <w:t>РОК ЗА ПОДНОШЕЊЕ ПРИЈАВА</w:t>
      </w:r>
    </w:p>
    <w:p w14:paraId="27B2852C" w14:textId="77777777" w:rsidR="00F50874" w:rsidRPr="00AB3076" w:rsidRDefault="00F50874" w:rsidP="00F50874">
      <w:pPr>
        <w:spacing w:after="150" w:line="240" w:lineRule="auto"/>
        <w:jc w:val="center"/>
        <w:rPr>
          <w:rFonts w:ascii="Times New Roman" w:hAnsi="Times New Roman" w:cs="Times New Roman"/>
          <w:b/>
          <w:color w:val="000000"/>
          <w:sz w:val="24"/>
          <w:szCs w:val="24"/>
          <w:lang w:val="sr-Cyrl-RS"/>
        </w:rPr>
      </w:pPr>
      <w:r w:rsidRPr="00AB3076">
        <w:rPr>
          <w:rFonts w:ascii="Times New Roman" w:hAnsi="Times New Roman" w:cs="Times New Roman"/>
          <w:b/>
          <w:color w:val="000000"/>
          <w:sz w:val="24"/>
          <w:szCs w:val="24"/>
          <w:lang w:val="sr-Cyrl-RS"/>
        </w:rPr>
        <w:t>Члан 11.</w:t>
      </w:r>
    </w:p>
    <w:p w14:paraId="52DE5174" w14:textId="77777777" w:rsidR="00266EC1" w:rsidRPr="00AB3076" w:rsidRDefault="00266EC1" w:rsidP="00F50874">
      <w:pPr>
        <w:spacing w:after="150" w:line="240" w:lineRule="auto"/>
        <w:jc w:val="center"/>
        <w:rPr>
          <w:rFonts w:ascii="Times New Roman" w:hAnsi="Times New Roman" w:cs="Times New Roman"/>
          <w:b/>
          <w:color w:val="000000"/>
          <w:sz w:val="24"/>
          <w:szCs w:val="24"/>
          <w:lang w:val="sr-Cyrl-RS"/>
        </w:rPr>
      </w:pPr>
    </w:p>
    <w:p w14:paraId="7BF07951" w14:textId="047AB7DC" w:rsidR="00AD34B1" w:rsidRPr="00AB3076" w:rsidRDefault="00AD34B1" w:rsidP="00EB2E68">
      <w:pPr>
        <w:spacing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Пријав</w:t>
      </w:r>
      <w:r w:rsidR="00EB2E68" w:rsidRPr="00AB3076">
        <w:rPr>
          <w:rFonts w:ascii="Times New Roman" w:hAnsi="Times New Roman" w:cs="Times New Roman"/>
          <w:sz w:val="24"/>
          <w:szCs w:val="24"/>
          <w:lang w:val="sr-Cyrl-RS"/>
        </w:rPr>
        <w:t>е</w:t>
      </w:r>
      <w:r w:rsidRPr="00AB3076">
        <w:rPr>
          <w:rFonts w:ascii="Times New Roman" w:hAnsi="Times New Roman" w:cs="Times New Roman"/>
          <w:sz w:val="24"/>
          <w:szCs w:val="24"/>
          <w:lang w:val="sr-Cyrl-RS"/>
        </w:rPr>
        <w:t xml:space="preserve"> за коришћење подстицаја, у </w:t>
      </w:r>
      <w:bookmarkStart w:id="0" w:name="_GoBack"/>
      <w:bookmarkEnd w:id="0"/>
      <w:r w:rsidRPr="00AB3076">
        <w:rPr>
          <w:rFonts w:ascii="Times New Roman" w:hAnsi="Times New Roman" w:cs="Times New Roman"/>
          <w:sz w:val="24"/>
          <w:szCs w:val="24"/>
          <w:lang w:val="sr-Cyrl-RS"/>
        </w:rPr>
        <w:t>с</w:t>
      </w:r>
      <w:r w:rsidRPr="00AB3076">
        <w:rPr>
          <w:rFonts w:ascii="Times New Roman" w:hAnsi="Times New Roman" w:cs="Times New Roman"/>
          <w:sz w:val="24"/>
          <w:szCs w:val="24"/>
        </w:rPr>
        <w:t xml:space="preserve">кладу са овим </w:t>
      </w:r>
      <w:r w:rsidRPr="00AB3076">
        <w:rPr>
          <w:rFonts w:ascii="Times New Roman" w:hAnsi="Times New Roman" w:cs="Times New Roman"/>
          <w:sz w:val="24"/>
          <w:szCs w:val="24"/>
          <w:lang w:val="sr-Cyrl-RS"/>
        </w:rPr>
        <w:t>Конкурсом,</w:t>
      </w:r>
      <w:r w:rsidRPr="00AB3076">
        <w:rPr>
          <w:rFonts w:ascii="Times New Roman" w:hAnsi="Times New Roman" w:cs="Times New Roman"/>
          <w:sz w:val="24"/>
          <w:szCs w:val="24"/>
        </w:rPr>
        <w:t xml:space="preserve"> подноси се </w:t>
      </w:r>
      <w:r w:rsidRPr="00AB3076">
        <w:rPr>
          <w:rFonts w:ascii="Times New Roman" w:hAnsi="Times New Roman" w:cs="Times New Roman"/>
          <w:sz w:val="24"/>
          <w:szCs w:val="24"/>
          <w:lang w:val="sr-Cyrl-RS"/>
        </w:rPr>
        <w:t>до</w:t>
      </w:r>
      <w:r w:rsidRPr="00AB3076">
        <w:rPr>
          <w:rFonts w:ascii="Times New Roman" w:hAnsi="Times New Roman" w:cs="Times New Roman"/>
          <w:sz w:val="24"/>
          <w:szCs w:val="24"/>
          <w:lang w:val="sr-Cyrl-CS"/>
        </w:rPr>
        <w:t xml:space="preserve"> </w:t>
      </w:r>
      <w:r w:rsidR="008655E0" w:rsidRPr="008655E0">
        <w:rPr>
          <w:rFonts w:ascii="Times New Roman" w:hAnsi="Times New Roman" w:cs="Times New Roman"/>
          <w:b/>
          <w:sz w:val="24"/>
          <w:szCs w:val="24"/>
          <w:lang w:val="sr-Cyrl-CS"/>
        </w:rPr>
        <w:t>27</w:t>
      </w:r>
      <w:r w:rsidRPr="008655E0">
        <w:rPr>
          <w:rFonts w:ascii="Times New Roman" w:hAnsi="Times New Roman" w:cs="Times New Roman"/>
          <w:b/>
          <w:sz w:val="24"/>
          <w:szCs w:val="24"/>
          <w:lang w:val="sr-Cyrl-CS"/>
        </w:rPr>
        <w:t>.09.201</w:t>
      </w:r>
      <w:r w:rsidRPr="008655E0">
        <w:rPr>
          <w:rFonts w:ascii="Times New Roman" w:hAnsi="Times New Roman" w:cs="Times New Roman"/>
          <w:b/>
          <w:sz w:val="24"/>
          <w:szCs w:val="24"/>
        </w:rPr>
        <w:t>9</w:t>
      </w:r>
      <w:r w:rsidRPr="008655E0">
        <w:rPr>
          <w:rFonts w:ascii="Times New Roman" w:hAnsi="Times New Roman" w:cs="Times New Roman"/>
          <w:b/>
          <w:sz w:val="24"/>
          <w:szCs w:val="24"/>
          <w:lang w:val="sr-Cyrl-CS"/>
        </w:rPr>
        <w:t>.</w:t>
      </w:r>
      <w:r w:rsidRPr="008655E0">
        <w:rPr>
          <w:rFonts w:ascii="Times New Roman" w:hAnsi="Times New Roman" w:cs="Times New Roman"/>
          <w:sz w:val="24"/>
          <w:szCs w:val="24"/>
          <w:lang w:val="sr-Cyrl-CS"/>
        </w:rPr>
        <w:t xml:space="preserve"> </w:t>
      </w:r>
      <w:r w:rsidRPr="00AB3076">
        <w:rPr>
          <w:rFonts w:ascii="Times New Roman" w:hAnsi="Times New Roman" w:cs="Times New Roman"/>
          <w:sz w:val="24"/>
          <w:szCs w:val="24"/>
          <w:lang w:val="sr-Cyrl-CS"/>
        </w:rPr>
        <w:t>године</w:t>
      </w:r>
      <w:r w:rsidRPr="00AB3076">
        <w:rPr>
          <w:rFonts w:ascii="Times New Roman" w:hAnsi="Times New Roman" w:cs="Times New Roman"/>
          <w:sz w:val="24"/>
          <w:szCs w:val="24"/>
        </w:rPr>
        <w:t>.</w:t>
      </w:r>
    </w:p>
    <w:p w14:paraId="1DD7CB7E" w14:textId="27CA7D4F" w:rsidR="00450E89" w:rsidRPr="00AB3076" w:rsidRDefault="001A460E" w:rsidP="00F50874">
      <w:pPr>
        <w:spacing w:after="0" w:line="240" w:lineRule="auto"/>
        <w:ind w:hanging="142"/>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ДОКУМЕНТАЦИЈА УЗ ПРИЈАВУ</w:t>
      </w:r>
    </w:p>
    <w:p w14:paraId="6FB2E2D2" w14:textId="77777777" w:rsidR="00F50874" w:rsidRPr="00AB3076" w:rsidRDefault="00F50874" w:rsidP="00F50874">
      <w:pPr>
        <w:spacing w:after="0" w:line="240" w:lineRule="auto"/>
        <w:ind w:hanging="142"/>
        <w:jc w:val="center"/>
        <w:rPr>
          <w:rFonts w:ascii="Times New Roman" w:eastAsia="Times New Roman" w:hAnsi="Times New Roman" w:cs="Times New Roman"/>
          <w:b/>
          <w:sz w:val="24"/>
          <w:szCs w:val="24"/>
          <w:lang w:val="sr-Cyrl-RS"/>
        </w:rPr>
      </w:pPr>
    </w:p>
    <w:p w14:paraId="0607AE35" w14:textId="77777777" w:rsidR="00F50874" w:rsidRPr="00AB3076" w:rsidRDefault="00F50874" w:rsidP="00F50874">
      <w:pPr>
        <w:spacing w:line="240" w:lineRule="auto"/>
        <w:ind w:hanging="142"/>
        <w:jc w:val="center"/>
        <w:rPr>
          <w:rFonts w:ascii="Times New Roman" w:hAnsi="Times New Roman" w:cs="Times New Roman"/>
          <w:color w:val="FF0000"/>
          <w:sz w:val="24"/>
          <w:szCs w:val="24"/>
          <w:lang w:val="sr-Cyrl-RS"/>
        </w:rPr>
      </w:pPr>
      <w:r w:rsidRPr="00AB3076">
        <w:rPr>
          <w:rFonts w:ascii="Times New Roman" w:hAnsi="Times New Roman" w:cs="Times New Roman"/>
          <w:b/>
          <w:sz w:val="24"/>
          <w:szCs w:val="24"/>
          <w:lang w:val="sr-Cyrl-RS"/>
        </w:rPr>
        <w:t>Члан 12.</w:t>
      </w:r>
    </w:p>
    <w:p w14:paraId="31B263D6" w14:textId="196AF56B" w:rsidR="00F808D2" w:rsidRPr="00AB3076" w:rsidRDefault="00F808D2" w:rsidP="001A460E">
      <w:pPr>
        <w:spacing w:after="0" w:line="240" w:lineRule="auto"/>
        <w:ind w:firstLine="720"/>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Latn-RS"/>
        </w:rPr>
        <w:t>Уз</w:t>
      </w:r>
      <w:r w:rsidR="001A460E" w:rsidRPr="00AB3076">
        <w:rPr>
          <w:rFonts w:ascii="Times New Roman" w:eastAsia="Times New Roman" w:hAnsi="Times New Roman" w:cs="Times New Roman"/>
          <w:sz w:val="24"/>
          <w:szCs w:val="24"/>
          <w:lang w:val="sr-Cyrl-RS"/>
        </w:rPr>
        <w:t xml:space="preserve"> </w:t>
      </w:r>
      <w:r w:rsidR="00EB2E68" w:rsidRPr="00AB3076">
        <w:rPr>
          <w:rFonts w:ascii="Times New Roman" w:eastAsia="Times New Roman" w:hAnsi="Times New Roman" w:cs="Times New Roman"/>
          <w:sz w:val="24"/>
          <w:szCs w:val="24"/>
          <w:lang w:val="sr-Cyrl-RS"/>
        </w:rPr>
        <w:t>п</w:t>
      </w:r>
      <w:r w:rsidR="00AD34B1" w:rsidRPr="00AB3076">
        <w:rPr>
          <w:rFonts w:ascii="Times New Roman" w:eastAsia="Times New Roman" w:hAnsi="Times New Roman" w:cs="Times New Roman"/>
          <w:sz w:val="24"/>
          <w:szCs w:val="24"/>
          <w:lang w:val="sr-Latn-RS"/>
        </w:rPr>
        <w:t xml:space="preserve">ријаву </w:t>
      </w:r>
      <w:r w:rsidR="00AD34B1" w:rsidRPr="00AB3076">
        <w:rPr>
          <w:rFonts w:ascii="Times New Roman" w:eastAsia="Times New Roman" w:hAnsi="Times New Roman" w:cs="Times New Roman"/>
          <w:sz w:val="24"/>
          <w:szCs w:val="24"/>
          <w:lang w:val="sr-Cyrl-RS"/>
        </w:rPr>
        <w:t xml:space="preserve">за коришћење подстицаја </w:t>
      </w:r>
      <w:r w:rsidRPr="00AB3076">
        <w:rPr>
          <w:rFonts w:ascii="Times New Roman" w:eastAsia="Times New Roman" w:hAnsi="Times New Roman" w:cs="Times New Roman"/>
          <w:sz w:val="24"/>
          <w:szCs w:val="24"/>
          <w:lang w:val="sr-Latn-RS"/>
        </w:rPr>
        <w:t xml:space="preserve">на Обрасцу </w:t>
      </w:r>
      <w:r w:rsidRPr="00AB3076">
        <w:rPr>
          <w:rFonts w:ascii="Times New Roman" w:eastAsia="Times New Roman" w:hAnsi="Times New Roman" w:cs="Times New Roman"/>
          <w:sz w:val="24"/>
          <w:szCs w:val="24"/>
          <w:lang w:val="sr-Cyrl-RS"/>
        </w:rPr>
        <w:t>пријаве</w:t>
      </w:r>
      <w:r w:rsidRPr="00AB3076">
        <w:rPr>
          <w:rFonts w:ascii="Times New Roman" w:eastAsia="Times New Roman" w:hAnsi="Times New Roman" w:cs="Times New Roman"/>
          <w:sz w:val="24"/>
          <w:szCs w:val="24"/>
          <w:lang w:val="sr-Latn-RS"/>
        </w:rPr>
        <w:t xml:space="preserve">, </w:t>
      </w:r>
      <w:r w:rsidRPr="00AB3076">
        <w:rPr>
          <w:rFonts w:ascii="Times New Roman" w:hAnsi="Times New Roman" w:cs="Times New Roman"/>
          <w:sz w:val="24"/>
          <w:szCs w:val="24"/>
          <w:lang w:val="sr-Cyrl-RS"/>
        </w:rPr>
        <w:t xml:space="preserve">у </w:t>
      </w:r>
      <w:r w:rsidRPr="00AB3076">
        <w:rPr>
          <w:rFonts w:ascii="Times New Roman" w:hAnsi="Times New Roman" w:cs="Times New Roman"/>
          <w:sz w:val="24"/>
          <w:szCs w:val="24"/>
        </w:rPr>
        <w:t xml:space="preserve">складу са </w:t>
      </w:r>
      <w:r w:rsidRPr="00AB3076">
        <w:rPr>
          <w:rFonts w:ascii="Times New Roman" w:eastAsia="Times New Roman" w:hAnsi="Times New Roman" w:cs="Times New Roman"/>
          <w:sz w:val="24"/>
          <w:szCs w:val="24"/>
          <w:lang w:val="sr-Cyrl-CS"/>
        </w:rPr>
        <w:t xml:space="preserve">  спецификацијом прихватљивих инвестиција у </w:t>
      </w:r>
      <w:r w:rsidR="000611C6" w:rsidRPr="00AB3076">
        <w:rPr>
          <w:rFonts w:ascii="Times New Roman" w:eastAsia="Times New Roman" w:hAnsi="Times New Roman" w:cs="Times New Roman"/>
          <w:sz w:val="24"/>
          <w:szCs w:val="24"/>
          <w:lang w:val="sr-Cyrl-CS"/>
        </w:rPr>
        <w:t>Листи</w:t>
      </w:r>
      <w:r w:rsidRPr="00AB3076">
        <w:rPr>
          <w:rFonts w:ascii="Times New Roman" w:eastAsia="Times New Roman" w:hAnsi="Times New Roman" w:cs="Times New Roman"/>
          <w:sz w:val="24"/>
          <w:szCs w:val="24"/>
          <w:lang w:val="sr-Cyrl-CS"/>
        </w:rPr>
        <w:t xml:space="preserve"> </w:t>
      </w:r>
      <w:r w:rsidR="001A460E" w:rsidRPr="00AB3076">
        <w:rPr>
          <w:rFonts w:ascii="Times New Roman" w:eastAsia="Times New Roman" w:hAnsi="Times New Roman" w:cs="Times New Roman"/>
          <w:sz w:val="24"/>
          <w:szCs w:val="24"/>
          <w:lang w:val="sr-Cyrl-CS"/>
        </w:rPr>
        <w:t xml:space="preserve">прихватљивих инвеститија и трошкова </w:t>
      </w:r>
      <w:r w:rsidR="002110DC" w:rsidRPr="00AB3076">
        <w:rPr>
          <w:rFonts w:ascii="Times New Roman" w:eastAsia="Times New Roman" w:hAnsi="Times New Roman" w:cs="Times New Roman"/>
          <w:sz w:val="24"/>
          <w:szCs w:val="24"/>
          <w:lang w:val="sr-Cyrl-CS"/>
        </w:rPr>
        <w:t>из овог</w:t>
      </w:r>
      <w:r w:rsidRPr="00AB3076">
        <w:rPr>
          <w:rFonts w:ascii="Times New Roman" w:eastAsia="Times New Roman" w:hAnsi="Times New Roman" w:cs="Times New Roman"/>
          <w:sz w:val="24"/>
          <w:szCs w:val="24"/>
          <w:lang w:val="sr-Cyrl-CS"/>
        </w:rPr>
        <w:t xml:space="preserve"> Конкурса, </w:t>
      </w:r>
      <w:r w:rsidRPr="00AB3076">
        <w:rPr>
          <w:rFonts w:ascii="Times New Roman" w:hAnsi="Times New Roman" w:cs="Times New Roman"/>
          <w:sz w:val="24"/>
          <w:szCs w:val="24"/>
        </w:rPr>
        <w:t xml:space="preserve">подносилац </w:t>
      </w:r>
      <w:r w:rsidRPr="00AB3076">
        <w:rPr>
          <w:rFonts w:ascii="Times New Roman" w:hAnsi="Times New Roman" w:cs="Times New Roman"/>
          <w:sz w:val="24"/>
          <w:szCs w:val="24"/>
          <w:lang w:val="sr-Cyrl-RS"/>
        </w:rPr>
        <w:t>пријаве</w:t>
      </w:r>
      <w:r w:rsidRPr="00AB3076">
        <w:rPr>
          <w:rFonts w:ascii="Times New Roman" w:hAnsi="Times New Roman" w:cs="Times New Roman"/>
          <w:sz w:val="24"/>
          <w:szCs w:val="24"/>
        </w:rPr>
        <w:t xml:space="preserve"> доставља</w:t>
      </w:r>
      <w:r w:rsidRPr="00AB3076">
        <w:rPr>
          <w:rFonts w:ascii="Times New Roman" w:hAnsi="Times New Roman" w:cs="Times New Roman"/>
          <w:sz w:val="24"/>
          <w:szCs w:val="24"/>
          <w:lang w:val="sr-Cyrl-RS"/>
        </w:rPr>
        <w:t>:</w:t>
      </w:r>
    </w:p>
    <w:p w14:paraId="2DA19206" w14:textId="27E8FB1C" w:rsidR="00F808D2" w:rsidRPr="00AB3076" w:rsidRDefault="00F808D2" w:rsidP="00A27581">
      <w:pPr>
        <w:spacing w:after="0" w:line="240" w:lineRule="auto"/>
        <w:ind w:firstLine="644"/>
        <w:jc w:val="both"/>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RS"/>
        </w:rPr>
        <w:lastRenderedPageBreak/>
        <w:t xml:space="preserve">Потребна </w:t>
      </w:r>
      <w:r w:rsidRPr="00AB3076">
        <w:rPr>
          <w:rFonts w:ascii="Times New Roman" w:eastAsia="Times New Roman" w:hAnsi="Times New Roman" w:cs="Times New Roman"/>
          <w:b/>
          <w:sz w:val="24"/>
          <w:szCs w:val="24"/>
          <w:lang w:val="sr-Cyrl-CS"/>
        </w:rPr>
        <w:t>документација приликом подношења пријаве за подст</w:t>
      </w:r>
      <w:r w:rsidR="001A460E" w:rsidRPr="00AB3076">
        <w:rPr>
          <w:rFonts w:ascii="Times New Roman" w:eastAsia="Times New Roman" w:hAnsi="Times New Roman" w:cs="Times New Roman"/>
          <w:b/>
          <w:sz w:val="24"/>
          <w:szCs w:val="24"/>
          <w:lang w:val="sr-Cyrl-CS"/>
        </w:rPr>
        <w:t>ицај</w:t>
      </w:r>
      <w:r w:rsidR="002110DC" w:rsidRPr="00AB3076">
        <w:rPr>
          <w:rFonts w:ascii="Times New Roman" w:eastAsia="Times New Roman" w:hAnsi="Times New Roman" w:cs="Times New Roman"/>
          <w:b/>
          <w:sz w:val="24"/>
          <w:szCs w:val="24"/>
          <w:lang w:val="sr-Cyrl-CS"/>
        </w:rPr>
        <w:t>е</w:t>
      </w:r>
      <w:r w:rsidR="001A460E" w:rsidRPr="00AB3076">
        <w:rPr>
          <w:rFonts w:ascii="Times New Roman" w:eastAsia="Times New Roman" w:hAnsi="Times New Roman" w:cs="Times New Roman"/>
          <w:b/>
          <w:sz w:val="24"/>
          <w:szCs w:val="24"/>
          <w:lang w:val="sr-Cyrl-CS"/>
        </w:rPr>
        <w:t xml:space="preserve"> </w:t>
      </w:r>
      <w:r w:rsidR="00A27581" w:rsidRPr="00AB3076">
        <w:rPr>
          <w:rFonts w:ascii="Times New Roman" w:eastAsia="Times New Roman" w:hAnsi="Times New Roman" w:cs="Times New Roman"/>
          <w:b/>
          <w:sz w:val="24"/>
          <w:szCs w:val="24"/>
          <w:lang w:val="sr-Cyrl-CS"/>
        </w:rPr>
        <w:t xml:space="preserve">у </w:t>
      </w:r>
      <w:r w:rsidR="00200D9C" w:rsidRPr="00AB3076">
        <w:rPr>
          <w:rFonts w:ascii="Times New Roman" w:eastAsia="Times New Roman" w:hAnsi="Times New Roman" w:cs="Times New Roman"/>
          <w:b/>
          <w:sz w:val="24"/>
          <w:szCs w:val="24"/>
          <w:lang w:val="sr-Cyrl-CS"/>
        </w:rPr>
        <w:t>Сектор</w:t>
      </w:r>
      <w:r w:rsidR="00A27581" w:rsidRPr="00AB3076">
        <w:rPr>
          <w:rFonts w:ascii="Times New Roman" w:eastAsia="Times New Roman" w:hAnsi="Times New Roman" w:cs="Times New Roman"/>
          <w:b/>
          <w:sz w:val="24"/>
          <w:szCs w:val="24"/>
          <w:lang w:val="sr-Cyrl-CS"/>
        </w:rPr>
        <w:t>у</w:t>
      </w:r>
      <w:r w:rsidR="00200D9C" w:rsidRPr="00AB3076">
        <w:rPr>
          <w:rFonts w:ascii="Times New Roman" w:eastAsia="Times New Roman" w:hAnsi="Times New Roman" w:cs="Times New Roman"/>
          <w:b/>
          <w:sz w:val="24"/>
          <w:szCs w:val="24"/>
          <w:lang w:val="sr-Cyrl-CS"/>
        </w:rPr>
        <w:t xml:space="preserve"> руралног туризма:</w:t>
      </w:r>
      <w:r w:rsidRPr="00AB3076">
        <w:rPr>
          <w:rFonts w:ascii="Times New Roman" w:eastAsia="Times New Roman" w:hAnsi="Times New Roman" w:cs="Times New Roman"/>
          <w:b/>
          <w:sz w:val="24"/>
          <w:szCs w:val="24"/>
          <w:lang w:val="sr-Cyrl-CS"/>
        </w:rPr>
        <w:t xml:space="preserve"> </w:t>
      </w:r>
    </w:p>
    <w:p w14:paraId="03B3792F" w14:textId="201C00A1"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sr-Cyrl-CS"/>
        </w:rPr>
        <w:t>Изјав</w:t>
      </w:r>
      <w:r w:rsidR="00751C43" w:rsidRPr="00AB3076">
        <w:rPr>
          <w:rFonts w:ascii="Times New Roman" w:eastAsia="Times New Roman" w:hAnsi="Times New Roman" w:cs="Times New Roman"/>
          <w:sz w:val="24"/>
          <w:szCs w:val="24"/>
          <w:lang w:val="sr-Cyrl-CS"/>
        </w:rPr>
        <w:t>а (слободна форма) подносиоца пријаве</w:t>
      </w:r>
      <w:r w:rsidRPr="00AB3076">
        <w:rPr>
          <w:rFonts w:ascii="Times New Roman" w:eastAsia="Times New Roman" w:hAnsi="Times New Roman" w:cs="Times New Roman"/>
          <w:sz w:val="24"/>
          <w:szCs w:val="24"/>
          <w:lang w:val="sr-Cyrl-CS"/>
        </w:rPr>
        <w:t xml:space="preserve"> у којој треба навести број катастарске парцеле, катастарску општину и адресу где се налази предметна инвестиција (за све кориснике подстицаја);</w:t>
      </w:r>
    </w:p>
    <w:p w14:paraId="173CA89D" w14:textId="77777777"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lang w:val="ru-RU"/>
        </w:rPr>
        <w:t>Уговор о закупу/</w:t>
      </w:r>
      <w:r w:rsidRPr="00AB3076">
        <w:rPr>
          <w:rFonts w:ascii="Times New Roman" w:eastAsia="Times New Roman" w:hAnsi="Times New Roman" w:cs="Times New Roman"/>
          <w:sz w:val="24"/>
          <w:szCs w:val="24"/>
          <w:lang w:val="sr-Cyrl-RS"/>
        </w:rPr>
        <w:t>коришћењу</w:t>
      </w:r>
      <w:r w:rsidRPr="00AB3076">
        <w:rPr>
          <w:rFonts w:ascii="Times New Roman" w:eastAsia="Times New Roman" w:hAnsi="Times New Roman" w:cs="Times New Roman"/>
          <w:sz w:val="24"/>
          <w:szCs w:val="24"/>
          <w:lang w:val="ru-RU"/>
        </w:rPr>
        <w:t xml:space="preserve"> земљишта, односно објекта у случају да није власник земљишта, односно објекта </w:t>
      </w:r>
      <w:r w:rsidRPr="00AB3076">
        <w:rPr>
          <w:rFonts w:ascii="Times New Roman" w:eastAsia="Times New Roman" w:hAnsi="Times New Roman" w:cs="Times New Roman"/>
          <w:sz w:val="24"/>
          <w:szCs w:val="24"/>
        </w:rPr>
        <w:t>на период закупа</w:t>
      </w:r>
      <w:r w:rsidRPr="00AB3076">
        <w:rPr>
          <w:rFonts w:ascii="Times New Roman" w:eastAsia="Times New Roman" w:hAnsi="Times New Roman" w:cs="Times New Roman"/>
          <w:sz w:val="24"/>
          <w:szCs w:val="24"/>
          <w:lang w:val="sr-Cyrl-RS"/>
        </w:rPr>
        <w:t>/</w:t>
      </w:r>
      <w:r w:rsidRPr="00AB3076">
        <w:rPr>
          <w:rFonts w:ascii="Times New Roman" w:eastAsia="Times New Roman" w:hAnsi="Times New Roman" w:cs="Times New Roman"/>
          <w:sz w:val="24"/>
          <w:szCs w:val="24"/>
        </w:rPr>
        <w:t>коришћења од најмање пет година почев од календарске године за коју се подноси пријава за коришћење подстицаја</w:t>
      </w:r>
      <w:r w:rsidRPr="00AB3076">
        <w:rPr>
          <w:rFonts w:ascii="Times New Roman" w:eastAsia="Times New Roman" w:hAnsi="Times New Roman" w:cs="Times New Roman"/>
          <w:sz w:val="24"/>
          <w:szCs w:val="24"/>
          <w:lang w:val="sr-Cyrl-CS"/>
        </w:rPr>
        <w:t xml:space="preserve"> и да је уговор о закупу/коришћењу </w:t>
      </w:r>
      <w:r w:rsidRPr="00AB3076">
        <w:rPr>
          <w:rFonts w:ascii="Times New Roman" w:eastAsia="Times New Roman" w:hAnsi="Times New Roman" w:cs="Times New Roman"/>
          <w:sz w:val="24"/>
          <w:szCs w:val="24"/>
        </w:rPr>
        <w:t>оверен код надлежног органа</w:t>
      </w:r>
      <w:r w:rsidRPr="00AB3076">
        <w:rPr>
          <w:rFonts w:ascii="Times New Roman" w:eastAsia="Times New Roman" w:hAnsi="Times New Roman" w:cs="Times New Roman"/>
          <w:sz w:val="24"/>
          <w:szCs w:val="24"/>
          <w:lang w:val="sr-Cyrl-RS"/>
        </w:rPr>
        <w:t xml:space="preserve"> (јавни бележник)</w:t>
      </w:r>
      <w:r w:rsidRPr="00AB3076">
        <w:rPr>
          <w:rFonts w:ascii="Times New Roman" w:eastAsia="Times New Roman" w:hAnsi="Times New Roman" w:cs="Times New Roman"/>
          <w:sz w:val="24"/>
          <w:szCs w:val="24"/>
        </w:rPr>
        <w:t xml:space="preserve"> закљученог са закуподавцем – физичким лицем или црквом и верском заједницом или јединицом локалне самоуправе или министарством надлежним за послове пољопривреде</w:t>
      </w:r>
      <w:r w:rsidRPr="00AB3076">
        <w:rPr>
          <w:rFonts w:ascii="Times New Roman" w:eastAsia="Times New Roman" w:hAnsi="Times New Roman" w:cs="Times New Roman"/>
          <w:sz w:val="24"/>
          <w:szCs w:val="24"/>
          <w:lang w:val="sr-Cyrl-RS"/>
        </w:rPr>
        <w:t>.</w:t>
      </w:r>
      <w:r w:rsidRPr="00AB3076">
        <w:rPr>
          <w:rFonts w:ascii="Times New Roman" w:eastAsia="Times New Roman" w:hAnsi="Times New Roman" w:cs="Times New Roman"/>
          <w:sz w:val="24"/>
          <w:szCs w:val="24"/>
        </w:rPr>
        <w:t xml:space="preserve"> </w:t>
      </w:r>
      <w:r w:rsidRPr="00AB3076">
        <w:rPr>
          <w:rFonts w:ascii="Times New Roman" w:eastAsia="Times New Roman" w:hAnsi="Times New Roman" w:cs="Times New Roman"/>
          <w:sz w:val="24"/>
          <w:szCs w:val="24"/>
          <w:lang w:val="ru-RU"/>
        </w:rPr>
        <w:t>Уколико је</w:t>
      </w:r>
      <w:r w:rsidRPr="00AB3076">
        <w:rPr>
          <w:rFonts w:ascii="Times New Roman" w:eastAsia="Times New Roman" w:hAnsi="Times New Roman" w:cs="Times New Roman"/>
          <w:sz w:val="24"/>
          <w:szCs w:val="24"/>
          <w:lang w:val="sr-Cyrl-RS"/>
        </w:rPr>
        <w:t xml:space="preserve"> в</w:t>
      </w:r>
      <w:r w:rsidRPr="00AB3076">
        <w:rPr>
          <w:rFonts w:ascii="Times New Roman" w:eastAsia="Times New Roman" w:hAnsi="Times New Roman" w:cs="Times New Roman"/>
          <w:sz w:val="24"/>
          <w:szCs w:val="24"/>
        </w:rPr>
        <w:t>ласник једног дела земљишта, односно објекта доставља сагласност</w:t>
      </w:r>
      <w:r w:rsidRPr="00AB3076">
        <w:rPr>
          <w:rFonts w:ascii="Times New Roman" w:eastAsia="Times New Roman" w:hAnsi="Times New Roman" w:cs="Times New Roman"/>
          <w:sz w:val="24"/>
          <w:szCs w:val="24"/>
          <w:lang w:val="sr-Cyrl-RS"/>
        </w:rPr>
        <w:t>,</w:t>
      </w:r>
      <w:r w:rsidRPr="00AB3076">
        <w:rPr>
          <w:rFonts w:ascii="Times New Roman" w:eastAsia="Times New Roman" w:hAnsi="Times New Roman" w:cs="Times New Roman"/>
          <w:sz w:val="24"/>
          <w:szCs w:val="24"/>
        </w:rPr>
        <w:t xml:space="preserve"> оверену код надлежног органа, осталих сувласника земљишта, односно објекта за извођење радова на предметној инвестицији. </w:t>
      </w:r>
    </w:p>
    <w:p w14:paraId="0D1D4CC8" w14:textId="2FF61998"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ru-RU"/>
        </w:rPr>
        <w:t>Бизнис план за инвестиције веће од 500.000,00 динара – Прилог 5</w:t>
      </w:r>
      <w:r w:rsidR="00A27581" w:rsidRPr="00AB3076">
        <w:rPr>
          <w:rFonts w:ascii="Times New Roman" w:eastAsia="Times New Roman" w:hAnsi="Times New Roman" w:cs="Times New Roman"/>
          <w:sz w:val="24"/>
          <w:szCs w:val="24"/>
          <w:lang w:val="ru-RU"/>
        </w:rPr>
        <w:t>.</w:t>
      </w:r>
      <w:r w:rsidRPr="00AB3076">
        <w:rPr>
          <w:rFonts w:ascii="Times New Roman" w:eastAsia="Times New Roman" w:hAnsi="Times New Roman" w:cs="Times New Roman"/>
          <w:sz w:val="24"/>
          <w:szCs w:val="24"/>
          <w:lang w:val="ru-RU"/>
        </w:rPr>
        <w:t xml:space="preserve"> Правилника (за физичко лице, предузетнике, привредна друштва и земљорадничке задруге);</w:t>
      </w:r>
    </w:p>
    <w:p w14:paraId="38173B8B" w14:textId="6F71E8E0"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О</w:t>
      </w:r>
      <w:r w:rsidRPr="00AB3076">
        <w:rPr>
          <w:rFonts w:ascii="Times New Roman" w:eastAsia="Times New Roman" w:hAnsi="Times New Roman" w:cs="Times New Roman"/>
          <w:sz w:val="24"/>
          <w:szCs w:val="24"/>
          <w:lang w:val="ru-RU"/>
        </w:rPr>
        <w:t xml:space="preserve">бавештење о разврставању у микро, мало и средње предузеће, у складу са </w:t>
      </w:r>
      <w:r w:rsidR="002110DC" w:rsidRPr="00AB3076">
        <w:rPr>
          <w:rFonts w:ascii="Times New Roman" w:eastAsia="Times New Roman" w:hAnsi="Times New Roman" w:cs="Times New Roman"/>
          <w:sz w:val="24"/>
          <w:szCs w:val="24"/>
          <w:lang w:val="ru-RU"/>
        </w:rPr>
        <w:t>з</w:t>
      </w:r>
      <w:r w:rsidRPr="00AB3076">
        <w:rPr>
          <w:rFonts w:ascii="Times New Roman" w:eastAsia="Times New Roman" w:hAnsi="Times New Roman" w:cs="Times New Roman"/>
          <w:sz w:val="24"/>
          <w:szCs w:val="24"/>
          <w:lang w:val="ru-RU"/>
        </w:rPr>
        <w:t xml:space="preserve">аконом </w:t>
      </w:r>
      <w:r w:rsidR="002110DC" w:rsidRPr="00AB3076">
        <w:rPr>
          <w:rFonts w:ascii="Times New Roman" w:eastAsia="Times New Roman" w:hAnsi="Times New Roman" w:cs="Times New Roman"/>
          <w:sz w:val="24"/>
          <w:szCs w:val="24"/>
          <w:lang w:val="ru-RU"/>
        </w:rPr>
        <w:t xml:space="preserve">који уређује област </w:t>
      </w:r>
      <w:r w:rsidRPr="00AB3076">
        <w:rPr>
          <w:rFonts w:ascii="Times New Roman" w:eastAsia="Times New Roman" w:hAnsi="Times New Roman" w:cs="Times New Roman"/>
          <w:sz w:val="24"/>
          <w:szCs w:val="24"/>
          <w:lang w:val="ru-RU"/>
        </w:rPr>
        <w:t xml:space="preserve"> рачуноводств</w:t>
      </w:r>
      <w:r w:rsidR="002110DC" w:rsidRPr="00AB3076">
        <w:rPr>
          <w:rFonts w:ascii="Times New Roman" w:eastAsia="Times New Roman" w:hAnsi="Times New Roman" w:cs="Times New Roman"/>
          <w:sz w:val="24"/>
          <w:szCs w:val="24"/>
          <w:lang w:val="ru-RU"/>
        </w:rPr>
        <w:t>а</w:t>
      </w:r>
      <w:r w:rsidRPr="00AB3076">
        <w:rPr>
          <w:rFonts w:ascii="Times New Roman" w:eastAsia="Times New Roman" w:hAnsi="Times New Roman" w:cs="Times New Roman"/>
          <w:sz w:val="24"/>
          <w:szCs w:val="24"/>
          <w:lang w:val="ru-RU"/>
        </w:rPr>
        <w:t xml:space="preserve"> и ревизиј</w:t>
      </w:r>
      <w:r w:rsidR="002110DC" w:rsidRPr="00AB3076">
        <w:rPr>
          <w:rFonts w:ascii="Times New Roman" w:eastAsia="Times New Roman" w:hAnsi="Times New Roman" w:cs="Times New Roman"/>
          <w:sz w:val="24"/>
          <w:szCs w:val="24"/>
          <w:lang w:val="ru-RU"/>
        </w:rPr>
        <w:t xml:space="preserve">е, </w:t>
      </w:r>
      <w:r w:rsidRPr="00AB3076">
        <w:rPr>
          <w:rFonts w:ascii="Times New Roman" w:eastAsia="Times New Roman" w:hAnsi="Times New Roman" w:cs="Times New Roman"/>
          <w:sz w:val="24"/>
          <w:szCs w:val="24"/>
          <w:lang w:val="sr-Cyrl-CS"/>
        </w:rPr>
        <w:t>п</w:t>
      </w:r>
      <w:r w:rsidRPr="00AB3076">
        <w:rPr>
          <w:rFonts w:ascii="Times New Roman" w:eastAsia="Times New Roman" w:hAnsi="Times New Roman" w:cs="Times New Roman"/>
          <w:sz w:val="24"/>
          <w:szCs w:val="24"/>
          <w:lang w:val="ru-RU"/>
        </w:rPr>
        <w:t>рема подацима из финансијског извештаја из 2018. године (за предузетнике, привредно друштво и замљорадничку задругу  - микро, мало правно лице);</w:t>
      </w:r>
    </w:p>
    <w:p w14:paraId="6E5427BF" w14:textId="77777777"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Оснивачки акт (за земљорадничке задруге) - фотокопија;</w:t>
      </w:r>
    </w:p>
    <w:p w14:paraId="2D85CBF0" w14:textId="0F40AD72"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Табела са подацима о члановима задруге – Прилог 6</w:t>
      </w:r>
      <w:r w:rsidR="00A27581" w:rsidRPr="00AB3076">
        <w:rPr>
          <w:rFonts w:ascii="Times New Roman" w:eastAsia="Times New Roman" w:hAnsi="Times New Roman" w:cs="Times New Roman"/>
          <w:sz w:val="24"/>
          <w:szCs w:val="24"/>
          <w:lang w:val="ru-RU"/>
        </w:rPr>
        <w:t>.</w:t>
      </w:r>
      <w:r w:rsidRPr="00AB3076">
        <w:rPr>
          <w:rFonts w:ascii="Times New Roman" w:eastAsia="Times New Roman" w:hAnsi="Times New Roman" w:cs="Times New Roman"/>
          <w:sz w:val="24"/>
          <w:szCs w:val="24"/>
          <w:lang w:val="ru-RU"/>
        </w:rPr>
        <w:t xml:space="preserve"> Правилника (за земљорадничке задруге);</w:t>
      </w:r>
    </w:p>
    <w:p w14:paraId="00ED9247" w14:textId="089AB6BD"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ru-RU"/>
        </w:rPr>
        <w:t>Г</w:t>
      </w:r>
      <w:r w:rsidRPr="00AB3076">
        <w:rPr>
          <w:rFonts w:ascii="Times New Roman" w:eastAsia="Times New Roman" w:hAnsi="Times New Roman" w:cs="Times New Roman"/>
          <w:sz w:val="24"/>
          <w:szCs w:val="24"/>
          <w:lang w:val="sr-Cyrl-CS"/>
        </w:rPr>
        <w:t xml:space="preserve">рађевинска дозвола за све кориснике подстицаја којима је прописано  прибављање </w:t>
      </w:r>
      <w:r w:rsidRPr="00AB3076">
        <w:rPr>
          <w:rFonts w:ascii="Times New Roman" w:eastAsia="Times New Roman" w:hAnsi="Times New Roman" w:cs="Times New Roman"/>
          <w:sz w:val="24"/>
          <w:szCs w:val="24"/>
          <w:lang w:val="ru-RU"/>
        </w:rPr>
        <w:t>г</w:t>
      </w:r>
      <w:r w:rsidRPr="00AB3076">
        <w:rPr>
          <w:rFonts w:ascii="Times New Roman" w:eastAsia="Times New Roman" w:hAnsi="Times New Roman" w:cs="Times New Roman"/>
          <w:sz w:val="24"/>
          <w:szCs w:val="24"/>
          <w:lang w:val="sr-Cyrl-CS"/>
        </w:rPr>
        <w:t xml:space="preserve">рађевинске дозволе, у складу са </w:t>
      </w:r>
      <w:r w:rsidR="002110DC" w:rsidRPr="00AB3076">
        <w:rPr>
          <w:rFonts w:ascii="Times New Roman" w:eastAsia="Times New Roman" w:hAnsi="Times New Roman" w:cs="Times New Roman"/>
          <w:sz w:val="24"/>
          <w:szCs w:val="24"/>
          <w:lang w:val="sr-Cyrl-CS"/>
        </w:rPr>
        <w:t>з</w:t>
      </w:r>
      <w:r w:rsidRPr="00AB3076">
        <w:rPr>
          <w:rFonts w:ascii="Times New Roman" w:eastAsia="Times New Roman" w:hAnsi="Times New Roman" w:cs="Times New Roman"/>
          <w:sz w:val="24"/>
          <w:szCs w:val="24"/>
          <w:lang w:val="sr-Cyrl-CS"/>
        </w:rPr>
        <w:t xml:space="preserve">аконом </w:t>
      </w:r>
      <w:r w:rsidR="002110DC" w:rsidRPr="00AB3076">
        <w:rPr>
          <w:rFonts w:ascii="Times New Roman" w:eastAsia="Times New Roman" w:hAnsi="Times New Roman" w:cs="Times New Roman"/>
          <w:sz w:val="24"/>
          <w:szCs w:val="24"/>
          <w:lang w:val="sr-Cyrl-CS"/>
        </w:rPr>
        <w:t xml:space="preserve">који уређује област </w:t>
      </w:r>
      <w:r w:rsidRPr="00AB3076">
        <w:rPr>
          <w:rFonts w:ascii="Times New Roman" w:eastAsia="Times New Roman" w:hAnsi="Times New Roman" w:cs="Times New Roman"/>
          <w:sz w:val="24"/>
          <w:szCs w:val="24"/>
          <w:lang w:val="sr-Cyrl-CS"/>
        </w:rPr>
        <w:t>планирањ</w:t>
      </w:r>
      <w:r w:rsidR="002110DC" w:rsidRPr="00AB3076">
        <w:rPr>
          <w:rFonts w:ascii="Times New Roman" w:eastAsia="Times New Roman" w:hAnsi="Times New Roman" w:cs="Times New Roman"/>
          <w:sz w:val="24"/>
          <w:szCs w:val="24"/>
          <w:lang w:val="sr-Cyrl-CS"/>
        </w:rPr>
        <w:t>а</w:t>
      </w:r>
      <w:r w:rsidRPr="00AB3076">
        <w:rPr>
          <w:rFonts w:ascii="Times New Roman" w:eastAsia="Times New Roman" w:hAnsi="Times New Roman" w:cs="Times New Roman"/>
          <w:sz w:val="24"/>
          <w:szCs w:val="24"/>
          <w:lang w:val="sr-Cyrl-CS"/>
        </w:rPr>
        <w:t xml:space="preserve"> и изградњ</w:t>
      </w:r>
      <w:r w:rsidR="002110DC" w:rsidRPr="00AB3076">
        <w:rPr>
          <w:rFonts w:ascii="Times New Roman" w:eastAsia="Times New Roman" w:hAnsi="Times New Roman" w:cs="Times New Roman"/>
          <w:sz w:val="24"/>
          <w:szCs w:val="24"/>
          <w:lang w:val="sr-Cyrl-CS"/>
        </w:rPr>
        <w:t>е</w:t>
      </w:r>
      <w:r w:rsidRPr="00AB3076">
        <w:rPr>
          <w:rFonts w:ascii="Times New Roman" w:eastAsia="Times New Roman" w:hAnsi="Times New Roman" w:cs="Times New Roman"/>
          <w:sz w:val="24"/>
          <w:szCs w:val="24"/>
          <w:lang w:val="sr-Cyrl-CS"/>
        </w:rPr>
        <w:t xml:space="preserve"> за инвестиције из </w:t>
      </w:r>
      <w:r w:rsidR="0026127C" w:rsidRPr="00AB3076">
        <w:rPr>
          <w:rFonts w:ascii="Times New Roman" w:eastAsia="Times New Roman" w:hAnsi="Times New Roman" w:cs="Times New Roman"/>
          <w:sz w:val="24"/>
          <w:szCs w:val="24"/>
          <w:lang w:val="sr-Cyrl-CS"/>
        </w:rPr>
        <w:t>Листе прихватљивих инвестиција и трошкова, Прилог 3. Правилника;</w:t>
      </w:r>
    </w:p>
    <w:p w14:paraId="35116A56" w14:textId="6E43FF2C"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 xml:space="preserve">Главни пројекат, са предмером и предрачуном радова за све кориснике подстицаја којима је прописана израда главног пројеката у складу са </w:t>
      </w:r>
      <w:r w:rsidR="000F602E" w:rsidRPr="00AB3076">
        <w:rPr>
          <w:rFonts w:ascii="Times New Roman" w:eastAsia="Times New Roman" w:hAnsi="Times New Roman" w:cs="Times New Roman"/>
          <w:sz w:val="24"/>
          <w:szCs w:val="24"/>
          <w:lang w:val="sr-Cyrl-CS"/>
        </w:rPr>
        <w:t>з</w:t>
      </w:r>
      <w:r w:rsidRPr="00AB3076">
        <w:rPr>
          <w:rFonts w:ascii="Times New Roman" w:eastAsia="Times New Roman" w:hAnsi="Times New Roman" w:cs="Times New Roman"/>
          <w:sz w:val="24"/>
          <w:szCs w:val="24"/>
          <w:lang w:val="sr-Cyrl-CS"/>
        </w:rPr>
        <w:t xml:space="preserve">аконом </w:t>
      </w:r>
      <w:r w:rsidR="000F602E" w:rsidRPr="00AB3076">
        <w:rPr>
          <w:rFonts w:ascii="Times New Roman" w:eastAsia="Times New Roman" w:hAnsi="Times New Roman" w:cs="Times New Roman"/>
          <w:sz w:val="24"/>
          <w:szCs w:val="24"/>
          <w:lang w:val="sr-Cyrl-CS"/>
        </w:rPr>
        <w:t xml:space="preserve">који уређује област </w:t>
      </w:r>
      <w:r w:rsidRPr="00AB3076">
        <w:rPr>
          <w:rFonts w:ascii="Times New Roman" w:eastAsia="Times New Roman" w:hAnsi="Times New Roman" w:cs="Times New Roman"/>
          <w:sz w:val="24"/>
          <w:szCs w:val="24"/>
          <w:lang w:val="sr-Cyrl-CS"/>
        </w:rPr>
        <w:t>планирањ</w:t>
      </w:r>
      <w:r w:rsidR="000F602E" w:rsidRPr="00AB3076">
        <w:rPr>
          <w:rFonts w:ascii="Times New Roman" w:eastAsia="Times New Roman" w:hAnsi="Times New Roman" w:cs="Times New Roman"/>
          <w:sz w:val="24"/>
          <w:szCs w:val="24"/>
          <w:lang w:val="sr-Cyrl-CS"/>
        </w:rPr>
        <w:t>а</w:t>
      </w:r>
      <w:r w:rsidRPr="00AB3076">
        <w:rPr>
          <w:rFonts w:ascii="Times New Roman" w:eastAsia="Times New Roman" w:hAnsi="Times New Roman" w:cs="Times New Roman"/>
          <w:sz w:val="24"/>
          <w:szCs w:val="24"/>
          <w:lang w:val="sr-Cyrl-CS"/>
        </w:rPr>
        <w:t xml:space="preserve"> и изградњ</w:t>
      </w:r>
      <w:r w:rsidR="001E1948" w:rsidRPr="00AB3076">
        <w:rPr>
          <w:rFonts w:ascii="Times New Roman" w:eastAsia="Times New Roman" w:hAnsi="Times New Roman" w:cs="Times New Roman"/>
          <w:sz w:val="24"/>
          <w:szCs w:val="24"/>
          <w:lang w:val="sr-Cyrl-CS"/>
        </w:rPr>
        <w:t xml:space="preserve">е за инвестиције из Листе прихватљивих инвестиција и трошкова, Прилог 3. Правилника </w:t>
      </w:r>
      <w:r w:rsidRPr="00AB3076">
        <w:rPr>
          <w:rFonts w:ascii="Times New Roman" w:eastAsia="Times New Roman" w:hAnsi="Times New Roman" w:cs="Times New Roman"/>
          <w:sz w:val="24"/>
          <w:szCs w:val="24"/>
          <w:lang w:val="sr-Cyrl-CS"/>
        </w:rPr>
        <w:t xml:space="preserve">– могућа достава на </w:t>
      </w:r>
      <w:r w:rsidRPr="00AB3076">
        <w:rPr>
          <w:rFonts w:ascii="Times New Roman" w:eastAsia="Times New Roman" w:hAnsi="Times New Roman" w:cs="Times New Roman"/>
          <w:sz w:val="24"/>
          <w:szCs w:val="24"/>
          <w:lang w:val="sr-Latn-RS"/>
        </w:rPr>
        <w:t>CD-</w:t>
      </w:r>
      <w:r w:rsidRPr="00AB3076">
        <w:rPr>
          <w:rFonts w:ascii="Times New Roman" w:eastAsia="Times New Roman" w:hAnsi="Times New Roman" w:cs="Times New Roman"/>
          <w:sz w:val="24"/>
          <w:szCs w:val="24"/>
          <w:lang w:val="sr-Cyrl-RS"/>
        </w:rPr>
        <w:t>у</w:t>
      </w:r>
      <w:r w:rsidRPr="00AB3076">
        <w:rPr>
          <w:rFonts w:ascii="Times New Roman" w:eastAsia="Times New Roman" w:hAnsi="Times New Roman" w:cs="Times New Roman"/>
          <w:sz w:val="24"/>
          <w:szCs w:val="24"/>
          <w:lang w:val="sr-Cyrl-CS"/>
        </w:rPr>
        <w:t>;</w:t>
      </w:r>
    </w:p>
    <w:p w14:paraId="78293616" w14:textId="3156BDD6"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Изабрана понуда и уговор са овлашћеним изв</w:t>
      </w:r>
      <w:r w:rsidR="001E1948" w:rsidRPr="00AB3076">
        <w:rPr>
          <w:rFonts w:ascii="Times New Roman" w:eastAsia="Times New Roman" w:hAnsi="Times New Roman" w:cs="Times New Roman"/>
          <w:sz w:val="24"/>
          <w:szCs w:val="24"/>
          <w:lang w:val="sr-Cyrl-CS"/>
        </w:rPr>
        <w:t>ођачем радова за инвестиције из Листе прихватљивих инвестиција и трошкова, Прилог 3. Правилника</w:t>
      </w:r>
      <w:r w:rsidR="000F602E" w:rsidRPr="00AB3076">
        <w:rPr>
          <w:rFonts w:ascii="Times New Roman" w:eastAsia="Times New Roman" w:hAnsi="Times New Roman" w:cs="Times New Roman"/>
          <w:sz w:val="24"/>
          <w:szCs w:val="24"/>
          <w:lang w:val="sr-Cyrl-CS"/>
        </w:rPr>
        <w:t>, с</w:t>
      </w:r>
      <w:r w:rsidR="001F0164" w:rsidRPr="00AB3076">
        <w:rPr>
          <w:rFonts w:ascii="Times New Roman" w:eastAsia="Times New Roman" w:hAnsi="Times New Roman" w:cs="Times New Roman"/>
          <w:sz w:val="24"/>
          <w:szCs w:val="24"/>
          <w:lang w:val="sr-Cyrl-CS"/>
        </w:rPr>
        <w:t xml:space="preserve"> </w:t>
      </w:r>
      <w:r w:rsidR="000F602E" w:rsidRPr="00AB3076">
        <w:rPr>
          <w:rFonts w:ascii="Times New Roman" w:eastAsia="Times New Roman" w:hAnsi="Times New Roman" w:cs="Times New Roman"/>
          <w:sz w:val="24"/>
          <w:szCs w:val="24"/>
          <w:lang w:val="sr-Cyrl-CS"/>
        </w:rPr>
        <w:t>тим да је з</w:t>
      </w:r>
      <w:r w:rsidRPr="00AB3076">
        <w:rPr>
          <w:rFonts w:ascii="Times New Roman" w:eastAsia="Times New Roman" w:hAnsi="Times New Roman" w:cs="Times New Roman"/>
          <w:sz w:val="24"/>
          <w:szCs w:val="24"/>
          <w:lang w:val="sr-Cyrl-CS"/>
        </w:rPr>
        <w:t>а набавку опреме довољно доставити</w:t>
      </w:r>
      <w:r w:rsidR="000F602E" w:rsidRPr="00AB3076">
        <w:rPr>
          <w:rFonts w:ascii="Times New Roman" w:eastAsia="Times New Roman" w:hAnsi="Times New Roman" w:cs="Times New Roman"/>
          <w:sz w:val="24"/>
          <w:szCs w:val="24"/>
          <w:lang w:val="sr-Cyrl-CS"/>
        </w:rPr>
        <w:t xml:space="preserve"> само</w:t>
      </w:r>
      <w:r w:rsidRPr="00AB3076">
        <w:rPr>
          <w:rFonts w:ascii="Times New Roman" w:eastAsia="Times New Roman" w:hAnsi="Times New Roman" w:cs="Times New Roman"/>
          <w:sz w:val="24"/>
          <w:szCs w:val="24"/>
          <w:lang w:val="sr-Cyrl-CS"/>
        </w:rPr>
        <w:t xml:space="preserve"> изабрану понуду;</w:t>
      </w:r>
    </w:p>
    <w:p w14:paraId="600CF552" w14:textId="022E27D8"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 xml:space="preserve">Уговор са надзорним органом или одлуку о именовању надзорног органа са припадајућом лиценцом као доказом стручности за инвестиције из </w:t>
      </w:r>
      <w:r w:rsidR="00953432" w:rsidRPr="00AB3076">
        <w:rPr>
          <w:rFonts w:ascii="Times New Roman" w:eastAsia="Times New Roman" w:hAnsi="Times New Roman" w:cs="Times New Roman"/>
          <w:sz w:val="24"/>
          <w:szCs w:val="24"/>
          <w:lang w:val="sr-Cyrl-CS"/>
        </w:rPr>
        <w:t>Листе прихватљивих инвестиција и трошкова, Прилог 3. Правилника</w:t>
      </w:r>
      <w:r w:rsidRPr="00AB3076">
        <w:rPr>
          <w:rFonts w:ascii="Times New Roman" w:eastAsia="Times New Roman" w:hAnsi="Times New Roman" w:cs="Times New Roman"/>
          <w:sz w:val="24"/>
          <w:szCs w:val="24"/>
          <w:lang w:val="sr-Cyrl-CS"/>
        </w:rPr>
        <w:t>;</w:t>
      </w:r>
    </w:p>
    <w:p w14:paraId="6C2C2EAB" w14:textId="366F1D7E"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Решење којим се одобрава извођење радова по члану 144. и 145.</w:t>
      </w:r>
      <w:r w:rsidRPr="00AB3076">
        <w:rPr>
          <w:rFonts w:ascii="Times New Roman" w:eastAsia="Times New Roman" w:hAnsi="Times New Roman" w:cs="Times New Roman"/>
          <w:sz w:val="24"/>
          <w:szCs w:val="24"/>
          <w:lang w:val="ru-RU"/>
        </w:rPr>
        <w:t xml:space="preserve"> Закона о планирању и изградњи издато од стране надлежног органа</w:t>
      </w:r>
      <w:r w:rsidRPr="00AB3076">
        <w:rPr>
          <w:rFonts w:ascii="Times New Roman" w:eastAsia="Times New Roman" w:hAnsi="Times New Roman" w:cs="Times New Roman"/>
          <w:sz w:val="24"/>
          <w:szCs w:val="24"/>
          <w:lang w:val="sr-Cyrl-CS"/>
        </w:rPr>
        <w:t xml:space="preserve"> за инвестиције из </w:t>
      </w:r>
      <w:r w:rsidR="001F0164" w:rsidRPr="00AB3076">
        <w:rPr>
          <w:rFonts w:ascii="Times New Roman" w:eastAsia="Times New Roman" w:hAnsi="Times New Roman" w:cs="Times New Roman"/>
          <w:sz w:val="24"/>
          <w:szCs w:val="24"/>
          <w:lang w:val="sr-Cyrl-CS"/>
        </w:rPr>
        <w:t>Листе прихватљивих инвестиција и трошкова, Прилог 3. Правилника</w:t>
      </w:r>
      <w:r w:rsidRPr="00AB3076">
        <w:rPr>
          <w:rFonts w:ascii="Times New Roman" w:eastAsia="Times New Roman" w:hAnsi="Times New Roman" w:cs="Times New Roman"/>
          <w:sz w:val="24"/>
          <w:szCs w:val="24"/>
          <w:lang w:val="sr-Cyrl-CS"/>
        </w:rPr>
        <w:t>;</w:t>
      </w:r>
    </w:p>
    <w:p w14:paraId="760734D4" w14:textId="77777777"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 xml:space="preserve">Извод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парцелу на којој се налази објекат који је предмет инвестиције (за физичко лице, предузетнике, </w:t>
      </w:r>
      <w:r w:rsidRPr="00AB3076">
        <w:rPr>
          <w:rFonts w:ascii="Times New Roman" w:eastAsia="Times New Roman" w:hAnsi="Times New Roman" w:cs="Times New Roman"/>
          <w:sz w:val="24"/>
          <w:szCs w:val="24"/>
          <w:lang w:val="ru-RU"/>
        </w:rPr>
        <w:t>привредно друштво, земљорадничку задругу;</w:t>
      </w:r>
    </w:p>
    <w:p w14:paraId="0D8299A3" w14:textId="488C96FC" w:rsidR="00F808D2"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lastRenderedPageBreak/>
        <w:t>Извод из Агенције за привредне регистре (за предузетнике, привредна друштва и земљорадничке задруге).</w:t>
      </w:r>
    </w:p>
    <w:p w14:paraId="548918B0" w14:textId="7C91995E" w:rsidR="00435081" w:rsidRPr="00AB3076" w:rsidRDefault="00435081" w:rsidP="004765AD">
      <w:pPr>
        <w:numPr>
          <w:ilvl w:val="0"/>
          <w:numId w:val="1"/>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Потврда надлежног органа јединице локалне самоуправе према пребивалишту, односно седишту корисника, као и према месту где се налази објеката предмета инвестиције корисника</w:t>
      </w:r>
      <w:r w:rsidR="00DC4E06">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да за предметну инвестицију не користи подстицаје по неко другом основу (субвенције,</w:t>
      </w:r>
      <w:r w:rsidR="00E90C6F">
        <w:rPr>
          <w:rFonts w:ascii="Times New Roman" w:eastAsia="Times New Roman" w:hAnsi="Times New Roman" w:cs="Times New Roman"/>
          <w:sz w:val="24"/>
          <w:szCs w:val="24"/>
          <w:lang w:val="sr-Cyrl-RS"/>
        </w:rPr>
        <w:t xml:space="preserve"> подстицаје, донације). За корис</w:t>
      </w:r>
      <w:r>
        <w:rPr>
          <w:rFonts w:ascii="Times New Roman" w:eastAsia="Times New Roman" w:hAnsi="Times New Roman" w:cs="Times New Roman"/>
          <w:sz w:val="24"/>
          <w:szCs w:val="24"/>
          <w:lang w:val="sr-Cyrl-RS"/>
        </w:rPr>
        <w:t>нике</w:t>
      </w:r>
      <w:r w:rsidR="00E90C6F">
        <w:rPr>
          <w:rFonts w:ascii="Times New Roman" w:eastAsia="Times New Roman" w:hAnsi="Times New Roman" w:cs="Times New Roman"/>
          <w:sz w:val="24"/>
          <w:szCs w:val="24"/>
          <w:lang w:val="sr-Cyrl-RS"/>
        </w:rPr>
        <w:t xml:space="preserve"> подстицаја</w:t>
      </w:r>
      <w:r>
        <w:rPr>
          <w:rFonts w:ascii="Times New Roman" w:eastAsia="Times New Roman" w:hAnsi="Times New Roman" w:cs="Times New Roman"/>
          <w:sz w:val="24"/>
          <w:szCs w:val="24"/>
          <w:lang w:val="sr-Cyrl-RS"/>
        </w:rPr>
        <w:t xml:space="preserve"> са територије</w:t>
      </w:r>
      <w:r w:rsidR="00E90C6F">
        <w:rPr>
          <w:rFonts w:ascii="Times New Roman" w:eastAsia="Times New Roman" w:hAnsi="Times New Roman" w:cs="Times New Roman"/>
          <w:sz w:val="24"/>
          <w:szCs w:val="24"/>
          <w:lang w:val="sr-Cyrl-RS"/>
        </w:rPr>
        <w:t xml:space="preserve"> АП Војводине потребно је доставити потврду надлежног покрајинског органа да се за предметну инвестицију не користи подстицај по неком</w:t>
      </w:r>
      <w:r w:rsidR="00DC4E06">
        <w:rPr>
          <w:rFonts w:ascii="Times New Roman" w:eastAsia="Times New Roman" w:hAnsi="Times New Roman" w:cs="Times New Roman"/>
          <w:sz w:val="24"/>
          <w:szCs w:val="24"/>
          <w:lang w:val="sr-Cyrl-RS"/>
        </w:rPr>
        <w:t xml:space="preserve"> </w:t>
      </w:r>
      <w:r w:rsidR="00E90C6F">
        <w:rPr>
          <w:rFonts w:ascii="Times New Roman" w:eastAsia="Times New Roman" w:hAnsi="Times New Roman" w:cs="Times New Roman"/>
          <w:sz w:val="24"/>
          <w:szCs w:val="24"/>
          <w:lang w:val="sr-Cyrl-RS"/>
        </w:rPr>
        <w:t>другом основу.</w:t>
      </w:r>
      <w:r>
        <w:rPr>
          <w:rFonts w:ascii="Times New Roman" w:eastAsia="Times New Roman" w:hAnsi="Times New Roman" w:cs="Times New Roman"/>
          <w:sz w:val="24"/>
          <w:szCs w:val="24"/>
          <w:lang w:val="sr-Cyrl-RS"/>
        </w:rPr>
        <w:t xml:space="preserve"> </w:t>
      </w:r>
    </w:p>
    <w:p w14:paraId="664CB5FD" w14:textId="77777777" w:rsidR="00F808D2" w:rsidRPr="00AB3076" w:rsidRDefault="00F808D2" w:rsidP="00773295">
      <w:pPr>
        <w:spacing w:after="0" w:line="240" w:lineRule="auto"/>
        <w:ind w:firstLine="480"/>
        <w:jc w:val="both"/>
        <w:rPr>
          <w:rFonts w:ascii="Times New Roman" w:eastAsia="Times New Roman" w:hAnsi="Times New Roman" w:cs="Times New Roman"/>
          <w:sz w:val="24"/>
          <w:szCs w:val="24"/>
          <w:lang w:val="sr-Cyrl-CS"/>
        </w:rPr>
      </w:pPr>
    </w:p>
    <w:p w14:paraId="27EE9875" w14:textId="7E62F135" w:rsidR="00F808D2" w:rsidRPr="00AB3076" w:rsidRDefault="000F602E" w:rsidP="00A27581">
      <w:pPr>
        <w:spacing w:after="0" w:line="240" w:lineRule="auto"/>
        <w:ind w:firstLine="644"/>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 xml:space="preserve">Уз пријаву за коришћење подстицаја </w:t>
      </w:r>
      <w:r w:rsidRPr="00AB3076">
        <w:rPr>
          <w:rFonts w:ascii="Times New Roman" w:hAnsi="Times New Roman" w:cs="Times New Roman"/>
          <w:color w:val="000000"/>
          <w:sz w:val="24"/>
          <w:szCs w:val="24"/>
          <w:lang w:val="sr-Cyrl-RS"/>
        </w:rPr>
        <w:t xml:space="preserve">у сектору руралног </w:t>
      </w:r>
      <w:r w:rsidRPr="00AB3076">
        <w:rPr>
          <w:rFonts w:ascii="Times New Roman" w:hAnsi="Times New Roman" w:cs="Times New Roman"/>
          <w:color w:val="000000"/>
          <w:sz w:val="24"/>
          <w:szCs w:val="24"/>
        </w:rPr>
        <w:t>туризма</w:t>
      </w:r>
      <w:r w:rsidR="00221622" w:rsidRPr="00AB3076">
        <w:rPr>
          <w:rFonts w:ascii="Times New Roman" w:hAnsi="Times New Roman" w:cs="Times New Roman"/>
          <w:color w:val="000000"/>
          <w:sz w:val="24"/>
          <w:szCs w:val="24"/>
          <w:lang w:val="sr-Cyrl-RS"/>
        </w:rPr>
        <w:t>,</w:t>
      </w:r>
      <w:r w:rsidRPr="00AB3076">
        <w:rPr>
          <w:rFonts w:ascii="Times New Roman" w:eastAsia="Times New Roman" w:hAnsi="Times New Roman" w:cs="Times New Roman"/>
          <w:sz w:val="24"/>
          <w:szCs w:val="24"/>
          <w:lang w:val="sr-Cyrl-RS"/>
        </w:rPr>
        <w:t xml:space="preserve"> за</w:t>
      </w:r>
      <w:r w:rsidR="00DA5A04" w:rsidRPr="00AB3076">
        <w:rPr>
          <w:rFonts w:ascii="Times New Roman" w:hAnsi="Times New Roman" w:cs="Times New Roman"/>
          <w:color w:val="000000"/>
          <w:sz w:val="24"/>
          <w:szCs w:val="24"/>
          <w:lang w:val="sr-Cyrl-RS"/>
        </w:rPr>
        <w:t xml:space="preserve"> прихватљиве инвестиције</w:t>
      </w:r>
      <w:r w:rsidR="00F808D2" w:rsidRPr="00AB3076">
        <w:rPr>
          <w:rFonts w:ascii="Times New Roman" w:eastAsia="Times New Roman" w:hAnsi="Times New Roman" w:cs="Times New Roman"/>
          <w:sz w:val="24"/>
          <w:szCs w:val="24"/>
          <w:lang w:val="sr-Cyrl-RS"/>
        </w:rPr>
        <w:t xml:space="preserve"> набав</w:t>
      </w:r>
      <w:r w:rsidRPr="00AB3076">
        <w:rPr>
          <w:rFonts w:ascii="Times New Roman" w:eastAsia="Times New Roman" w:hAnsi="Times New Roman" w:cs="Times New Roman"/>
          <w:sz w:val="24"/>
          <w:szCs w:val="24"/>
          <w:lang w:val="sr-Cyrl-RS"/>
        </w:rPr>
        <w:t>к</w:t>
      </w:r>
      <w:r w:rsidR="00221622" w:rsidRPr="00AB3076">
        <w:rPr>
          <w:rFonts w:ascii="Times New Roman" w:eastAsia="Times New Roman" w:hAnsi="Times New Roman" w:cs="Times New Roman"/>
          <w:sz w:val="24"/>
          <w:szCs w:val="24"/>
          <w:lang w:val="sr-Cyrl-RS"/>
        </w:rPr>
        <w:t>а</w:t>
      </w:r>
      <w:r w:rsidR="00DA5A04" w:rsidRPr="00AB3076">
        <w:rPr>
          <w:rFonts w:ascii="Times New Roman" w:eastAsia="Times New Roman" w:hAnsi="Times New Roman" w:cs="Times New Roman"/>
          <w:sz w:val="24"/>
          <w:szCs w:val="24"/>
          <w:lang w:val="sr-Cyrl-RS"/>
        </w:rPr>
        <w:t xml:space="preserve"> опреме</w:t>
      </w:r>
      <w:r w:rsidR="00221622" w:rsidRPr="00AB3076">
        <w:rPr>
          <w:rFonts w:ascii="Times New Roman" w:eastAsia="Times New Roman" w:hAnsi="Times New Roman" w:cs="Times New Roman"/>
          <w:sz w:val="24"/>
          <w:szCs w:val="24"/>
          <w:lang w:val="sr-Cyrl-RS"/>
        </w:rPr>
        <w:t>,</w:t>
      </w:r>
      <w:r w:rsidR="00F808D2" w:rsidRPr="00AB3076">
        <w:rPr>
          <w:rFonts w:ascii="Times New Roman" w:eastAsia="Times New Roman" w:hAnsi="Times New Roman" w:cs="Times New Roman"/>
          <w:sz w:val="24"/>
          <w:szCs w:val="24"/>
          <w:lang w:val="sr-Cyrl-RS"/>
        </w:rPr>
        <w:t xml:space="preserve"> уз </w:t>
      </w:r>
      <w:r w:rsidRPr="00AB3076">
        <w:rPr>
          <w:rFonts w:ascii="Times New Roman" w:eastAsia="Times New Roman" w:hAnsi="Times New Roman" w:cs="Times New Roman"/>
          <w:sz w:val="24"/>
          <w:szCs w:val="24"/>
          <w:lang w:val="sr-Cyrl-RS"/>
        </w:rPr>
        <w:t>пријаву доставља се и</w:t>
      </w:r>
      <w:r w:rsidR="00F808D2" w:rsidRPr="00AB3076">
        <w:rPr>
          <w:rFonts w:ascii="Times New Roman" w:eastAsia="Times New Roman" w:hAnsi="Times New Roman" w:cs="Times New Roman"/>
          <w:sz w:val="24"/>
          <w:szCs w:val="24"/>
          <w:lang w:val="sr-Cyrl-RS"/>
        </w:rPr>
        <w:t xml:space="preserve"> решење</w:t>
      </w:r>
      <w:r w:rsidR="00F808D2" w:rsidRPr="00AB3076">
        <w:rPr>
          <w:rFonts w:ascii="Times New Roman" w:eastAsia="Times New Roman" w:hAnsi="Times New Roman" w:cs="Times New Roman"/>
          <w:b/>
          <w:sz w:val="24"/>
          <w:szCs w:val="24"/>
          <w:lang w:val="sr-Cyrl-RS"/>
        </w:rPr>
        <w:t xml:space="preserve"> </w:t>
      </w:r>
      <w:r w:rsidR="00F808D2" w:rsidRPr="00AB3076">
        <w:rPr>
          <w:rFonts w:ascii="Times New Roman" w:eastAsia="Times New Roman" w:hAnsi="Times New Roman" w:cs="Times New Roman"/>
          <w:sz w:val="24"/>
          <w:szCs w:val="24"/>
          <w:lang w:val="sr-Cyrl-CS"/>
        </w:rPr>
        <w:t>да је подносилац</w:t>
      </w:r>
      <w:r w:rsidR="00F808D2" w:rsidRPr="00AB3076">
        <w:rPr>
          <w:rFonts w:ascii="Times New Roman" w:eastAsia="Times New Roman" w:hAnsi="Times New Roman" w:cs="Times New Roman"/>
          <w:sz w:val="24"/>
          <w:szCs w:val="24"/>
          <w:lang w:val="sr-Cyrl-RS"/>
        </w:rPr>
        <w:t xml:space="preserve"> к</w:t>
      </w:r>
      <w:r w:rsidR="00F808D2" w:rsidRPr="00AB3076">
        <w:rPr>
          <w:rFonts w:ascii="Times New Roman" w:eastAsia="Times New Roman" w:hAnsi="Times New Roman" w:cs="Times New Roman"/>
          <w:sz w:val="24"/>
          <w:szCs w:val="24"/>
          <w:lang w:val="ru-RU"/>
        </w:rPr>
        <w:t xml:space="preserve">атегорисан код надлежног органа као пружалац угоститељских услуга </w:t>
      </w:r>
      <w:r w:rsidR="00DA5A04" w:rsidRPr="00AB3076">
        <w:rPr>
          <w:rFonts w:ascii="Times New Roman" w:eastAsia="Times New Roman" w:hAnsi="Times New Roman" w:cs="Times New Roman"/>
          <w:sz w:val="24"/>
          <w:szCs w:val="24"/>
          <w:lang w:val="ru-RU"/>
        </w:rPr>
        <w:t xml:space="preserve">у складу са законом којим се уређује област </w:t>
      </w:r>
      <w:r w:rsidR="008766D8" w:rsidRPr="00AB3076">
        <w:rPr>
          <w:rFonts w:ascii="Times New Roman" w:eastAsia="Times New Roman" w:hAnsi="Times New Roman" w:cs="Times New Roman"/>
          <w:sz w:val="24"/>
          <w:szCs w:val="24"/>
          <w:lang w:val="ru-RU"/>
        </w:rPr>
        <w:t xml:space="preserve">туризма и угоститељства </w:t>
      </w:r>
      <w:r w:rsidR="00F808D2" w:rsidRPr="00AB3076">
        <w:rPr>
          <w:rFonts w:ascii="Times New Roman" w:eastAsia="Times New Roman" w:hAnsi="Times New Roman" w:cs="Times New Roman"/>
          <w:sz w:val="24"/>
          <w:szCs w:val="24"/>
          <w:lang w:val="ru-RU"/>
        </w:rPr>
        <w:t xml:space="preserve">(за физичка лица, предузетнике, привредна друштва и земљорадничке задруге); </w:t>
      </w:r>
    </w:p>
    <w:p w14:paraId="075B896A" w14:textId="77777777" w:rsidR="00F808D2" w:rsidRPr="00AB3076" w:rsidRDefault="00F808D2" w:rsidP="00773295">
      <w:pPr>
        <w:spacing w:after="0" w:line="240" w:lineRule="auto"/>
        <w:ind w:firstLine="480"/>
        <w:jc w:val="both"/>
        <w:rPr>
          <w:rFonts w:ascii="Times New Roman" w:eastAsia="Times New Roman" w:hAnsi="Times New Roman" w:cs="Times New Roman"/>
          <w:sz w:val="24"/>
          <w:szCs w:val="24"/>
          <w:lang w:val="ru-RU"/>
        </w:rPr>
      </w:pPr>
    </w:p>
    <w:p w14:paraId="449CD380" w14:textId="0579926A" w:rsidR="00DA5A04" w:rsidRPr="00AB3076" w:rsidRDefault="00DA5A04" w:rsidP="00A27581">
      <w:pPr>
        <w:spacing w:after="0" w:line="240" w:lineRule="auto"/>
        <w:ind w:firstLine="644"/>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Ако</w:t>
      </w:r>
      <w:r w:rsidR="00F808D2" w:rsidRPr="00AB3076">
        <w:rPr>
          <w:rFonts w:ascii="Times New Roman" w:eastAsia="Times New Roman" w:hAnsi="Times New Roman" w:cs="Times New Roman"/>
          <w:sz w:val="24"/>
          <w:szCs w:val="24"/>
          <w:lang w:val="sr-Cyrl-RS"/>
        </w:rPr>
        <w:t xml:space="preserve"> подносилац пријаве не достави документација </w:t>
      </w:r>
      <w:r w:rsidRPr="00AB3076">
        <w:rPr>
          <w:rFonts w:ascii="Times New Roman" w:eastAsia="Times New Roman" w:hAnsi="Times New Roman" w:cs="Times New Roman"/>
          <w:sz w:val="24"/>
          <w:szCs w:val="24"/>
          <w:lang w:val="sr-Cyrl-RS"/>
        </w:rPr>
        <w:t>наведена у</w:t>
      </w:r>
      <w:r w:rsidR="00F808D2" w:rsidRPr="00AB3076">
        <w:rPr>
          <w:rFonts w:ascii="Times New Roman" w:eastAsia="Times New Roman" w:hAnsi="Times New Roman" w:cs="Times New Roman"/>
          <w:sz w:val="24"/>
          <w:szCs w:val="24"/>
          <w:lang w:val="sr-Cyrl-RS"/>
        </w:rPr>
        <w:t xml:space="preserve"> тач</w:t>
      </w:r>
      <w:r w:rsidRPr="00AB3076">
        <w:rPr>
          <w:rFonts w:ascii="Times New Roman" w:eastAsia="Times New Roman" w:hAnsi="Times New Roman" w:cs="Times New Roman"/>
          <w:sz w:val="24"/>
          <w:szCs w:val="24"/>
          <w:lang w:val="sr-Cyrl-RS"/>
        </w:rPr>
        <w:t>ки</w:t>
      </w:r>
      <w:r w:rsidR="00F808D2" w:rsidRPr="00AB3076">
        <w:rPr>
          <w:rFonts w:ascii="Times New Roman" w:eastAsia="Times New Roman" w:hAnsi="Times New Roman" w:cs="Times New Roman"/>
          <w:sz w:val="24"/>
          <w:szCs w:val="24"/>
          <w:lang w:val="sr-Cyrl-RS"/>
        </w:rPr>
        <w:t xml:space="preserve"> 5, 8, 12, 13. и 14. </w:t>
      </w:r>
      <w:r w:rsidRPr="00AB3076">
        <w:rPr>
          <w:rFonts w:ascii="Times New Roman" w:eastAsia="Times New Roman" w:hAnsi="Times New Roman" w:cs="Times New Roman"/>
          <w:sz w:val="24"/>
          <w:szCs w:val="24"/>
        </w:rPr>
        <w:t>Управа по службеној дужности</w:t>
      </w:r>
      <w:r w:rsidRPr="00AB3076">
        <w:rPr>
          <w:rFonts w:ascii="Times New Roman" w:eastAsia="Times New Roman" w:hAnsi="Times New Roman" w:cs="Times New Roman"/>
          <w:sz w:val="24"/>
          <w:szCs w:val="24"/>
          <w:lang w:val="sr-Cyrl-RS"/>
        </w:rPr>
        <w:t>,</w:t>
      </w:r>
      <w:r w:rsidRPr="00AB3076">
        <w:rPr>
          <w:rFonts w:ascii="Times New Roman" w:eastAsia="Times New Roman" w:hAnsi="Times New Roman" w:cs="Times New Roman"/>
          <w:sz w:val="24"/>
          <w:szCs w:val="24"/>
        </w:rPr>
        <w:t xml:space="preserve"> од надлежних органа</w:t>
      </w:r>
      <w:r w:rsidRPr="00AB3076">
        <w:rPr>
          <w:rFonts w:ascii="Times New Roman" w:eastAsia="Times New Roman" w:hAnsi="Times New Roman" w:cs="Times New Roman"/>
          <w:sz w:val="24"/>
          <w:szCs w:val="24"/>
          <w:lang w:val="sr-Cyrl-RS"/>
        </w:rPr>
        <w:t>,</w:t>
      </w:r>
      <w:r w:rsidRPr="00AB3076">
        <w:rPr>
          <w:rFonts w:ascii="Times New Roman" w:eastAsia="Times New Roman" w:hAnsi="Times New Roman" w:cs="Times New Roman"/>
          <w:sz w:val="24"/>
          <w:szCs w:val="24"/>
        </w:rPr>
        <w:t xml:space="preserve"> прибавља податке о чињеницама о којима се води службена евиденција у складу са законом којим се уређује општи управни поступак</w:t>
      </w:r>
    </w:p>
    <w:p w14:paraId="433238AE" w14:textId="21152E45" w:rsidR="00F808D2" w:rsidRPr="00AB3076" w:rsidRDefault="00F808D2" w:rsidP="00773295">
      <w:pPr>
        <w:spacing w:after="0" w:line="240" w:lineRule="auto"/>
        <w:ind w:firstLine="480"/>
        <w:jc w:val="both"/>
        <w:rPr>
          <w:rFonts w:ascii="Times New Roman" w:eastAsia="Times New Roman" w:hAnsi="Times New Roman" w:cs="Times New Roman"/>
          <w:b/>
          <w:sz w:val="24"/>
          <w:szCs w:val="24"/>
          <w:lang w:val="sr-Cyrl-RS"/>
        </w:rPr>
      </w:pPr>
    </w:p>
    <w:p w14:paraId="480B67B1" w14:textId="29B80E7A" w:rsidR="00F808D2" w:rsidRPr="00AB3076" w:rsidRDefault="00F808D2" w:rsidP="00A27581">
      <w:pPr>
        <w:spacing w:after="0" w:line="240" w:lineRule="auto"/>
        <w:ind w:firstLine="644"/>
        <w:jc w:val="both"/>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RS"/>
        </w:rPr>
        <w:t xml:space="preserve">Потребна </w:t>
      </w:r>
      <w:r w:rsidRPr="00AB3076">
        <w:rPr>
          <w:rFonts w:ascii="Times New Roman" w:eastAsia="Times New Roman" w:hAnsi="Times New Roman" w:cs="Times New Roman"/>
          <w:b/>
          <w:sz w:val="24"/>
          <w:szCs w:val="24"/>
          <w:lang w:val="sr-Cyrl-CS"/>
        </w:rPr>
        <w:t>документација приликом подношења пријаве за подст</w:t>
      </w:r>
      <w:r w:rsidR="001A460E" w:rsidRPr="00AB3076">
        <w:rPr>
          <w:rFonts w:ascii="Times New Roman" w:eastAsia="Times New Roman" w:hAnsi="Times New Roman" w:cs="Times New Roman"/>
          <w:b/>
          <w:sz w:val="24"/>
          <w:szCs w:val="24"/>
          <w:lang w:val="sr-Cyrl-CS"/>
        </w:rPr>
        <w:t>ицај</w:t>
      </w:r>
      <w:r w:rsidR="00DA5A04" w:rsidRPr="00AB3076">
        <w:rPr>
          <w:rFonts w:ascii="Times New Roman" w:eastAsia="Times New Roman" w:hAnsi="Times New Roman" w:cs="Times New Roman"/>
          <w:b/>
          <w:sz w:val="24"/>
          <w:szCs w:val="24"/>
          <w:lang w:val="sr-Cyrl-CS"/>
        </w:rPr>
        <w:t>е</w:t>
      </w:r>
      <w:r w:rsidR="0019027C" w:rsidRPr="00AB3076">
        <w:rPr>
          <w:rFonts w:ascii="Times New Roman" w:eastAsia="Times New Roman" w:hAnsi="Times New Roman" w:cs="Times New Roman"/>
          <w:b/>
          <w:sz w:val="24"/>
          <w:szCs w:val="24"/>
          <w:lang w:val="sr-Cyrl-CS"/>
        </w:rPr>
        <w:t xml:space="preserve"> из Сектора старих и уметничких заната</w:t>
      </w:r>
      <w:r w:rsidR="001A460E" w:rsidRPr="00AB3076">
        <w:rPr>
          <w:rFonts w:ascii="Times New Roman" w:eastAsia="Times New Roman" w:hAnsi="Times New Roman" w:cs="Times New Roman"/>
          <w:b/>
          <w:sz w:val="24"/>
          <w:szCs w:val="24"/>
          <w:lang w:val="sr-Cyrl-CS"/>
        </w:rPr>
        <w:t>:</w:t>
      </w:r>
    </w:p>
    <w:p w14:paraId="2784BFE5" w14:textId="0CC4C59A" w:rsidR="00F808D2" w:rsidRPr="00AB3076" w:rsidRDefault="00F808D2" w:rsidP="004765AD">
      <w:pPr>
        <w:pStyle w:val="ListParagraph"/>
        <w:numPr>
          <w:ilvl w:val="0"/>
          <w:numId w:val="23"/>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Понуда или уговор о купопродаји опреме или алата (оверен код надлежног органа),  за инвестиције из</w:t>
      </w:r>
      <w:r w:rsidR="00201422" w:rsidRPr="00201422">
        <w:rPr>
          <w:rFonts w:ascii="Times New Roman" w:eastAsia="Times New Roman" w:hAnsi="Times New Roman" w:cs="Times New Roman"/>
          <w:sz w:val="24"/>
          <w:szCs w:val="24"/>
          <w:lang w:val="sr-Cyrl-CS"/>
        </w:rPr>
        <w:t xml:space="preserve"> </w:t>
      </w:r>
      <w:r w:rsidR="000B4F77" w:rsidRPr="00AB3076">
        <w:rPr>
          <w:rFonts w:ascii="Times New Roman" w:eastAsia="Times New Roman" w:hAnsi="Times New Roman" w:cs="Times New Roman"/>
          <w:sz w:val="24"/>
          <w:szCs w:val="24"/>
          <w:lang w:val="sr-Cyrl-CS"/>
        </w:rPr>
        <w:t>Листе прихватљивих инвестиција и трошкова Прилог 3. Правилника;</w:t>
      </w:r>
    </w:p>
    <w:p w14:paraId="2AC287BD" w14:textId="2A5B9AC5" w:rsidR="00F808D2" w:rsidRPr="00AB3076" w:rsidRDefault="00F808D2" w:rsidP="004765AD">
      <w:pPr>
        <w:numPr>
          <w:ilvl w:val="0"/>
          <w:numId w:val="23"/>
        </w:numPr>
        <w:spacing w:after="0" w:line="240" w:lineRule="auto"/>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CS"/>
        </w:rPr>
        <w:t xml:space="preserve">Сертификат о упису у Евиденцију сертификованих старих и уметничких заната и послова домаће радиности (за предузетнике, </w:t>
      </w:r>
      <w:r w:rsidRPr="00AB3076">
        <w:rPr>
          <w:rFonts w:ascii="Times New Roman" w:eastAsia="Times New Roman" w:hAnsi="Times New Roman" w:cs="Times New Roman"/>
          <w:sz w:val="24"/>
          <w:szCs w:val="24"/>
          <w:lang w:val="ru-RU"/>
        </w:rPr>
        <w:t>привредно друштво и  земљорадничку задругу).</w:t>
      </w:r>
      <w:r w:rsidR="00F43A41" w:rsidRPr="00AB3076">
        <w:rPr>
          <w:rFonts w:ascii="Times New Roman" w:eastAsia="Times New Roman" w:hAnsi="Times New Roman" w:cs="Times New Roman"/>
          <w:sz w:val="24"/>
          <w:szCs w:val="24"/>
          <w:lang w:val="sr-Cyrl-RS"/>
        </w:rPr>
        <w:t xml:space="preserve"> За подносиоца пријаве који не достави наведени сертификат </w:t>
      </w:r>
      <w:r w:rsidR="00F43A41" w:rsidRPr="00AB3076">
        <w:rPr>
          <w:rFonts w:ascii="Times New Roman" w:eastAsia="Times New Roman" w:hAnsi="Times New Roman" w:cs="Times New Roman"/>
          <w:sz w:val="24"/>
          <w:szCs w:val="24"/>
        </w:rPr>
        <w:t>Управа по службеној дужности</w:t>
      </w:r>
      <w:r w:rsidR="00F43A41" w:rsidRPr="00AB3076">
        <w:rPr>
          <w:rFonts w:ascii="Times New Roman" w:eastAsia="Times New Roman" w:hAnsi="Times New Roman" w:cs="Times New Roman"/>
          <w:sz w:val="24"/>
          <w:szCs w:val="24"/>
          <w:lang w:val="sr-Cyrl-RS"/>
        </w:rPr>
        <w:t>,</w:t>
      </w:r>
      <w:r w:rsidR="00F43A41" w:rsidRPr="00AB3076">
        <w:rPr>
          <w:rFonts w:ascii="Times New Roman" w:eastAsia="Times New Roman" w:hAnsi="Times New Roman" w:cs="Times New Roman"/>
          <w:sz w:val="24"/>
          <w:szCs w:val="24"/>
        </w:rPr>
        <w:t xml:space="preserve"> од надлежн</w:t>
      </w:r>
      <w:r w:rsidR="00F43A41" w:rsidRPr="00AB3076">
        <w:rPr>
          <w:rFonts w:ascii="Times New Roman" w:eastAsia="Times New Roman" w:hAnsi="Times New Roman" w:cs="Times New Roman"/>
          <w:sz w:val="24"/>
          <w:szCs w:val="24"/>
          <w:lang w:val="sr-Cyrl-RS"/>
        </w:rPr>
        <w:t>ог</w:t>
      </w:r>
      <w:r w:rsidR="00F43A41" w:rsidRPr="00AB3076">
        <w:rPr>
          <w:rFonts w:ascii="Times New Roman" w:eastAsia="Times New Roman" w:hAnsi="Times New Roman" w:cs="Times New Roman"/>
          <w:sz w:val="24"/>
          <w:szCs w:val="24"/>
        </w:rPr>
        <w:t xml:space="preserve"> органа</w:t>
      </w:r>
      <w:r w:rsidR="00F43A41" w:rsidRPr="00AB3076">
        <w:rPr>
          <w:rFonts w:ascii="Times New Roman" w:eastAsia="Times New Roman" w:hAnsi="Times New Roman" w:cs="Times New Roman"/>
          <w:sz w:val="24"/>
          <w:szCs w:val="24"/>
          <w:lang w:val="sr-Cyrl-RS"/>
        </w:rPr>
        <w:t>,</w:t>
      </w:r>
      <w:r w:rsidR="00F43A41" w:rsidRPr="00AB3076">
        <w:rPr>
          <w:rFonts w:ascii="Times New Roman" w:eastAsia="Times New Roman" w:hAnsi="Times New Roman" w:cs="Times New Roman"/>
          <w:sz w:val="24"/>
          <w:szCs w:val="24"/>
        </w:rPr>
        <w:t xml:space="preserve"> прибавља податке о чињениц</w:t>
      </w:r>
      <w:r w:rsidR="00F43A41" w:rsidRPr="00AB3076">
        <w:rPr>
          <w:rFonts w:ascii="Times New Roman" w:eastAsia="Times New Roman" w:hAnsi="Times New Roman" w:cs="Times New Roman"/>
          <w:sz w:val="24"/>
          <w:szCs w:val="24"/>
          <w:lang w:val="sr-Cyrl-RS"/>
        </w:rPr>
        <w:t>и</w:t>
      </w:r>
      <w:r w:rsidR="00F43A41" w:rsidRPr="00AB3076">
        <w:rPr>
          <w:rFonts w:ascii="Times New Roman" w:eastAsia="Times New Roman" w:hAnsi="Times New Roman" w:cs="Times New Roman"/>
          <w:sz w:val="24"/>
          <w:szCs w:val="24"/>
        </w:rPr>
        <w:t xml:space="preserve"> о кој</w:t>
      </w:r>
      <w:r w:rsidR="00F43A41" w:rsidRPr="00AB3076">
        <w:rPr>
          <w:rFonts w:ascii="Times New Roman" w:eastAsia="Times New Roman" w:hAnsi="Times New Roman" w:cs="Times New Roman"/>
          <w:sz w:val="24"/>
          <w:szCs w:val="24"/>
          <w:lang w:val="sr-Cyrl-RS"/>
        </w:rPr>
        <w:t>ој</w:t>
      </w:r>
      <w:r w:rsidR="00F43A41" w:rsidRPr="00AB3076">
        <w:rPr>
          <w:rFonts w:ascii="Times New Roman" w:eastAsia="Times New Roman" w:hAnsi="Times New Roman" w:cs="Times New Roman"/>
          <w:sz w:val="24"/>
          <w:szCs w:val="24"/>
        </w:rPr>
        <w:t xml:space="preserve"> води службен</w:t>
      </w:r>
      <w:r w:rsidR="00F43A41" w:rsidRPr="00AB3076">
        <w:rPr>
          <w:rFonts w:ascii="Times New Roman" w:eastAsia="Times New Roman" w:hAnsi="Times New Roman" w:cs="Times New Roman"/>
          <w:sz w:val="24"/>
          <w:szCs w:val="24"/>
          <w:lang w:val="sr-Cyrl-RS"/>
        </w:rPr>
        <w:t>у</w:t>
      </w:r>
      <w:r w:rsidR="00F43A41" w:rsidRPr="00AB3076">
        <w:rPr>
          <w:rFonts w:ascii="Times New Roman" w:eastAsia="Times New Roman" w:hAnsi="Times New Roman" w:cs="Times New Roman"/>
          <w:sz w:val="24"/>
          <w:szCs w:val="24"/>
        </w:rPr>
        <w:t xml:space="preserve"> евиденциј</w:t>
      </w:r>
      <w:r w:rsidR="00F43A41" w:rsidRPr="00AB3076">
        <w:rPr>
          <w:rFonts w:ascii="Times New Roman" w:eastAsia="Times New Roman" w:hAnsi="Times New Roman" w:cs="Times New Roman"/>
          <w:sz w:val="24"/>
          <w:szCs w:val="24"/>
          <w:lang w:val="sr-Cyrl-RS"/>
        </w:rPr>
        <w:t>у</w:t>
      </w:r>
      <w:r w:rsidR="00F43A41" w:rsidRPr="00AB3076">
        <w:rPr>
          <w:rFonts w:ascii="Times New Roman" w:eastAsia="Times New Roman" w:hAnsi="Times New Roman" w:cs="Times New Roman"/>
          <w:sz w:val="24"/>
          <w:szCs w:val="24"/>
        </w:rPr>
        <w:t xml:space="preserve"> у складу са законом којим се уређује општи управни поступак</w:t>
      </w:r>
      <w:r w:rsidR="00F43A41" w:rsidRPr="00AB3076">
        <w:rPr>
          <w:rFonts w:ascii="Times New Roman" w:eastAsia="Times New Roman" w:hAnsi="Times New Roman" w:cs="Times New Roman"/>
          <w:sz w:val="24"/>
          <w:szCs w:val="24"/>
          <w:lang w:val="sr-Cyrl-RS"/>
        </w:rPr>
        <w:t>.</w:t>
      </w:r>
    </w:p>
    <w:p w14:paraId="7C4F3A56" w14:textId="1422F026" w:rsidR="00F808D2" w:rsidRDefault="00F808D2" w:rsidP="00F43A41">
      <w:pPr>
        <w:spacing w:after="0" w:line="240" w:lineRule="auto"/>
        <w:ind w:firstLine="480"/>
        <w:jc w:val="both"/>
        <w:rPr>
          <w:rFonts w:ascii="Times New Roman" w:eastAsia="Times New Roman" w:hAnsi="Times New Roman" w:cs="Times New Roman"/>
          <w:sz w:val="24"/>
          <w:szCs w:val="24"/>
          <w:lang w:val="sr-Cyrl-RS"/>
        </w:rPr>
      </w:pPr>
    </w:p>
    <w:p w14:paraId="6DFDA1D5" w14:textId="77777777" w:rsidR="00090C4F" w:rsidRPr="00090C4F" w:rsidRDefault="00090C4F" w:rsidP="00F43A41">
      <w:pPr>
        <w:spacing w:after="0" w:line="240" w:lineRule="auto"/>
        <w:ind w:firstLine="480"/>
        <w:jc w:val="both"/>
        <w:rPr>
          <w:rFonts w:ascii="Times New Roman" w:eastAsia="Times New Roman" w:hAnsi="Times New Roman" w:cs="Times New Roman"/>
          <w:sz w:val="24"/>
          <w:szCs w:val="24"/>
          <w:lang w:val="sr-Cyrl-RS"/>
        </w:rPr>
      </w:pPr>
    </w:p>
    <w:p w14:paraId="4ED9FF58" w14:textId="3B5604A9" w:rsidR="0007088A" w:rsidRPr="00AB3076" w:rsidRDefault="00090C4F" w:rsidP="0007088A">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ДОДАТНА ДОКУМЕНТА</w:t>
      </w:r>
    </w:p>
    <w:p w14:paraId="0DC4B82B" w14:textId="77777777" w:rsidR="0007088A" w:rsidRPr="0007088A" w:rsidRDefault="0007088A" w:rsidP="00F43A41">
      <w:pPr>
        <w:spacing w:after="0" w:line="240" w:lineRule="auto"/>
        <w:ind w:firstLine="480"/>
        <w:jc w:val="both"/>
        <w:rPr>
          <w:rFonts w:ascii="Times New Roman" w:eastAsia="Times New Roman" w:hAnsi="Times New Roman" w:cs="Times New Roman"/>
          <w:sz w:val="24"/>
          <w:szCs w:val="24"/>
        </w:rPr>
      </w:pPr>
    </w:p>
    <w:p w14:paraId="2FE06F27" w14:textId="77777777" w:rsidR="00F50874" w:rsidRPr="00AB3076" w:rsidRDefault="00F50874" w:rsidP="00F50874">
      <w:pPr>
        <w:spacing w:after="0" w:line="240" w:lineRule="auto"/>
        <w:jc w:val="center"/>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Члан 13.</w:t>
      </w:r>
    </w:p>
    <w:p w14:paraId="37865221" w14:textId="77777777" w:rsidR="00F50874" w:rsidRPr="00AB3076" w:rsidRDefault="00F50874" w:rsidP="00F50874">
      <w:pPr>
        <w:spacing w:after="0" w:line="240" w:lineRule="auto"/>
        <w:ind w:firstLine="480"/>
        <w:jc w:val="center"/>
        <w:rPr>
          <w:rFonts w:ascii="Times New Roman" w:eastAsia="Times New Roman" w:hAnsi="Times New Roman" w:cs="Times New Roman"/>
          <w:b/>
          <w:sz w:val="24"/>
          <w:szCs w:val="24"/>
          <w:lang w:val="sr-Cyrl-CS"/>
        </w:rPr>
      </w:pPr>
    </w:p>
    <w:p w14:paraId="12E4A079" w14:textId="77777777" w:rsidR="00A8009D" w:rsidRPr="00AB3076" w:rsidRDefault="00A8009D" w:rsidP="00A8009D">
      <w:pPr>
        <w:spacing w:after="0" w:line="240" w:lineRule="auto"/>
        <w:ind w:firstLine="720"/>
        <w:jc w:val="both"/>
        <w:rPr>
          <w:rFonts w:ascii="Times New Roman" w:eastAsia="Times New Roman" w:hAnsi="Times New Roman" w:cs="Times New Roman"/>
          <w:b/>
          <w:bCs/>
          <w:i/>
          <w:iCs/>
          <w:sz w:val="24"/>
          <w:szCs w:val="24"/>
          <w:lang w:val="sr-Cyrl-CS"/>
        </w:rPr>
      </w:pPr>
      <w:r w:rsidRPr="00AB3076">
        <w:rPr>
          <w:rFonts w:ascii="Times New Roman" w:eastAsia="Times New Roman" w:hAnsi="Times New Roman" w:cs="Times New Roman"/>
          <w:sz w:val="24"/>
          <w:szCs w:val="24"/>
          <w:lang w:val="sr-Cyrl-CS"/>
        </w:rPr>
        <w:t xml:space="preserve">Додатна документација није обавезна и користи се приликом рангирања поднетих пријава на основу предвиђених критеријума селекције из Табеле </w:t>
      </w:r>
      <w:r w:rsidRPr="00AB3076">
        <w:rPr>
          <w:rFonts w:ascii="Times New Roman" w:eastAsia="Times New Roman" w:hAnsi="Times New Roman" w:cs="Times New Roman"/>
          <w:bCs/>
          <w:i/>
          <w:iCs/>
          <w:sz w:val="24"/>
          <w:szCs w:val="24"/>
          <w:lang w:val="sr-Cyrl-CS"/>
        </w:rPr>
        <w:t>Елементи рангирања подносиоца пријаве.</w:t>
      </w:r>
      <w:r w:rsidRPr="00AB3076">
        <w:rPr>
          <w:rFonts w:ascii="Times New Roman" w:eastAsia="Times New Roman" w:hAnsi="Times New Roman" w:cs="Times New Roman"/>
          <w:b/>
          <w:bCs/>
          <w:i/>
          <w:iCs/>
          <w:sz w:val="24"/>
          <w:szCs w:val="24"/>
          <w:lang w:val="sr-Cyrl-CS"/>
        </w:rPr>
        <w:t xml:space="preserve"> </w:t>
      </w:r>
    </w:p>
    <w:p w14:paraId="67ED0F35" w14:textId="77777777" w:rsidR="00A8009D" w:rsidRPr="00AB3076" w:rsidRDefault="00A8009D" w:rsidP="00A8009D">
      <w:pPr>
        <w:spacing w:after="0" w:line="240" w:lineRule="auto"/>
        <w:ind w:firstLine="480"/>
        <w:jc w:val="both"/>
        <w:rPr>
          <w:rFonts w:ascii="Times New Roman" w:eastAsia="Times New Roman" w:hAnsi="Times New Roman" w:cs="Times New Roman"/>
          <w:b/>
          <w:bCs/>
          <w:i/>
          <w:iCs/>
          <w:sz w:val="24"/>
          <w:szCs w:val="24"/>
          <w:lang w:val="sr-Latn-RS"/>
        </w:rPr>
      </w:pPr>
    </w:p>
    <w:p w14:paraId="0C6D4883" w14:textId="3BFCFBEC" w:rsidR="00A8009D" w:rsidRPr="00AB3076" w:rsidRDefault="00A8009D" w:rsidP="00A8009D">
      <w:pPr>
        <w:spacing w:after="0" w:line="240" w:lineRule="auto"/>
        <w:ind w:firstLine="720"/>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 xml:space="preserve">Додатна документација се доставља у форми копије и зависно од врсте корисника подстицаја превиђена је следећа документација: </w:t>
      </w:r>
    </w:p>
    <w:p w14:paraId="57837E6A" w14:textId="77777777" w:rsidR="00A8009D" w:rsidRPr="00AB3076" w:rsidRDefault="00A8009D" w:rsidP="004765AD">
      <w:pPr>
        <w:pStyle w:val="ListParagraph"/>
        <w:numPr>
          <w:ilvl w:val="0"/>
          <w:numId w:val="19"/>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За физичко лице и предузетнике:</w:t>
      </w:r>
    </w:p>
    <w:p w14:paraId="6A958484" w14:textId="3169CBE8" w:rsidR="00A8009D" w:rsidRPr="00AB3076" w:rsidRDefault="00A8009D" w:rsidP="004765AD">
      <w:pPr>
        <w:numPr>
          <w:ilvl w:val="0"/>
          <w:numId w:val="2"/>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sr-Cyrl-RS"/>
        </w:rPr>
        <w:t>Потврда о степену школске стручне спреме,</w:t>
      </w:r>
    </w:p>
    <w:p w14:paraId="0509BE42" w14:textId="32C9DC58" w:rsidR="00A8009D" w:rsidRPr="007177A7" w:rsidRDefault="00A8009D" w:rsidP="004765AD">
      <w:pPr>
        <w:numPr>
          <w:ilvl w:val="0"/>
          <w:numId w:val="2"/>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sr-Cyrl-CS"/>
        </w:rPr>
        <w:t>Извод из матичне књиге рођених за подносиоца пријаве</w:t>
      </w:r>
    </w:p>
    <w:p w14:paraId="0516F909" w14:textId="7405CC8B" w:rsidR="007177A7" w:rsidRDefault="007177A7" w:rsidP="007177A7">
      <w:pPr>
        <w:spacing w:after="0" w:line="240" w:lineRule="auto"/>
        <w:jc w:val="both"/>
        <w:rPr>
          <w:rFonts w:ascii="Times New Roman" w:eastAsia="Times New Roman" w:hAnsi="Times New Roman" w:cs="Times New Roman"/>
          <w:sz w:val="24"/>
          <w:szCs w:val="24"/>
          <w:lang w:val="sr-Cyrl-CS"/>
        </w:rPr>
      </w:pPr>
    </w:p>
    <w:p w14:paraId="1D84E41D" w14:textId="77777777" w:rsidR="007177A7" w:rsidRPr="00AB3076" w:rsidRDefault="007177A7" w:rsidP="007177A7">
      <w:pPr>
        <w:spacing w:after="0" w:line="240" w:lineRule="auto"/>
        <w:jc w:val="both"/>
        <w:rPr>
          <w:rFonts w:ascii="Times New Roman" w:eastAsia="Times New Roman" w:hAnsi="Times New Roman" w:cs="Times New Roman"/>
          <w:sz w:val="24"/>
          <w:szCs w:val="24"/>
          <w:lang w:val="ru-RU"/>
        </w:rPr>
      </w:pPr>
    </w:p>
    <w:p w14:paraId="33EE6538" w14:textId="77777777" w:rsidR="00A8009D" w:rsidRPr="00AB3076" w:rsidRDefault="00A8009D" w:rsidP="004765AD">
      <w:pPr>
        <w:pStyle w:val="ListParagraph"/>
        <w:numPr>
          <w:ilvl w:val="0"/>
          <w:numId w:val="19"/>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lastRenderedPageBreak/>
        <w:t>За привредно друштво и земљорадничку задругу:</w:t>
      </w:r>
    </w:p>
    <w:p w14:paraId="5BADEE0F" w14:textId="42C05BB2" w:rsidR="00A8009D" w:rsidRPr="00AB3076" w:rsidRDefault="00A8009D" w:rsidP="004765AD">
      <w:pPr>
        <w:numPr>
          <w:ilvl w:val="0"/>
          <w:numId w:val="15"/>
        </w:numPr>
        <w:spacing w:after="0" w:line="240" w:lineRule="auto"/>
        <w:ind w:left="426"/>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Акт којим се доказује број запослених у правном лицу,</w:t>
      </w:r>
    </w:p>
    <w:p w14:paraId="3A9291B0" w14:textId="77777777" w:rsidR="00A8009D" w:rsidRPr="00AB3076" w:rsidRDefault="00A8009D" w:rsidP="004765AD">
      <w:pPr>
        <w:numPr>
          <w:ilvl w:val="0"/>
          <w:numId w:val="15"/>
        </w:numPr>
        <w:spacing w:after="0" w:line="240" w:lineRule="auto"/>
        <w:ind w:left="426"/>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CS"/>
        </w:rPr>
        <w:t>Акт којим се доказује претежна привредна делатност правног лица.</w:t>
      </w:r>
    </w:p>
    <w:p w14:paraId="4FD00205" w14:textId="77777777" w:rsidR="00F50874" w:rsidRPr="00AB3076" w:rsidRDefault="00F50874" w:rsidP="00F50874">
      <w:pPr>
        <w:spacing w:after="0" w:line="240" w:lineRule="auto"/>
        <w:jc w:val="both"/>
        <w:rPr>
          <w:rFonts w:ascii="Times New Roman" w:eastAsia="Times New Roman" w:hAnsi="Times New Roman" w:cs="Times New Roman"/>
          <w:sz w:val="24"/>
          <w:szCs w:val="24"/>
          <w:lang w:val="sr-Cyrl-RS"/>
        </w:rPr>
      </w:pPr>
    </w:p>
    <w:p w14:paraId="50D76B67" w14:textId="7D78DFD0" w:rsidR="00A27581" w:rsidRPr="00AB3076" w:rsidRDefault="00A27581" w:rsidP="007177A7">
      <w:pPr>
        <w:spacing w:after="0" w:line="240" w:lineRule="auto"/>
        <w:rPr>
          <w:rFonts w:ascii="Times New Roman" w:eastAsia="Times New Roman" w:hAnsi="Times New Roman" w:cs="Times New Roman"/>
          <w:b/>
          <w:sz w:val="24"/>
          <w:szCs w:val="24"/>
          <w:lang w:val="sr-Cyrl-CS"/>
        </w:rPr>
      </w:pPr>
    </w:p>
    <w:p w14:paraId="6DA59360" w14:textId="77777777" w:rsidR="00AB3076" w:rsidRPr="00AB3076" w:rsidRDefault="00AB3076" w:rsidP="00F43A41">
      <w:pPr>
        <w:spacing w:after="0" w:line="240" w:lineRule="auto"/>
        <w:ind w:firstLine="480"/>
        <w:jc w:val="center"/>
        <w:rPr>
          <w:rFonts w:ascii="Times New Roman" w:eastAsia="Times New Roman" w:hAnsi="Times New Roman" w:cs="Times New Roman"/>
          <w:b/>
          <w:sz w:val="24"/>
          <w:szCs w:val="24"/>
          <w:lang w:val="sr-Cyrl-CS"/>
        </w:rPr>
      </w:pPr>
    </w:p>
    <w:p w14:paraId="5C9755CF" w14:textId="5447064A" w:rsidR="00F43A41" w:rsidRPr="00AB3076" w:rsidRDefault="00090C4F" w:rsidP="00F50874">
      <w:pPr>
        <w:spacing w:after="0" w:line="240" w:lineRule="auto"/>
        <w:jc w:val="center"/>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 xml:space="preserve">ДОКУМЕНТА КОЈА СЕ ДОСТАВЉАЈУ НАКОН </w:t>
      </w:r>
    </w:p>
    <w:p w14:paraId="067DF0BA" w14:textId="1AAA6A31" w:rsidR="00F808D2" w:rsidRPr="00AB3076" w:rsidRDefault="00090C4F" w:rsidP="00F50874">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RS"/>
        </w:rPr>
        <w:t>И</w:t>
      </w:r>
      <w:r w:rsidRPr="00AB3076">
        <w:rPr>
          <w:rFonts w:ascii="Times New Roman" w:eastAsia="Times New Roman" w:hAnsi="Times New Roman" w:cs="Times New Roman"/>
          <w:b/>
          <w:sz w:val="24"/>
          <w:szCs w:val="24"/>
          <w:lang w:val="sr-Cyrl-CS"/>
        </w:rPr>
        <w:t>ЗВРШЕНЕ РЕАЛИЗАЦИЈЕ</w:t>
      </w:r>
    </w:p>
    <w:p w14:paraId="0263EFA6" w14:textId="77777777" w:rsidR="00F50874" w:rsidRPr="00AB3076" w:rsidRDefault="00F50874" w:rsidP="00F50874">
      <w:pPr>
        <w:spacing w:after="0" w:line="240" w:lineRule="auto"/>
        <w:jc w:val="center"/>
        <w:rPr>
          <w:rFonts w:ascii="Times New Roman" w:eastAsia="Times New Roman" w:hAnsi="Times New Roman" w:cs="Times New Roman"/>
          <w:b/>
          <w:sz w:val="24"/>
          <w:szCs w:val="24"/>
          <w:lang w:val="sr-Cyrl-CS"/>
        </w:rPr>
      </w:pPr>
    </w:p>
    <w:p w14:paraId="08500F34" w14:textId="77777777" w:rsidR="00F50874" w:rsidRPr="00AB3076" w:rsidRDefault="00F50874" w:rsidP="00F50874">
      <w:pPr>
        <w:spacing w:after="0" w:line="240" w:lineRule="auto"/>
        <w:jc w:val="center"/>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 xml:space="preserve">Члан 14. </w:t>
      </w:r>
    </w:p>
    <w:p w14:paraId="0D480E33" w14:textId="77777777" w:rsidR="00F50874" w:rsidRPr="00AB3076" w:rsidRDefault="00F50874" w:rsidP="00F43A41">
      <w:pPr>
        <w:spacing w:after="0" w:line="240" w:lineRule="auto"/>
        <w:ind w:firstLine="480"/>
        <w:jc w:val="center"/>
        <w:rPr>
          <w:rFonts w:ascii="Times New Roman" w:eastAsia="Times New Roman" w:hAnsi="Times New Roman" w:cs="Times New Roman"/>
          <w:b/>
          <w:sz w:val="24"/>
          <w:szCs w:val="24"/>
          <w:lang w:val="sr-Cyrl-CS"/>
        </w:rPr>
      </w:pPr>
    </w:p>
    <w:p w14:paraId="33925A0E" w14:textId="555F5284" w:rsidR="00F808D2" w:rsidRPr="00AB3076" w:rsidRDefault="00F43A41" w:rsidP="00A27581">
      <w:pPr>
        <w:spacing w:after="0" w:line="240" w:lineRule="auto"/>
        <w:ind w:firstLine="644"/>
        <w:jc w:val="both"/>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CS"/>
        </w:rPr>
        <w:t>Н</w:t>
      </w:r>
      <w:r w:rsidR="00F808D2" w:rsidRPr="00AB3076">
        <w:rPr>
          <w:rFonts w:ascii="Times New Roman" w:eastAsia="Times New Roman" w:hAnsi="Times New Roman" w:cs="Times New Roman"/>
          <w:b/>
          <w:sz w:val="24"/>
          <w:szCs w:val="24"/>
          <w:lang w:val="sr-Cyrl-CS"/>
        </w:rPr>
        <w:t xml:space="preserve">акон извршене реализације за подстицаје </w:t>
      </w:r>
      <w:r w:rsidR="002E731F" w:rsidRPr="00AB3076">
        <w:rPr>
          <w:rFonts w:ascii="Times New Roman" w:eastAsia="Times New Roman" w:hAnsi="Times New Roman" w:cs="Times New Roman"/>
          <w:b/>
          <w:sz w:val="24"/>
          <w:szCs w:val="24"/>
          <w:lang w:val="sr-Cyrl-CS"/>
        </w:rPr>
        <w:t>из Листе прихватљивих инвестиција</w:t>
      </w:r>
      <w:r w:rsidR="002E731F" w:rsidRPr="00AB3076">
        <w:rPr>
          <w:rFonts w:ascii="Times New Roman" w:eastAsia="Times New Roman" w:hAnsi="Times New Roman" w:cs="Times New Roman"/>
          <w:b/>
          <w:strike/>
          <w:sz w:val="24"/>
          <w:szCs w:val="24"/>
          <w:lang w:val="sr-Cyrl-CS"/>
        </w:rPr>
        <w:t xml:space="preserve"> </w:t>
      </w:r>
      <w:r w:rsidR="00A8009D" w:rsidRPr="00AB3076">
        <w:rPr>
          <w:rFonts w:ascii="Times New Roman" w:eastAsia="Times New Roman" w:hAnsi="Times New Roman" w:cs="Times New Roman"/>
          <w:b/>
          <w:sz w:val="24"/>
          <w:szCs w:val="24"/>
          <w:lang w:val="sr-Cyrl-RS"/>
        </w:rPr>
        <w:t>корисник подстицаја доставља</w:t>
      </w:r>
      <w:r w:rsidR="00F808D2" w:rsidRPr="00AB3076">
        <w:rPr>
          <w:rFonts w:ascii="Times New Roman" w:eastAsia="Times New Roman" w:hAnsi="Times New Roman" w:cs="Times New Roman"/>
          <w:b/>
          <w:sz w:val="24"/>
          <w:szCs w:val="24"/>
          <w:lang w:val="sr-Cyrl-CS"/>
        </w:rPr>
        <w:t>:</w:t>
      </w:r>
    </w:p>
    <w:p w14:paraId="33DE9924" w14:textId="5420EAE9" w:rsidR="00A8009D" w:rsidRPr="00AB3076" w:rsidRDefault="00F808D2" w:rsidP="004765AD">
      <w:pPr>
        <w:pStyle w:val="ListParagraph"/>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ru-RU"/>
        </w:rPr>
        <w:t xml:space="preserve">Решење </w:t>
      </w:r>
      <w:r w:rsidRPr="00AB3076">
        <w:rPr>
          <w:rFonts w:ascii="Times New Roman" w:eastAsia="Times New Roman" w:hAnsi="Times New Roman" w:cs="Times New Roman"/>
          <w:sz w:val="24"/>
          <w:szCs w:val="24"/>
          <w:lang w:val="sr-Cyrl-CS"/>
        </w:rPr>
        <w:t xml:space="preserve">да је </w:t>
      </w:r>
      <w:r w:rsidR="00A8009D" w:rsidRPr="00AB3076">
        <w:rPr>
          <w:rFonts w:ascii="Times New Roman" w:eastAsia="Times New Roman" w:hAnsi="Times New Roman" w:cs="Times New Roman"/>
          <w:sz w:val="24"/>
          <w:szCs w:val="24"/>
          <w:lang w:val="sr-Cyrl-CS"/>
        </w:rPr>
        <w:t xml:space="preserve">корисник подстицаја </w:t>
      </w:r>
      <w:r w:rsidR="00A8009D" w:rsidRPr="00AB3076">
        <w:rPr>
          <w:rFonts w:ascii="Times New Roman" w:eastAsia="Times New Roman" w:hAnsi="Times New Roman" w:cs="Times New Roman"/>
          <w:sz w:val="24"/>
          <w:szCs w:val="24"/>
          <w:lang w:val="sr-Cyrl-RS"/>
        </w:rPr>
        <w:t xml:space="preserve"> к</w:t>
      </w:r>
      <w:r w:rsidR="00A8009D" w:rsidRPr="00AB3076">
        <w:rPr>
          <w:rFonts w:ascii="Times New Roman" w:eastAsia="Times New Roman" w:hAnsi="Times New Roman" w:cs="Times New Roman"/>
          <w:sz w:val="24"/>
          <w:szCs w:val="24"/>
          <w:lang w:val="ru-RU"/>
        </w:rPr>
        <w:t>атегорисан код надлежног органа као пружалац угоститељских услуга у складу са законом којим се</w:t>
      </w:r>
      <w:r w:rsidR="001B3592" w:rsidRPr="00AB3076">
        <w:rPr>
          <w:rFonts w:ascii="Times New Roman" w:eastAsia="Times New Roman" w:hAnsi="Times New Roman" w:cs="Times New Roman"/>
          <w:sz w:val="24"/>
          <w:szCs w:val="24"/>
          <w:lang w:val="ru-RU"/>
        </w:rPr>
        <w:t xml:space="preserve"> уређује област туризма и угоститељства</w:t>
      </w:r>
      <w:r w:rsidR="00A8009D" w:rsidRPr="00AB3076">
        <w:rPr>
          <w:rFonts w:ascii="Times New Roman" w:eastAsia="Times New Roman" w:hAnsi="Times New Roman" w:cs="Times New Roman"/>
          <w:sz w:val="24"/>
          <w:szCs w:val="24"/>
          <w:lang w:val="ru-RU"/>
        </w:rPr>
        <w:t xml:space="preserve"> (за физичка лица, предузетнике, привредна друштва и земљорадничке задруге); </w:t>
      </w:r>
    </w:p>
    <w:p w14:paraId="54897070" w14:textId="2E7038D6" w:rsidR="00F808D2" w:rsidRPr="00AB3076" w:rsidRDefault="00F808D2" w:rsidP="004765AD">
      <w:pPr>
        <w:pStyle w:val="ListParagraph"/>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 xml:space="preserve">Окончана ситуација извођача радова (за кориснике који имају уговоре са извођачем: када је уговорен само рад без материјала или целокупна инвестиција изградње - рад и материјал) оверена од стране инвеститора, извођача радова и надзорног органа, са доказима о плаћању укупног износа инвестиције извођачу радова – налог за пренос односно оверен извод од стране банке (плаћени </w:t>
      </w:r>
      <w:r w:rsidRPr="00AB3076">
        <w:rPr>
          <w:rFonts w:ascii="Times New Roman" w:eastAsia="Times New Roman" w:hAnsi="Times New Roman" w:cs="Times New Roman"/>
          <w:sz w:val="24"/>
          <w:szCs w:val="24"/>
          <w:lang w:val="ru-RU"/>
        </w:rPr>
        <w:t xml:space="preserve">у целости у периоду од 01. маја 2019. године до 31. октобра 2020. године) - </w:t>
      </w:r>
      <w:r w:rsidR="005C3202" w:rsidRPr="00AB3076">
        <w:rPr>
          <w:rFonts w:ascii="Times New Roman" w:eastAsia="Times New Roman" w:hAnsi="Times New Roman" w:cs="Times New Roman"/>
          <w:sz w:val="24"/>
          <w:szCs w:val="24"/>
          <w:lang w:val="sr-Cyrl-CS"/>
        </w:rPr>
        <w:t xml:space="preserve">за инвестиције </w:t>
      </w:r>
      <w:r w:rsidRPr="00AB3076">
        <w:rPr>
          <w:rFonts w:ascii="Times New Roman" w:eastAsia="Times New Roman" w:hAnsi="Times New Roman" w:cs="Times New Roman"/>
          <w:sz w:val="24"/>
          <w:szCs w:val="24"/>
          <w:lang w:val="sr-Cyrl-CS"/>
        </w:rPr>
        <w:t xml:space="preserve">из </w:t>
      </w:r>
      <w:r w:rsidR="006C0A6B" w:rsidRPr="00AB3076">
        <w:rPr>
          <w:rFonts w:ascii="Times New Roman" w:eastAsia="Times New Roman" w:hAnsi="Times New Roman" w:cs="Times New Roman"/>
          <w:sz w:val="24"/>
          <w:szCs w:val="24"/>
          <w:lang w:val="sr-Cyrl-CS"/>
        </w:rPr>
        <w:t>Листе п</w:t>
      </w:r>
      <w:r w:rsidR="0075635A" w:rsidRPr="00AB3076">
        <w:rPr>
          <w:rFonts w:ascii="Times New Roman" w:eastAsia="Times New Roman" w:hAnsi="Times New Roman" w:cs="Times New Roman"/>
          <w:sz w:val="24"/>
          <w:szCs w:val="24"/>
          <w:lang w:val="sr-Cyrl-CS"/>
        </w:rPr>
        <w:t>рихватљивих инвестиција и трошкова;</w:t>
      </w:r>
    </w:p>
    <w:p w14:paraId="37AB56A6" w14:textId="6EB9D11A"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 xml:space="preserve">Грађевинска књига и друга прописана грађевинска документација </w:t>
      </w:r>
      <w:r w:rsidRPr="00AB3076">
        <w:rPr>
          <w:rFonts w:ascii="Times New Roman" w:eastAsia="Times New Roman" w:hAnsi="Times New Roman" w:cs="Times New Roman"/>
          <w:sz w:val="24"/>
          <w:szCs w:val="24"/>
          <w:lang w:val="sr-Cyrl-CS"/>
        </w:rPr>
        <w:t>(за инвестиције из</w:t>
      </w:r>
      <w:r w:rsidR="005C3202" w:rsidRPr="00AB3076">
        <w:rPr>
          <w:rFonts w:ascii="Times New Roman" w:eastAsia="Times New Roman" w:hAnsi="Times New Roman" w:cs="Times New Roman"/>
          <w:sz w:val="24"/>
          <w:szCs w:val="24"/>
          <w:lang w:val="sr-Cyrl-CS"/>
        </w:rPr>
        <w:t xml:space="preserve"> из </w:t>
      </w:r>
      <w:r w:rsidR="006C0A6B" w:rsidRPr="00AB3076">
        <w:rPr>
          <w:rFonts w:ascii="Times New Roman" w:eastAsia="Times New Roman" w:hAnsi="Times New Roman" w:cs="Times New Roman"/>
          <w:sz w:val="24"/>
          <w:szCs w:val="24"/>
          <w:lang w:val="sr-Cyrl-CS"/>
        </w:rPr>
        <w:t>Листе п</w:t>
      </w:r>
      <w:r w:rsidR="005C3202" w:rsidRPr="00AB3076">
        <w:rPr>
          <w:rFonts w:ascii="Times New Roman" w:eastAsia="Times New Roman" w:hAnsi="Times New Roman" w:cs="Times New Roman"/>
          <w:sz w:val="24"/>
          <w:szCs w:val="24"/>
          <w:lang w:val="sr-Cyrl-CS"/>
        </w:rPr>
        <w:t>рихватљивих инвестиција и трошкова)</w:t>
      </w:r>
      <w:r w:rsidRPr="00AB3076">
        <w:rPr>
          <w:rFonts w:ascii="Times New Roman" w:eastAsia="Times New Roman" w:hAnsi="Times New Roman" w:cs="Times New Roman"/>
          <w:sz w:val="24"/>
          <w:szCs w:val="24"/>
          <w:lang w:val="sr-Cyrl-CS"/>
        </w:rPr>
        <w:t>;</w:t>
      </w:r>
    </w:p>
    <w:p w14:paraId="4327EF9A" w14:textId="6C9B6771"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ru-RU"/>
        </w:rPr>
        <w:t>Употребна</w:t>
      </w:r>
      <w:r w:rsidRPr="00AB3076">
        <w:rPr>
          <w:rFonts w:ascii="Times New Roman" w:eastAsia="Times New Roman" w:hAnsi="Times New Roman" w:cs="Times New Roman"/>
          <w:sz w:val="24"/>
          <w:szCs w:val="24"/>
          <w:lang w:val="sr-Cyrl-CS"/>
        </w:rPr>
        <w:t xml:space="preserve"> дозвола за све кориснике подстицаја којима је прописано  прибављање </w:t>
      </w:r>
      <w:r w:rsidRPr="00AB3076">
        <w:rPr>
          <w:rFonts w:ascii="Times New Roman" w:eastAsia="Times New Roman" w:hAnsi="Times New Roman" w:cs="Times New Roman"/>
          <w:sz w:val="24"/>
          <w:szCs w:val="24"/>
          <w:lang w:val="ru-RU"/>
        </w:rPr>
        <w:t>употребне</w:t>
      </w:r>
      <w:r w:rsidRPr="00AB3076">
        <w:rPr>
          <w:rFonts w:ascii="Times New Roman" w:eastAsia="Times New Roman" w:hAnsi="Times New Roman" w:cs="Times New Roman"/>
          <w:sz w:val="24"/>
          <w:szCs w:val="24"/>
          <w:lang w:val="sr-Cyrl-CS"/>
        </w:rPr>
        <w:t xml:space="preserve"> дозволе, у складу са Законом о планирању и изградњи (за инвестиције из</w:t>
      </w:r>
      <w:r w:rsidR="004059DE" w:rsidRPr="00AB3076">
        <w:rPr>
          <w:rFonts w:ascii="Times New Roman" w:eastAsia="Times New Roman" w:hAnsi="Times New Roman" w:cs="Times New Roman"/>
          <w:strike/>
          <w:sz w:val="24"/>
          <w:szCs w:val="24"/>
          <w:lang w:val="sr-Cyrl-CS"/>
        </w:rPr>
        <w:t xml:space="preserve"> </w:t>
      </w:r>
      <w:r w:rsidR="004059DE" w:rsidRPr="00AB3076">
        <w:rPr>
          <w:rFonts w:ascii="Times New Roman" w:eastAsia="Times New Roman" w:hAnsi="Times New Roman" w:cs="Times New Roman"/>
          <w:sz w:val="24"/>
          <w:szCs w:val="24"/>
          <w:lang w:val="sr-Cyrl-CS"/>
        </w:rPr>
        <w:t>Листе прихватљивих инвестиција и трошкова</w:t>
      </w:r>
      <w:r w:rsidRPr="00AB3076">
        <w:rPr>
          <w:rFonts w:ascii="Times New Roman" w:eastAsia="Times New Roman" w:hAnsi="Times New Roman" w:cs="Times New Roman"/>
          <w:sz w:val="24"/>
          <w:szCs w:val="24"/>
          <w:lang w:val="sr-Cyrl-CS"/>
        </w:rPr>
        <w:t>;</w:t>
      </w:r>
    </w:p>
    <w:p w14:paraId="53A98B63" w14:textId="3BCF7F83"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Р</w:t>
      </w:r>
      <w:r w:rsidRPr="00AB3076">
        <w:rPr>
          <w:rFonts w:ascii="Times New Roman" w:eastAsia="Times New Roman" w:hAnsi="Times New Roman" w:cs="Times New Roman"/>
          <w:sz w:val="24"/>
          <w:szCs w:val="24"/>
          <w:lang w:val="ru-RU"/>
        </w:rPr>
        <w:t xml:space="preserve">ачун на име подносиоца пријаве о плаћеном износу инвестиције, на коме је јасно изражена основна цена коштања, ПДВ и укупна цена плаћених трошкова. Уколико издавалац рачуна није у систему ПДВ-а тај податак мора да буде јасно наведен на рачуну </w:t>
      </w:r>
      <w:r w:rsidR="00BE0883" w:rsidRPr="00AB3076">
        <w:rPr>
          <w:rFonts w:ascii="Times New Roman" w:eastAsia="Times New Roman" w:hAnsi="Times New Roman" w:cs="Times New Roman"/>
          <w:sz w:val="24"/>
          <w:szCs w:val="24"/>
          <w:lang w:val="sr-Cyrl-CS"/>
        </w:rPr>
        <w:t>(</w:t>
      </w:r>
      <w:r w:rsidRPr="00AB3076">
        <w:rPr>
          <w:rFonts w:ascii="Times New Roman" w:eastAsia="Times New Roman" w:hAnsi="Times New Roman" w:cs="Times New Roman"/>
          <w:sz w:val="24"/>
          <w:szCs w:val="24"/>
          <w:lang w:val="sr-Cyrl-CS"/>
        </w:rPr>
        <w:t>за кориснике подстицаја који набављају опрему)</w:t>
      </w:r>
      <w:r w:rsidR="00A8009D" w:rsidRPr="00AB3076">
        <w:rPr>
          <w:rFonts w:ascii="Times New Roman" w:eastAsia="Times New Roman" w:hAnsi="Times New Roman" w:cs="Times New Roman"/>
          <w:sz w:val="24"/>
          <w:szCs w:val="24"/>
          <w:lang w:val="sr-Cyrl-CS"/>
        </w:rPr>
        <w:t xml:space="preserve">. </w:t>
      </w:r>
      <w:r w:rsidRPr="00AB3076">
        <w:rPr>
          <w:rFonts w:ascii="Times New Roman" w:eastAsia="Times New Roman" w:hAnsi="Times New Roman" w:cs="Times New Roman"/>
          <w:sz w:val="24"/>
          <w:szCs w:val="24"/>
          <w:lang w:val="ru-RU"/>
        </w:rPr>
        <w:t xml:space="preserve">Уз рачун се прилаже: фискални исечак, односно оверен  </w:t>
      </w:r>
      <w:r w:rsidRPr="00AB3076">
        <w:rPr>
          <w:rFonts w:ascii="Times New Roman" w:eastAsia="Times New Roman" w:hAnsi="Times New Roman" w:cs="Times New Roman"/>
          <w:sz w:val="24"/>
          <w:szCs w:val="24"/>
          <w:lang w:val="sr-Cyrl-CS"/>
        </w:rPr>
        <w:t>налог за пренос односно</w:t>
      </w:r>
      <w:r w:rsidRPr="00AB3076">
        <w:rPr>
          <w:rFonts w:ascii="Times New Roman" w:eastAsia="Times New Roman" w:hAnsi="Times New Roman" w:cs="Times New Roman"/>
          <w:sz w:val="24"/>
          <w:szCs w:val="24"/>
          <w:lang w:val="ru-RU"/>
        </w:rPr>
        <w:t xml:space="preserve"> оверен извод од стране банке, као доказ о извршеној уплати у целости периоду од 01.маја 2019. године до 31. октобра 2020. године (</w:t>
      </w:r>
      <w:r w:rsidRPr="00AB3076">
        <w:rPr>
          <w:rFonts w:ascii="Times New Roman" w:eastAsia="Times New Roman" w:hAnsi="Times New Roman" w:cs="Times New Roman"/>
          <w:sz w:val="24"/>
          <w:szCs w:val="24"/>
          <w:lang w:val="sr-Cyrl-CS"/>
        </w:rPr>
        <w:t>за кориснике подстицаја који набављају опрему</w:t>
      </w:r>
      <w:r w:rsidRPr="00AB3076">
        <w:rPr>
          <w:rFonts w:ascii="Times New Roman" w:eastAsia="Times New Roman" w:hAnsi="Times New Roman" w:cs="Times New Roman"/>
          <w:sz w:val="24"/>
          <w:szCs w:val="24"/>
          <w:lang w:val="ru-RU"/>
        </w:rPr>
        <w:t>);</w:t>
      </w:r>
    </w:p>
    <w:p w14:paraId="2A554549" w14:textId="77777777"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 xml:space="preserve">Отпремница са потписом о преузетој роби за коју је по важећим прописима утврђена обавеза издавања отпремнице; </w:t>
      </w:r>
    </w:p>
    <w:p w14:paraId="244FBFB6" w14:textId="77777777"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ru-RU"/>
        </w:rPr>
        <w:t>Г</w:t>
      </w:r>
      <w:r w:rsidRPr="00AB3076">
        <w:rPr>
          <w:rFonts w:ascii="Times New Roman" w:eastAsia="Times New Roman" w:hAnsi="Times New Roman" w:cs="Times New Roman"/>
          <w:sz w:val="24"/>
          <w:szCs w:val="24"/>
          <w:lang w:val="sr-Cyrl-CS"/>
        </w:rPr>
        <w:t>арантни лист за опрему за коју је по важећим прописима утврђена обавеза издавања гарантног листа - може копија;</w:t>
      </w:r>
    </w:p>
    <w:p w14:paraId="227A79D1" w14:textId="2C9C003A"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Спецификација рачуна – Прилог 4</w:t>
      </w:r>
      <w:r w:rsidR="00A27581" w:rsidRPr="00AB3076">
        <w:rPr>
          <w:rFonts w:ascii="Times New Roman" w:eastAsia="Times New Roman" w:hAnsi="Times New Roman" w:cs="Times New Roman"/>
          <w:sz w:val="24"/>
          <w:szCs w:val="24"/>
          <w:lang w:val="sr-Cyrl-CS"/>
        </w:rPr>
        <w:t>.</w:t>
      </w:r>
      <w:r w:rsidRPr="00AB3076">
        <w:rPr>
          <w:rFonts w:ascii="Times New Roman" w:eastAsia="Times New Roman" w:hAnsi="Times New Roman" w:cs="Times New Roman"/>
          <w:sz w:val="24"/>
          <w:szCs w:val="24"/>
          <w:lang w:val="sr-Cyrl-CS"/>
        </w:rPr>
        <w:t xml:space="preserve"> Правилника;</w:t>
      </w:r>
    </w:p>
    <w:p w14:paraId="4FA01274" w14:textId="77777777"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Сертификат као доказ испуњавања норми које је прописао Европски комитет за стандардизацију (</w:t>
      </w:r>
      <w:r w:rsidRPr="00AB3076">
        <w:rPr>
          <w:rFonts w:ascii="Times New Roman" w:eastAsia="Times New Roman" w:hAnsi="Times New Roman" w:cs="Times New Roman"/>
          <w:sz w:val="24"/>
          <w:szCs w:val="24"/>
        </w:rPr>
        <w:t>CEN</w:t>
      </w:r>
      <w:r w:rsidRPr="00AB3076">
        <w:rPr>
          <w:rFonts w:ascii="Times New Roman" w:eastAsia="Times New Roman" w:hAnsi="Times New Roman" w:cs="Times New Roman"/>
          <w:sz w:val="24"/>
          <w:szCs w:val="24"/>
          <w:lang w:val="ru-RU"/>
        </w:rPr>
        <w:t>)</w:t>
      </w:r>
      <w:r w:rsidRPr="00AB3076">
        <w:rPr>
          <w:rFonts w:ascii="Times New Roman" w:eastAsia="Times New Roman" w:hAnsi="Times New Roman" w:cs="Times New Roman"/>
          <w:sz w:val="24"/>
          <w:szCs w:val="24"/>
        </w:rPr>
        <w:t>, а прихватио Завод за стандардизацију Србије</w:t>
      </w:r>
      <w:r w:rsidRPr="00AB3076">
        <w:rPr>
          <w:rFonts w:ascii="Times New Roman" w:eastAsia="Times New Roman" w:hAnsi="Times New Roman" w:cs="Times New Roman"/>
          <w:sz w:val="24"/>
          <w:szCs w:val="24"/>
          <w:lang w:val="ru-RU"/>
        </w:rPr>
        <w:t xml:space="preserve"> за опрему и дворишни мобилијар за који је по важећим прописима утврђена обавеза издавања - фотокопија;</w:t>
      </w:r>
    </w:p>
    <w:p w14:paraId="4AF0C993" w14:textId="77C17A92" w:rsidR="00F808D2" w:rsidRPr="00AB3076" w:rsidRDefault="00A8009D" w:rsidP="004765AD">
      <w:pPr>
        <w:numPr>
          <w:ilvl w:val="0"/>
          <w:numId w:val="24"/>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М - пријаву за лице које је извршило</w:t>
      </w:r>
      <w:r w:rsidR="00F808D2" w:rsidRPr="00AB3076">
        <w:rPr>
          <w:rFonts w:ascii="Times New Roman" w:eastAsia="Times New Roman" w:hAnsi="Times New Roman" w:cs="Times New Roman"/>
          <w:sz w:val="24"/>
          <w:szCs w:val="24"/>
          <w:lang w:val="ru-RU"/>
        </w:rPr>
        <w:t xml:space="preserve"> запошљавање наведено приликом подношења пријаве и наведеног у приложеном Бизнис плану Прилог 5</w:t>
      </w:r>
      <w:r w:rsidR="00A27581" w:rsidRPr="00AB3076">
        <w:rPr>
          <w:rFonts w:ascii="Times New Roman" w:eastAsia="Times New Roman" w:hAnsi="Times New Roman" w:cs="Times New Roman"/>
          <w:sz w:val="24"/>
          <w:szCs w:val="24"/>
          <w:lang w:val="ru-RU"/>
        </w:rPr>
        <w:t>.</w:t>
      </w:r>
      <w:r w:rsidR="00F808D2" w:rsidRPr="00AB3076">
        <w:rPr>
          <w:rFonts w:ascii="Times New Roman" w:eastAsia="Times New Roman" w:hAnsi="Times New Roman" w:cs="Times New Roman"/>
          <w:sz w:val="24"/>
          <w:szCs w:val="24"/>
          <w:lang w:val="ru-RU"/>
        </w:rPr>
        <w:t xml:space="preserve"> Правилника.</w:t>
      </w:r>
    </w:p>
    <w:p w14:paraId="398328B3" w14:textId="77777777" w:rsidR="00F808D2" w:rsidRDefault="00F808D2" w:rsidP="00773295">
      <w:pPr>
        <w:spacing w:after="0" w:line="240" w:lineRule="auto"/>
        <w:ind w:firstLine="480"/>
        <w:jc w:val="both"/>
        <w:rPr>
          <w:rFonts w:ascii="Times New Roman" w:eastAsia="Times New Roman" w:hAnsi="Times New Roman" w:cs="Times New Roman"/>
          <w:b/>
          <w:sz w:val="24"/>
          <w:szCs w:val="24"/>
          <w:lang w:val="sr-Cyrl-RS"/>
        </w:rPr>
      </w:pPr>
    </w:p>
    <w:p w14:paraId="73DD5545" w14:textId="77777777" w:rsidR="00201422" w:rsidRPr="00AB3076" w:rsidRDefault="00201422" w:rsidP="00773295">
      <w:pPr>
        <w:spacing w:after="0" w:line="240" w:lineRule="auto"/>
        <w:ind w:firstLine="480"/>
        <w:jc w:val="both"/>
        <w:rPr>
          <w:rFonts w:ascii="Times New Roman" w:eastAsia="Times New Roman" w:hAnsi="Times New Roman" w:cs="Times New Roman"/>
          <w:b/>
          <w:sz w:val="24"/>
          <w:szCs w:val="24"/>
          <w:lang w:val="sr-Cyrl-RS"/>
        </w:rPr>
      </w:pPr>
    </w:p>
    <w:p w14:paraId="6E6E1DF5" w14:textId="359F994C" w:rsidR="00F808D2" w:rsidRPr="00AB3076" w:rsidRDefault="00A8009D" w:rsidP="00A27581">
      <w:pPr>
        <w:spacing w:after="0" w:line="240" w:lineRule="auto"/>
        <w:ind w:firstLine="644"/>
        <w:jc w:val="both"/>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CS"/>
        </w:rPr>
        <w:t>Након извршене реализације за подстицаје</w:t>
      </w:r>
      <w:r w:rsidR="00F808D2" w:rsidRPr="00AB3076">
        <w:rPr>
          <w:rFonts w:ascii="Times New Roman" w:eastAsia="Times New Roman" w:hAnsi="Times New Roman" w:cs="Times New Roman"/>
          <w:b/>
          <w:sz w:val="24"/>
          <w:szCs w:val="24"/>
          <w:lang w:val="sr-Cyrl-CS"/>
        </w:rPr>
        <w:t xml:space="preserve"> </w:t>
      </w:r>
      <w:r w:rsidR="00C146E8" w:rsidRPr="00AB3076">
        <w:rPr>
          <w:rFonts w:ascii="Times New Roman" w:eastAsia="Times New Roman" w:hAnsi="Times New Roman" w:cs="Times New Roman"/>
          <w:b/>
          <w:sz w:val="24"/>
          <w:szCs w:val="24"/>
          <w:lang w:val="sr-Cyrl-CS"/>
        </w:rPr>
        <w:t xml:space="preserve">за прихватљиве инвестиције у сектору старих и уметничких заната </w:t>
      </w:r>
      <w:r w:rsidRPr="00AB3076">
        <w:rPr>
          <w:rFonts w:ascii="Times New Roman" w:eastAsia="Times New Roman" w:hAnsi="Times New Roman" w:cs="Times New Roman"/>
          <w:b/>
          <w:sz w:val="24"/>
          <w:szCs w:val="24"/>
          <w:lang w:val="sr-Cyrl-RS"/>
        </w:rPr>
        <w:t>корисник подстицаја доставља</w:t>
      </w:r>
      <w:r w:rsidR="00F808D2" w:rsidRPr="00AB3076">
        <w:rPr>
          <w:rFonts w:ascii="Times New Roman" w:eastAsia="Times New Roman" w:hAnsi="Times New Roman" w:cs="Times New Roman"/>
          <w:b/>
          <w:sz w:val="24"/>
          <w:szCs w:val="24"/>
          <w:lang w:val="sr-Cyrl-CS"/>
        </w:rPr>
        <w:t>:</w:t>
      </w:r>
    </w:p>
    <w:p w14:paraId="1180350C" w14:textId="16406240" w:rsidR="00F808D2" w:rsidRPr="00AB3076" w:rsidRDefault="00F808D2" w:rsidP="004765AD">
      <w:pPr>
        <w:pStyle w:val="ListParagraph"/>
        <w:numPr>
          <w:ilvl w:val="0"/>
          <w:numId w:val="25"/>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Рачун, и/или откупни лист, и/или потврду о пријему (пријемница), и/или отпремница, и/или записник о примопредаји, и/или било који писани документ којим се наводи врста, опис и количина опреме или алата преузете у складу са Уговором о купопродаји опреме или алата, са наведеним местом и датумом примопредаје, који је потписан и од стране купц</w:t>
      </w:r>
      <w:r w:rsidR="0078695D" w:rsidRPr="00AB3076">
        <w:rPr>
          <w:rFonts w:ascii="Times New Roman" w:eastAsia="Times New Roman" w:hAnsi="Times New Roman" w:cs="Times New Roman"/>
          <w:sz w:val="24"/>
          <w:szCs w:val="24"/>
          <w:lang w:val="sr-Cyrl-CS"/>
        </w:rPr>
        <w:t xml:space="preserve">а и продавца за инвестиције из </w:t>
      </w:r>
      <w:r w:rsidR="00DF435F" w:rsidRPr="00AB3076">
        <w:rPr>
          <w:rFonts w:ascii="Times New Roman" w:eastAsia="Times New Roman" w:hAnsi="Times New Roman" w:cs="Times New Roman"/>
          <w:sz w:val="24"/>
          <w:szCs w:val="24"/>
          <w:lang w:val="sr-Cyrl-CS"/>
        </w:rPr>
        <w:t>Листе прихватљивих инвестиција и трошкова</w:t>
      </w:r>
      <w:r w:rsidRPr="00AB3076">
        <w:rPr>
          <w:rFonts w:ascii="Times New Roman" w:eastAsia="Times New Roman" w:hAnsi="Times New Roman" w:cs="Times New Roman"/>
          <w:sz w:val="24"/>
          <w:szCs w:val="24"/>
          <w:lang w:val="sr-Cyrl-CS"/>
        </w:rPr>
        <w:t>;</w:t>
      </w:r>
    </w:p>
    <w:p w14:paraId="047D75C8" w14:textId="0A3FF8EF" w:rsidR="00F808D2" w:rsidRPr="00AB3076" w:rsidRDefault="00F808D2" w:rsidP="004765AD">
      <w:pPr>
        <w:numPr>
          <w:ilvl w:val="0"/>
          <w:numId w:val="25"/>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 xml:space="preserve">доказ о плаћању опреме и алата (извод банке где се види да је уплаћен на платни рачун продавца или пребачен новац са платног рачуна купца на платни рачун продавца у целости у периоду од </w:t>
      </w:r>
      <w:r w:rsidRPr="00AB3076">
        <w:rPr>
          <w:rFonts w:ascii="Times New Roman" w:eastAsia="Times New Roman" w:hAnsi="Times New Roman" w:cs="Times New Roman"/>
          <w:sz w:val="24"/>
          <w:szCs w:val="24"/>
          <w:lang w:val="ru-RU"/>
        </w:rPr>
        <w:t>01. маја 2019. године до 31. октобра 2020. године (</w:t>
      </w:r>
      <w:r w:rsidR="00937114" w:rsidRPr="00AB3076">
        <w:rPr>
          <w:rFonts w:ascii="Times New Roman" w:eastAsia="Times New Roman" w:hAnsi="Times New Roman" w:cs="Times New Roman"/>
          <w:sz w:val="24"/>
          <w:szCs w:val="24"/>
          <w:lang w:val="sr-Cyrl-CS"/>
        </w:rPr>
        <w:t xml:space="preserve">за инвестиције из </w:t>
      </w:r>
      <w:r w:rsidR="00DE09A3" w:rsidRPr="00AB3076">
        <w:rPr>
          <w:rFonts w:ascii="Times New Roman" w:eastAsia="Times New Roman" w:hAnsi="Times New Roman" w:cs="Times New Roman"/>
          <w:sz w:val="24"/>
          <w:szCs w:val="24"/>
          <w:lang w:val="sr-Cyrl-CS"/>
        </w:rPr>
        <w:t>Листе прихватљивих инвестиција и трошкова</w:t>
      </w:r>
      <w:r w:rsidRPr="00AB3076">
        <w:rPr>
          <w:rFonts w:ascii="Times New Roman" w:eastAsia="Times New Roman" w:hAnsi="Times New Roman" w:cs="Times New Roman"/>
          <w:sz w:val="24"/>
          <w:szCs w:val="24"/>
        </w:rPr>
        <w:t>.</w:t>
      </w:r>
    </w:p>
    <w:p w14:paraId="5C1C366C" w14:textId="77777777" w:rsidR="00F808D2" w:rsidRDefault="00F808D2" w:rsidP="00773295">
      <w:pPr>
        <w:spacing w:after="0" w:line="240" w:lineRule="auto"/>
        <w:ind w:firstLine="480"/>
        <w:jc w:val="both"/>
        <w:rPr>
          <w:rFonts w:ascii="Times New Roman" w:eastAsia="Times New Roman" w:hAnsi="Times New Roman" w:cs="Times New Roman"/>
          <w:b/>
          <w:sz w:val="24"/>
          <w:szCs w:val="24"/>
          <w:lang w:val="sr-Cyrl-CS"/>
        </w:rPr>
      </w:pPr>
    </w:p>
    <w:p w14:paraId="34932460" w14:textId="77777777" w:rsidR="0007088A" w:rsidRPr="00AB3076" w:rsidRDefault="0007088A" w:rsidP="00773295">
      <w:pPr>
        <w:spacing w:after="0" w:line="240" w:lineRule="auto"/>
        <w:ind w:firstLine="480"/>
        <w:jc w:val="both"/>
        <w:rPr>
          <w:rFonts w:ascii="Times New Roman" w:eastAsia="Times New Roman" w:hAnsi="Times New Roman" w:cs="Times New Roman"/>
          <w:b/>
          <w:sz w:val="24"/>
          <w:szCs w:val="24"/>
          <w:lang w:val="sr-Cyrl-CS"/>
        </w:rPr>
      </w:pPr>
    </w:p>
    <w:p w14:paraId="5D2A2325" w14:textId="4B9391C9" w:rsidR="0007088A" w:rsidRPr="00AB3076" w:rsidRDefault="00090C4F" w:rsidP="0007088A">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ФОРМА ДОКУМЕНАТА</w:t>
      </w:r>
    </w:p>
    <w:p w14:paraId="5D78AA74" w14:textId="77777777" w:rsidR="00A8009D" w:rsidRPr="00AB3076" w:rsidRDefault="00A8009D" w:rsidP="00773295">
      <w:pPr>
        <w:spacing w:after="0" w:line="240" w:lineRule="auto"/>
        <w:ind w:firstLine="480"/>
        <w:jc w:val="both"/>
        <w:rPr>
          <w:rFonts w:ascii="Times New Roman" w:eastAsia="Times New Roman" w:hAnsi="Times New Roman" w:cs="Times New Roman"/>
          <w:b/>
          <w:sz w:val="24"/>
          <w:szCs w:val="24"/>
          <w:lang w:val="sr-Cyrl-RS"/>
        </w:rPr>
      </w:pPr>
    </w:p>
    <w:p w14:paraId="45D53475" w14:textId="00E67F38" w:rsidR="00F50874" w:rsidRPr="00AB3076" w:rsidRDefault="00F50874" w:rsidP="00F50874">
      <w:pPr>
        <w:spacing w:after="0" w:line="240" w:lineRule="auto"/>
        <w:jc w:val="center"/>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Члан 15.</w:t>
      </w:r>
    </w:p>
    <w:p w14:paraId="024DF233" w14:textId="77777777" w:rsidR="00F50874" w:rsidRPr="00AB3076" w:rsidRDefault="00F50874" w:rsidP="00F50874">
      <w:pPr>
        <w:spacing w:after="0" w:line="240" w:lineRule="auto"/>
        <w:jc w:val="center"/>
        <w:rPr>
          <w:rFonts w:ascii="Times New Roman" w:eastAsia="Times New Roman" w:hAnsi="Times New Roman" w:cs="Times New Roman"/>
          <w:b/>
          <w:sz w:val="24"/>
          <w:szCs w:val="24"/>
          <w:lang w:val="sr-Cyrl-RS"/>
        </w:rPr>
      </w:pPr>
    </w:p>
    <w:p w14:paraId="7AA66EEC" w14:textId="55AA2F43" w:rsidR="00727952" w:rsidRPr="00AB3076" w:rsidRDefault="00F808D2" w:rsidP="00A27581">
      <w:pPr>
        <w:spacing w:after="0" w:line="240" w:lineRule="auto"/>
        <w:ind w:firstLine="720"/>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Д</w:t>
      </w:r>
      <w:r w:rsidR="00727952" w:rsidRPr="00AB3076">
        <w:rPr>
          <w:rFonts w:ascii="Times New Roman" w:eastAsia="Times New Roman" w:hAnsi="Times New Roman" w:cs="Times New Roman"/>
          <w:sz w:val="24"/>
          <w:szCs w:val="24"/>
        </w:rPr>
        <w:t xml:space="preserve">окумента која се достављају уз </w:t>
      </w:r>
      <w:r w:rsidR="00AD34B1" w:rsidRPr="00AB3076">
        <w:rPr>
          <w:rFonts w:ascii="Times New Roman" w:eastAsia="Times New Roman" w:hAnsi="Times New Roman" w:cs="Times New Roman"/>
          <w:sz w:val="24"/>
          <w:szCs w:val="24"/>
          <w:lang w:val="sr-Cyrl-RS"/>
        </w:rPr>
        <w:t>П</w:t>
      </w:r>
      <w:r w:rsidR="00AD34B1" w:rsidRPr="00AB3076">
        <w:rPr>
          <w:rFonts w:ascii="Times New Roman" w:eastAsia="Times New Roman" w:hAnsi="Times New Roman" w:cs="Times New Roman"/>
          <w:sz w:val="24"/>
          <w:szCs w:val="24"/>
        </w:rPr>
        <w:t xml:space="preserve">ријаву </w:t>
      </w:r>
      <w:r w:rsidR="00727952" w:rsidRPr="00AB3076">
        <w:rPr>
          <w:rFonts w:ascii="Times New Roman" w:eastAsia="Times New Roman" w:hAnsi="Times New Roman" w:cs="Times New Roman"/>
          <w:sz w:val="24"/>
          <w:szCs w:val="24"/>
        </w:rPr>
        <w:t xml:space="preserve">за коришћење подстицаја треба да гласе на подносиоца пријаве и прилажу се у оригиналу или овереној копији, осим документације </w:t>
      </w:r>
      <w:r w:rsidR="00BA19FA" w:rsidRPr="00AB3076">
        <w:rPr>
          <w:rFonts w:ascii="Times New Roman" w:eastAsia="Times New Roman" w:hAnsi="Times New Roman" w:cs="Times New Roman"/>
          <w:sz w:val="24"/>
          <w:szCs w:val="24"/>
          <w:lang w:val="sr-Cyrl-RS"/>
        </w:rPr>
        <w:t>за коју је назначено да може да се приложи у форми копије</w:t>
      </w:r>
      <w:r w:rsidR="00727952" w:rsidRPr="00AB3076">
        <w:rPr>
          <w:rFonts w:ascii="Times New Roman" w:eastAsia="Times New Roman" w:hAnsi="Times New Roman" w:cs="Times New Roman"/>
          <w:sz w:val="24"/>
          <w:szCs w:val="24"/>
        </w:rPr>
        <w:t xml:space="preserve">. </w:t>
      </w:r>
    </w:p>
    <w:p w14:paraId="67535754" w14:textId="77777777" w:rsidR="00EB2E68" w:rsidRPr="00AB3076" w:rsidRDefault="00EB2E68" w:rsidP="00773295">
      <w:pPr>
        <w:spacing w:after="0" w:line="240" w:lineRule="auto"/>
        <w:ind w:firstLine="480"/>
        <w:jc w:val="both"/>
        <w:rPr>
          <w:rFonts w:ascii="Times New Roman" w:eastAsia="Times New Roman" w:hAnsi="Times New Roman" w:cs="Times New Roman"/>
          <w:sz w:val="24"/>
          <w:szCs w:val="24"/>
          <w:lang w:val="sr-Cyrl-RS"/>
        </w:rPr>
      </w:pPr>
    </w:p>
    <w:p w14:paraId="5DFA3EE1" w14:textId="77777777" w:rsidR="000E4470" w:rsidRPr="00AB3076" w:rsidRDefault="00727952" w:rsidP="00A27581">
      <w:pPr>
        <w:spacing w:after="0" w:line="240" w:lineRule="auto"/>
        <w:ind w:firstLine="720"/>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Документа на страном језику треба да буду преведена на српски језик од стране</w:t>
      </w:r>
      <w:r w:rsidR="000E4470" w:rsidRPr="00AB3076">
        <w:rPr>
          <w:rFonts w:ascii="Times New Roman" w:eastAsia="Times New Roman" w:hAnsi="Times New Roman" w:cs="Times New Roman"/>
          <w:sz w:val="24"/>
          <w:szCs w:val="24"/>
        </w:rPr>
        <w:t xml:space="preserve"> овлашћеног судског преводиоца.</w:t>
      </w:r>
    </w:p>
    <w:p w14:paraId="034A1AA5" w14:textId="77777777" w:rsidR="00EB2E68" w:rsidRPr="00AB3076" w:rsidRDefault="00EB2E68" w:rsidP="00773295">
      <w:pPr>
        <w:spacing w:after="0" w:line="240" w:lineRule="auto"/>
        <w:ind w:firstLine="480"/>
        <w:jc w:val="both"/>
        <w:rPr>
          <w:rFonts w:ascii="Times New Roman" w:eastAsia="Times New Roman" w:hAnsi="Times New Roman" w:cs="Times New Roman"/>
          <w:sz w:val="24"/>
          <w:szCs w:val="24"/>
          <w:lang w:val="sr-Cyrl-RS"/>
        </w:rPr>
      </w:pPr>
    </w:p>
    <w:p w14:paraId="2248819D" w14:textId="77777777" w:rsidR="00F50874" w:rsidRPr="00AB3076" w:rsidRDefault="00F50874" w:rsidP="00773295">
      <w:pPr>
        <w:spacing w:after="0" w:line="240" w:lineRule="auto"/>
        <w:ind w:firstLine="480"/>
        <w:jc w:val="both"/>
        <w:rPr>
          <w:rFonts w:ascii="Times New Roman" w:eastAsia="Times New Roman" w:hAnsi="Times New Roman" w:cs="Times New Roman"/>
          <w:sz w:val="24"/>
          <w:szCs w:val="24"/>
          <w:lang w:val="sr-Cyrl-RS"/>
        </w:rPr>
      </w:pPr>
    </w:p>
    <w:p w14:paraId="5FE4D78A" w14:textId="5028FF90" w:rsidR="00262C68" w:rsidRPr="00AB3076" w:rsidRDefault="00E635AF" w:rsidP="00266EC1">
      <w:pPr>
        <w:spacing w:after="0" w:line="240" w:lineRule="auto"/>
        <w:jc w:val="center"/>
        <w:rPr>
          <w:rFonts w:ascii="Times New Roman" w:eastAsia="Times New Roman" w:hAnsi="Times New Roman" w:cs="Times New Roman"/>
          <w:b/>
          <w:bCs/>
          <w:sz w:val="24"/>
          <w:szCs w:val="24"/>
          <w:lang w:val="sr-Cyrl-RS"/>
        </w:rPr>
      </w:pPr>
      <w:r w:rsidRPr="00AB3076">
        <w:rPr>
          <w:rFonts w:ascii="Times New Roman" w:eastAsia="Times New Roman" w:hAnsi="Times New Roman" w:cs="Times New Roman"/>
          <w:b/>
          <w:bCs/>
          <w:sz w:val="24"/>
          <w:szCs w:val="24"/>
          <w:lang w:val="sr-Latn-RS"/>
        </w:rPr>
        <w:t>РЕШ</w:t>
      </w:r>
      <w:r w:rsidRPr="00AB3076">
        <w:rPr>
          <w:rFonts w:ascii="Times New Roman" w:eastAsia="Times New Roman" w:hAnsi="Times New Roman" w:cs="Times New Roman"/>
          <w:b/>
          <w:bCs/>
          <w:sz w:val="24"/>
          <w:szCs w:val="24"/>
          <w:lang w:val="sr-Cyrl-RS"/>
        </w:rPr>
        <w:t>АВАЊЕ</w:t>
      </w:r>
      <w:r w:rsidR="000611C6" w:rsidRPr="00AB3076">
        <w:rPr>
          <w:rFonts w:ascii="Times New Roman" w:eastAsia="Times New Roman" w:hAnsi="Times New Roman" w:cs="Times New Roman"/>
          <w:b/>
          <w:bCs/>
          <w:sz w:val="24"/>
          <w:szCs w:val="24"/>
          <w:lang w:val="sr-Latn-RS"/>
        </w:rPr>
        <w:t xml:space="preserve"> ПОВОДОМ </w:t>
      </w:r>
      <w:r w:rsidR="000611C6" w:rsidRPr="00AB3076">
        <w:rPr>
          <w:rFonts w:ascii="Times New Roman" w:eastAsia="Times New Roman" w:hAnsi="Times New Roman" w:cs="Times New Roman"/>
          <w:b/>
          <w:bCs/>
          <w:sz w:val="24"/>
          <w:szCs w:val="24"/>
          <w:lang w:val="sr-Cyrl-RS"/>
        </w:rPr>
        <w:t xml:space="preserve">ПРИЈАВА </w:t>
      </w:r>
      <w:r w:rsidR="000611C6" w:rsidRPr="00AB3076">
        <w:rPr>
          <w:rFonts w:ascii="Times New Roman" w:eastAsia="Times New Roman" w:hAnsi="Times New Roman" w:cs="Times New Roman"/>
          <w:b/>
          <w:bCs/>
          <w:sz w:val="24"/>
          <w:szCs w:val="24"/>
          <w:lang w:val="sr-Latn-RS"/>
        </w:rPr>
        <w:t xml:space="preserve">ЗА </w:t>
      </w:r>
      <w:r w:rsidR="000611C6" w:rsidRPr="00AB3076">
        <w:rPr>
          <w:rFonts w:ascii="Times New Roman" w:eastAsia="Times New Roman" w:hAnsi="Times New Roman" w:cs="Times New Roman"/>
          <w:b/>
          <w:bCs/>
          <w:sz w:val="24"/>
          <w:szCs w:val="24"/>
          <w:lang w:val="sr-Cyrl-RS"/>
        </w:rPr>
        <w:t>КОРИШЋЕЊЕ</w:t>
      </w:r>
      <w:r w:rsidR="000611C6" w:rsidRPr="00AB3076">
        <w:rPr>
          <w:rFonts w:ascii="Times New Roman" w:eastAsia="Times New Roman" w:hAnsi="Times New Roman" w:cs="Times New Roman"/>
          <w:b/>
          <w:bCs/>
          <w:sz w:val="24"/>
          <w:szCs w:val="24"/>
          <w:lang w:val="sr-Latn-RS"/>
        </w:rPr>
        <w:t xml:space="preserve"> ПОДСТИЦАЈ</w:t>
      </w:r>
      <w:r w:rsidR="000611C6" w:rsidRPr="00AB3076">
        <w:rPr>
          <w:rFonts w:ascii="Times New Roman" w:eastAsia="Times New Roman" w:hAnsi="Times New Roman" w:cs="Times New Roman"/>
          <w:b/>
          <w:bCs/>
          <w:sz w:val="24"/>
          <w:szCs w:val="24"/>
          <w:lang w:val="sr-Cyrl-RS"/>
        </w:rPr>
        <w:t>А</w:t>
      </w:r>
    </w:p>
    <w:p w14:paraId="62B39D00" w14:textId="77777777" w:rsidR="00EB2E68" w:rsidRPr="00AB3076" w:rsidRDefault="00EB2E68" w:rsidP="00266EC1">
      <w:pPr>
        <w:spacing w:after="0" w:line="240" w:lineRule="auto"/>
        <w:jc w:val="center"/>
        <w:rPr>
          <w:rFonts w:ascii="Times New Roman" w:eastAsia="Times New Roman" w:hAnsi="Times New Roman" w:cs="Times New Roman"/>
          <w:sz w:val="24"/>
          <w:szCs w:val="24"/>
          <w:lang w:val="sr-Cyrl-RS"/>
        </w:rPr>
      </w:pPr>
    </w:p>
    <w:p w14:paraId="0CA4C503" w14:textId="77777777" w:rsidR="00F50874" w:rsidRPr="00AB3076" w:rsidRDefault="00F50874" w:rsidP="00266EC1">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CS"/>
        </w:rPr>
        <w:t>Члан 16.</w:t>
      </w:r>
    </w:p>
    <w:p w14:paraId="52A12F6A" w14:textId="77777777" w:rsidR="00F50874" w:rsidRPr="00AB3076" w:rsidRDefault="00F50874" w:rsidP="00773295">
      <w:pPr>
        <w:spacing w:after="0" w:line="240" w:lineRule="auto"/>
        <w:ind w:firstLine="480"/>
        <w:jc w:val="center"/>
        <w:rPr>
          <w:rFonts w:ascii="Times New Roman" w:eastAsia="Times New Roman" w:hAnsi="Times New Roman" w:cs="Times New Roman"/>
          <w:sz w:val="24"/>
          <w:szCs w:val="24"/>
          <w:lang w:val="sr-Cyrl-RS"/>
        </w:rPr>
      </w:pPr>
    </w:p>
    <w:p w14:paraId="6ED60D56" w14:textId="77777777" w:rsidR="00A8009D" w:rsidRPr="00AB3076" w:rsidRDefault="00A8009D" w:rsidP="00A27581">
      <w:pPr>
        <w:spacing w:after="0" w:line="240" w:lineRule="auto"/>
        <w:ind w:firstLine="720"/>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Управа врши административну обраду пријава на конкурс, провером података из пријаве, документације приложене уз пријаву и увидом у службене евиденције.</w:t>
      </w:r>
    </w:p>
    <w:p w14:paraId="24CA8C69" w14:textId="77777777" w:rsidR="00A8009D" w:rsidRPr="00AB3076" w:rsidRDefault="00A8009D" w:rsidP="00A8009D">
      <w:pPr>
        <w:spacing w:after="0" w:line="240" w:lineRule="auto"/>
        <w:ind w:firstLine="480"/>
        <w:jc w:val="both"/>
        <w:rPr>
          <w:rFonts w:ascii="Times New Roman" w:eastAsia="Times New Roman" w:hAnsi="Times New Roman" w:cs="Times New Roman"/>
          <w:sz w:val="24"/>
          <w:szCs w:val="24"/>
          <w:lang w:val="sr-Cyrl-RS"/>
        </w:rPr>
      </w:pPr>
    </w:p>
    <w:p w14:paraId="09796ED7" w14:textId="2C27DAEE" w:rsidR="00A8009D" w:rsidRDefault="00A8009D" w:rsidP="00A27581">
      <w:pPr>
        <w:spacing w:after="0" w:line="240" w:lineRule="auto"/>
        <w:ind w:firstLine="720"/>
        <w:jc w:val="both"/>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 xml:space="preserve">Пријава </w:t>
      </w:r>
      <w:r w:rsidRPr="00AB3076">
        <w:rPr>
          <w:rFonts w:ascii="Times New Roman" w:eastAsia="Times New Roman" w:hAnsi="Times New Roman" w:cs="Times New Roman"/>
          <w:sz w:val="24"/>
          <w:szCs w:val="24"/>
          <w:lang w:val="sr-Cyrl-RS"/>
        </w:rPr>
        <w:t xml:space="preserve">за коришћење подстицаја </w:t>
      </w:r>
      <w:r w:rsidRPr="00AB3076">
        <w:rPr>
          <w:rFonts w:ascii="Times New Roman" w:eastAsia="Times New Roman" w:hAnsi="Times New Roman" w:cs="Times New Roman"/>
          <w:sz w:val="24"/>
          <w:szCs w:val="24"/>
        </w:rPr>
        <w:t xml:space="preserve">која није поднета од странe лица из члана 8. </w:t>
      </w:r>
      <w:r w:rsidRPr="00AB3076">
        <w:rPr>
          <w:rFonts w:ascii="Times New Roman" w:eastAsia="Times New Roman" w:hAnsi="Times New Roman" w:cs="Times New Roman"/>
          <w:sz w:val="24"/>
          <w:szCs w:val="24"/>
          <w:lang w:val="sr-Cyrl-RS"/>
        </w:rPr>
        <w:t>П</w:t>
      </w:r>
      <w:r w:rsidRPr="00AB3076">
        <w:rPr>
          <w:rFonts w:ascii="Times New Roman" w:eastAsia="Times New Roman" w:hAnsi="Times New Roman" w:cs="Times New Roman"/>
          <w:sz w:val="24"/>
          <w:szCs w:val="24"/>
        </w:rPr>
        <w:t xml:space="preserve">равилника, преурањена, неблаговремена, послата факсом или електронском поштом, као и свака наредна пријава истог подносиоца по </w:t>
      </w:r>
      <w:r w:rsidRPr="00AB3076">
        <w:rPr>
          <w:rFonts w:ascii="Times New Roman" w:eastAsia="Times New Roman" w:hAnsi="Times New Roman" w:cs="Times New Roman"/>
          <w:sz w:val="24"/>
          <w:szCs w:val="24"/>
          <w:lang w:val="sr-Cyrl-RS"/>
        </w:rPr>
        <w:t>овом Конкурсу</w:t>
      </w:r>
      <w:r w:rsidRPr="00AB3076">
        <w:rPr>
          <w:rFonts w:ascii="Times New Roman" w:eastAsia="Times New Roman" w:hAnsi="Times New Roman" w:cs="Times New Roman"/>
          <w:sz w:val="24"/>
          <w:szCs w:val="24"/>
        </w:rPr>
        <w:t>, Управа одбацује без разматрања.</w:t>
      </w:r>
    </w:p>
    <w:p w14:paraId="1006AAEA" w14:textId="6B09E785" w:rsidR="0061187C" w:rsidRDefault="0061187C" w:rsidP="00A27581">
      <w:pPr>
        <w:spacing w:after="0" w:line="240" w:lineRule="auto"/>
        <w:ind w:firstLine="720"/>
        <w:jc w:val="both"/>
        <w:rPr>
          <w:rFonts w:ascii="Times New Roman" w:eastAsia="Times New Roman" w:hAnsi="Times New Roman" w:cs="Times New Roman"/>
          <w:sz w:val="24"/>
          <w:szCs w:val="24"/>
        </w:rPr>
      </w:pPr>
    </w:p>
    <w:p w14:paraId="7603D70B" w14:textId="503693C4" w:rsidR="0061187C" w:rsidRDefault="0061187C" w:rsidP="00A27581">
      <w:pPr>
        <w:spacing w:after="0" w:line="240" w:lineRule="auto"/>
        <w:ind w:firstLine="720"/>
        <w:jc w:val="both"/>
        <w:rPr>
          <w:rFonts w:ascii="Times New Roman" w:eastAsia="Times New Roman" w:hAnsi="Times New Roman" w:cs="Times New Roman"/>
          <w:sz w:val="24"/>
          <w:szCs w:val="24"/>
        </w:rPr>
      </w:pPr>
    </w:p>
    <w:p w14:paraId="58CF98B3" w14:textId="3059CD12" w:rsidR="0061187C" w:rsidRDefault="0061187C" w:rsidP="00A27581">
      <w:pPr>
        <w:spacing w:after="0" w:line="240" w:lineRule="auto"/>
        <w:ind w:firstLine="720"/>
        <w:jc w:val="both"/>
        <w:rPr>
          <w:rFonts w:ascii="Times New Roman" w:eastAsia="Times New Roman" w:hAnsi="Times New Roman" w:cs="Times New Roman"/>
          <w:sz w:val="24"/>
          <w:szCs w:val="24"/>
        </w:rPr>
      </w:pPr>
    </w:p>
    <w:p w14:paraId="001CFECA" w14:textId="3197E60B" w:rsidR="0061187C" w:rsidRDefault="0061187C" w:rsidP="00A27581">
      <w:pPr>
        <w:spacing w:after="0" w:line="240" w:lineRule="auto"/>
        <w:ind w:firstLine="720"/>
        <w:jc w:val="both"/>
        <w:rPr>
          <w:rFonts w:ascii="Times New Roman" w:eastAsia="Times New Roman" w:hAnsi="Times New Roman" w:cs="Times New Roman"/>
          <w:sz w:val="24"/>
          <w:szCs w:val="24"/>
        </w:rPr>
      </w:pPr>
    </w:p>
    <w:p w14:paraId="2B610512" w14:textId="77777777" w:rsidR="0061187C" w:rsidRDefault="0061187C" w:rsidP="00A27581">
      <w:pPr>
        <w:spacing w:after="0" w:line="240" w:lineRule="auto"/>
        <w:ind w:firstLine="720"/>
        <w:jc w:val="both"/>
        <w:rPr>
          <w:rFonts w:ascii="Times New Roman" w:eastAsia="Times New Roman" w:hAnsi="Times New Roman" w:cs="Times New Roman"/>
          <w:sz w:val="24"/>
          <w:szCs w:val="24"/>
          <w:lang w:val="sr-Cyrl-RS"/>
        </w:rPr>
      </w:pPr>
    </w:p>
    <w:p w14:paraId="53545BF5" w14:textId="77777777" w:rsidR="0007088A" w:rsidRPr="0007088A" w:rsidRDefault="0007088A" w:rsidP="00A27581">
      <w:pPr>
        <w:spacing w:after="0" w:line="240" w:lineRule="auto"/>
        <w:ind w:firstLine="720"/>
        <w:jc w:val="both"/>
        <w:rPr>
          <w:rFonts w:ascii="Times New Roman" w:eastAsia="Times New Roman" w:hAnsi="Times New Roman" w:cs="Times New Roman"/>
          <w:sz w:val="24"/>
          <w:szCs w:val="24"/>
          <w:lang w:val="sr-Cyrl-RS"/>
        </w:rPr>
      </w:pPr>
    </w:p>
    <w:p w14:paraId="1E663D8F" w14:textId="77777777" w:rsidR="0007088A" w:rsidRPr="0007088A" w:rsidRDefault="0007088A" w:rsidP="00A27581">
      <w:pPr>
        <w:spacing w:after="0" w:line="240" w:lineRule="auto"/>
        <w:ind w:firstLine="720"/>
        <w:jc w:val="both"/>
        <w:rPr>
          <w:rFonts w:ascii="Times New Roman" w:eastAsia="Times New Roman" w:hAnsi="Times New Roman" w:cs="Times New Roman"/>
          <w:sz w:val="24"/>
          <w:szCs w:val="24"/>
          <w:lang w:val="sr-Cyrl-RS"/>
        </w:rPr>
      </w:pPr>
    </w:p>
    <w:p w14:paraId="5EAEDEE7" w14:textId="7B1B1382" w:rsidR="0007088A" w:rsidRPr="0007088A" w:rsidRDefault="00090C4F" w:rsidP="0007088A">
      <w:pPr>
        <w:spacing w:after="0" w:line="240" w:lineRule="auto"/>
        <w:jc w:val="center"/>
        <w:rPr>
          <w:rFonts w:ascii="Times New Roman" w:eastAsia="Times New Roman" w:hAnsi="Times New Roman" w:cs="Times New Roman"/>
          <w:b/>
          <w:sz w:val="24"/>
          <w:szCs w:val="24"/>
          <w:lang w:val="sr-Cyrl-RS"/>
        </w:rPr>
      </w:pPr>
      <w:r w:rsidRPr="0007088A">
        <w:rPr>
          <w:rFonts w:ascii="Times New Roman" w:eastAsia="Times New Roman" w:hAnsi="Times New Roman" w:cs="Times New Roman"/>
          <w:b/>
          <w:sz w:val="24"/>
          <w:szCs w:val="24"/>
        </w:rPr>
        <w:lastRenderedPageBreak/>
        <w:t xml:space="preserve">УТВРЂИВАЊЕ ИСПУЊЕНОСТИ УСЛОВА ЗА </w:t>
      </w:r>
      <w:r w:rsidRPr="0007088A">
        <w:rPr>
          <w:rFonts w:ascii="Times New Roman" w:eastAsia="Times New Roman" w:hAnsi="Times New Roman" w:cs="Times New Roman"/>
          <w:b/>
          <w:sz w:val="24"/>
          <w:szCs w:val="24"/>
          <w:lang w:val="sr-Cyrl-RS"/>
        </w:rPr>
        <w:t>Д</w:t>
      </w:r>
      <w:r w:rsidRPr="0007088A">
        <w:rPr>
          <w:rFonts w:ascii="Times New Roman" w:eastAsia="Times New Roman" w:hAnsi="Times New Roman" w:cs="Times New Roman"/>
          <w:b/>
          <w:sz w:val="24"/>
          <w:szCs w:val="24"/>
        </w:rPr>
        <w:t xml:space="preserve">ОДЕЛУ ПОДСТИЦАЈА </w:t>
      </w:r>
      <w:r w:rsidRPr="0007088A">
        <w:rPr>
          <w:rFonts w:ascii="Times New Roman" w:eastAsia="Times New Roman" w:hAnsi="Times New Roman" w:cs="Times New Roman"/>
          <w:b/>
          <w:sz w:val="24"/>
          <w:szCs w:val="24"/>
          <w:lang w:val="sr-Cyrl-RS"/>
        </w:rPr>
        <w:t>И РАНГИРАЊЕ</w:t>
      </w:r>
    </w:p>
    <w:p w14:paraId="6EF25A06" w14:textId="77777777" w:rsidR="00C70073" w:rsidRDefault="00C70073" w:rsidP="00A8009D">
      <w:pPr>
        <w:spacing w:after="0" w:line="240" w:lineRule="auto"/>
        <w:ind w:firstLine="480"/>
        <w:jc w:val="both"/>
        <w:rPr>
          <w:rFonts w:ascii="Times New Roman" w:eastAsia="Times New Roman" w:hAnsi="Times New Roman" w:cs="Times New Roman"/>
          <w:sz w:val="24"/>
          <w:szCs w:val="24"/>
          <w:lang w:val="sr-Cyrl-RS"/>
        </w:rPr>
      </w:pPr>
    </w:p>
    <w:p w14:paraId="57394A00" w14:textId="750C21C6" w:rsidR="00C70073" w:rsidRPr="00AB3076" w:rsidRDefault="00F50874" w:rsidP="00AB3076">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Члан 17.</w:t>
      </w:r>
    </w:p>
    <w:p w14:paraId="5DE25E7D" w14:textId="77777777" w:rsidR="001A460E" w:rsidRPr="00AB3076" w:rsidRDefault="001A460E" w:rsidP="00C70073">
      <w:pPr>
        <w:spacing w:after="0" w:line="240" w:lineRule="auto"/>
        <w:ind w:firstLine="480"/>
        <w:jc w:val="center"/>
        <w:rPr>
          <w:rFonts w:ascii="Times New Roman" w:eastAsia="Times New Roman" w:hAnsi="Times New Roman" w:cs="Times New Roman"/>
          <w:sz w:val="24"/>
          <w:szCs w:val="24"/>
          <w:lang w:val="sr-Cyrl-RS"/>
        </w:rPr>
      </w:pPr>
    </w:p>
    <w:p w14:paraId="77F891B2" w14:textId="33B7B5DC" w:rsidR="00262C68" w:rsidRPr="00AB3076" w:rsidRDefault="0019056A" w:rsidP="00773295">
      <w:pPr>
        <w:spacing w:after="0" w:line="240" w:lineRule="auto"/>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 xml:space="preserve">        </w:t>
      </w:r>
      <w:r w:rsidR="00B32088" w:rsidRPr="00AB3076">
        <w:rPr>
          <w:rFonts w:ascii="Times New Roman" w:eastAsia="Times New Roman" w:hAnsi="Times New Roman" w:cs="Times New Roman"/>
          <w:sz w:val="24"/>
          <w:szCs w:val="24"/>
          <w:lang w:val="sr-Cyrl-RS"/>
        </w:rPr>
        <w:t xml:space="preserve"> </w:t>
      </w:r>
      <w:r w:rsidR="00B32088" w:rsidRPr="00AB3076">
        <w:rPr>
          <w:rFonts w:ascii="Times New Roman" w:eastAsia="Times New Roman" w:hAnsi="Times New Roman" w:cs="Times New Roman"/>
          <w:sz w:val="24"/>
          <w:szCs w:val="24"/>
        </w:rPr>
        <w:t xml:space="preserve">Испуњеност услова за доделу подстицаја </w:t>
      </w:r>
      <w:r w:rsidR="00BC3EF4" w:rsidRPr="00AB3076">
        <w:rPr>
          <w:rStyle w:val="CommentReference"/>
          <w:rFonts w:ascii="Times New Roman" w:eastAsia="Calibri" w:hAnsi="Times New Roman" w:cs="Times New Roman"/>
          <w:sz w:val="24"/>
          <w:szCs w:val="24"/>
          <w:lang w:val="sr-Cyrl-RS"/>
        </w:rPr>
        <w:t>потврђује</w:t>
      </w:r>
      <w:r w:rsidR="00BC3EF4" w:rsidRPr="00AB3076">
        <w:rPr>
          <w:rFonts w:ascii="Times New Roman" w:eastAsia="Times New Roman" w:hAnsi="Times New Roman" w:cs="Times New Roman"/>
          <w:sz w:val="24"/>
          <w:szCs w:val="24"/>
        </w:rPr>
        <w:t xml:space="preserve"> </w:t>
      </w:r>
      <w:r w:rsidR="00773295" w:rsidRPr="00AB3076">
        <w:rPr>
          <w:rFonts w:ascii="Times New Roman" w:eastAsia="Times New Roman" w:hAnsi="Times New Roman" w:cs="Times New Roman"/>
          <w:sz w:val="24"/>
          <w:szCs w:val="24"/>
          <w:lang w:val="sr-Cyrl-RS"/>
        </w:rPr>
        <w:t xml:space="preserve">Комисија </w:t>
      </w:r>
      <w:r w:rsidR="00B32088" w:rsidRPr="00AB3076">
        <w:rPr>
          <w:rFonts w:ascii="Times New Roman" w:eastAsia="Times New Roman" w:hAnsi="Times New Roman" w:cs="Times New Roman"/>
          <w:sz w:val="24"/>
          <w:szCs w:val="24"/>
        </w:rPr>
        <w:t>коју образује министар надлежан за послове пољоприв</w:t>
      </w:r>
      <w:r w:rsidR="00450E89" w:rsidRPr="00AB3076">
        <w:rPr>
          <w:rFonts w:ascii="Times New Roman" w:eastAsia="Times New Roman" w:hAnsi="Times New Roman" w:cs="Times New Roman"/>
          <w:sz w:val="24"/>
          <w:szCs w:val="24"/>
        </w:rPr>
        <w:t>реде (у даљем тексту: министар)</w:t>
      </w:r>
      <w:r w:rsidR="00262C68" w:rsidRPr="00AB3076">
        <w:rPr>
          <w:rFonts w:ascii="Times New Roman" w:eastAsia="Times New Roman" w:hAnsi="Times New Roman" w:cs="Times New Roman"/>
          <w:sz w:val="24"/>
          <w:szCs w:val="24"/>
          <w:lang w:val="sr-Cyrl-RS"/>
        </w:rPr>
        <w:t>.</w:t>
      </w:r>
    </w:p>
    <w:p w14:paraId="29EF95D2" w14:textId="77777777" w:rsidR="00EB2E68" w:rsidRPr="00AB3076" w:rsidRDefault="00EB2E68" w:rsidP="00773295">
      <w:pPr>
        <w:spacing w:after="0" w:line="240" w:lineRule="auto"/>
        <w:jc w:val="both"/>
        <w:rPr>
          <w:rFonts w:ascii="Times New Roman" w:eastAsia="Times New Roman" w:hAnsi="Times New Roman" w:cs="Times New Roman"/>
          <w:sz w:val="24"/>
          <w:szCs w:val="24"/>
          <w:lang w:val="sr-Cyrl-RS"/>
        </w:rPr>
      </w:pPr>
    </w:p>
    <w:p w14:paraId="2E100940" w14:textId="2BC19C0A" w:rsidR="007B6BCD" w:rsidRDefault="00B32088" w:rsidP="00773295">
      <w:pPr>
        <w:spacing w:after="0" w:line="240" w:lineRule="auto"/>
        <w:ind w:firstLine="480"/>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 xml:space="preserve">Комисија </w:t>
      </w:r>
      <w:r w:rsidR="007B6BCD" w:rsidRPr="00AB3076">
        <w:rPr>
          <w:rFonts w:ascii="Times New Roman" w:eastAsia="Times New Roman" w:hAnsi="Times New Roman" w:cs="Times New Roman"/>
          <w:sz w:val="24"/>
          <w:szCs w:val="24"/>
          <w:lang w:val="sr-Cyrl-RS"/>
        </w:rPr>
        <w:t xml:space="preserve">разматра пријаве на конкурс, </w:t>
      </w:r>
      <w:r w:rsidRPr="00AB3076">
        <w:rPr>
          <w:rFonts w:ascii="Times New Roman" w:eastAsia="Times New Roman" w:hAnsi="Times New Roman" w:cs="Times New Roman"/>
          <w:sz w:val="24"/>
          <w:szCs w:val="24"/>
        </w:rPr>
        <w:t>утврђује ранг листу</w:t>
      </w:r>
      <w:r w:rsidR="007B6BCD" w:rsidRPr="00AB3076">
        <w:rPr>
          <w:rFonts w:ascii="Times New Roman" w:eastAsia="Times New Roman" w:hAnsi="Times New Roman" w:cs="Times New Roman"/>
          <w:sz w:val="24"/>
          <w:szCs w:val="24"/>
        </w:rPr>
        <w:t xml:space="preserve"> листу на основу елемената за рангирање подносилаца пријава на </w:t>
      </w:r>
      <w:r w:rsidR="00C70073" w:rsidRPr="00AB3076">
        <w:rPr>
          <w:rFonts w:ascii="Times New Roman" w:eastAsia="Times New Roman" w:hAnsi="Times New Roman" w:cs="Times New Roman"/>
          <w:sz w:val="24"/>
          <w:szCs w:val="24"/>
          <w:lang w:val="sr-Cyrl-RS"/>
        </w:rPr>
        <w:t>к</w:t>
      </w:r>
      <w:r w:rsidR="007B6BCD" w:rsidRPr="00AB3076">
        <w:rPr>
          <w:rFonts w:ascii="Times New Roman" w:eastAsia="Times New Roman" w:hAnsi="Times New Roman" w:cs="Times New Roman"/>
          <w:sz w:val="24"/>
          <w:szCs w:val="24"/>
        </w:rPr>
        <w:t>онкурс и даје предлог за доделу подстицаја директору Управе.</w:t>
      </w:r>
    </w:p>
    <w:p w14:paraId="7620BEB7" w14:textId="77777777" w:rsidR="00090C4F" w:rsidRPr="00090C4F" w:rsidRDefault="00090C4F" w:rsidP="00773295">
      <w:pPr>
        <w:spacing w:after="0" w:line="240" w:lineRule="auto"/>
        <w:ind w:firstLine="480"/>
        <w:jc w:val="both"/>
        <w:rPr>
          <w:rFonts w:ascii="Times New Roman" w:eastAsia="Times New Roman" w:hAnsi="Times New Roman" w:cs="Times New Roman"/>
          <w:sz w:val="24"/>
          <w:szCs w:val="24"/>
          <w:lang w:val="sr-Cyrl-RS"/>
        </w:rPr>
      </w:pPr>
    </w:p>
    <w:p w14:paraId="0C07999A" w14:textId="77777777" w:rsidR="00EB2E68" w:rsidRPr="00AB3076" w:rsidRDefault="00EB2E68" w:rsidP="00773295">
      <w:pPr>
        <w:spacing w:after="0" w:line="240" w:lineRule="auto"/>
        <w:ind w:firstLine="480"/>
        <w:jc w:val="both"/>
        <w:rPr>
          <w:rFonts w:ascii="Times New Roman" w:eastAsia="Times New Roman" w:hAnsi="Times New Roman" w:cs="Times New Roman"/>
          <w:sz w:val="24"/>
          <w:szCs w:val="24"/>
          <w:lang w:val="sr-Cyrl-RS"/>
        </w:rPr>
      </w:pPr>
    </w:p>
    <w:p w14:paraId="72A53FDE" w14:textId="17CE863B" w:rsidR="0007088A" w:rsidRPr="0007088A" w:rsidRDefault="00090C4F" w:rsidP="0007088A">
      <w:pPr>
        <w:spacing w:after="0" w:line="240" w:lineRule="auto"/>
        <w:jc w:val="center"/>
        <w:rPr>
          <w:rFonts w:ascii="Times New Roman" w:eastAsia="Times New Roman" w:hAnsi="Times New Roman" w:cs="Times New Roman"/>
          <w:b/>
          <w:bCs/>
          <w:sz w:val="24"/>
          <w:szCs w:val="24"/>
          <w:lang w:val="ru-RU"/>
        </w:rPr>
      </w:pPr>
      <w:r w:rsidRPr="0007088A">
        <w:rPr>
          <w:rFonts w:ascii="Times New Roman" w:eastAsia="Times New Roman" w:hAnsi="Times New Roman" w:cs="Times New Roman"/>
          <w:b/>
          <w:bCs/>
          <w:sz w:val="24"/>
          <w:szCs w:val="24"/>
          <w:lang w:val="ru-RU"/>
        </w:rPr>
        <w:t>ЕЛЕМЕНТИ РАНГИРАЊА ПОДНОСИЛАЦА ПРИЈАВЕ</w:t>
      </w:r>
    </w:p>
    <w:p w14:paraId="11EBC6A3" w14:textId="77777777" w:rsidR="00266EC1" w:rsidRPr="00AB3076" w:rsidRDefault="00266EC1" w:rsidP="00773295">
      <w:pPr>
        <w:spacing w:after="0" w:line="240" w:lineRule="auto"/>
        <w:ind w:firstLine="480"/>
        <w:jc w:val="both"/>
        <w:rPr>
          <w:rFonts w:ascii="Times New Roman" w:eastAsia="Times New Roman" w:hAnsi="Times New Roman" w:cs="Times New Roman"/>
          <w:sz w:val="24"/>
          <w:szCs w:val="24"/>
          <w:lang w:val="sr-Cyrl-RS"/>
        </w:rPr>
      </w:pPr>
    </w:p>
    <w:p w14:paraId="1F9AF69F" w14:textId="6D78A89B" w:rsidR="00EB2E68" w:rsidRPr="00AB3076" w:rsidRDefault="00F50874" w:rsidP="00266EC1">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Члан 18.</w:t>
      </w:r>
    </w:p>
    <w:p w14:paraId="1F3A4C70" w14:textId="77777777" w:rsidR="00266EC1" w:rsidRPr="00AB3076" w:rsidRDefault="00266EC1" w:rsidP="00266EC1">
      <w:pPr>
        <w:spacing w:after="0" w:line="240" w:lineRule="auto"/>
        <w:jc w:val="center"/>
        <w:rPr>
          <w:rFonts w:ascii="Times New Roman" w:eastAsia="Times New Roman" w:hAnsi="Times New Roman" w:cs="Times New Roman"/>
          <w:b/>
          <w:sz w:val="24"/>
          <w:szCs w:val="24"/>
          <w:lang w:val="sr-Cyrl-RS"/>
        </w:rPr>
      </w:pPr>
    </w:p>
    <w:p w14:paraId="0D6A440D" w14:textId="35ED5644" w:rsidR="00912C9B" w:rsidRPr="00AB3076" w:rsidRDefault="00912C9B" w:rsidP="00773295">
      <w:pPr>
        <w:spacing w:after="0" w:line="240" w:lineRule="auto"/>
        <w:ind w:firstLine="480"/>
        <w:jc w:val="both"/>
        <w:rPr>
          <w:rFonts w:ascii="Times New Roman" w:eastAsia="Times New Roman" w:hAnsi="Times New Roman" w:cs="Times New Roman"/>
          <w:bCs/>
          <w:iCs/>
          <w:sz w:val="24"/>
          <w:szCs w:val="24"/>
          <w:lang w:val="sr-Cyrl-RS"/>
        </w:rPr>
      </w:pPr>
      <w:r w:rsidRPr="00AB3076">
        <w:rPr>
          <w:rFonts w:ascii="Times New Roman" w:eastAsia="Times New Roman" w:hAnsi="Times New Roman" w:cs="Times New Roman"/>
          <w:sz w:val="24"/>
          <w:szCs w:val="24"/>
        </w:rPr>
        <w:t>Табел</w:t>
      </w:r>
      <w:r w:rsidRPr="00AB3076">
        <w:rPr>
          <w:rFonts w:ascii="Times New Roman" w:eastAsia="Times New Roman" w:hAnsi="Times New Roman" w:cs="Times New Roman"/>
          <w:sz w:val="24"/>
          <w:szCs w:val="24"/>
          <w:lang w:val="sr-Cyrl-RS"/>
        </w:rPr>
        <w:t>а</w:t>
      </w:r>
      <w:r w:rsidR="00201422">
        <w:rPr>
          <w:rFonts w:ascii="Times New Roman" w:eastAsia="Times New Roman" w:hAnsi="Times New Roman" w:cs="Times New Roman"/>
          <w:sz w:val="24"/>
          <w:szCs w:val="24"/>
          <w:lang w:val="sr-Cyrl-RS"/>
        </w:rPr>
        <w:t xml:space="preserve"> </w:t>
      </w:r>
      <w:r w:rsidRPr="00AB3076">
        <w:rPr>
          <w:rFonts w:ascii="Times New Roman" w:eastAsia="Times New Roman" w:hAnsi="Times New Roman" w:cs="Times New Roman"/>
          <w:sz w:val="24"/>
          <w:szCs w:val="24"/>
          <w:lang w:val="sr-Cyrl-RS"/>
        </w:rPr>
        <w:t xml:space="preserve">1. - </w:t>
      </w:r>
      <w:r w:rsidRPr="00AB3076">
        <w:rPr>
          <w:rFonts w:ascii="Times New Roman" w:eastAsia="Times New Roman" w:hAnsi="Times New Roman" w:cs="Times New Roman"/>
          <w:sz w:val="24"/>
          <w:szCs w:val="24"/>
        </w:rPr>
        <w:t>Елементи за бодовање подносилаца пријав</w:t>
      </w:r>
      <w:r w:rsidRPr="00AB3076">
        <w:rPr>
          <w:rFonts w:ascii="Times New Roman" w:eastAsia="Times New Roman" w:hAnsi="Times New Roman" w:cs="Times New Roman"/>
          <w:sz w:val="24"/>
          <w:szCs w:val="24"/>
          <w:lang w:val="sr-Cyrl-RS"/>
        </w:rPr>
        <w:t>е</w:t>
      </w:r>
      <w:r w:rsidRPr="00AB3076">
        <w:rPr>
          <w:rFonts w:ascii="Times New Roman" w:eastAsia="Times New Roman" w:hAnsi="Times New Roman" w:cs="Times New Roman"/>
          <w:sz w:val="24"/>
          <w:szCs w:val="24"/>
        </w:rPr>
        <w:t xml:space="preserve"> на </w:t>
      </w:r>
      <w:r w:rsidRPr="00AB3076">
        <w:rPr>
          <w:rFonts w:ascii="Times New Roman" w:eastAsia="Times New Roman" w:hAnsi="Times New Roman" w:cs="Times New Roman"/>
          <w:sz w:val="24"/>
          <w:szCs w:val="24"/>
          <w:lang w:val="sr-Cyrl-RS"/>
        </w:rPr>
        <w:t>К</w:t>
      </w:r>
      <w:r w:rsidRPr="00AB3076">
        <w:rPr>
          <w:rFonts w:ascii="Times New Roman" w:eastAsia="Times New Roman" w:hAnsi="Times New Roman" w:cs="Times New Roman"/>
          <w:sz w:val="24"/>
          <w:szCs w:val="24"/>
        </w:rPr>
        <w:t>онкурс у сврху рангирања</w:t>
      </w:r>
      <w:r w:rsidRPr="00AB3076">
        <w:rPr>
          <w:rFonts w:ascii="Times New Roman" w:eastAsia="Times New Roman" w:hAnsi="Times New Roman" w:cs="Times New Roman"/>
          <w:bCs/>
          <w:iCs/>
          <w:sz w:val="24"/>
          <w:szCs w:val="24"/>
          <w:lang w:val="sr-Cyrl-RS"/>
        </w:rPr>
        <w:t xml:space="preserve"> - за </w:t>
      </w:r>
      <w:r w:rsidRPr="00AB3076">
        <w:rPr>
          <w:rFonts w:ascii="Times New Roman" w:eastAsia="Times New Roman" w:hAnsi="Times New Roman" w:cs="Times New Roman"/>
          <w:bCs/>
          <w:iCs/>
          <w:sz w:val="24"/>
          <w:szCs w:val="24"/>
        </w:rPr>
        <w:t>физичк</w:t>
      </w:r>
      <w:r w:rsidRPr="00AB3076">
        <w:rPr>
          <w:rFonts w:ascii="Times New Roman" w:eastAsia="Times New Roman" w:hAnsi="Times New Roman" w:cs="Times New Roman"/>
          <w:bCs/>
          <w:iCs/>
          <w:sz w:val="24"/>
          <w:szCs w:val="24"/>
          <w:lang w:val="sr-Cyrl-RS"/>
        </w:rPr>
        <w:t>а</w:t>
      </w:r>
      <w:r w:rsidRPr="00AB3076">
        <w:rPr>
          <w:rFonts w:ascii="Times New Roman" w:eastAsia="Times New Roman" w:hAnsi="Times New Roman" w:cs="Times New Roman"/>
          <w:bCs/>
          <w:iCs/>
          <w:sz w:val="24"/>
          <w:szCs w:val="24"/>
        </w:rPr>
        <w:t xml:space="preserve"> лица – носиоце комеријалног</w:t>
      </w:r>
      <w:r w:rsidRPr="00AB3076">
        <w:rPr>
          <w:rFonts w:ascii="Times New Roman" w:eastAsia="Times New Roman" w:hAnsi="Times New Roman" w:cs="Times New Roman"/>
          <w:bCs/>
          <w:iCs/>
          <w:sz w:val="24"/>
          <w:szCs w:val="24"/>
          <w:lang w:val="sr-Cyrl-RS"/>
        </w:rPr>
        <w:t xml:space="preserve"> </w:t>
      </w:r>
      <w:r w:rsidRPr="00AB3076">
        <w:rPr>
          <w:rFonts w:ascii="Times New Roman" w:eastAsia="Times New Roman" w:hAnsi="Times New Roman" w:cs="Times New Roman"/>
          <w:bCs/>
          <w:iCs/>
          <w:sz w:val="24"/>
          <w:szCs w:val="24"/>
        </w:rPr>
        <w:t>породичног пољопривредног газдинства и</w:t>
      </w:r>
      <w:r w:rsidRPr="00AB3076">
        <w:rPr>
          <w:rFonts w:ascii="Times New Roman" w:eastAsia="Times New Roman" w:hAnsi="Times New Roman" w:cs="Times New Roman"/>
          <w:bCs/>
          <w:iCs/>
          <w:sz w:val="24"/>
          <w:szCs w:val="24"/>
          <w:lang w:val="sr-Cyrl-RS"/>
        </w:rPr>
        <w:t xml:space="preserve"> </w:t>
      </w:r>
      <w:r w:rsidRPr="00AB3076">
        <w:rPr>
          <w:rFonts w:ascii="Times New Roman" w:eastAsia="Times New Roman" w:hAnsi="Times New Roman" w:cs="Times New Roman"/>
          <w:bCs/>
          <w:iCs/>
          <w:sz w:val="24"/>
          <w:szCs w:val="24"/>
        </w:rPr>
        <w:t>предузетнике</w:t>
      </w:r>
    </w:p>
    <w:p w14:paraId="005648BD" w14:textId="77777777" w:rsidR="006D6EA8" w:rsidRPr="00AB3076" w:rsidRDefault="006D6EA8" w:rsidP="006D6EA8">
      <w:pPr>
        <w:spacing w:after="0" w:line="240" w:lineRule="auto"/>
        <w:jc w:val="both"/>
        <w:rPr>
          <w:rFonts w:ascii="Times New Roman" w:eastAsia="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977"/>
        <w:gridCol w:w="2481"/>
      </w:tblGrid>
      <w:tr w:rsidR="00912C9B" w:rsidRPr="00AB3076" w14:paraId="40CEEA22" w14:textId="77777777" w:rsidTr="006D6EA8">
        <w:trPr>
          <w:trHeight w:val="566"/>
        </w:trPr>
        <w:tc>
          <w:tcPr>
            <w:tcW w:w="3652" w:type="dxa"/>
            <w:vAlign w:val="center"/>
          </w:tcPr>
          <w:p w14:paraId="4B24A8A4" w14:textId="77777777" w:rsidR="006D6EA8" w:rsidRPr="00AB3076" w:rsidRDefault="006D6EA8" w:rsidP="006D6EA8">
            <w:pPr>
              <w:spacing w:after="0" w:line="240" w:lineRule="auto"/>
              <w:ind w:firstLine="480"/>
              <w:jc w:val="both"/>
              <w:rPr>
                <w:rFonts w:ascii="Times New Roman" w:eastAsia="Times New Roman" w:hAnsi="Times New Roman" w:cs="Times New Roman"/>
                <w:b/>
                <w:bCs/>
                <w:sz w:val="24"/>
                <w:szCs w:val="24"/>
                <w:lang w:val="sr-Cyrl-RS"/>
              </w:rPr>
            </w:pPr>
          </w:p>
          <w:p w14:paraId="280D4375" w14:textId="49C14F6A" w:rsidR="006D6EA8" w:rsidRPr="00AB3076" w:rsidRDefault="006D6EA8" w:rsidP="00201422">
            <w:pPr>
              <w:spacing w:after="0" w:line="240" w:lineRule="auto"/>
              <w:ind w:firstLine="480"/>
              <w:jc w:val="center"/>
              <w:rPr>
                <w:rFonts w:ascii="Times New Roman" w:eastAsia="Times New Roman" w:hAnsi="Times New Roman" w:cs="Times New Roman"/>
                <w:b/>
                <w:bCs/>
                <w:sz w:val="24"/>
                <w:szCs w:val="24"/>
                <w:lang w:val="sr-Cyrl-RS"/>
              </w:rPr>
            </w:pPr>
            <w:r w:rsidRPr="00AB3076">
              <w:rPr>
                <w:rFonts w:ascii="Times New Roman" w:eastAsia="Times New Roman" w:hAnsi="Times New Roman" w:cs="Times New Roman"/>
                <w:b/>
                <w:bCs/>
                <w:sz w:val="24"/>
                <w:szCs w:val="24"/>
              </w:rPr>
              <w:t>Критеријум</w:t>
            </w:r>
            <w:r w:rsidRPr="00AB3076">
              <w:rPr>
                <w:rFonts w:ascii="Times New Roman" w:eastAsia="Times New Roman" w:hAnsi="Times New Roman" w:cs="Times New Roman"/>
                <w:b/>
                <w:bCs/>
                <w:sz w:val="24"/>
                <w:szCs w:val="24"/>
                <w:lang w:val="sr-Cyrl-RS"/>
              </w:rPr>
              <w:t xml:space="preserve"> селекције</w:t>
            </w:r>
          </w:p>
          <w:p w14:paraId="4DD3A46C" w14:textId="48503E32" w:rsidR="00912C9B" w:rsidRPr="00AB3076" w:rsidRDefault="00912C9B" w:rsidP="006D6EA8">
            <w:pPr>
              <w:spacing w:after="0" w:line="240" w:lineRule="auto"/>
              <w:ind w:firstLine="480"/>
              <w:jc w:val="both"/>
              <w:rPr>
                <w:rFonts w:ascii="Times New Roman" w:eastAsia="Times New Roman" w:hAnsi="Times New Roman" w:cs="Times New Roman"/>
                <w:b/>
                <w:bCs/>
                <w:sz w:val="24"/>
                <w:szCs w:val="24"/>
                <w:lang w:val="sr-Cyrl-RS"/>
              </w:rPr>
            </w:pPr>
          </w:p>
        </w:tc>
        <w:tc>
          <w:tcPr>
            <w:tcW w:w="2977" w:type="dxa"/>
            <w:vAlign w:val="center"/>
          </w:tcPr>
          <w:p w14:paraId="4B5798BA" w14:textId="77777777" w:rsidR="00912C9B" w:rsidRPr="00AB3076" w:rsidRDefault="00912C9B" w:rsidP="00201422">
            <w:pPr>
              <w:spacing w:after="0" w:line="240" w:lineRule="auto"/>
              <w:ind w:firstLine="480"/>
              <w:jc w:val="center"/>
              <w:rPr>
                <w:rFonts w:ascii="Times New Roman" w:eastAsia="Times New Roman" w:hAnsi="Times New Roman" w:cs="Times New Roman"/>
                <w:b/>
                <w:sz w:val="24"/>
                <w:szCs w:val="24"/>
              </w:rPr>
            </w:pPr>
            <w:r w:rsidRPr="00AB3076">
              <w:rPr>
                <w:rFonts w:ascii="Times New Roman" w:eastAsia="Times New Roman" w:hAnsi="Times New Roman" w:cs="Times New Roman"/>
                <w:b/>
                <w:sz w:val="24"/>
                <w:szCs w:val="24"/>
              </w:rPr>
              <w:t>Начин бодовања</w:t>
            </w:r>
          </w:p>
        </w:tc>
        <w:tc>
          <w:tcPr>
            <w:tcW w:w="2481" w:type="dxa"/>
            <w:vAlign w:val="center"/>
          </w:tcPr>
          <w:p w14:paraId="7A8AFB12" w14:textId="77777777" w:rsidR="00912C9B" w:rsidRPr="00AB3076" w:rsidRDefault="00912C9B" w:rsidP="006D6EA8">
            <w:pPr>
              <w:spacing w:after="0" w:line="240" w:lineRule="auto"/>
              <w:ind w:firstLine="34"/>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rPr>
              <w:t xml:space="preserve">Број </w:t>
            </w:r>
            <w:r w:rsidRPr="00AB3076">
              <w:rPr>
                <w:rFonts w:ascii="Times New Roman" w:eastAsia="Times New Roman" w:hAnsi="Times New Roman" w:cs="Times New Roman"/>
                <w:b/>
                <w:sz w:val="24"/>
                <w:szCs w:val="24"/>
                <w:lang w:val="sr-Cyrl-RS"/>
              </w:rPr>
              <w:t>бодова</w:t>
            </w:r>
          </w:p>
        </w:tc>
      </w:tr>
      <w:tr w:rsidR="00912C9B" w:rsidRPr="00AB3076" w14:paraId="2B2C96CC" w14:textId="77777777" w:rsidTr="006D6EA8">
        <w:trPr>
          <w:trHeight w:val="294"/>
        </w:trPr>
        <w:tc>
          <w:tcPr>
            <w:tcW w:w="6629" w:type="dxa"/>
            <w:gridSpan w:val="2"/>
            <w:vAlign w:val="center"/>
          </w:tcPr>
          <w:p w14:paraId="568044AD" w14:textId="58666B3A" w:rsidR="00912C9B" w:rsidRPr="00AB3076" w:rsidRDefault="00912C9B" w:rsidP="006D6EA8">
            <w:pPr>
              <w:spacing w:after="0" w:line="240" w:lineRule="auto"/>
              <w:ind w:firstLine="480"/>
              <w:jc w:val="both"/>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rPr>
              <w:t xml:space="preserve">Максимални број </w:t>
            </w:r>
            <w:r w:rsidRPr="00AB3076">
              <w:rPr>
                <w:rFonts w:ascii="Times New Roman" w:eastAsia="Times New Roman" w:hAnsi="Times New Roman" w:cs="Times New Roman"/>
                <w:b/>
                <w:sz w:val="24"/>
                <w:szCs w:val="24"/>
                <w:lang w:val="sr-Cyrl-RS"/>
              </w:rPr>
              <w:t>бодова</w:t>
            </w:r>
          </w:p>
        </w:tc>
        <w:tc>
          <w:tcPr>
            <w:tcW w:w="2481" w:type="dxa"/>
            <w:vAlign w:val="center"/>
          </w:tcPr>
          <w:p w14:paraId="16789659" w14:textId="6C2C6D21" w:rsidR="00912C9B" w:rsidRPr="00AB3076" w:rsidRDefault="00912C9B" w:rsidP="006D6EA8">
            <w:pPr>
              <w:spacing w:after="0" w:line="240" w:lineRule="auto"/>
              <w:ind w:firstLine="34"/>
              <w:jc w:val="center"/>
              <w:rPr>
                <w:rFonts w:ascii="Times New Roman" w:eastAsia="Times New Roman" w:hAnsi="Times New Roman" w:cs="Times New Roman"/>
                <w:b/>
                <w:bCs/>
                <w:sz w:val="24"/>
                <w:szCs w:val="24"/>
                <w:lang w:val="sr-Cyrl-RS"/>
              </w:rPr>
            </w:pPr>
            <w:r w:rsidRPr="00AB3076">
              <w:rPr>
                <w:rFonts w:ascii="Times New Roman" w:eastAsia="Times New Roman" w:hAnsi="Times New Roman" w:cs="Times New Roman"/>
                <w:b/>
                <w:bCs/>
                <w:sz w:val="24"/>
                <w:szCs w:val="24"/>
              </w:rPr>
              <w:t>100</w:t>
            </w:r>
          </w:p>
        </w:tc>
      </w:tr>
      <w:tr w:rsidR="00912C9B" w:rsidRPr="00AB3076" w14:paraId="415BB97E" w14:textId="77777777" w:rsidTr="006D6EA8">
        <w:trPr>
          <w:trHeight w:val="426"/>
        </w:trPr>
        <w:tc>
          <w:tcPr>
            <w:tcW w:w="3652" w:type="dxa"/>
            <w:vAlign w:val="center"/>
          </w:tcPr>
          <w:p w14:paraId="68A1C801"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 xml:space="preserve">Подносилац </w:t>
            </w:r>
            <w:r w:rsidRPr="00AB3076">
              <w:rPr>
                <w:rFonts w:ascii="Times New Roman" w:eastAsia="Times New Roman" w:hAnsi="Times New Roman" w:cs="Times New Roman"/>
                <w:sz w:val="24"/>
                <w:szCs w:val="24"/>
                <w:lang w:val="sr-Cyrl-RS"/>
              </w:rPr>
              <w:t>пријаве</w:t>
            </w:r>
            <w:r w:rsidRPr="00AB3076">
              <w:rPr>
                <w:rFonts w:ascii="Times New Roman" w:eastAsia="Times New Roman" w:hAnsi="Times New Roman" w:cs="Times New Roman"/>
                <w:sz w:val="24"/>
                <w:szCs w:val="24"/>
              </w:rPr>
              <w:t xml:space="preserve"> је лице које пуни ма</w:t>
            </w:r>
            <w:r w:rsidRPr="00AB3076">
              <w:rPr>
                <w:rFonts w:ascii="Times New Roman" w:eastAsia="Times New Roman" w:hAnsi="Times New Roman" w:cs="Times New Roman"/>
                <w:sz w:val="24"/>
                <w:szCs w:val="24"/>
                <w:lang w:val="sr-Cyrl-RS"/>
              </w:rPr>
              <w:t>к</w:t>
            </w:r>
            <w:r w:rsidRPr="00AB3076">
              <w:rPr>
                <w:rFonts w:ascii="Times New Roman" w:eastAsia="Times New Roman" w:hAnsi="Times New Roman" w:cs="Times New Roman"/>
                <w:sz w:val="24"/>
                <w:szCs w:val="24"/>
              </w:rPr>
              <w:t>симално 40 година у години подношења пријав</w:t>
            </w:r>
            <w:r w:rsidRPr="00AB3076">
              <w:rPr>
                <w:rFonts w:ascii="Times New Roman" w:eastAsia="Times New Roman" w:hAnsi="Times New Roman" w:cs="Times New Roman"/>
                <w:sz w:val="24"/>
                <w:szCs w:val="24"/>
                <w:lang w:val="sr-Cyrl-RS"/>
              </w:rPr>
              <w:t>е</w:t>
            </w:r>
          </w:p>
        </w:tc>
        <w:tc>
          <w:tcPr>
            <w:tcW w:w="2977" w:type="dxa"/>
          </w:tcPr>
          <w:p w14:paraId="2182BB89" w14:textId="77777777" w:rsidR="00912C9B" w:rsidRPr="00AB3076" w:rsidRDefault="00912C9B" w:rsidP="006D6EA8">
            <w:pPr>
              <w:spacing w:after="0" w:line="240" w:lineRule="auto"/>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да/не</w:t>
            </w:r>
          </w:p>
        </w:tc>
        <w:tc>
          <w:tcPr>
            <w:tcW w:w="2481" w:type="dxa"/>
          </w:tcPr>
          <w:p w14:paraId="2F614333"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w:t>
            </w:r>
            <w:r w:rsidRPr="00AB3076">
              <w:rPr>
                <w:rFonts w:ascii="Times New Roman" w:eastAsia="Times New Roman" w:hAnsi="Times New Roman" w:cs="Times New Roman"/>
                <w:sz w:val="24"/>
                <w:szCs w:val="24"/>
              </w:rPr>
              <w:t>5/</w:t>
            </w:r>
            <w:r w:rsidRPr="00AB3076">
              <w:rPr>
                <w:rFonts w:ascii="Times New Roman" w:eastAsia="Times New Roman" w:hAnsi="Times New Roman" w:cs="Times New Roman"/>
                <w:sz w:val="24"/>
                <w:szCs w:val="24"/>
                <w:lang w:val="sr-Cyrl-RS"/>
              </w:rPr>
              <w:t>0</w:t>
            </w:r>
          </w:p>
        </w:tc>
      </w:tr>
      <w:tr w:rsidR="00912C9B" w:rsidRPr="00AB3076" w14:paraId="78303D0B" w14:textId="77777777" w:rsidTr="006D6EA8">
        <w:trPr>
          <w:trHeight w:val="426"/>
        </w:trPr>
        <w:tc>
          <w:tcPr>
            <w:tcW w:w="3652" w:type="dxa"/>
            <w:vAlign w:val="center"/>
          </w:tcPr>
          <w:p w14:paraId="76E7F8ED"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Подносилац пријав</w:t>
            </w:r>
            <w:r w:rsidRPr="00AB3076">
              <w:rPr>
                <w:rFonts w:ascii="Times New Roman" w:eastAsia="Times New Roman" w:hAnsi="Times New Roman" w:cs="Times New Roman"/>
                <w:sz w:val="24"/>
                <w:szCs w:val="24"/>
                <w:lang w:val="sr-Cyrl-RS"/>
              </w:rPr>
              <w:t>е</w:t>
            </w:r>
            <w:r w:rsidRPr="00AB3076">
              <w:rPr>
                <w:rFonts w:ascii="Times New Roman" w:eastAsia="Times New Roman" w:hAnsi="Times New Roman" w:cs="Times New Roman"/>
                <w:sz w:val="24"/>
                <w:szCs w:val="24"/>
              </w:rPr>
              <w:t xml:space="preserve"> има инвестицију у оквиру подручја са отежаним условима рада у пољопривреди</w:t>
            </w:r>
          </w:p>
        </w:tc>
        <w:tc>
          <w:tcPr>
            <w:tcW w:w="2977" w:type="dxa"/>
          </w:tcPr>
          <w:p w14:paraId="3C459A5A" w14:textId="77777777" w:rsidR="00912C9B" w:rsidRPr="00AB3076" w:rsidRDefault="00912C9B" w:rsidP="006D6EA8">
            <w:pPr>
              <w:spacing w:after="0" w:line="240" w:lineRule="auto"/>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да/не</w:t>
            </w:r>
          </w:p>
        </w:tc>
        <w:tc>
          <w:tcPr>
            <w:tcW w:w="2481" w:type="dxa"/>
          </w:tcPr>
          <w:p w14:paraId="553F4B15"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lang w:val="sr-Cyrl-RS"/>
              </w:rPr>
              <w:t>10</w:t>
            </w:r>
            <w:r w:rsidRPr="00AB3076">
              <w:rPr>
                <w:rFonts w:ascii="Times New Roman" w:eastAsia="Times New Roman" w:hAnsi="Times New Roman" w:cs="Times New Roman"/>
                <w:sz w:val="24"/>
                <w:szCs w:val="24"/>
              </w:rPr>
              <w:t>/0</w:t>
            </w:r>
          </w:p>
        </w:tc>
      </w:tr>
      <w:tr w:rsidR="00912C9B" w:rsidRPr="00AB3076" w14:paraId="0F71ACF9" w14:textId="77777777" w:rsidTr="006D6EA8">
        <w:trPr>
          <w:trHeight w:val="426"/>
        </w:trPr>
        <w:tc>
          <w:tcPr>
            <w:tcW w:w="3652" w:type="dxa"/>
            <w:vAlign w:val="center"/>
          </w:tcPr>
          <w:p w14:paraId="1622553F" w14:textId="3DA62C3F"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Подносилац пријав</w:t>
            </w:r>
            <w:r w:rsidRPr="00AB3076">
              <w:rPr>
                <w:rFonts w:ascii="Times New Roman" w:eastAsia="Times New Roman" w:hAnsi="Times New Roman" w:cs="Times New Roman"/>
                <w:sz w:val="24"/>
                <w:szCs w:val="24"/>
                <w:lang w:val="sr-Cyrl-RS"/>
              </w:rPr>
              <w:t>е</w:t>
            </w:r>
            <w:r w:rsidRPr="00AB3076">
              <w:rPr>
                <w:rFonts w:ascii="Times New Roman" w:eastAsia="Times New Roman" w:hAnsi="Times New Roman" w:cs="Times New Roman"/>
                <w:sz w:val="24"/>
                <w:szCs w:val="24"/>
              </w:rPr>
              <w:t xml:space="preserve"> је женског пола</w:t>
            </w:r>
          </w:p>
        </w:tc>
        <w:tc>
          <w:tcPr>
            <w:tcW w:w="2977" w:type="dxa"/>
          </w:tcPr>
          <w:p w14:paraId="3E2D200A" w14:textId="77777777" w:rsidR="00912C9B" w:rsidRPr="00AB3076" w:rsidRDefault="00912C9B" w:rsidP="006D6EA8">
            <w:pPr>
              <w:spacing w:after="0" w:line="240" w:lineRule="auto"/>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да/не</w:t>
            </w:r>
          </w:p>
        </w:tc>
        <w:tc>
          <w:tcPr>
            <w:tcW w:w="2481" w:type="dxa"/>
          </w:tcPr>
          <w:p w14:paraId="6432E46A"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1</w:t>
            </w:r>
            <w:r w:rsidRPr="00AB3076">
              <w:rPr>
                <w:rFonts w:ascii="Times New Roman" w:eastAsia="Times New Roman" w:hAnsi="Times New Roman" w:cs="Times New Roman"/>
                <w:sz w:val="24"/>
                <w:szCs w:val="24"/>
                <w:lang w:val="sr-Cyrl-RS"/>
              </w:rPr>
              <w:t>5</w:t>
            </w:r>
            <w:r w:rsidRPr="00AB3076">
              <w:rPr>
                <w:rFonts w:ascii="Times New Roman" w:eastAsia="Times New Roman" w:hAnsi="Times New Roman" w:cs="Times New Roman"/>
                <w:sz w:val="24"/>
                <w:szCs w:val="24"/>
              </w:rPr>
              <w:t>/0</w:t>
            </w:r>
          </w:p>
        </w:tc>
      </w:tr>
      <w:tr w:rsidR="00912C9B" w:rsidRPr="00AB3076" w14:paraId="06690BD0" w14:textId="77777777" w:rsidTr="006D6EA8">
        <w:trPr>
          <w:trHeight w:val="426"/>
        </w:trPr>
        <w:tc>
          <w:tcPr>
            <w:tcW w:w="3652" w:type="dxa"/>
            <w:vMerge w:val="restart"/>
            <w:vAlign w:val="center"/>
          </w:tcPr>
          <w:p w14:paraId="1705869B"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Образовање подносиоца пријав</w:t>
            </w:r>
            <w:r w:rsidRPr="00AB3076">
              <w:rPr>
                <w:rFonts w:ascii="Times New Roman" w:eastAsia="Times New Roman" w:hAnsi="Times New Roman" w:cs="Times New Roman"/>
                <w:sz w:val="24"/>
                <w:szCs w:val="24"/>
                <w:lang w:val="sr-Cyrl-RS"/>
              </w:rPr>
              <w:t>е</w:t>
            </w:r>
          </w:p>
          <w:p w14:paraId="4A0999FC"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
        </w:tc>
        <w:tc>
          <w:tcPr>
            <w:tcW w:w="2977" w:type="dxa"/>
          </w:tcPr>
          <w:p w14:paraId="60C05550" w14:textId="7E19C4F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 xml:space="preserve">Основно образовање или без </w:t>
            </w:r>
            <w:r w:rsidRPr="00AB3076">
              <w:rPr>
                <w:rFonts w:ascii="Times New Roman" w:eastAsia="Times New Roman" w:hAnsi="Times New Roman" w:cs="Times New Roman"/>
                <w:sz w:val="24"/>
                <w:szCs w:val="24"/>
                <w:lang w:val="sr-Cyrl-RS"/>
              </w:rPr>
              <w:t>образовања</w:t>
            </w:r>
          </w:p>
        </w:tc>
        <w:tc>
          <w:tcPr>
            <w:tcW w:w="2481" w:type="dxa"/>
          </w:tcPr>
          <w:p w14:paraId="4D95C9BC"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0</w:t>
            </w:r>
          </w:p>
        </w:tc>
      </w:tr>
      <w:tr w:rsidR="00912C9B" w:rsidRPr="00AB3076" w14:paraId="712B5290" w14:textId="77777777" w:rsidTr="006D6EA8">
        <w:trPr>
          <w:trHeight w:val="426"/>
        </w:trPr>
        <w:tc>
          <w:tcPr>
            <w:tcW w:w="3652" w:type="dxa"/>
            <w:vMerge/>
          </w:tcPr>
          <w:p w14:paraId="06F6EE3A"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
        </w:tc>
        <w:tc>
          <w:tcPr>
            <w:tcW w:w="2977" w:type="dxa"/>
          </w:tcPr>
          <w:p w14:paraId="76759D1B" w14:textId="58A647B5"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Средња стручна спрема</w:t>
            </w:r>
          </w:p>
        </w:tc>
        <w:tc>
          <w:tcPr>
            <w:tcW w:w="2481" w:type="dxa"/>
          </w:tcPr>
          <w:p w14:paraId="19190D98"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3</w:t>
            </w:r>
          </w:p>
        </w:tc>
      </w:tr>
      <w:tr w:rsidR="00912C9B" w:rsidRPr="00AB3076" w14:paraId="1080BD0C" w14:textId="77777777" w:rsidTr="006D6EA8">
        <w:trPr>
          <w:trHeight w:val="426"/>
        </w:trPr>
        <w:tc>
          <w:tcPr>
            <w:tcW w:w="3652" w:type="dxa"/>
            <w:vMerge/>
          </w:tcPr>
          <w:p w14:paraId="260B500E"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
        </w:tc>
        <w:tc>
          <w:tcPr>
            <w:tcW w:w="2977" w:type="dxa"/>
          </w:tcPr>
          <w:p w14:paraId="1B0AF896" w14:textId="77777777" w:rsidR="00912C9B" w:rsidRPr="00AB3076" w:rsidRDefault="00912C9B" w:rsidP="006D6EA8">
            <w:pPr>
              <w:spacing w:after="0" w:line="240" w:lineRule="auto"/>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Виша школа</w:t>
            </w:r>
          </w:p>
        </w:tc>
        <w:tc>
          <w:tcPr>
            <w:tcW w:w="2481" w:type="dxa"/>
          </w:tcPr>
          <w:p w14:paraId="0EEF619F"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5</w:t>
            </w:r>
          </w:p>
        </w:tc>
      </w:tr>
      <w:tr w:rsidR="00912C9B" w:rsidRPr="00AB3076" w14:paraId="6CCB5675" w14:textId="77777777" w:rsidTr="006D6EA8">
        <w:trPr>
          <w:trHeight w:val="426"/>
        </w:trPr>
        <w:tc>
          <w:tcPr>
            <w:tcW w:w="3652" w:type="dxa"/>
            <w:vMerge/>
          </w:tcPr>
          <w:p w14:paraId="35E13640"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
        </w:tc>
        <w:tc>
          <w:tcPr>
            <w:tcW w:w="2977" w:type="dxa"/>
          </w:tcPr>
          <w:p w14:paraId="1FA9A554" w14:textId="1A7A15E2"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Ф</w:t>
            </w:r>
            <w:r w:rsidRPr="00AB3076">
              <w:rPr>
                <w:rFonts w:ascii="Times New Roman" w:eastAsia="Times New Roman" w:hAnsi="Times New Roman" w:cs="Times New Roman"/>
                <w:sz w:val="24"/>
                <w:szCs w:val="24"/>
              </w:rPr>
              <w:t>акултет</w:t>
            </w:r>
          </w:p>
        </w:tc>
        <w:tc>
          <w:tcPr>
            <w:tcW w:w="2481" w:type="dxa"/>
          </w:tcPr>
          <w:p w14:paraId="4A384C13"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10</w:t>
            </w:r>
          </w:p>
        </w:tc>
      </w:tr>
      <w:tr w:rsidR="00912C9B" w:rsidRPr="00AB3076" w14:paraId="3AE584DF" w14:textId="77777777" w:rsidTr="006D6EA8">
        <w:trPr>
          <w:trHeight w:val="426"/>
        </w:trPr>
        <w:tc>
          <w:tcPr>
            <w:tcW w:w="3652" w:type="dxa"/>
          </w:tcPr>
          <w:p w14:paraId="2EAE40DE" w14:textId="78381492"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Пројекат подразумева отварање нових радних места на основу Бизнис плана – 4.3. Потребна радна снага</w:t>
            </w:r>
          </w:p>
        </w:tc>
        <w:tc>
          <w:tcPr>
            <w:tcW w:w="2977" w:type="dxa"/>
          </w:tcPr>
          <w:p w14:paraId="6DFB5A10" w14:textId="11D46A55" w:rsidR="00912C9B" w:rsidRPr="00AB3076" w:rsidRDefault="00912C9B" w:rsidP="006D6EA8">
            <w:pPr>
              <w:spacing w:after="0" w:line="240" w:lineRule="auto"/>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да/не</w:t>
            </w:r>
          </w:p>
          <w:p w14:paraId="5EBB1AB6" w14:textId="77777777" w:rsidR="00912C9B" w:rsidRPr="00AB3076" w:rsidRDefault="00912C9B" w:rsidP="006D6EA8">
            <w:pPr>
              <w:spacing w:after="0" w:line="240" w:lineRule="auto"/>
              <w:jc w:val="center"/>
              <w:rPr>
                <w:rFonts w:ascii="Times New Roman" w:eastAsia="Times New Roman" w:hAnsi="Times New Roman" w:cs="Times New Roman"/>
                <w:sz w:val="24"/>
                <w:szCs w:val="24"/>
              </w:rPr>
            </w:pPr>
          </w:p>
        </w:tc>
        <w:tc>
          <w:tcPr>
            <w:tcW w:w="2481" w:type="dxa"/>
          </w:tcPr>
          <w:p w14:paraId="4AFC9E8B" w14:textId="1D00083C" w:rsidR="00912C9B" w:rsidRPr="00AB3076" w:rsidRDefault="00912C9B" w:rsidP="006D6EA8">
            <w:pPr>
              <w:spacing w:after="0" w:line="240" w:lineRule="auto"/>
              <w:ind w:firstLine="34"/>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lang w:val="sr-Cyrl-RS"/>
              </w:rPr>
              <w:t>15</w:t>
            </w:r>
            <w:r w:rsidRPr="00AB3076">
              <w:rPr>
                <w:rFonts w:ascii="Times New Roman" w:eastAsia="Times New Roman" w:hAnsi="Times New Roman" w:cs="Times New Roman"/>
                <w:sz w:val="24"/>
                <w:szCs w:val="24"/>
              </w:rPr>
              <w:t>/0</w:t>
            </w:r>
          </w:p>
          <w:p w14:paraId="585B1FF3"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rPr>
            </w:pPr>
          </w:p>
        </w:tc>
      </w:tr>
      <w:tr w:rsidR="00912C9B" w:rsidRPr="00AB3076" w14:paraId="6B7C5396" w14:textId="77777777" w:rsidTr="006D6EA8">
        <w:trPr>
          <w:trHeight w:val="412"/>
        </w:trPr>
        <w:tc>
          <w:tcPr>
            <w:tcW w:w="3652" w:type="dxa"/>
            <w:vMerge w:val="restart"/>
          </w:tcPr>
          <w:p w14:paraId="12271F74" w14:textId="7517504C"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Одрживост инвестиције</w:t>
            </w:r>
          </w:p>
        </w:tc>
        <w:tc>
          <w:tcPr>
            <w:tcW w:w="2977" w:type="dxa"/>
          </w:tcPr>
          <w:p w14:paraId="01EE60B6"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1</w:t>
            </w:r>
          </w:p>
        </w:tc>
        <w:tc>
          <w:tcPr>
            <w:tcW w:w="2481" w:type="dxa"/>
          </w:tcPr>
          <w:p w14:paraId="0AFB7320" w14:textId="20725D1B"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0</w:t>
            </w:r>
          </w:p>
        </w:tc>
      </w:tr>
      <w:tr w:rsidR="00912C9B" w:rsidRPr="00AB3076" w14:paraId="4A556E58" w14:textId="77777777" w:rsidTr="006D6EA8">
        <w:trPr>
          <w:trHeight w:val="334"/>
        </w:trPr>
        <w:tc>
          <w:tcPr>
            <w:tcW w:w="3652" w:type="dxa"/>
            <w:vMerge/>
          </w:tcPr>
          <w:p w14:paraId="1B9F8DD7"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p>
        </w:tc>
        <w:tc>
          <w:tcPr>
            <w:tcW w:w="2977" w:type="dxa"/>
          </w:tcPr>
          <w:p w14:paraId="53113D9B"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2</w:t>
            </w:r>
          </w:p>
        </w:tc>
        <w:tc>
          <w:tcPr>
            <w:tcW w:w="2481" w:type="dxa"/>
          </w:tcPr>
          <w:p w14:paraId="57754E9B"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1 - 7</w:t>
            </w:r>
          </w:p>
        </w:tc>
      </w:tr>
      <w:tr w:rsidR="00912C9B" w:rsidRPr="00AB3076" w14:paraId="08B45E64" w14:textId="77777777" w:rsidTr="006D6EA8">
        <w:trPr>
          <w:trHeight w:val="334"/>
        </w:trPr>
        <w:tc>
          <w:tcPr>
            <w:tcW w:w="3652" w:type="dxa"/>
            <w:vMerge/>
          </w:tcPr>
          <w:p w14:paraId="4A76FE3C"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p>
        </w:tc>
        <w:tc>
          <w:tcPr>
            <w:tcW w:w="2977" w:type="dxa"/>
          </w:tcPr>
          <w:p w14:paraId="52041C96"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3</w:t>
            </w:r>
          </w:p>
        </w:tc>
        <w:tc>
          <w:tcPr>
            <w:tcW w:w="2481" w:type="dxa"/>
          </w:tcPr>
          <w:p w14:paraId="02C989B4"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8 - 15</w:t>
            </w:r>
          </w:p>
        </w:tc>
      </w:tr>
      <w:tr w:rsidR="00912C9B" w:rsidRPr="00AB3076" w14:paraId="45830A35" w14:textId="77777777" w:rsidTr="006D6EA8">
        <w:trPr>
          <w:trHeight w:val="334"/>
        </w:trPr>
        <w:tc>
          <w:tcPr>
            <w:tcW w:w="3652" w:type="dxa"/>
            <w:vMerge/>
          </w:tcPr>
          <w:p w14:paraId="0A95C4F3"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p>
        </w:tc>
        <w:tc>
          <w:tcPr>
            <w:tcW w:w="2977" w:type="dxa"/>
          </w:tcPr>
          <w:p w14:paraId="2EB1659A"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4</w:t>
            </w:r>
          </w:p>
        </w:tc>
        <w:tc>
          <w:tcPr>
            <w:tcW w:w="2481" w:type="dxa"/>
          </w:tcPr>
          <w:p w14:paraId="66938C87"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16 - 24</w:t>
            </w:r>
          </w:p>
        </w:tc>
      </w:tr>
      <w:tr w:rsidR="00912C9B" w:rsidRPr="00AB3076" w14:paraId="0CC23FEE" w14:textId="77777777" w:rsidTr="006D6EA8">
        <w:trPr>
          <w:trHeight w:val="334"/>
        </w:trPr>
        <w:tc>
          <w:tcPr>
            <w:tcW w:w="3652" w:type="dxa"/>
            <w:vMerge/>
          </w:tcPr>
          <w:p w14:paraId="4F2B7410"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p>
        </w:tc>
        <w:tc>
          <w:tcPr>
            <w:tcW w:w="2977" w:type="dxa"/>
          </w:tcPr>
          <w:p w14:paraId="5110575D"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5</w:t>
            </w:r>
          </w:p>
        </w:tc>
        <w:tc>
          <w:tcPr>
            <w:tcW w:w="2481" w:type="dxa"/>
          </w:tcPr>
          <w:p w14:paraId="7AF4648C"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25</w:t>
            </w:r>
          </w:p>
        </w:tc>
      </w:tr>
      <w:tr w:rsidR="00912C9B" w:rsidRPr="00AB3076" w14:paraId="6B28AA6C" w14:textId="77777777" w:rsidTr="006D6EA8">
        <w:trPr>
          <w:trHeight w:val="426"/>
        </w:trPr>
        <w:tc>
          <w:tcPr>
            <w:tcW w:w="3652" w:type="dxa"/>
            <w:vMerge w:val="restart"/>
          </w:tcPr>
          <w:p w14:paraId="131B44B0" w14:textId="1A705A90"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Локација инвестиције</w:t>
            </w:r>
          </w:p>
        </w:tc>
        <w:tc>
          <w:tcPr>
            <w:tcW w:w="2977" w:type="dxa"/>
          </w:tcPr>
          <w:p w14:paraId="1826C265"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Није у руралном подручју</w:t>
            </w:r>
          </w:p>
        </w:tc>
        <w:tc>
          <w:tcPr>
            <w:tcW w:w="2481" w:type="dxa"/>
          </w:tcPr>
          <w:p w14:paraId="21FC67D9"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0</w:t>
            </w:r>
          </w:p>
        </w:tc>
      </w:tr>
      <w:tr w:rsidR="00912C9B" w:rsidRPr="00AB3076" w14:paraId="538CC123" w14:textId="77777777" w:rsidTr="006D6EA8">
        <w:trPr>
          <w:trHeight w:val="426"/>
        </w:trPr>
        <w:tc>
          <w:tcPr>
            <w:tcW w:w="3652" w:type="dxa"/>
            <w:vMerge/>
          </w:tcPr>
          <w:p w14:paraId="121EF317" w14:textId="77777777" w:rsidR="00912C9B" w:rsidRPr="00AB3076" w:rsidRDefault="00912C9B" w:rsidP="006D6EA8">
            <w:pPr>
              <w:spacing w:after="0" w:line="240" w:lineRule="auto"/>
              <w:ind w:firstLine="480"/>
              <w:jc w:val="both"/>
              <w:rPr>
                <w:rFonts w:ascii="Times New Roman" w:eastAsia="Times New Roman" w:hAnsi="Times New Roman" w:cs="Times New Roman"/>
                <w:sz w:val="24"/>
                <w:szCs w:val="24"/>
                <w:lang w:val="sr-Cyrl-RS"/>
              </w:rPr>
            </w:pPr>
          </w:p>
        </w:tc>
        <w:tc>
          <w:tcPr>
            <w:tcW w:w="2977" w:type="dxa"/>
          </w:tcPr>
          <w:p w14:paraId="48606497"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У руралном подручју</w:t>
            </w:r>
          </w:p>
        </w:tc>
        <w:tc>
          <w:tcPr>
            <w:tcW w:w="2481" w:type="dxa"/>
          </w:tcPr>
          <w:p w14:paraId="34FFC747"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10</w:t>
            </w:r>
          </w:p>
        </w:tc>
      </w:tr>
    </w:tbl>
    <w:p w14:paraId="3D8C00E7" w14:textId="77777777" w:rsidR="00C70073" w:rsidRPr="00AB3076" w:rsidRDefault="00C70073" w:rsidP="006D6EA8">
      <w:pPr>
        <w:spacing w:after="0" w:line="240" w:lineRule="auto"/>
        <w:ind w:firstLine="480"/>
        <w:jc w:val="both"/>
        <w:rPr>
          <w:rFonts w:ascii="Times New Roman" w:eastAsia="Times New Roman" w:hAnsi="Times New Roman" w:cs="Times New Roman"/>
          <w:sz w:val="24"/>
          <w:szCs w:val="24"/>
          <w:lang w:val="sr-Cyrl-RS"/>
        </w:rPr>
      </w:pPr>
    </w:p>
    <w:p w14:paraId="2548B8F8" w14:textId="2AFC31BF" w:rsidR="006D6EA8" w:rsidRPr="00AB3076" w:rsidRDefault="00912C9B" w:rsidP="006D6EA8">
      <w:pPr>
        <w:spacing w:after="0" w:line="240" w:lineRule="auto"/>
        <w:ind w:firstLine="480"/>
        <w:jc w:val="both"/>
        <w:rPr>
          <w:rFonts w:ascii="Times New Roman" w:eastAsia="Times New Roman" w:hAnsi="Times New Roman" w:cs="Times New Roman"/>
          <w:bCs/>
          <w:iCs/>
          <w:sz w:val="24"/>
          <w:szCs w:val="24"/>
          <w:lang w:val="sr-Cyrl-RS"/>
        </w:rPr>
      </w:pPr>
      <w:r w:rsidRPr="00AB3076">
        <w:rPr>
          <w:rFonts w:ascii="Times New Roman" w:eastAsia="Times New Roman" w:hAnsi="Times New Roman" w:cs="Times New Roman"/>
          <w:sz w:val="24"/>
          <w:szCs w:val="24"/>
          <w:lang w:val="sr-Cyrl-RS"/>
        </w:rPr>
        <w:t xml:space="preserve">Табела 2. </w:t>
      </w:r>
      <w:r w:rsidRPr="00AB3076">
        <w:rPr>
          <w:rFonts w:ascii="Times New Roman" w:eastAsia="Times New Roman" w:hAnsi="Times New Roman" w:cs="Times New Roman"/>
          <w:sz w:val="24"/>
          <w:szCs w:val="24"/>
        </w:rPr>
        <w:t>- Елементи за бодовање подносилаца пријав</w:t>
      </w:r>
      <w:r w:rsidRPr="00AB3076">
        <w:rPr>
          <w:rFonts w:ascii="Times New Roman" w:eastAsia="Times New Roman" w:hAnsi="Times New Roman" w:cs="Times New Roman"/>
          <w:sz w:val="24"/>
          <w:szCs w:val="24"/>
          <w:lang w:val="sr-Cyrl-RS"/>
        </w:rPr>
        <w:t>е</w:t>
      </w:r>
      <w:r w:rsidRPr="00AB3076">
        <w:rPr>
          <w:rFonts w:ascii="Times New Roman" w:eastAsia="Times New Roman" w:hAnsi="Times New Roman" w:cs="Times New Roman"/>
          <w:sz w:val="24"/>
          <w:szCs w:val="24"/>
        </w:rPr>
        <w:t xml:space="preserve"> на </w:t>
      </w:r>
      <w:r w:rsidRPr="00AB3076">
        <w:rPr>
          <w:rFonts w:ascii="Times New Roman" w:eastAsia="Times New Roman" w:hAnsi="Times New Roman" w:cs="Times New Roman"/>
          <w:sz w:val="24"/>
          <w:szCs w:val="24"/>
          <w:lang w:val="sr-Cyrl-RS"/>
        </w:rPr>
        <w:t>К</w:t>
      </w:r>
      <w:r w:rsidRPr="00AB3076">
        <w:rPr>
          <w:rFonts w:ascii="Times New Roman" w:eastAsia="Times New Roman" w:hAnsi="Times New Roman" w:cs="Times New Roman"/>
          <w:sz w:val="24"/>
          <w:szCs w:val="24"/>
        </w:rPr>
        <w:t>онкурс у сврху рангирања</w:t>
      </w:r>
      <w:r w:rsidRPr="00AB3076">
        <w:rPr>
          <w:rFonts w:ascii="Times New Roman" w:eastAsia="Times New Roman" w:hAnsi="Times New Roman" w:cs="Times New Roman"/>
          <w:sz w:val="24"/>
          <w:szCs w:val="24"/>
          <w:lang w:val="sr-Cyrl-RS"/>
        </w:rPr>
        <w:t xml:space="preserve"> -</w:t>
      </w:r>
      <w:r w:rsidRPr="00AB3076">
        <w:rPr>
          <w:rFonts w:ascii="Times New Roman" w:eastAsia="Times New Roman" w:hAnsi="Times New Roman" w:cs="Times New Roman"/>
          <w:bCs/>
          <w:iCs/>
          <w:sz w:val="24"/>
          <w:szCs w:val="24"/>
        </w:rPr>
        <w:t xml:space="preserve"> за правна лица</w:t>
      </w:r>
    </w:p>
    <w:p w14:paraId="71ECCD65" w14:textId="77777777" w:rsidR="006D6EA8" w:rsidRPr="00AB3076" w:rsidRDefault="006D6EA8" w:rsidP="00773295">
      <w:pPr>
        <w:spacing w:after="0" w:line="240" w:lineRule="auto"/>
        <w:ind w:firstLine="480"/>
        <w:jc w:val="both"/>
        <w:rPr>
          <w:rFonts w:ascii="Times New Roman" w:eastAsia="Times New Roman" w:hAnsi="Times New Roman" w:cs="Times New Roman"/>
          <w:b/>
          <w:bCs/>
          <w:i/>
          <w:iCs/>
          <w:sz w:val="24"/>
          <w:szCs w:val="24"/>
          <w:lang w:val="sr-Cyrl-RS"/>
        </w:rPr>
      </w:pPr>
    </w:p>
    <w:tbl>
      <w:tblPr>
        <w:tblStyle w:val="TableGrid"/>
        <w:tblW w:w="0" w:type="auto"/>
        <w:tblLook w:val="04A0" w:firstRow="1" w:lastRow="0" w:firstColumn="1" w:lastColumn="0" w:noHBand="0" w:noVBand="1"/>
      </w:tblPr>
      <w:tblGrid>
        <w:gridCol w:w="3574"/>
        <w:gridCol w:w="2959"/>
        <w:gridCol w:w="2863"/>
      </w:tblGrid>
      <w:tr w:rsidR="00912C9B" w:rsidRPr="00AB3076" w14:paraId="2FDBB95D" w14:textId="77777777" w:rsidTr="006D6EA8">
        <w:tc>
          <w:tcPr>
            <w:tcW w:w="3652" w:type="dxa"/>
          </w:tcPr>
          <w:p w14:paraId="52328856" w14:textId="77777777" w:rsidR="00912C9B" w:rsidRPr="00AB3076" w:rsidRDefault="00912C9B" w:rsidP="00201422">
            <w:pPr>
              <w:ind w:firstLine="480"/>
              <w:jc w:val="center"/>
              <w:rPr>
                <w:rFonts w:ascii="Times New Roman" w:eastAsia="Times New Roman" w:hAnsi="Times New Roman" w:cs="Times New Roman"/>
                <w:b/>
                <w:bCs/>
                <w:sz w:val="24"/>
                <w:szCs w:val="24"/>
              </w:rPr>
            </w:pPr>
          </w:p>
          <w:p w14:paraId="77A5309E" w14:textId="24908A96" w:rsidR="00912C9B" w:rsidRPr="00AB3076" w:rsidRDefault="00912C9B" w:rsidP="00201422">
            <w:pPr>
              <w:ind w:firstLine="480"/>
              <w:jc w:val="center"/>
              <w:rPr>
                <w:rFonts w:ascii="Times New Roman" w:eastAsia="Times New Roman" w:hAnsi="Times New Roman" w:cs="Times New Roman"/>
                <w:b/>
                <w:bCs/>
                <w:sz w:val="24"/>
                <w:szCs w:val="24"/>
                <w:lang w:val="sr-Cyrl-RS"/>
              </w:rPr>
            </w:pPr>
            <w:r w:rsidRPr="00AB3076">
              <w:rPr>
                <w:rFonts w:ascii="Times New Roman" w:eastAsia="Times New Roman" w:hAnsi="Times New Roman" w:cs="Times New Roman"/>
                <w:b/>
                <w:bCs/>
                <w:sz w:val="24"/>
                <w:szCs w:val="24"/>
              </w:rPr>
              <w:t>Критеријум</w:t>
            </w:r>
            <w:r w:rsidR="006D6EA8" w:rsidRPr="00AB3076">
              <w:rPr>
                <w:rFonts w:ascii="Times New Roman" w:eastAsia="Times New Roman" w:hAnsi="Times New Roman" w:cs="Times New Roman"/>
                <w:b/>
                <w:bCs/>
                <w:sz w:val="24"/>
                <w:szCs w:val="24"/>
                <w:lang w:val="sr-Cyrl-RS"/>
              </w:rPr>
              <w:t xml:space="preserve"> селекције</w:t>
            </w:r>
          </w:p>
          <w:p w14:paraId="17471463" w14:textId="77777777" w:rsidR="00912C9B" w:rsidRPr="00AB3076" w:rsidRDefault="00912C9B" w:rsidP="00201422">
            <w:pPr>
              <w:ind w:firstLine="480"/>
              <w:jc w:val="center"/>
              <w:rPr>
                <w:rFonts w:ascii="Times New Roman" w:eastAsia="Times New Roman" w:hAnsi="Times New Roman" w:cs="Times New Roman"/>
                <w:b/>
                <w:bCs/>
                <w:sz w:val="24"/>
                <w:szCs w:val="24"/>
              </w:rPr>
            </w:pPr>
          </w:p>
        </w:tc>
        <w:tc>
          <w:tcPr>
            <w:tcW w:w="2977" w:type="dxa"/>
          </w:tcPr>
          <w:p w14:paraId="1CE5DE87" w14:textId="77777777" w:rsidR="00912C9B" w:rsidRPr="00AB3076" w:rsidRDefault="00912C9B" w:rsidP="00201422">
            <w:pPr>
              <w:ind w:firstLine="480"/>
              <w:jc w:val="center"/>
              <w:rPr>
                <w:rFonts w:ascii="Times New Roman" w:eastAsia="Times New Roman" w:hAnsi="Times New Roman" w:cs="Times New Roman"/>
                <w:b/>
                <w:bCs/>
                <w:sz w:val="24"/>
                <w:szCs w:val="24"/>
              </w:rPr>
            </w:pPr>
          </w:p>
          <w:p w14:paraId="39969C3D" w14:textId="77777777" w:rsidR="00912C9B" w:rsidRPr="00AB3076" w:rsidRDefault="00912C9B" w:rsidP="00201422">
            <w:pPr>
              <w:ind w:firstLine="480"/>
              <w:jc w:val="center"/>
              <w:rPr>
                <w:rFonts w:ascii="Times New Roman" w:eastAsia="Times New Roman" w:hAnsi="Times New Roman" w:cs="Times New Roman"/>
                <w:b/>
                <w:bCs/>
                <w:sz w:val="24"/>
                <w:szCs w:val="24"/>
              </w:rPr>
            </w:pPr>
            <w:r w:rsidRPr="00AB3076">
              <w:rPr>
                <w:rFonts w:ascii="Times New Roman" w:eastAsia="Times New Roman" w:hAnsi="Times New Roman" w:cs="Times New Roman"/>
                <w:b/>
                <w:bCs/>
                <w:sz w:val="24"/>
                <w:szCs w:val="24"/>
              </w:rPr>
              <w:t>Начин бодовања</w:t>
            </w:r>
          </w:p>
          <w:p w14:paraId="61F496AA" w14:textId="77777777" w:rsidR="00912C9B" w:rsidRPr="00AB3076" w:rsidRDefault="00912C9B" w:rsidP="00201422">
            <w:pPr>
              <w:ind w:firstLine="480"/>
              <w:jc w:val="center"/>
              <w:rPr>
                <w:rFonts w:ascii="Times New Roman" w:eastAsia="Times New Roman" w:hAnsi="Times New Roman" w:cs="Times New Roman"/>
                <w:b/>
                <w:bCs/>
                <w:sz w:val="24"/>
                <w:szCs w:val="24"/>
              </w:rPr>
            </w:pPr>
          </w:p>
        </w:tc>
        <w:tc>
          <w:tcPr>
            <w:tcW w:w="2947" w:type="dxa"/>
          </w:tcPr>
          <w:p w14:paraId="7F44F509" w14:textId="77777777" w:rsidR="00912C9B" w:rsidRPr="00AB3076" w:rsidRDefault="00912C9B" w:rsidP="00201422">
            <w:pPr>
              <w:ind w:firstLine="480"/>
              <w:jc w:val="center"/>
              <w:rPr>
                <w:rFonts w:ascii="Times New Roman" w:eastAsia="Times New Roman" w:hAnsi="Times New Roman" w:cs="Times New Roman"/>
                <w:b/>
                <w:bCs/>
                <w:sz w:val="24"/>
                <w:szCs w:val="24"/>
              </w:rPr>
            </w:pPr>
          </w:p>
          <w:p w14:paraId="13794F16" w14:textId="77777777" w:rsidR="00912C9B" w:rsidRPr="00AB3076" w:rsidRDefault="00912C9B" w:rsidP="00201422">
            <w:pPr>
              <w:ind w:firstLine="480"/>
              <w:jc w:val="center"/>
              <w:rPr>
                <w:rFonts w:ascii="Times New Roman" w:eastAsia="Times New Roman" w:hAnsi="Times New Roman" w:cs="Times New Roman"/>
                <w:b/>
                <w:bCs/>
                <w:sz w:val="24"/>
                <w:szCs w:val="24"/>
                <w:lang w:val="sr-Cyrl-RS"/>
              </w:rPr>
            </w:pPr>
            <w:r w:rsidRPr="00AB3076">
              <w:rPr>
                <w:rFonts w:ascii="Times New Roman" w:eastAsia="Times New Roman" w:hAnsi="Times New Roman" w:cs="Times New Roman"/>
                <w:b/>
                <w:bCs/>
                <w:sz w:val="24"/>
                <w:szCs w:val="24"/>
              </w:rPr>
              <w:t xml:space="preserve">Број </w:t>
            </w:r>
            <w:r w:rsidRPr="00AB3076">
              <w:rPr>
                <w:rFonts w:ascii="Times New Roman" w:eastAsia="Times New Roman" w:hAnsi="Times New Roman" w:cs="Times New Roman"/>
                <w:b/>
                <w:bCs/>
                <w:sz w:val="24"/>
                <w:szCs w:val="24"/>
                <w:lang w:val="sr-Cyrl-RS"/>
              </w:rPr>
              <w:t>бодова</w:t>
            </w:r>
          </w:p>
        </w:tc>
      </w:tr>
      <w:tr w:rsidR="00912C9B" w:rsidRPr="00AB3076" w14:paraId="513A4A99" w14:textId="77777777" w:rsidTr="006D6EA8">
        <w:tc>
          <w:tcPr>
            <w:tcW w:w="6629" w:type="dxa"/>
            <w:gridSpan w:val="2"/>
          </w:tcPr>
          <w:p w14:paraId="1B62EB5F" w14:textId="77777777" w:rsidR="00912C9B" w:rsidRPr="00AB3076" w:rsidRDefault="00912C9B" w:rsidP="00773295">
            <w:pPr>
              <w:ind w:firstLine="480"/>
              <w:jc w:val="both"/>
              <w:rPr>
                <w:rFonts w:ascii="Times New Roman" w:eastAsia="Times New Roman" w:hAnsi="Times New Roman" w:cs="Times New Roman"/>
                <w:b/>
                <w:bCs/>
                <w:sz w:val="24"/>
                <w:szCs w:val="24"/>
                <w:lang w:val="sr-Cyrl-RS"/>
              </w:rPr>
            </w:pPr>
            <w:r w:rsidRPr="00AB3076">
              <w:rPr>
                <w:rFonts w:ascii="Times New Roman" w:eastAsia="Times New Roman" w:hAnsi="Times New Roman" w:cs="Times New Roman"/>
                <w:b/>
                <w:bCs/>
                <w:sz w:val="24"/>
                <w:szCs w:val="24"/>
              </w:rPr>
              <w:t xml:space="preserve">Максимални број </w:t>
            </w:r>
            <w:r w:rsidRPr="00AB3076">
              <w:rPr>
                <w:rFonts w:ascii="Times New Roman" w:eastAsia="Times New Roman" w:hAnsi="Times New Roman" w:cs="Times New Roman"/>
                <w:b/>
                <w:bCs/>
                <w:sz w:val="24"/>
                <w:szCs w:val="24"/>
                <w:lang w:val="sr-Cyrl-RS"/>
              </w:rPr>
              <w:t>бодова</w:t>
            </w:r>
          </w:p>
        </w:tc>
        <w:tc>
          <w:tcPr>
            <w:tcW w:w="2947" w:type="dxa"/>
          </w:tcPr>
          <w:p w14:paraId="3CEC5309" w14:textId="77777777" w:rsidR="00912C9B" w:rsidRPr="00AB3076" w:rsidRDefault="00912C9B" w:rsidP="006D6EA8">
            <w:pPr>
              <w:ind w:firstLine="34"/>
              <w:jc w:val="center"/>
              <w:rPr>
                <w:rFonts w:ascii="Times New Roman" w:eastAsia="Times New Roman" w:hAnsi="Times New Roman" w:cs="Times New Roman"/>
                <w:b/>
                <w:bCs/>
                <w:sz w:val="24"/>
                <w:szCs w:val="24"/>
              </w:rPr>
            </w:pPr>
            <w:r w:rsidRPr="00AB3076">
              <w:rPr>
                <w:rFonts w:ascii="Times New Roman" w:eastAsia="Times New Roman" w:hAnsi="Times New Roman" w:cs="Times New Roman"/>
                <w:b/>
                <w:bCs/>
                <w:sz w:val="24"/>
                <w:szCs w:val="24"/>
              </w:rPr>
              <w:t>100</w:t>
            </w:r>
          </w:p>
        </w:tc>
      </w:tr>
      <w:tr w:rsidR="00912C9B" w:rsidRPr="00AB3076" w14:paraId="3AE5D74B" w14:textId="77777777" w:rsidTr="006D6EA8">
        <w:tc>
          <w:tcPr>
            <w:tcW w:w="3652" w:type="dxa"/>
          </w:tcPr>
          <w:p w14:paraId="4D20597E" w14:textId="5F95284E"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Подносилац пријав</w:t>
            </w:r>
            <w:r w:rsidRPr="00AB3076">
              <w:rPr>
                <w:rFonts w:ascii="Times New Roman" w:eastAsia="Times New Roman" w:hAnsi="Times New Roman" w:cs="Times New Roman"/>
                <w:sz w:val="24"/>
                <w:szCs w:val="24"/>
                <w:lang w:val="sr-Cyrl-RS"/>
              </w:rPr>
              <w:t>е</w:t>
            </w:r>
            <w:r w:rsidRPr="00AB3076">
              <w:rPr>
                <w:rFonts w:ascii="Times New Roman" w:eastAsia="Times New Roman" w:hAnsi="Times New Roman" w:cs="Times New Roman"/>
                <w:sz w:val="24"/>
                <w:szCs w:val="24"/>
              </w:rPr>
              <w:t xml:space="preserve"> има инвестицију у оквиру подручја са отежаним условима рада у пољопривреди</w:t>
            </w:r>
          </w:p>
        </w:tc>
        <w:tc>
          <w:tcPr>
            <w:tcW w:w="2977" w:type="dxa"/>
          </w:tcPr>
          <w:p w14:paraId="6D16042C" w14:textId="77777777" w:rsidR="00912C9B" w:rsidRPr="00AB3076" w:rsidRDefault="00912C9B" w:rsidP="006D6EA8">
            <w:pPr>
              <w:ind w:firstLine="34"/>
              <w:jc w:val="center"/>
              <w:rPr>
                <w:rFonts w:ascii="Times New Roman" w:eastAsia="Times New Roman" w:hAnsi="Times New Roman" w:cs="Times New Roman"/>
                <w:b/>
                <w:bCs/>
                <w:sz w:val="24"/>
                <w:szCs w:val="24"/>
              </w:rPr>
            </w:pPr>
            <w:r w:rsidRPr="00AB3076">
              <w:rPr>
                <w:rFonts w:ascii="Times New Roman" w:eastAsia="Times New Roman" w:hAnsi="Times New Roman" w:cs="Times New Roman"/>
                <w:sz w:val="24"/>
                <w:szCs w:val="24"/>
              </w:rPr>
              <w:t>да/не</w:t>
            </w:r>
          </w:p>
        </w:tc>
        <w:tc>
          <w:tcPr>
            <w:tcW w:w="2947" w:type="dxa"/>
          </w:tcPr>
          <w:p w14:paraId="00AAFE2E" w14:textId="77777777" w:rsidR="00912C9B" w:rsidRPr="00AB3076" w:rsidRDefault="00912C9B" w:rsidP="006D6EA8">
            <w:pPr>
              <w:jc w:val="center"/>
              <w:rPr>
                <w:rFonts w:ascii="Times New Roman" w:eastAsia="Times New Roman" w:hAnsi="Times New Roman" w:cs="Times New Roman"/>
                <w:b/>
                <w:bCs/>
                <w:sz w:val="24"/>
                <w:szCs w:val="24"/>
              </w:rPr>
            </w:pPr>
            <w:r w:rsidRPr="00AB3076">
              <w:rPr>
                <w:rFonts w:ascii="Times New Roman" w:eastAsia="Times New Roman" w:hAnsi="Times New Roman" w:cs="Times New Roman"/>
                <w:sz w:val="24"/>
                <w:szCs w:val="24"/>
                <w:lang w:val="sr-Cyrl-RS"/>
              </w:rPr>
              <w:t>10</w:t>
            </w:r>
            <w:r w:rsidRPr="00AB3076">
              <w:rPr>
                <w:rFonts w:ascii="Times New Roman" w:eastAsia="Times New Roman" w:hAnsi="Times New Roman" w:cs="Times New Roman"/>
                <w:sz w:val="24"/>
                <w:szCs w:val="24"/>
              </w:rPr>
              <w:t>/0</w:t>
            </w:r>
          </w:p>
        </w:tc>
      </w:tr>
      <w:tr w:rsidR="00912C9B" w:rsidRPr="00AB3076" w14:paraId="5BD1CB12" w14:textId="77777777" w:rsidTr="006D6EA8">
        <w:tc>
          <w:tcPr>
            <w:tcW w:w="3652" w:type="dxa"/>
            <w:vMerge w:val="restart"/>
          </w:tcPr>
          <w:p w14:paraId="1E813503" w14:textId="15C877EF" w:rsidR="00912C9B" w:rsidRPr="00AB3076" w:rsidRDefault="00912C9B" w:rsidP="006D6EA8">
            <w:pPr>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Број запослених у правном лицу</w:t>
            </w:r>
          </w:p>
          <w:p w14:paraId="5DDB6E15" w14:textId="77777777" w:rsidR="00912C9B" w:rsidRPr="00AB3076" w:rsidRDefault="00912C9B" w:rsidP="006D6EA8">
            <w:pPr>
              <w:jc w:val="center"/>
              <w:rPr>
                <w:rFonts w:ascii="Times New Roman" w:eastAsia="Times New Roman" w:hAnsi="Times New Roman" w:cs="Times New Roman"/>
                <w:sz w:val="24"/>
                <w:szCs w:val="24"/>
              </w:rPr>
            </w:pPr>
          </w:p>
        </w:tc>
        <w:tc>
          <w:tcPr>
            <w:tcW w:w="2977" w:type="dxa"/>
          </w:tcPr>
          <w:p w14:paraId="461B0C19" w14:textId="46ADD03C" w:rsidR="00912C9B" w:rsidRPr="00AB3076" w:rsidRDefault="00912C9B" w:rsidP="006D6EA8">
            <w:pPr>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&lt;10</w:t>
            </w:r>
          </w:p>
        </w:tc>
        <w:tc>
          <w:tcPr>
            <w:tcW w:w="2947" w:type="dxa"/>
          </w:tcPr>
          <w:p w14:paraId="16ABE736" w14:textId="77777777"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5</w:t>
            </w:r>
          </w:p>
        </w:tc>
      </w:tr>
      <w:tr w:rsidR="00912C9B" w:rsidRPr="00AB3076" w14:paraId="45B92F9C" w14:textId="77777777" w:rsidTr="006D6EA8">
        <w:tc>
          <w:tcPr>
            <w:tcW w:w="3652" w:type="dxa"/>
            <w:vMerge/>
          </w:tcPr>
          <w:p w14:paraId="1A68642F" w14:textId="77777777" w:rsidR="00912C9B" w:rsidRPr="00AB3076" w:rsidRDefault="00912C9B" w:rsidP="006D6EA8">
            <w:pPr>
              <w:jc w:val="center"/>
              <w:rPr>
                <w:rFonts w:ascii="Times New Roman" w:eastAsia="Times New Roman" w:hAnsi="Times New Roman" w:cs="Times New Roman"/>
                <w:sz w:val="24"/>
                <w:szCs w:val="24"/>
              </w:rPr>
            </w:pPr>
          </w:p>
        </w:tc>
        <w:tc>
          <w:tcPr>
            <w:tcW w:w="2977" w:type="dxa"/>
          </w:tcPr>
          <w:p w14:paraId="31D80F1B" w14:textId="151A616B" w:rsidR="00912C9B" w:rsidRPr="00AB3076" w:rsidRDefault="00912C9B" w:rsidP="006D6EA8">
            <w:pPr>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10-20</w:t>
            </w:r>
          </w:p>
        </w:tc>
        <w:tc>
          <w:tcPr>
            <w:tcW w:w="2947" w:type="dxa"/>
          </w:tcPr>
          <w:p w14:paraId="48C842D8" w14:textId="77777777"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10</w:t>
            </w:r>
          </w:p>
        </w:tc>
      </w:tr>
      <w:tr w:rsidR="00912C9B" w:rsidRPr="00AB3076" w14:paraId="6B588D66" w14:textId="77777777" w:rsidTr="006D6EA8">
        <w:tc>
          <w:tcPr>
            <w:tcW w:w="3652" w:type="dxa"/>
            <w:vMerge/>
          </w:tcPr>
          <w:p w14:paraId="6C645706" w14:textId="77777777" w:rsidR="00912C9B" w:rsidRPr="00AB3076" w:rsidRDefault="00912C9B" w:rsidP="006D6EA8">
            <w:pPr>
              <w:jc w:val="center"/>
              <w:rPr>
                <w:rFonts w:ascii="Times New Roman" w:eastAsia="Times New Roman" w:hAnsi="Times New Roman" w:cs="Times New Roman"/>
                <w:sz w:val="24"/>
                <w:szCs w:val="24"/>
              </w:rPr>
            </w:pPr>
          </w:p>
        </w:tc>
        <w:tc>
          <w:tcPr>
            <w:tcW w:w="2977" w:type="dxa"/>
          </w:tcPr>
          <w:p w14:paraId="167AA7EC" w14:textId="2BE08683" w:rsidR="00912C9B" w:rsidRPr="00AB3076" w:rsidRDefault="00912C9B" w:rsidP="006D6EA8">
            <w:pPr>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&gt;20</w:t>
            </w:r>
          </w:p>
        </w:tc>
        <w:tc>
          <w:tcPr>
            <w:tcW w:w="2947" w:type="dxa"/>
          </w:tcPr>
          <w:p w14:paraId="7A88C0C7" w14:textId="77777777"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15</w:t>
            </w:r>
          </w:p>
        </w:tc>
      </w:tr>
      <w:tr w:rsidR="00912C9B" w:rsidRPr="00AB3076" w14:paraId="0BFF966C" w14:textId="77777777" w:rsidTr="006D6EA8">
        <w:tc>
          <w:tcPr>
            <w:tcW w:w="3652" w:type="dxa"/>
          </w:tcPr>
          <w:p w14:paraId="7F9714F7" w14:textId="4737345C"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Правно лице је земљорадничка задруга</w:t>
            </w:r>
          </w:p>
        </w:tc>
        <w:tc>
          <w:tcPr>
            <w:tcW w:w="2977" w:type="dxa"/>
          </w:tcPr>
          <w:p w14:paraId="620C4C0D" w14:textId="5E4398F4" w:rsidR="00912C9B" w:rsidRPr="00AB3076" w:rsidRDefault="00912C9B" w:rsidP="006D6EA8">
            <w:pPr>
              <w:ind w:firstLine="34"/>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да/не</w:t>
            </w:r>
          </w:p>
          <w:p w14:paraId="0CCE8663" w14:textId="77777777" w:rsidR="00912C9B" w:rsidRPr="00AB3076" w:rsidRDefault="00912C9B" w:rsidP="006D6EA8">
            <w:pPr>
              <w:ind w:firstLine="34"/>
              <w:jc w:val="center"/>
              <w:rPr>
                <w:rFonts w:ascii="Times New Roman" w:eastAsia="Times New Roman" w:hAnsi="Times New Roman" w:cs="Times New Roman"/>
                <w:sz w:val="24"/>
                <w:szCs w:val="24"/>
              </w:rPr>
            </w:pPr>
          </w:p>
        </w:tc>
        <w:tc>
          <w:tcPr>
            <w:tcW w:w="2947" w:type="dxa"/>
          </w:tcPr>
          <w:p w14:paraId="6A063A83" w14:textId="77777777"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10/0</w:t>
            </w:r>
          </w:p>
        </w:tc>
      </w:tr>
      <w:tr w:rsidR="00912C9B" w:rsidRPr="00AB3076" w14:paraId="0E02FBC9" w14:textId="77777777" w:rsidTr="006D6EA8">
        <w:tc>
          <w:tcPr>
            <w:tcW w:w="3652" w:type="dxa"/>
          </w:tcPr>
          <w:p w14:paraId="673A771D" w14:textId="624FAC25"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Претежна делатност</w:t>
            </w:r>
          </w:p>
        </w:tc>
        <w:tc>
          <w:tcPr>
            <w:tcW w:w="2977" w:type="dxa"/>
          </w:tcPr>
          <w:p w14:paraId="48F8711F" w14:textId="77777777" w:rsidR="00912C9B" w:rsidRPr="00AB3076" w:rsidRDefault="00912C9B" w:rsidP="006D6EA8">
            <w:pPr>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Област туризма/угоститељства</w:t>
            </w:r>
          </w:p>
        </w:tc>
        <w:tc>
          <w:tcPr>
            <w:tcW w:w="2947" w:type="dxa"/>
          </w:tcPr>
          <w:p w14:paraId="7E188714" w14:textId="77777777"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15</w:t>
            </w:r>
          </w:p>
        </w:tc>
      </w:tr>
      <w:tr w:rsidR="00912C9B" w:rsidRPr="00AB3076" w14:paraId="677F6C79" w14:textId="77777777" w:rsidTr="006D6EA8">
        <w:trPr>
          <w:trHeight w:val="426"/>
        </w:trPr>
        <w:tc>
          <w:tcPr>
            <w:tcW w:w="3652" w:type="dxa"/>
          </w:tcPr>
          <w:p w14:paraId="4E942A65" w14:textId="1BCA9EB5"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rPr>
              <w:t>Пројекат подразумева отварање нових радних места на основу Бизнис плана – 4.3. Потребна радна снага</w:t>
            </w:r>
          </w:p>
        </w:tc>
        <w:tc>
          <w:tcPr>
            <w:tcW w:w="2977" w:type="dxa"/>
          </w:tcPr>
          <w:p w14:paraId="252B3218" w14:textId="03904A59" w:rsidR="00912C9B" w:rsidRPr="00AB3076" w:rsidRDefault="00912C9B" w:rsidP="006D6EA8">
            <w:pPr>
              <w:ind w:firstLine="34"/>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да/не</w:t>
            </w:r>
          </w:p>
          <w:p w14:paraId="052D8E8D" w14:textId="77777777" w:rsidR="00912C9B" w:rsidRPr="00AB3076" w:rsidRDefault="00912C9B" w:rsidP="006D6EA8">
            <w:pPr>
              <w:ind w:firstLine="34"/>
              <w:jc w:val="center"/>
              <w:rPr>
                <w:rFonts w:ascii="Times New Roman" w:eastAsia="Times New Roman" w:hAnsi="Times New Roman" w:cs="Times New Roman"/>
                <w:sz w:val="24"/>
                <w:szCs w:val="24"/>
              </w:rPr>
            </w:pPr>
          </w:p>
        </w:tc>
        <w:tc>
          <w:tcPr>
            <w:tcW w:w="2947" w:type="dxa"/>
          </w:tcPr>
          <w:p w14:paraId="3FC263CE" w14:textId="5180EA29" w:rsidR="00912C9B" w:rsidRPr="00AB3076" w:rsidRDefault="00912C9B" w:rsidP="006D6EA8">
            <w:pPr>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lang w:val="sr-Cyrl-RS"/>
              </w:rPr>
              <w:t>15</w:t>
            </w:r>
            <w:r w:rsidRPr="00AB3076">
              <w:rPr>
                <w:rFonts w:ascii="Times New Roman" w:eastAsia="Times New Roman" w:hAnsi="Times New Roman" w:cs="Times New Roman"/>
                <w:sz w:val="24"/>
                <w:szCs w:val="24"/>
              </w:rPr>
              <w:t>/0</w:t>
            </w:r>
          </w:p>
          <w:p w14:paraId="1F7BB299" w14:textId="77777777" w:rsidR="00912C9B" w:rsidRPr="00AB3076" w:rsidRDefault="00912C9B" w:rsidP="006D6EA8">
            <w:pPr>
              <w:jc w:val="center"/>
              <w:rPr>
                <w:rFonts w:ascii="Times New Roman" w:eastAsia="Times New Roman" w:hAnsi="Times New Roman" w:cs="Times New Roman"/>
                <w:sz w:val="24"/>
                <w:szCs w:val="24"/>
              </w:rPr>
            </w:pPr>
          </w:p>
        </w:tc>
      </w:tr>
      <w:tr w:rsidR="00912C9B" w:rsidRPr="00AB3076" w14:paraId="1EAE062B" w14:textId="77777777" w:rsidTr="006D6EA8">
        <w:trPr>
          <w:trHeight w:val="412"/>
        </w:trPr>
        <w:tc>
          <w:tcPr>
            <w:tcW w:w="3652" w:type="dxa"/>
            <w:vMerge w:val="restart"/>
          </w:tcPr>
          <w:p w14:paraId="1E715672" w14:textId="59A3F8B7"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Одрживост инвестиције</w:t>
            </w:r>
          </w:p>
        </w:tc>
        <w:tc>
          <w:tcPr>
            <w:tcW w:w="2977" w:type="dxa"/>
          </w:tcPr>
          <w:p w14:paraId="7D0E09E2" w14:textId="77777777" w:rsidR="00912C9B" w:rsidRPr="00AB3076" w:rsidRDefault="00912C9B" w:rsidP="006D6EA8">
            <w:pPr>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1</w:t>
            </w:r>
          </w:p>
        </w:tc>
        <w:tc>
          <w:tcPr>
            <w:tcW w:w="2947" w:type="dxa"/>
          </w:tcPr>
          <w:p w14:paraId="340AD584" w14:textId="5E6A8CC7"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0</w:t>
            </w:r>
          </w:p>
        </w:tc>
      </w:tr>
      <w:tr w:rsidR="00912C9B" w:rsidRPr="00AB3076" w14:paraId="20AA1F09" w14:textId="77777777" w:rsidTr="006D6EA8">
        <w:trPr>
          <w:trHeight w:val="334"/>
        </w:trPr>
        <w:tc>
          <w:tcPr>
            <w:tcW w:w="3652" w:type="dxa"/>
            <w:vMerge/>
          </w:tcPr>
          <w:p w14:paraId="152F519A" w14:textId="77777777" w:rsidR="00912C9B" w:rsidRPr="00AB3076" w:rsidRDefault="00912C9B" w:rsidP="006D6EA8">
            <w:pPr>
              <w:jc w:val="center"/>
              <w:rPr>
                <w:rFonts w:ascii="Times New Roman" w:eastAsia="Times New Roman" w:hAnsi="Times New Roman" w:cs="Times New Roman"/>
                <w:sz w:val="24"/>
                <w:szCs w:val="24"/>
                <w:lang w:val="sr-Cyrl-RS"/>
              </w:rPr>
            </w:pPr>
          </w:p>
        </w:tc>
        <w:tc>
          <w:tcPr>
            <w:tcW w:w="2977" w:type="dxa"/>
          </w:tcPr>
          <w:p w14:paraId="535A3A57" w14:textId="77777777" w:rsidR="00912C9B" w:rsidRPr="00AB3076" w:rsidRDefault="00912C9B" w:rsidP="006D6EA8">
            <w:pPr>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2</w:t>
            </w:r>
          </w:p>
        </w:tc>
        <w:tc>
          <w:tcPr>
            <w:tcW w:w="2947" w:type="dxa"/>
          </w:tcPr>
          <w:p w14:paraId="477CFAB0" w14:textId="77777777"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1 - 7</w:t>
            </w:r>
          </w:p>
        </w:tc>
      </w:tr>
      <w:tr w:rsidR="00912C9B" w:rsidRPr="00AB3076" w14:paraId="61BD32FE" w14:textId="77777777" w:rsidTr="006D6EA8">
        <w:trPr>
          <w:trHeight w:val="334"/>
        </w:trPr>
        <w:tc>
          <w:tcPr>
            <w:tcW w:w="3652" w:type="dxa"/>
            <w:vMerge/>
          </w:tcPr>
          <w:p w14:paraId="397561BB" w14:textId="77777777" w:rsidR="00912C9B" w:rsidRPr="00AB3076" w:rsidRDefault="00912C9B" w:rsidP="006D6EA8">
            <w:pPr>
              <w:jc w:val="center"/>
              <w:rPr>
                <w:rFonts w:ascii="Times New Roman" w:eastAsia="Times New Roman" w:hAnsi="Times New Roman" w:cs="Times New Roman"/>
                <w:sz w:val="24"/>
                <w:szCs w:val="24"/>
                <w:lang w:val="sr-Cyrl-RS"/>
              </w:rPr>
            </w:pPr>
          </w:p>
        </w:tc>
        <w:tc>
          <w:tcPr>
            <w:tcW w:w="2977" w:type="dxa"/>
          </w:tcPr>
          <w:p w14:paraId="67330505" w14:textId="77777777" w:rsidR="00912C9B" w:rsidRPr="00AB3076" w:rsidRDefault="00912C9B" w:rsidP="006D6EA8">
            <w:pPr>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3</w:t>
            </w:r>
          </w:p>
        </w:tc>
        <w:tc>
          <w:tcPr>
            <w:tcW w:w="2947" w:type="dxa"/>
          </w:tcPr>
          <w:p w14:paraId="2B547299" w14:textId="77777777"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8 - 15</w:t>
            </w:r>
          </w:p>
        </w:tc>
      </w:tr>
      <w:tr w:rsidR="00912C9B" w:rsidRPr="00AB3076" w14:paraId="195DC69F" w14:textId="77777777" w:rsidTr="006D6EA8">
        <w:trPr>
          <w:trHeight w:val="334"/>
        </w:trPr>
        <w:tc>
          <w:tcPr>
            <w:tcW w:w="3652" w:type="dxa"/>
            <w:vMerge/>
          </w:tcPr>
          <w:p w14:paraId="325A2B31" w14:textId="77777777" w:rsidR="00912C9B" w:rsidRPr="00AB3076" w:rsidRDefault="00912C9B" w:rsidP="006D6EA8">
            <w:pPr>
              <w:jc w:val="center"/>
              <w:rPr>
                <w:rFonts w:ascii="Times New Roman" w:eastAsia="Times New Roman" w:hAnsi="Times New Roman" w:cs="Times New Roman"/>
                <w:sz w:val="24"/>
                <w:szCs w:val="24"/>
                <w:lang w:val="sr-Cyrl-RS"/>
              </w:rPr>
            </w:pPr>
          </w:p>
        </w:tc>
        <w:tc>
          <w:tcPr>
            <w:tcW w:w="2977" w:type="dxa"/>
          </w:tcPr>
          <w:p w14:paraId="4837C660" w14:textId="77777777" w:rsidR="00912C9B" w:rsidRPr="00AB3076" w:rsidRDefault="00912C9B" w:rsidP="006D6EA8">
            <w:pPr>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4</w:t>
            </w:r>
          </w:p>
        </w:tc>
        <w:tc>
          <w:tcPr>
            <w:tcW w:w="2947" w:type="dxa"/>
          </w:tcPr>
          <w:p w14:paraId="1EC226F8" w14:textId="77777777"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16 - 24</w:t>
            </w:r>
          </w:p>
        </w:tc>
      </w:tr>
      <w:tr w:rsidR="00912C9B" w:rsidRPr="00AB3076" w14:paraId="49E4D31A" w14:textId="77777777" w:rsidTr="006D6EA8">
        <w:trPr>
          <w:trHeight w:val="334"/>
        </w:trPr>
        <w:tc>
          <w:tcPr>
            <w:tcW w:w="3652" w:type="dxa"/>
            <w:vMerge/>
          </w:tcPr>
          <w:p w14:paraId="3D998306" w14:textId="77777777" w:rsidR="00912C9B" w:rsidRPr="00AB3076" w:rsidRDefault="00912C9B" w:rsidP="006D6EA8">
            <w:pPr>
              <w:jc w:val="center"/>
              <w:rPr>
                <w:rFonts w:ascii="Times New Roman" w:eastAsia="Times New Roman" w:hAnsi="Times New Roman" w:cs="Times New Roman"/>
                <w:sz w:val="24"/>
                <w:szCs w:val="24"/>
                <w:lang w:val="sr-Cyrl-RS"/>
              </w:rPr>
            </w:pPr>
          </w:p>
        </w:tc>
        <w:tc>
          <w:tcPr>
            <w:tcW w:w="2977" w:type="dxa"/>
          </w:tcPr>
          <w:p w14:paraId="45445F09" w14:textId="77777777" w:rsidR="00912C9B" w:rsidRPr="00AB3076" w:rsidRDefault="00912C9B" w:rsidP="006D6EA8">
            <w:pPr>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5</w:t>
            </w:r>
          </w:p>
        </w:tc>
        <w:tc>
          <w:tcPr>
            <w:tcW w:w="2947" w:type="dxa"/>
          </w:tcPr>
          <w:p w14:paraId="6AFEBEA6" w14:textId="77777777"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25</w:t>
            </w:r>
          </w:p>
        </w:tc>
      </w:tr>
      <w:tr w:rsidR="00912C9B" w:rsidRPr="00AB3076" w14:paraId="1978E843" w14:textId="77777777" w:rsidTr="006D6EA8">
        <w:trPr>
          <w:trHeight w:val="426"/>
        </w:trPr>
        <w:tc>
          <w:tcPr>
            <w:tcW w:w="3652" w:type="dxa"/>
            <w:vMerge w:val="restart"/>
          </w:tcPr>
          <w:p w14:paraId="6A835C64" w14:textId="02896BD0"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Локација инвестиције</w:t>
            </w:r>
          </w:p>
        </w:tc>
        <w:tc>
          <w:tcPr>
            <w:tcW w:w="2977" w:type="dxa"/>
          </w:tcPr>
          <w:p w14:paraId="4C7C6143" w14:textId="77777777" w:rsidR="00912C9B" w:rsidRPr="00AB3076" w:rsidRDefault="00912C9B" w:rsidP="006D6EA8">
            <w:pPr>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Није у руралном подручју</w:t>
            </w:r>
          </w:p>
        </w:tc>
        <w:tc>
          <w:tcPr>
            <w:tcW w:w="2947" w:type="dxa"/>
          </w:tcPr>
          <w:p w14:paraId="5AAC279F" w14:textId="77777777"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0</w:t>
            </w:r>
          </w:p>
        </w:tc>
      </w:tr>
      <w:tr w:rsidR="00912C9B" w:rsidRPr="00AB3076" w14:paraId="44B2EE8B" w14:textId="77777777" w:rsidTr="006D6EA8">
        <w:trPr>
          <w:trHeight w:val="426"/>
        </w:trPr>
        <w:tc>
          <w:tcPr>
            <w:tcW w:w="3652" w:type="dxa"/>
            <w:vMerge/>
          </w:tcPr>
          <w:p w14:paraId="4E732296" w14:textId="77777777" w:rsidR="00912C9B" w:rsidRPr="00AB3076" w:rsidRDefault="00912C9B" w:rsidP="006D6EA8">
            <w:pPr>
              <w:ind w:firstLine="480"/>
              <w:jc w:val="center"/>
              <w:rPr>
                <w:rFonts w:ascii="Times New Roman" w:eastAsia="Times New Roman" w:hAnsi="Times New Roman" w:cs="Times New Roman"/>
                <w:sz w:val="24"/>
                <w:szCs w:val="24"/>
                <w:lang w:val="sr-Cyrl-RS"/>
              </w:rPr>
            </w:pPr>
          </w:p>
        </w:tc>
        <w:tc>
          <w:tcPr>
            <w:tcW w:w="2977" w:type="dxa"/>
          </w:tcPr>
          <w:p w14:paraId="3202C2F0" w14:textId="77777777" w:rsidR="00912C9B" w:rsidRPr="00AB3076" w:rsidRDefault="00912C9B" w:rsidP="006D6EA8">
            <w:pPr>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У руралном подручју</w:t>
            </w:r>
          </w:p>
        </w:tc>
        <w:tc>
          <w:tcPr>
            <w:tcW w:w="2947" w:type="dxa"/>
          </w:tcPr>
          <w:p w14:paraId="2EFD40FD" w14:textId="77777777" w:rsidR="00912C9B" w:rsidRPr="00AB3076" w:rsidRDefault="00912C9B" w:rsidP="006D6EA8">
            <w:pPr>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10</w:t>
            </w:r>
          </w:p>
        </w:tc>
      </w:tr>
    </w:tbl>
    <w:p w14:paraId="342428C7" w14:textId="3729FA49" w:rsidR="00D56FDA" w:rsidRPr="00AB3076" w:rsidRDefault="00D56FDA" w:rsidP="00773295">
      <w:pPr>
        <w:spacing w:after="0" w:line="240" w:lineRule="auto"/>
        <w:ind w:firstLine="480"/>
        <w:jc w:val="both"/>
        <w:rPr>
          <w:rFonts w:ascii="Times New Roman" w:eastAsia="Times New Roman" w:hAnsi="Times New Roman" w:cs="Times New Roman"/>
          <w:sz w:val="24"/>
          <w:szCs w:val="24"/>
        </w:rPr>
      </w:pPr>
    </w:p>
    <w:p w14:paraId="0B57F94D" w14:textId="77777777" w:rsidR="009A4DDA" w:rsidRPr="00AB3076" w:rsidRDefault="00CE2530" w:rsidP="009A4DDA">
      <w:pPr>
        <w:pStyle w:val="Normal1"/>
        <w:tabs>
          <w:tab w:val="left" w:pos="720"/>
          <w:tab w:val="left" w:pos="1440"/>
        </w:tabs>
        <w:spacing w:before="0" w:beforeAutospacing="0" w:after="0" w:afterAutospacing="0"/>
        <w:jc w:val="both"/>
        <w:rPr>
          <w:rFonts w:ascii="Times New Roman" w:hAnsi="Times New Roman" w:cs="Times New Roman"/>
          <w:color w:val="FF0000"/>
          <w:sz w:val="24"/>
          <w:szCs w:val="24"/>
          <w:lang w:val="ru-RU"/>
        </w:rPr>
      </w:pPr>
      <w:r w:rsidRPr="00AB3076">
        <w:rPr>
          <w:rFonts w:ascii="Times New Roman" w:hAnsi="Times New Roman" w:cs="Times New Roman"/>
          <w:color w:val="FF0000"/>
          <w:sz w:val="24"/>
          <w:szCs w:val="24"/>
          <w:lang w:val="ru-RU"/>
        </w:rPr>
        <w:t xml:space="preserve">             </w:t>
      </w:r>
      <w:bookmarkStart w:id="1" w:name="clan_9"/>
      <w:bookmarkEnd w:id="1"/>
    </w:p>
    <w:p w14:paraId="1652994A" w14:textId="2C356AB8" w:rsidR="00C70073" w:rsidRPr="00AB3076" w:rsidRDefault="009A4DDA" w:rsidP="009A4DDA">
      <w:pPr>
        <w:pStyle w:val="Normal1"/>
        <w:tabs>
          <w:tab w:val="left" w:pos="720"/>
          <w:tab w:val="left" w:pos="1440"/>
        </w:tabs>
        <w:spacing w:before="0" w:beforeAutospacing="0" w:after="0" w:afterAutospacing="0"/>
        <w:jc w:val="both"/>
        <w:rPr>
          <w:rFonts w:ascii="Times New Roman" w:hAnsi="Times New Roman" w:cs="Times New Roman"/>
          <w:color w:val="FF0000"/>
          <w:sz w:val="24"/>
          <w:szCs w:val="24"/>
          <w:lang w:val="sr-Cyrl-RS"/>
        </w:rPr>
      </w:pPr>
      <w:r w:rsidRPr="00AB3076">
        <w:rPr>
          <w:rFonts w:ascii="Times New Roman" w:hAnsi="Times New Roman" w:cs="Times New Roman"/>
          <w:color w:val="FF0000"/>
          <w:sz w:val="24"/>
          <w:szCs w:val="24"/>
          <w:lang w:val="ru-RU"/>
        </w:rPr>
        <w:tab/>
      </w:r>
      <w:r w:rsidR="00C70073" w:rsidRPr="00AB3076">
        <w:rPr>
          <w:rFonts w:ascii="Times New Roman" w:eastAsia="Times New Roman" w:hAnsi="Times New Roman" w:cs="Times New Roman"/>
          <w:sz w:val="24"/>
          <w:szCs w:val="24"/>
        </w:rPr>
        <w:t xml:space="preserve">Ранг-листа одобрених </w:t>
      </w:r>
      <w:r w:rsidR="00C70073" w:rsidRPr="00AB3076">
        <w:rPr>
          <w:rFonts w:ascii="Times New Roman" w:eastAsia="Times New Roman" w:hAnsi="Times New Roman" w:cs="Times New Roman"/>
          <w:sz w:val="24"/>
          <w:szCs w:val="24"/>
          <w:lang w:val="sr-Cyrl-RS"/>
        </w:rPr>
        <w:t>пријава</w:t>
      </w:r>
      <w:r w:rsidR="00C70073" w:rsidRPr="00AB3076">
        <w:rPr>
          <w:rFonts w:ascii="Times New Roman" w:eastAsia="Times New Roman" w:hAnsi="Times New Roman" w:cs="Times New Roman"/>
          <w:sz w:val="24"/>
          <w:szCs w:val="24"/>
        </w:rPr>
        <w:t xml:space="preserve"> објављује се на званичној интернет страници Управе</w:t>
      </w:r>
      <w:r w:rsidR="00C70073" w:rsidRPr="00AB3076">
        <w:rPr>
          <w:rFonts w:ascii="Times New Roman" w:eastAsia="Times New Roman" w:hAnsi="Times New Roman" w:cs="Times New Roman"/>
          <w:sz w:val="24"/>
          <w:szCs w:val="24"/>
          <w:lang w:val="sr-Cyrl-RS"/>
        </w:rPr>
        <w:t xml:space="preserve"> и Министарств пољопривреде, шумарства и водопривреде. </w:t>
      </w:r>
    </w:p>
    <w:p w14:paraId="3F829C24" w14:textId="184BEE76" w:rsidR="00C70073" w:rsidRPr="00AB3076" w:rsidRDefault="00D56FDA" w:rsidP="009A4DDA">
      <w:pPr>
        <w:spacing w:before="100" w:beforeAutospacing="1" w:after="100" w:afterAutospacing="1" w:line="240" w:lineRule="auto"/>
        <w:jc w:val="both"/>
        <w:rPr>
          <w:rFonts w:ascii="Times New Roman" w:hAnsi="Times New Roman" w:cs="Times New Roman"/>
          <w:sz w:val="24"/>
          <w:szCs w:val="24"/>
          <w:lang w:val="ru-RU"/>
        </w:rPr>
      </w:pPr>
      <w:r w:rsidRPr="00AB3076">
        <w:rPr>
          <w:rFonts w:ascii="Times New Roman" w:hAnsi="Times New Roman" w:cs="Times New Roman"/>
          <w:sz w:val="24"/>
          <w:szCs w:val="24"/>
          <w:lang w:val="sr-Cyrl-CS"/>
        </w:rPr>
        <w:lastRenderedPageBreak/>
        <w:t xml:space="preserve"> </w:t>
      </w:r>
      <w:r w:rsidR="00DF56C7" w:rsidRPr="00AB3076">
        <w:rPr>
          <w:rFonts w:ascii="Times New Roman" w:hAnsi="Times New Roman" w:cs="Times New Roman"/>
          <w:sz w:val="24"/>
          <w:szCs w:val="24"/>
          <w:lang w:val="ru-RU"/>
        </w:rPr>
        <w:t xml:space="preserve">        </w:t>
      </w:r>
      <w:r w:rsidR="009A4DDA" w:rsidRPr="00AB3076">
        <w:rPr>
          <w:rFonts w:ascii="Times New Roman" w:hAnsi="Times New Roman" w:cs="Times New Roman"/>
          <w:sz w:val="24"/>
          <w:szCs w:val="24"/>
          <w:lang w:val="ru-RU"/>
        </w:rPr>
        <w:tab/>
      </w:r>
      <w:r w:rsidR="00DF56C7" w:rsidRPr="00AB3076">
        <w:rPr>
          <w:rFonts w:ascii="Times New Roman" w:hAnsi="Times New Roman" w:cs="Times New Roman"/>
          <w:sz w:val="24"/>
          <w:szCs w:val="24"/>
          <w:lang w:val="ru-RU"/>
        </w:rPr>
        <w:t xml:space="preserve">Ако се утврди да нема довољно средстава за исплату подстицаја свим рангираним подносиоцима </w:t>
      </w:r>
      <w:r w:rsidR="00751C43" w:rsidRPr="00AB3076">
        <w:rPr>
          <w:rFonts w:ascii="Times New Roman" w:hAnsi="Times New Roman" w:cs="Times New Roman"/>
          <w:sz w:val="24"/>
          <w:szCs w:val="24"/>
          <w:lang w:val="ru-RU"/>
        </w:rPr>
        <w:t>пријава</w:t>
      </w:r>
      <w:r w:rsidR="009A4DDA" w:rsidRPr="00AB3076">
        <w:rPr>
          <w:rFonts w:ascii="Times New Roman" w:hAnsi="Times New Roman" w:cs="Times New Roman"/>
          <w:sz w:val="24"/>
          <w:szCs w:val="24"/>
          <w:lang w:val="ru-RU"/>
        </w:rPr>
        <w:t xml:space="preserve">, </w:t>
      </w:r>
      <w:r w:rsidR="00DF56C7" w:rsidRPr="00AB3076">
        <w:rPr>
          <w:rFonts w:ascii="Times New Roman" w:hAnsi="Times New Roman" w:cs="Times New Roman"/>
          <w:sz w:val="24"/>
          <w:szCs w:val="24"/>
          <w:lang w:val="ru-RU"/>
        </w:rPr>
        <w:t xml:space="preserve"> одређује праг</w:t>
      </w:r>
      <w:r w:rsidR="009A4DDA" w:rsidRPr="00AB3076">
        <w:rPr>
          <w:rFonts w:ascii="Times New Roman" w:hAnsi="Times New Roman" w:cs="Times New Roman"/>
          <w:sz w:val="24"/>
          <w:szCs w:val="24"/>
          <w:lang w:val="ru-RU"/>
        </w:rPr>
        <w:t xml:space="preserve"> на ранг листи</w:t>
      </w:r>
      <w:r w:rsidR="00DF56C7" w:rsidRPr="00AB3076">
        <w:rPr>
          <w:rFonts w:ascii="Times New Roman" w:hAnsi="Times New Roman" w:cs="Times New Roman"/>
          <w:sz w:val="24"/>
          <w:szCs w:val="24"/>
          <w:lang w:val="ru-RU"/>
        </w:rPr>
        <w:t xml:space="preserve"> изнад кога се налазе пријаве за које на основу броја бодова постоје опредељена финансијска средства за доделу подстицаја у складу са </w:t>
      </w:r>
      <w:r w:rsidR="0059288A" w:rsidRPr="00AB3076">
        <w:rPr>
          <w:rFonts w:ascii="Times New Roman" w:hAnsi="Times New Roman" w:cs="Times New Roman"/>
          <w:sz w:val="24"/>
          <w:szCs w:val="24"/>
          <w:lang w:val="ru-RU"/>
        </w:rPr>
        <w:t>посебним актом Владе</w:t>
      </w:r>
      <w:r w:rsidRPr="00AB3076">
        <w:rPr>
          <w:rFonts w:ascii="Times New Roman" w:hAnsi="Times New Roman" w:cs="Times New Roman"/>
          <w:sz w:val="24"/>
          <w:szCs w:val="24"/>
          <w:lang w:val="ru-RU"/>
        </w:rPr>
        <w:t>.</w:t>
      </w:r>
    </w:p>
    <w:p w14:paraId="19396400" w14:textId="4F9D5C22" w:rsidR="00E76F74" w:rsidRPr="00AB3076" w:rsidRDefault="00E76F74" w:rsidP="00773295">
      <w:pPr>
        <w:tabs>
          <w:tab w:val="left" w:pos="748"/>
          <w:tab w:val="left" w:pos="3645"/>
        </w:tabs>
        <w:spacing w:line="240" w:lineRule="auto"/>
        <w:jc w:val="both"/>
        <w:rPr>
          <w:rFonts w:ascii="Times New Roman" w:hAnsi="Times New Roman" w:cs="Times New Roman"/>
          <w:sz w:val="24"/>
          <w:szCs w:val="24"/>
          <w:highlight w:val="red"/>
          <w:lang w:val="ru-RU"/>
        </w:rPr>
      </w:pPr>
      <w:r w:rsidRPr="00AB3076">
        <w:rPr>
          <w:rFonts w:ascii="Times New Roman" w:hAnsi="Times New Roman" w:cs="Times New Roman"/>
          <w:sz w:val="24"/>
          <w:szCs w:val="24"/>
          <w:lang w:val="ru-RU"/>
        </w:rPr>
        <w:tab/>
      </w:r>
      <w:r w:rsidR="00DF56C7" w:rsidRPr="00AB3076">
        <w:rPr>
          <w:rFonts w:ascii="Times New Roman" w:hAnsi="Times New Roman" w:cs="Times New Roman"/>
          <w:sz w:val="24"/>
          <w:szCs w:val="24"/>
          <w:lang w:val="ru-RU"/>
        </w:rPr>
        <w:t xml:space="preserve">Aкo двa или вишe пoднoсиoцa пријаве имajу исти брoj бoдoвa, приликoм утврђивaњa рaнг листe прeднoст имa </w:t>
      </w:r>
      <w:r w:rsidR="009A4DDA" w:rsidRPr="00AB3076">
        <w:rPr>
          <w:rFonts w:ascii="Times New Roman" w:hAnsi="Times New Roman" w:cs="Times New Roman"/>
          <w:sz w:val="24"/>
          <w:szCs w:val="24"/>
          <w:lang w:val="ru-RU"/>
        </w:rPr>
        <w:t>пријава која је раније поднета</w:t>
      </w:r>
      <w:r w:rsidR="00DF56C7" w:rsidRPr="00AB3076">
        <w:rPr>
          <w:rFonts w:ascii="Times New Roman" w:hAnsi="Times New Roman" w:cs="Times New Roman"/>
          <w:sz w:val="24"/>
          <w:szCs w:val="24"/>
          <w:lang w:val="ru-RU"/>
        </w:rPr>
        <w:t>.</w:t>
      </w:r>
      <w:r w:rsidR="00DF56C7" w:rsidRPr="00AB3076">
        <w:rPr>
          <w:rFonts w:ascii="Times New Roman" w:hAnsi="Times New Roman" w:cs="Times New Roman"/>
          <w:sz w:val="24"/>
          <w:szCs w:val="24"/>
          <w:highlight w:val="red"/>
          <w:lang w:val="ru-RU"/>
        </w:rPr>
        <w:t xml:space="preserve"> </w:t>
      </w:r>
    </w:p>
    <w:p w14:paraId="42B39632" w14:textId="77777777" w:rsidR="00266EC1" w:rsidRPr="00AB3076" w:rsidRDefault="00266EC1" w:rsidP="00773295">
      <w:pPr>
        <w:tabs>
          <w:tab w:val="left" w:pos="748"/>
          <w:tab w:val="left" w:pos="3645"/>
        </w:tabs>
        <w:spacing w:line="240" w:lineRule="auto"/>
        <w:jc w:val="both"/>
        <w:rPr>
          <w:rFonts w:ascii="Times New Roman" w:hAnsi="Times New Roman" w:cs="Times New Roman"/>
          <w:sz w:val="24"/>
          <w:szCs w:val="24"/>
          <w:highlight w:val="red"/>
          <w:lang w:val="ru-RU"/>
        </w:rPr>
      </w:pPr>
    </w:p>
    <w:p w14:paraId="313EB4CD" w14:textId="65CEC9DB" w:rsidR="0007088A" w:rsidRPr="0007088A" w:rsidRDefault="0007088A" w:rsidP="0007088A">
      <w:pPr>
        <w:tabs>
          <w:tab w:val="left" w:pos="748"/>
          <w:tab w:val="left" w:pos="3645"/>
        </w:tabs>
        <w:spacing w:line="240" w:lineRule="auto"/>
        <w:jc w:val="center"/>
        <w:rPr>
          <w:rFonts w:ascii="Times New Roman" w:hAnsi="Times New Roman" w:cs="Times New Roman"/>
          <w:b/>
          <w:bCs/>
          <w:sz w:val="24"/>
          <w:szCs w:val="24"/>
          <w:lang w:val="sr-Cyrl-RS"/>
        </w:rPr>
      </w:pPr>
      <w:r w:rsidRPr="0007088A">
        <w:rPr>
          <w:rFonts w:ascii="Times New Roman" w:hAnsi="Times New Roman" w:cs="Times New Roman"/>
          <w:b/>
          <w:bCs/>
          <w:sz w:val="24"/>
          <w:szCs w:val="24"/>
          <w:lang w:val="sr-Latn-RS"/>
        </w:rPr>
        <w:t xml:space="preserve">РЕШЕЊЕ ПОВОДОМ </w:t>
      </w:r>
      <w:r w:rsidRPr="0007088A">
        <w:rPr>
          <w:rFonts w:ascii="Times New Roman" w:hAnsi="Times New Roman" w:cs="Times New Roman"/>
          <w:b/>
          <w:bCs/>
          <w:sz w:val="24"/>
          <w:szCs w:val="24"/>
          <w:lang w:val="sr-Cyrl-RS"/>
        </w:rPr>
        <w:t xml:space="preserve">ПРИЈАВЕ ЗА КОРИШЋЕЊЕ </w:t>
      </w:r>
      <w:r w:rsidRPr="0007088A">
        <w:rPr>
          <w:rFonts w:ascii="Times New Roman" w:hAnsi="Times New Roman" w:cs="Times New Roman"/>
          <w:b/>
          <w:bCs/>
          <w:sz w:val="24"/>
          <w:szCs w:val="24"/>
          <w:lang w:val="sr-Latn-RS"/>
        </w:rPr>
        <w:t>ПОДСТИЦАЈЕ</w:t>
      </w:r>
    </w:p>
    <w:p w14:paraId="48E92FEE" w14:textId="34E08D69" w:rsidR="00F50874" w:rsidRPr="00AB3076" w:rsidRDefault="00F50874" w:rsidP="00F50874">
      <w:pPr>
        <w:tabs>
          <w:tab w:val="left" w:pos="748"/>
          <w:tab w:val="left" w:pos="3645"/>
        </w:tabs>
        <w:spacing w:line="240" w:lineRule="auto"/>
        <w:jc w:val="center"/>
        <w:rPr>
          <w:rFonts w:ascii="Times New Roman" w:hAnsi="Times New Roman" w:cs="Times New Roman"/>
          <w:b/>
          <w:sz w:val="24"/>
          <w:szCs w:val="24"/>
          <w:lang w:val="ru-RU"/>
        </w:rPr>
      </w:pPr>
      <w:r w:rsidRPr="00AB3076">
        <w:rPr>
          <w:rFonts w:ascii="Times New Roman" w:hAnsi="Times New Roman" w:cs="Times New Roman"/>
          <w:b/>
          <w:sz w:val="24"/>
          <w:szCs w:val="24"/>
          <w:lang w:val="ru-RU"/>
        </w:rPr>
        <w:t>Члан 19.</w:t>
      </w:r>
    </w:p>
    <w:p w14:paraId="6B7CE88C" w14:textId="77777777" w:rsidR="006657F6" w:rsidRPr="00AB3076" w:rsidRDefault="006657F6" w:rsidP="00773295">
      <w:pPr>
        <w:pStyle w:val="NoSpacing"/>
        <w:ind w:firstLine="720"/>
        <w:jc w:val="both"/>
        <w:rPr>
          <w:color w:val="FF0000"/>
          <w:lang w:val="sr-Cyrl-CS"/>
        </w:rPr>
      </w:pPr>
    </w:p>
    <w:p w14:paraId="47151A87" w14:textId="1727216C" w:rsidR="007B6BCD" w:rsidRPr="00AB3076" w:rsidRDefault="007B6BCD" w:rsidP="00773295">
      <w:pPr>
        <w:pStyle w:val="NoSpacing"/>
        <w:ind w:firstLine="720"/>
        <w:jc w:val="both"/>
        <w:rPr>
          <w:strike/>
          <w:lang w:val="sr-Cyrl-RS"/>
        </w:rPr>
      </w:pPr>
      <w:r w:rsidRPr="00AB3076">
        <w:rPr>
          <w:color w:val="FF0000"/>
          <w:lang w:val="sr-Cyrl-CS"/>
        </w:rPr>
        <w:t xml:space="preserve">  </w:t>
      </w:r>
      <w:r w:rsidR="00C70073" w:rsidRPr="00AB3076">
        <w:rPr>
          <w:lang w:val="sr-Cyrl-CS"/>
        </w:rPr>
        <w:t xml:space="preserve">На предлог Комисије, </w:t>
      </w:r>
      <w:r w:rsidR="00C70073" w:rsidRPr="00AB3076">
        <w:rPr>
          <w:lang w:val="sr-Cyrl-RS"/>
        </w:rPr>
        <w:t>д</w:t>
      </w:r>
      <w:r w:rsidRPr="00AB3076">
        <w:t>иректор Управе решењем утврђује право на коришћење подстицаја и износ подстицаја.</w:t>
      </w:r>
      <w:r w:rsidRPr="00AB3076">
        <w:rPr>
          <w:strike/>
        </w:rPr>
        <w:t xml:space="preserve"> </w:t>
      </w:r>
    </w:p>
    <w:p w14:paraId="538842B5" w14:textId="77777777" w:rsidR="0007088A" w:rsidRDefault="0007088A" w:rsidP="009A4DDA">
      <w:pPr>
        <w:autoSpaceDE w:val="0"/>
        <w:autoSpaceDN w:val="0"/>
        <w:adjustRightInd w:val="0"/>
        <w:spacing w:after="0" w:line="240" w:lineRule="auto"/>
        <w:jc w:val="center"/>
        <w:rPr>
          <w:rFonts w:ascii="Times New Roman" w:hAnsi="Times New Roman" w:cs="Times New Roman"/>
          <w:b/>
          <w:sz w:val="24"/>
          <w:szCs w:val="24"/>
          <w:lang w:val="sr-Cyrl-RS"/>
        </w:rPr>
      </w:pPr>
    </w:p>
    <w:p w14:paraId="42E88BF5" w14:textId="77777777" w:rsidR="0007088A" w:rsidRDefault="0007088A" w:rsidP="009A4DDA">
      <w:pPr>
        <w:autoSpaceDE w:val="0"/>
        <w:autoSpaceDN w:val="0"/>
        <w:adjustRightInd w:val="0"/>
        <w:spacing w:after="0" w:line="240" w:lineRule="auto"/>
        <w:jc w:val="center"/>
        <w:rPr>
          <w:rFonts w:ascii="Times New Roman" w:hAnsi="Times New Roman" w:cs="Times New Roman"/>
          <w:b/>
          <w:sz w:val="24"/>
          <w:szCs w:val="24"/>
          <w:lang w:val="sr-Cyrl-RS"/>
        </w:rPr>
      </w:pPr>
    </w:p>
    <w:p w14:paraId="355384DA" w14:textId="45A76C0A" w:rsidR="0007088A" w:rsidRPr="00AB3076" w:rsidRDefault="0007088A" w:rsidP="0007088A">
      <w:pPr>
        <w:autoSpaceDE w:val="0"/>
        <w:autoSpaceDN w:val="0"/>
        <w:adjustRightInd w:val="0"/>
        <w:spacing w:after="0" w:line="240" w:lineRule="auto"/>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ИЗНОС ПОДСТИЦАЈА</w:t>
      </w:r>
    </w:p>
    <w:p w14:paraId="2D74002F" w14:textId="77777777" w:rsidR="0007088A" w:rsidRDefault="0007088A" w:rsidP="009A4DDA">
      <w:pPr>
        <w:autoSpaceDE w:val="0"/>
        <w:autoSpaceDN w:val="0"/>
        <w:adjustRightInd w:val="0"/>
        <w:spacing w:after="0" w:line="240" w:lineRule="auto"/>
        <w:jc w:val="center"/>
        <w:rPr>
          <w:rFonts w:ascii="Times New Roman" w:hAnsi="Times New Roman" w:cs="Times New Roman"/>
          <w:b/>
          <w:sz w:val="24"/>
          <w:szCs w:val="24"/>
          <w:lang w:val="sr-Cyrl-RS"/>
        </w:rPr>
      </w:pPr>
    </w:p>
    <w:p w14:paraId="5E896D13" w14:textId="34BE99C4" w:rsidR="00D86FAE" w:rsidRPr="00AB3076" w:rsidRDefault="00F50874" w:rsidP="009A4DDA">
      <w:pPr>
        <w:autoSpaceDE w:val="0"/>
        <w:autoSpaceDN w:val="0"/>
        <w:adjustRightInd w:val="0"/>
        <w:spacing w:after="0" w:line="240" w:lineRule="auto"/>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 xml:space="preserve">Члан 20. </w:t>
      </w:r>
    </w:p>
    <w:p w14:paraId="1A933550" w14:textId="77777777" w:rsidR="00266EC1" w:rsidRPr="00AB3076" w:rsidRDefault="00266EC1" w:rsidP="00266EC1">
      <w:pPr>
        <w:autoSpaceDE w:val="0"/>
        <w:autoSpaceDN w:val="0"/>
        <w:adjustRightInd w:val="0"/>
        <w:spacing w:after="0" w:line="240" w:lineRule="auto"/>
        <w:rPr>
          <w:rFonts w:ascii="Times New Roman" w:hAnsi="Times New Roman" w:cs="Times New Roman"/>
          <w:b/>
          <w:sz w:val="24"/>
          <w:szCs w:val="24"/>
          <w:lang w:val="sr-Cyrl-RS"/>
        </w:rPr>
      </w:pPr>
    </w:p>
    <w:p w14:paraId="295844D4" w14:textId="4361CA44"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 xml:space="preserve">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 која за 2019. годину </w:t>
      </w:r>
      <w:r w:rsidR="00D86FAE" w:rsidRPr="00AB3076">
        <w:rPr>
          <w:rFonts w:ascii="Times New Roman" w:hAnsi="Times New Roman" w:cs="Times New Roman"/>
          <w:sz w:val="24"/>
          <w:szCs w:val="24"/>
          <w:lang w:val="sr-Cyrl-RS"/>
        </w:rPr>
        <w:t>износи</w:t>
      </w:r>
      <w:r w:rsidRPr="00AB3076">
        <w:rPr>
          <w:rFonts w:ascii="Times New Roman" w:hAnsi="Times New Roman" w:cs="Times New Roman"/>
          <w:sz w:val="24"/>
          <w:szCs w:val="24"/>
          <w:lang w:val="sr-Cyrl-RS"/>
        </w:rPr>
        <w:t>:</w:t>
      </w:r>
    </w:p>
    <w:p w14:paraId="3A5533AF" w14:textId="6ACF77F6" w:rsidR="009A4DDA" w:rsidRPr="00AB3076" w:rsidRDefault="009A4DDA" w:rsidP="004765AD">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50 %    -  за све подносиоце подстицаја.</w:t>
      </w:r>
    </w:p>
    <w:p w14:paraId="06F73750" w14:textId="6A6135ED" w:rsidR="009A4DDA" w:rsidRPr="00AB3076" w:rsidRDefault="009A4DDA" w:rsidP="004765AD">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 xml:space="preserve">65%  - </w:t>
      </w:r>
      <w:r w:rsidR="00D86FAE" w:rsidRPr="00AB3076">
        <w:rPr>
          <w:rFonts w:ascii="Times New Roman" w:hAnsi="Times New Roman" w:cs="Times New Roman"/>
          <w:sz w:val="24"/>
          <w:szCs w:val="24"/>
          <w:lang w:val="sr-Cyrl-RS"/>
        </w:rPr>
        <w:t xml:space="preserve"> за подручја са отежаним условима рада.</w:t>
      </w:r>
    </w:p>
    <w:p w14:paraId="21BCFDCC" w14:textId="77777777" w:rsidR="00D86FAE" w:rsidRPr="00AB3076" w:rsidRDefault="00D86FAE" w:rsidP="00D86FAE">
      <w:pPr>
        <w:pStyle w:val="ListParagraph"/>
        <w:autoSpaceDE w:val="0"/>
        <w:autoSpaceDN w:val="0"/>
        <w:adjustRightInd w:val="0"/>
        <w:spacing w:after="0" w:line="240" w:lineRule="auto"/>
        <w:ind w:left="1440"/>
        <w:jc w:val="both"/>
        <w:rPr>
          <w:rFonts w:ascii="Times New Roman" w:hAnsi="Times New Roman" w:cs="Times New Roman"/>
          <w:sz w:val="24"/>
          <w:szCs w:val="24"/>
          <w:lang w:val="sr-Cyrl-RS"/>
        </w:rPr>
      </w:pPr>
    </w:p>
    <w:p w14:paraId="55119D9A" w14:textId="77777777"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Процентуални износ подстицаја за подручја са отежаним условима рада у пољопривреди утврђује са према месту предметне инвестиције, односно месту обављања активности које се подржавају овим правилником, у складу са посебним прописом којим се одређују подручја са отежаним условима рада у пољопривреди.</w:t>
      </w:r>
    </w:p>
    <w:p w14:paraId="1FD7F6DD" w14:textId="77777777"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3B262E90" w14:textId="026567F0"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 xml:space="preserve">Максимални износ подстицаја по кориснику за инвестиције из члана 4. став 1. </w:t>
      </w:r>
      <w:r w:rsidR="00D86FAE" w:rsidRPr="00AB3076">
        <w:rPr>
          <w:rFonts w:ascii="Times New Roman" w:hAnsi="Times New Roman" w:cs="Times New Roman"/>
          <w:sz w:val="24"/>
          <w:szCs w:val="24"/>
          <w:lang w:val="sr-Cyrl-RS"/>
        </w:rPr>
        <w:t>П</w:t>
      </w:r>
      <w:r w:rsidRPr="00AB3076">
        <w:rPr>
          <w:rFonts w:ascii="Times New Roman" w:hAnsi="Times New Roman" w:cs="Times New Roman"/>
          <w:sz w:val="24"/>
          <w:szCs w:val="24"/>
          <w:lang w:val="sr-Cyrl-RS"/>
        </w:rPr>
        <w:t>равилника је 3.000.000 динара.</w:t>
      </w:r>
    </w:p>
    <w:p w14:paraId="42D51F95" w14:textId="77777777"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052965BC" w14:textId="77777777"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Максимални износ подстицаја по кориснику за инвестиције из члана 4. став 2. правилника је 500.000 динара.</w:t>
      </w:r>
    </w:p>
    <w:p w14:paraId="20307F2B" w14:textId="77777777"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7F8B4BFD" w14:textId="65CFEAD1" w:rsidR="009A4DDA"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Максимални износ подстицаја по кориснику за инвестиције из члана 4. ст. 1. и 2. правилника је 3.000.000 динара.</w:t>
      </w:r>
    </w:p>
    <w:p w14:paraId="7470454A" w14:textId="29B6F255" w:rsidR="0061187C" w:rsidRDefault="0061187C"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6A7B6E5C" w14:textId="77777777" w:rsidR="0061187C" w:rsidRDefault="0061187C"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4224B5C4" w14:textId="77777777" w:rsidR="0007088A" w:rsidRDefault="0007088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59DA59AF" w14:textId="77777777" w:rsidR="0007088A" w:rsidRDefault="0007088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4E2F2D9F" w14:textId="547DE7B5" w:rsidR="0007088A" w:rsidRPr="0007088A" w:rsidRDefault="0007088A" w:rsidP="0007088A">
      <w:pPr>
        <w:autoSpaceDE w:val="0"/>
        <w:autoSpaceDN w:val="0"/>
        <w:adjustRightInd w:val="0"/>
        <w:spacing w:after="0" w:line="240" w:lineRule="auto"/>
        <w:jc w:val="center"/>
        <w:rPr>
          <w:rFonts w:ascii="Times New Roman" w:hAnsi="Times New Roman" w:cs="Times New Roman"/>
          <w:b/>
          <w:bCs/>
          <w:sz w:val="24"/>
          <w:szCs w:val="24"/>
          <w:lang w:val="sr-Cyrl-RS"/>
        </w:rPr>
      </w:pPr>
      <w:r w:rsidRPr="0007088A">
        <w:rPr>
          <w:rFonts w:ascii="Times New Roman" w:hAnsi="Times New Roman" w:cs="Times New Roman"/>
          <w:b/>
          <w:bCs/>
          <w:sz w:val="24"/>
          <w:szCs w:val="24"/>
        </w:rPr>
        <w:lastRenderedPageBreak/>
        <w:t>УГОВОР О КОРИШЋЕЊУ ПОДСТИЦАЈА</w:t>
      </w:r>
    </w:p>
    <w:p w14:paraId="5483A978" w14:textId="77777777" w:rsidR="00EB2E68" w:rsidRDefault="00EB2E68" w:rsidP="00773295">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118787E9" w14:textId="01F855E4" w:rsidR="00D86FAE" w:rsidRPr="00AB3076" w:rsidRDefault="00F50874" w:rsidP="00F50874">
      <w:pPr>
        <w:autoSpaceDE w:val="0"/>
        <w:autoSpaceDN w:val="0"/>
        <w:adjustRightInd w:val="0"/>
        <w:spacing w:after="0" w:line="240" w:lineRule="auto"/>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Члан 21.</w:t>
      </w:r>
    </w:p>
    <w:p w14:paraId="1C7102A0" w14:textId="77777777" w:rsidR="00266EC1" w:rsidRPr="00AB3076" w:rsidRDefault="00266EC1" w:rsidP="00F50874">
      <w:pPr>
        <w:autoSpaceDE w:val="0"/>
        <w:autoSpaceDN w:val="0"/>
        <w:adjustRightInd w:val="0"/>
        <w:spacing w:after="0" w:line="240" w:lineRule="auto"/>
        <w:jc w:val="center"/>
        <w:rPr>
          <w:rFonts w:ascii="Times New Roman" w:hAnsi="Times New Roman" w:cs="Times New Roman"/>
          <w:b/>
          <w:sz w:val="24"/>
          <w:szCs w:val="24"/>
          <w:lang w:val="sr-Cyrl-RS"/>
        </w:rPr>
      </w:pPr>
    </w:p>
    <w:p w14:paraId="177C37FB" w14:textId="4076470E" w:rsidR="00D86FAE" w:rsidRPr="00AB3076" w:rsidRDefault="00D86FAE" w:rsidP="00D86FAE">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Са корисником</w:t>
      </w:r>
      <w:r w:rsidRPr="00AB3076">
        <w:rPr>
          <w:rFonts w:ascii="Times New Roman" w:hAnsi="Times New Roman" w:cs="Times New Roman"/>
          <w:sz w:val="24"/>
          <w:szCs w:val="24"/>
        </w:rPr>
        <w:t xml:space="preserve"> којем је решењем утврђено право на подстицај</w:t>
      </w:r>
      <w:r w:rsidRPr="00AB3076">
        <w:rPr>
          <w:rFonts w:ascii="Times New Roman" w:hAnsi="Times New Roman" w:cs="Times New Roman"/>
          <w:sz w:val="24"/>
          <w:szCs w:val="24"/>
          <w:lang w:val="sr-Cyrl-RS"/>
        </w:rPr>
        <w:t xml:space="preserve"> директор Управе закључује уговор о коришћењу подстицаја којим се уређују међусобна права и обавезе у погледу коришћења подстицаја средстава у складу Листом</w:t>
      </w:r>
      <w:r w:rsidRPr="00AB3076">
        <w:rPr>
          <w:rFonts w:ascii="Times New Roman" w:hAnsi="Times New Roman" w:cs="Times New Roman"/>
          <w:sz w:val="24"/>
          <w:szCs w:val="24"/>
        </w:rPr>
        <w:t xml:space="preserve"> прихватљивих </w:t>
      </w:r>
      <w:r w:rsidRPr="00AB3076">
        <w:rPr>
          <w:rFonts w:ascii="Times New Roman" w:hAnsi="Times New Roman" w:cs="Times New Roman"/>
          <w:sz w:val="24"/>
          <w:szCs w:val="24"/>
          <w:lang w:val="sr-Cyrl-RS"/>
        </w:rPr>
        <w:t xml:space="preserve">инвестиција и </w:t>
      </w:r>
      <w:r w:rsidRPr="00AB3076">
        <w:rPr>
          <w:rFonts w:ascii="Times New Roman" w:hAnsi="Times New Roman" w:cs="Times New Roman"/>
          <w:sz w:val="24"/>
          <w:szCs w:val="24"/>
        </w:rPr>
        <w:t>трошкова.</w:t>
      </w:r>
    </w:p>
    <w:p w14:paraId="137C448B" w14:textId="77777777" w:rsidR="00D86FAE" w:rsidRPr="00AB3076" w:rsidRDefault="00D86FAE" w:rsidP="00D86FAE">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rPr>
        <w:t xml:space="preserve"> </w:t>
      </w:r>
    </w:p>
    <w:p w14:paraId="31F231D4" w14:textId="6A565736" w:rsidR="006657F6" w:rsidRDefault="00D86FAE" w:rsidP="0007088A">
      <w:pPr>
        <w:autoSpaceDE w:val="0"/>
        <w:autoSpaceDN w:val="0"/>
        <w:adjustRightInd w:val="0"/>
        <w:spacing w:after="0" w:line="240" w:lineRule="auto"/>
        <w:ind w:firstLine="720"/>
        <w:jc w:val="both"/>
        <w:rPr>
          <w:rFonts w:ascii="Times New Roman" w:hAnsi="Times New Roman" w:cs="Times New Roman"/>
          <w:sz w:val="24"/>
          <w:szCs w:val="24"/>
        </w:rPr>
      </w:pPr>
      <w:r w:rsidRPr="00AB3076">
        <w:rPr>
          <w:rFonts w:ascii="Times New Roman" w:hAnsi="Times New Roman" w:cs="Times New Roman"/>
          <w:sz w:val="24"/>
          <w:szCs w:val="24"/>
        </w:rPr>
        <w:t xml:space="preserve">Уговором </w:t>
      </w:r>
      <w:r w:rsidRPr="00AB3076">
        <w:rPr>
          <w:rFonts w:ascii="Times New Roman" w:hAnsi="Times New Roman" w:cs="Times New Roman"/>
          <w:sz w:val="24"/>
          <w:szCs w:val="24"/>
          <w:lang w:val="sr-Cyrl-RS"/>
        </w:rPr>
        <w:t xml:space="preserve">се </w:t>
      </w:r>
      <w:r w:rsidRPr="00AB3076">
        <w:rPr>
          <w:rFonts w:ascii="Times New Roman" w:hAnsi="Times New Roman" w:cs="Times New Roman"/>
          <w:sz w:val="24"/>
          <w:szCs w:val="24"/>
        </w:rPr>
        <w:t>нарочито уређује обим активности, начин њиховог извршавања, висина износа подстицаја, као и остала питања од значаја за извршавање права и обавеза.</w:t>
      </w:r>
    </w:p>
    <w:p w14:paraId="0D5C98BF" w14:textId="77777777" w:rsidR="0061187C" w:rsidRPr="00AB3076" w:rsidRDefault="0061187C" w:rsidP="0007088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78E2E114" w14:textId="138F096D" w:rsidR="0007088A" w:rsidRPr="0007088A" w:rsidRDefault="0007088A" w:rsidP="0007088A">
      <w:pPr>
        <w:autoSpaceDE w:val="0"/>
        <w:autoSpaceDN w:val="0"/>
        <w:adjustRightInd w:val="0"/>
        <w:spacing w:after="0" w:line="240" w:lineRule="auto"/>
        <w:jc w:val="center"/>
        <w:rPr>
          <w:rFonts w:ascii="Times New Roman" w:hAnsi="Times New Roman" w:cs="Times New Roman"/>
          <w:b/>
          <w:bCs/>
          <w:sz w:val="24"/>
          <w:szCs w:val="24"/>
          <w:lang w:val="sr-Cyrl-RS"/>
        </w:rPr>
      </w:pPr>
      <w:r w:rsidRPr="0007088A">
        <w:rPr>
          <w:rFonts w:ascii="Times New Roman" w:hAnsi="Times New Roman" w:cs="Times New Roman"/>
          <w:b/>
          <w:bCs/>
          <w:sz w:val="24"/>
          <w:szCs w:val="24"/>
        </w:rPr>
        <w:t xml:space="preserve">УКУПНА РАСПОЛОЖИВА СРЕДСТАВА ПО </w:t>
      </w:r>
      <w:r w:rsidRPr="0007088A">
        <w:rPr>
          <w:rFonts w:ascii="Times New Roman" w:hAnsi="Times New Roman" w:cs="Times New Roman"/>
          <w:b/>
          <w:bCs/>
          <w:sz w:val="24"/>
          <w:szCs w:val="24"/>
          <w:lang w:val="sr-Cyrl-RS"/>
        </w:rPr>
        <w:t>КОНКУРСУ</w:t>
      </w:r>
    </w:p>
    <w:p w14:paraId="7750FC10" w14:textId="77777777" w:rsidR="0007088A" w:rsidRDefault="0007088A" w:rsidP="00F50874">
      <w:pPr>
        <w:autoSpaceDE w:val="0"/>
        <w:autoSpaceDN w:val="0"/>
        <w:adjustRightInd w:val="0"/>
        <w:spacing w:after="0" w:line="240" w:lineRule="auto"/>
        <w:jc w:val="center"/>
        <w:rPr>
          <w:rFonts w:ascii="Times New Roman" w:hAnsi="Times New Roman" w:cs="Times New Roman"/>
          <w:b/>
          <w:sz w:val="24"/>
          <w:szCs w:val="24"/>
          <w:lang w:val="sr-Cyrl-RS"/>
        </w:rPr>
      </w:pPr>
    </w:p>
    <w:p w14:paraId="336E6C4E" w14:textId="2F03CE84" w:rsidR="006657F6" w:rsidRPr="00AB3076" w:rsidRDefault="00F50874" w:rsidP="00F50874">
      <w:pPr>
        <w:autoSpaceDE w:val="0"/>
        <w:autoSpaceDN w:val="0"/>
        <w:adjustRightInd w:val="0"/>
        <w:spacing w:after="0" w:line="240" w:lineRule="auto"/>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Члан 22.</w:t>
      </w:r>
    </w:p>
    <w:p w14:paraId="2E3DC175" w14:textId="77777777" w:rsidR="006657F6" w:rsidRPr="00AB3076" w:rsidRDefault="006657F6" w:rsidP="00773295">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5F4F6021" w14:textId="79C56C27" w:rsidR="00F808D2" w:rsidRPr="00AB3076" w:rsidRDefault="009A4DDA" w:rsidP="006657F6">
      <w:pPr>
        <w:spacing w:after="0" w:line="240" w:lineRule="auto"/>
        <w:ind w:firstLine="480"/>
        <w:jc w:val="both"/>
        <w:rPr>
          <w:rFonts w:ascii="Times New Roman" w:hAnsi="Times New Roman" w:cs="Times New Roman"/>
          <w:sz w:val="24"/>
          <w:szCs w:val="24"/>
          <w:lang w:val="sr-Latn-RS"/>
        </w:rPr>
      </w:pPr>
      <w:r w:rsidRPr="00AB3076">
        <w:rPr>
          <w:rFonts w:ascii="Times New Roman" w:hAnsi="Times New Roman" w:cs="Times New Roman"/>
          <w:sz w:val="24"/>
          <w:szCs w:val="24"/>
          <w:lang w:val="sr-Latn-RS"/>
        </w:rPr>
        <w:t xml:space="preserve">Укупна расположива средства за реализацију овог Конкурса предвиђена су у износу од </w:t>
      </w:r>
      <w:r w:rsidR="006657F6" w:rsidRPr="00AB3076">
        <w:rPr>
          <w:rFonts w:ascii="Times New Roman" w:hAnsi="Times New Roman" w:cs="Times New Roman"/>
          <w:sz w:val="24"/>
          <w:szCs w:val="24"/>
          <w:lang w:val="sr-Latn-RS"/>
        </w:rPr>
        <w:t>110.000.000</w:t>
      </w:r>
      <w:r w:rsidRPr="00AB3076">
        <w:rPr>
          <w:rFonts w:ascii="Times New Roman" w:hAnsi="Times New Roman" w:cs="Times New Roman"/>
          <w:sz w:val="24"/>
          <w:szCs w:val="24"/>
          <w:lang w:val="sr-Cyrl-RS"/>
        </w:rPr>
        <w:t xml:space="preserve"> динара.</w:t>
      </w:r>
    </w:p>
    <w:p w14:paraId="3021B9D7" w14:textId="77777777" w:rsidR="00EB2E68" w:rsidRPr="00AB3076" w:rsidRDefault="00EB2E68" w:rsidP="00773295">
      <w:pPr>
        <w:spacing w:after="0" w:line="240" w:lineRule="auto"/>
        <w:ind w:firstLine="480"/>
        <w:jc w:val="center"/>
        <w:rPr>
          <w:rFonts w:ascii="Times New Roman" w:eastAsia="Times New Roman" w:hAnsi="Times New Roman" w:cs="Times New Roman"/>
          <w:sz w:val="24"/>
          <w:szCs w:val="24"/>
          <w:lang w:val="sr-Cyrl-RS"/>
        </w:rPr>
      </w:pPr>
    </w:p>
    <w:p w14:paraId="1737D67F" w14:textId="77777777" w:rsidR="00266EC1" w:rsidRPr="00AB3076" w:rsidRDefault="00266EC1" w:rsidP="00773295">
      <w:pPr>
        <w:spacing w:after="0" w:line="240" w:lineRule="auto"/>
        <w:ind w:firstLine="480"/>
        <w:jc w:val="center"/>
        <w:rPr>
          <w:rFonts w:ascii="Times New Roman" w:eastAsia="Times New Roman" w:hAnsi="Times New Roman" w:cs="Times New Roman"/>
          <w:sz w:val="24"/>
          <w:szCs w:val="24"/>
          <w:lang w:val="sr-Cyrl-RS"/>
        </w:rPr>
      </w:pPr>
    </w:p>
    <w:p w14:paraId="2D91244D" w14:textId="23FBB85C" w:rsidR="00E55B03" w:rsidRPr="00AB3076" w:rsidRDefault="00EB2E68" w:rsidP="00EB2E68">
      <w:pPr>
        <w:tabs>
          <w:tab w:val="left" w:pos="0"/>
        </w:tabs>
        <w:spacing w:line="240" w:lineRule="auto"/>
        <w:jc w:val="center"/>
        <w:rPr>
          <w:rFonts w:ascii="Times New Roman" w:hAnsi="Times New Roman" w:cs="Times New Roman"/>
          <w:b/>
          <w:bCs/>
          <w:iCs/>
          <w:sz w:val="24"/>
          <w:szCs w:val="24"/>
          <w:lang w:val="sr-Cyrl-CS"/>
        </w:rPr>
      </w:pPr>
      <w:r w:rsidRPr="00AB3076">
        <w:rPr>
          <w:rFonts w:ascii="Times New Roman" w:hAnsi="Times New Roman" w:cs="Times New Roman"/>
          <w:b/>
          <w:bCs/>
          <w:iCs/>
          <w:sz w:val="24"/>
          <w:szCs w:val="24"/>
          <w:lang w:val="sr-Cyrl-CS"/>
        </w:rPr>
        <w:t>ИНФОРМАЦИЈЕ</w:t>
      </w:r>
    </w:p>
    <w:p w14:paraId="1DCB3187" w14:textId="77777777" w:rsidR="00266EC1" w:rsidRDefault="00266EC1" w:rsidP="00266EC1">
      <w:pPr>
        <w:spacing w:after="0" w:line="240" w:lineRule="auto"/>
        <w:jc w:val="center"/>
        <w:rPr>
          <w:rFonts w:ascii="Times New Roman" w:hAnsi="Times New Roman" w:cs="Times New Roman"/>
          <w:sz w:val="24"/>
          <w:szCs w:val="24"/>
          <w:lang w:val="sr-Cyrl-CS"/>
        </w:rPr>
      </w:pPr>
      <w:r w:rsidRPr="00AB3076">
        <w:rPr>
          <w:rFonts w:ascii="Times New Roman" w:hAnsi="Times New Roman" w:cs="Times New Roman"/>
          <w:b/>
          <w:sz w:val="24"/>
          <w:szCs w:val="24"/>
          <w:lang w:val="sr-Cyrl-CS"/>
        </w:rPr>
        <w:t>Члан 23</w:t>
      </w:r>
      <w:r w:rsidRPr="00AB3076">
        <w:rPr>
          <w:rFonts w:ascii="Times New Roman" w:hAnsi="Times New Roman" w:cs="Times New Roman"/>
          <w:sz w:val="24"/>
          <w:szCs w:val="24"/>
          <w:lang w:val="sr-Cyrl-CS"/>
        </w:rPr>
        <w:t>.</w:t>
      </w:r>
    </w:p>
    <w:p w14:paraId="71696200" w14:textId="77777777" w:rsidR="0007088A" w:rsidRPr="00AB3076" w:rsidRDefault="0007088A" w:rsidP="00266EC1">
      <w:pPr>
        <w:spacing w:after="0" w:line="240" w:lineRule="auto"/>
        <w:jc w:val="center"/>
        <w:rPr>
          <w:rFonts w:ascii="Times New Roman" w:hAnsi="Times New Roman" w:cs="Times New Roman"/>
          <w:sz w:val="24"/>
          <w:szCs w:val="24"/>
          <w:lang w:val="ru-RU"/>
        </w:rPr>
      </w:pPr>
    </w:p>
    <w:p w14:paraId="342A598B" w14:textId="77777777" w:rsidR="00E55B03" w:rsidRPr="00AB3076" w:rsidRDefault="00E55B03" w:rsidP="00773295">
      <w:pPr>
        <w:tabs>
          <w:tab w:val="left" w:pos="0"/>
        </w:tabs>
        <w:spacing w:line="240" w:lineRule="auto"/>
        <w:jc w:val="both"/>
        <w:rPr>
          <w:rFonts w:ascii="Times New Roman" w:hAnsi="Times New Roman" w:cs="Times New Roman"/>
          <w:bCs/>
          <w:iCs/>
          <w:sz w:val="24"/>
          <w:szCs w:val="24"/>
          <w:lang w:val="ru-RU"/>
        </w:rPr>
      </w:pPr>
      <w:r w:rsidRPr="00AB3076">
        <w:rPr>
          <w:rFonts w:ascii="Times New Roman" w:hAnsi="Times New Roman" w:cs="Times New Roman"/>
          <w:b/>
          <w:bCs/>
          <w:iCs/>
          <w:sz w:val="24"/>
          <w:szCs w:val="24"/>
          <w:lang w:val="sr-Cyrl-CS"/>
        </w:rPr>
        <w:tab/>
      </w:r>
      <w:r w:rsidRPr="00AB3076">
        <w:rPr>
          <w:rFonts w:ascii="Times New Roman" w:hAnsi="Times New Roman" w:cs="Times New Roman"/>
          <w:bCs/>
          <w:iCs/>
          <w:sz w:val="24"/>
          <w:szCs w:val="24"/>
          <w:lang w:val="ru-RU"/>
        </w:rPr>
        <w:t>К</w:t>
      </w:r>
      <w:r w:rsidRPr="00AB3076">
        <w:rPr>
          <w:rFonts w:ascii="Times New Roman" w:hAnsi="Times New Roman" w:cs="Times New Roman"/>
          <w:bCs/>
          <w:iCs/>
          <w:sz w:val="24"/>
          <w:szCs w:val="24"/>
          <w:lang w:val="sr-Cyrl-CS"/>
        </w:rPr>
        <w:t xml:space="preserve">онкурс ће бити објављен на званичним интернет страницама Министарства пољопривреде, шумарства и водопривреде  </w:t>
      </w:r>
      <w:hyperlink r:id="rId9" w:history="1">
        <w:r w:rsidRPr="00201422">
          <w:rPr>
            <w:rStyle w:val="Hyperlink"/>
            <w:rFonts w:ascii="Times New Roman" w:hAnsi="Times New Roman"/>
            <w:bCs/>
            <w:iCs/>
            <w:color w:val="auto"/>
            <w:sz w:val="24"/>
            <w:szCs w:val="24"/>
            <w:u w:val="none"/>
            <w:lang w:val="sr-Cyrl-CS"/>
          </w:rPr>
          <w:t>http://www.m</w:t>
        </w:r>
        <w:r w:rsidRPr="00201422">
          <w:rPr>
            <w:rStyle w:val="Hyperlink"/>
            <w:rFonts w:ascii="Times New Roman" w:hAnsi="Times New Roman"/>
            <w:bCs/>
            <w:iCs/>
            <w:color w:val="auto"/>
            <w:sz w:val="24"/>
            <w:szCs w:val="24"/>
            <w:u w:val="none"/>
            <w:lang w:val="sr-Latn-RS"/>
          </w:rPr>
          <w:t>inpolj</w:t>
        </w:r>
        <w:r w:rsidRPr="00201422">
          <w:rPr>
            <w:rStyle w:val="Hyperlink"/>
            <w:rFonts w:ascii="Times New Roman" w:hAnsi="Times New Roman"/>
            <w:bCs/>
            <w:iCs/>
            <w:color w:val="auto"/>
            <w:sz w:val="24"/>
            <w:szCs w:val="24"/>
            <w:u w:val="none"/>
            <w:lang w:val="sr-Cyrl-CS"/>
          </w:rPr>
          <w:t>.</w:t>
        </w:r>
        <w:r w:rsidRPr="00201422">
          <w:rPr>
            <w:rStyle w:val="Hyperlink"/>
            <w:rFonts w:ascii="Times New Roman" w:hAnsi="Times New Roman"/>
            <w:bCs/>
            <w:iCs/>
            <w:color w:val="auto"/>
            <w:sz w:val="24"/>
            <w:szCs w:val="24"/>
            <w:u w:val="none"/>
            <w:lang w:val="sr-Latn-CS"/>
          </w:rPr>
          <w:t>gov</w:t>
        </w:r>
        <w:r w:rsidRPr="00201422">
          <w:rPr>
            <w:rStyle w:val="Hyperlink"/>
            <w:rFonts w:ascii="Times New Roman" w:hAnsi="Times New Roman"/>
            <w:bCs/>
            <w:iCs/>
            <w:color w:val="auto"/>
            <w:sz w:val="24"/>
            <w:szCs w:val="24"/>
            <w:u w:val="none"/>
            <w:lang w:val="sr-Cyrl-CS"/>
          </w:rPr>
          <w:t>.</w:t>
        </w:r>
        <w:r w:rsidRPr="00201422">
          <w:rPr>
            <w:rStyle w:val="Hyperlink"/>
            <w:rFonts w:ascii="Times New Roman" w:hAnsi="Times New Roman"/>
            <w:bCs/>
            <w:iCs/>
            <w:color w:val="auto"/>
            <w:sz w:val="24"/>
            <w:szCs w:val="24"/>
            <w:u w:val="none"/>
            <w:lang w:val="sr-Latn-CS"/>
          </w:rPr>
          <w:t>rs</w:t>
        </w:r>
      </w:hyperlink>
      <w:r w:rsidRPr="00AB3076">
        <w:rPr>
          <w:rFonts w:ascii="Times New Roman" w:hAnsi="Times New Roman" w:cs="Times New Roman"/>
          <w:bCs/>
          <w:iCs/>
          <w:sz w:val="24"/>
          <w:szCs w:val="24"/>
          <w:lang w:val="sr-Cyrl-CS"/>
        </w:rPr>
        <w:t xml:space="preserve"> и Управе за аграрна плаћања </w:t>
      </w:r>
      <w:hyperlink r:id="rId10" w:history="1">
        <w:r w:rsidRPr="00201422">
          <w:rPr>
            <w:rStyle w:val="Hyperlink"/>
            <w:rFonts w:ascii="Times New Roman" w:hAnsi="Times New Roman"/>
            <w:bCs/>
            <w:iCs/>
            <w:color w:val="auto"/>
            <w:sz w:val="24"/>
            <w:szCs w:val="24"/>
            <w:u w:val="none"/>
            <w:lang w:val="sr-Cyrl-CS"/>
          </w:rPr>
          <w:t>http://www.uap.gov.rs</w:t>
        </w:r>
      </w:hyperlink>
      <w:r w:rsidRPr="00201422">
        <w:rPr>
          <w:rFonts w:ascii="Times New Roman" w:hAnsi="Times New Roman" w:cs="Times New Roman"/>
          <w:bCs/>
          <w:iCs/>
          <w:sz w:val="24"/>
          <w:szCs w:val="24"/>
          <w:lang w:val="ru-RU"/>
        </w:rPr>
        <w:t xml:space="preserve">. </w:t>
      </w:r>
      <w:r w:rsidRPr="00AB3076">
        <w:rPr>
          <w:rFonts w:ascii="Times New Roman" w:hAnsi="Times New Roman" w:cs="Times New Roman"/>
          <w:bCs/>
          <w:iCs/>
          <w:sz w:val="24"/>
          <w:szCs w:val="24"/>
          <w:lang w:val="ru-RU"/>
        </w:rPr>
        <w:t xml:space="preserve">  </w:t>
      </w:r>
    </w:p>
    <w:p w14:paraId="7E40069C" w14:textId="07816BF3" w:rsidR="00754293" w:rsidRPr="00201422" w:rsidRDefault="00E55B03" w:rsidP="00773295">
      <w:pPr>
        <w:tabs>
          <w:tab w:val="left" w:pos="0"/>
        </w:tabs>
        <w:spacing w:line="240" w:lineRule="auto"/>
        <w:jc w:val="both"/>
        <w:rPr>
          <w:rFonts w:ascii="Times New Roman" w:hAnsi="Times New Roman" w:cs="Times New Roman"/>
          <w:bCs/>
          <w:iCs/>
          <w:color w:val="FF0000"/>
          <w:sz w:val="24"/>
          <w:szCs w:val="24"/>
          <w:lang w:val="sr-Cyrl-CS"/>
        </w:rPr>
      </w:pPr>
      <w:r w:rsidRPr="00AB3076">
        <w:rPr>
          <w:rFonts w:ascii="Times New Roman" w:hAnsi="Times New Roman" w:cs="Times New Roman"/>
          <w:bCs/>
          <w:iCs/>
          <w:sz w:val="24"/>
          <w:szCs w:val="24"/>
          <w:lang w:val="ru-RU"/>
        </w:rPr>
        <w:t xml:space="preserve">           </w:t>
      </w:r>
      <w:r w:rsidRPr="00AB3076">
        <w:rPr>
          <w:rFonts w:ascii="Times New Roman" w:hAnsi="Times New Roman" w:cs="Times New Roman"/>
          <w:bCs/>
          <w:iCs/>
          <w:sz w:val="24"/>
          <w:szCs w:val="24"/>
          <w:lang w:val="sr-Cyrl-CS"/>
        </w:rPr>
        <w:tab/>
        <w:t>Информације у вези са расписаним Конкурсом доступне су на телефоне Инфо-центра Министарства пољопривреде, шумарства и водопривреде: 011/260-79-60 или 011/260-79-61, сваког радног дана од 7:30 до 15:30 часова, као и на телефон Инфо-центра Управе за аграрна пла</w:t>
      </w:r>
      <w:r w:rsidR="00201422">
        <w:rPr>
          <w:rFonts w:ascii="Times New Roman" w:hAnsi="Times New Roman" w:cs="Times New Roman"/>
          <w:bCs/>
          <w:iCs/>
          <w:sz w:val="24"/>
          <w:szCs w:val="24"/>
          <w:lang w:val="sr-Cyrl-CS"/>
        </w:rPr>
        <w:t>ћања: 011/30-20-100 и  011/30-20-101.</w:t>
      </w:r>
    </w:p>
    <w:p w14:paraId="03A3B3C6" w14:textId="2F881185" w:rsidR="009A1507" w:rsidRPr="00AB3076" w:rsidRDefault="00764613" w:rsidP="00773295">
      <w:pPr>
        <w:tabs>
          <w:tab w:val="left" w:pos="720"/>
        </w:tabs>
        <w:spacing w:line="240" w:lineRule="auto"/>
        <w:jc w:val="both"/>
        <w:rPr>
          <w:rFonts w:ascii="Times New Roman" w:hAnsi="Times New Roman" w:cs="Times New Roman"/>
          <w:sz w:val="24"/>
          <w:szCs w:val="24"/>
          <w:lang w:val="sr-Cyrl-CS"/>
        </w:rPr>
      </w:pPr>
      <w:r w:rsidRPr="00AB3076">
        <w:rPr>
          <w:rFonts w:ascii="Times New Roman" w:hAnsi="Times New Roman" w:cs="Times New Roman"/>
          <w:sz w:val="24"/>
          <w:szCs w:val="24"/>
          <w:lang w:val="sr-Cyrl-CS"/>
        </w:rPr>
        <w:t xml:space="preserve"> </w:t>
      </w:r>
    </w:p>
    <w:p w14:paraId="3A3459D1" w14:textId="77777777" w:rsidR="0025101C" w:rsidRPr="00AB3076" w:rsidRDefault="0025101C" w:rsidP="00773295">
      <w:pPr>
        <w:spacing w:after="0" w:line="240" w:lineRule="auto"/>
        <w:ind w:firstLine="480"/>
        <w:jc w:val="both"/>
        <w:rPr>
          <w:rFonts w:ascii="Times New Roman" w:eastAsia="Times New Roman" w:hAnsi="Times New Roman" w:cs="Times New Roman"/>
          <w:color w:val="FF0000"/>
          <w:sz w:val="24"/>
          <w:szCs w:val="24"/>
        </w:rPr>
      </w:pPr>
    </w:p>
    <w:p w14:paraId="05668B2F" w14:textId="77777777" w:rsidR="006C5B8D" w:rsidRPr="00AB3076" w:rsidRDefault="006C5B8D" w:rsidP="00773295">
      <w:pPr>
        <w:spacing w:after="0" w:line="240" w:lineRule="auto"/>
        <w:ind w:firstLine="480"/>
        <w:jc w:val="center"/>
        <w:rPr>
          <w:rFonts w:ascii="Times New Roman" w:eastAsia="Times New Roman" w:hAnsi="Times New Roman" w:cs="Times New Roman"/>
          <w:b/>
          <w:color w:val="FF0000"/>
          <w:sz w:val="24"/>
          <w:szCs w:val="24"/>
          <w:lang w:val="sr-Cyrl-RS"/>
        </w:rPr>
      </w:pPr>
    </w:p>
    <w:p w14:paraId="49F63EE6" w14:textId="77777777" w:rsidR="006C5B8D" w:rsidRPr="00AB3076" w:rsidRDefault="006C5B8D" w:rsidP="00773295">
      <w:pPr>
        <w:spacing w:after="0" w:line="240" w:lineRule="auto"/>
        <w:ind w:firstLine="480"/>
        <w:jc w:val="center"/>
        <w:rPr>
          <w:rFonts w:ascii="Times New Roman" w:eastAsia="Times New Roman" w:hAnsi="Times New Roman" w:cs="Times New Roman"/>
          <w:b/>
          <w:color w:val="FF0000"/>
          <w:sz w:val="24"/>
          <w:szCs w:val="24"/>
          <w:lang w:val="sr-Cyrl-RS"/>
        </w:rPr>
      </w:pPr>
    </w:p>
    <w:p w14:paraId="06D7D992" w14:textId="77777777" w:rsidR="006C5B8D" w:rsidRPr="00AB3076" w:rsidRDefault="006C5B8D" w:rsidP="00773295">
      <w:pPr>
        <w:spacing w:after="0" w:line="240" w:lineRule="auto"/>
        <w:ind w:firstLine="480"/>
        <w:jc w:val="center"/>
        <w:rPr>
          <w:rFonts w:ascii="Times New Roman" w:eastAsia="Times New Roman" w:hAnsi="Times New Roman" w:cs="Times New Roman"/>
          <w:b/>
          <w:sz w:val="24"/>
          <w:szCs w:val="24"/>
          <w:lang w:val="sr-Cyrl-RS"/>
        </w:rPr>
      </w:pPr>
    </w:p>
    <w:p w14:paraId="21C26B9D" w14:textId="77777777" w:rsidR="006C5B8D" w:rsidRPr="00AB3076" w:rsidRDefault="006C5B8D" w:rsidP="00773295">
      <w:pPr>
        <w:tabs>
          <w:tab w:val="left" w:pos="720"/>
        </w:tabs>
        <w:spacing w:line="240" w:lineRule="auto"/>
        <w:jc w:val="center"/>
        <w:rPr>
          <w:rFonts w:ascii="Times New Roman" w:hAnsi="Times New Roman" w:cs="Times New Roman"/>
          <w:b/>
          <w:bCs/>
          <w:sz w:val="24"/>
          <w:szCs w:val="24"/>
          <w:lang w:val="sr-Cyrl-CS"/>
        </w:rPr>
      </w:pPr>
    </w:p>
    <w:p w14:paraId="3AA73B01" w14:textId="77777777" w:rsidR="00356553" w:rsidRPr="00AB3076" w:rsidRDefault="00356553" w:rsidP="00773295">
      <w:pPr>
        <w:tabs>
          <w:tab w:val="left" w:pos="720"/>
        </w:tabs>
        <w:spacing w:line="240" w:lineRule="auto"/>
        <w:rPr>
          <w:rFonts w:ascii="Times New Roman" w:hAnsi="Times New Roman" w:cs="Times New Roman"/>
          <w:b/>
          <w:bCs/>
          <w:color w:val="008080"/>
          <w:sz w:val="24"/>
          <w:szCs w:val="24"/>
          <w:lang w:val="sr-Cyrl-CS"/>
        </w:rPr>
      </w:pPr>
    </w:p>
    <w:p w14:paraId="65E3BA1C" w14:textId="77777777" w:rsidR="00751C43" w:rsidRPr="00AB3076" w:rsidRDefault="00751C43" w:rsidP="00773295">
      <w:pPr>
        <w:tabs>
          <w:tab w:val="left" w:pos="720"/>
        </w:tabs>
        <w:spacing w:line="240" w:lineRule="auto"/>
        <w:rPr>
          <w:rFonts w:ascii="Times New Roman" w:hAnsi="Times New Roman" w:cs="Times New Roman"/>
          <w:b/>
          <w:bCs/>
          <w:color w:val="008080"/>
          <w:sz w:val="24"/>
          <w:szCs w:val="24"/>
          <w:lang w:val="sr-Cyrl-CS"/>
        </w:rPr>
      </w:pPr>
    </w:p>
    <w:p w14:paraId="6C67A640" w14:textId="77777777" w:rsidR="00751C43" w:rsidRPr="00AB3076" w:rsidRDefault="00751C43" w:rsidP="00773295">
      <w:pPr>
        <w:tabs>
          <w:tab w:val="left" w:pos="720"/>
        </w:tabs>
        <w:spacing w:line="240" w:lineRule="auto"/>
        <w:rPr>
          <w:rFonts w:ascii="Times New Roman" w:hAnsi="Times New Roman" w:cs="Times New Roman"/>
          <w:b/>
          <w:bCs/>
          <w:color w:val="008080"/>
          <w:sz w:val="24"/>
          <w:szCs w:val="24"/>
          <w:lang w:val="sr-Cyrl-CS"/>
        </w:rPr>
      </w:pPr>
    </w:p>
    <w:p w14:paraId="756F5E31" w14:textId="5E11F771" w:rsidR="00751C43" w:rsidRPr="00AB3076" w:rsidRDefault="00751C43" w:rsidP="00773295">
      <w:pPr>
        <w:tabs>
          <w:tab w:val="left" w:pos="720"/>
        </w:tabs>
        <w:spacing w:line="240" w:lineRule="auto"/>
        <w:rPr>
          <w:rFonts w:ascii="Times New Roman" w:hAnsi="Times New Roman" w:cs="Times New Roman"/>
          <w:b/>
          <w:bCs/>
          <w:color w:val="008080"/>
          <w:sz w:val="24"/>
          <w:szCs w:val="24"/>
          <w:lang w:val="sr-Cyrl-CS"/>
        </w:rPr>
      </w:pPr>
    </w:p>
    <w:p w14:paraId="4C7D6A12" w14:textId="77777777" w:rsidR="00751C43" w:rsidRPr="00AB3076" w:rsidRDefault="00751C43" w:rsidP="00773295">
      <w:pPr>
        <w:tabs>
          <w:tab w:val="left" w:pos="720"/>
        </w:tabs>
        <w:spacing w:line="240" w:lineRule="auto"/>
        <w:rPr>
          <w:rFonts w:ascii="Times New Roman" w:hAnsi="Times New Roman" w:cs="Times New Roman"/>
          <w:b/>
          <w:bCs/>
          <w:color w:val="008080"/>
          <w:sz w:val="24"/>
          <w:szCs w:val="24"/>
          <w:lang w:val="sr-Cyrl-CS"/>
        </w:rPr>
      </w:pPr>
    </w:p>
    <w:p w14:paraId="3A057CB6" w14:textId="77777777" w:rsidR="002B00BF" w:rsidRPr="002B00BF" w:rsidRDefault="002B00BF" w:rsidP="002B00BF">
      <w:pPr>
        <w:tabs>
          <w:tab w:val="left" w:pos="720"/>
        </w:tabs>
        <w:spacing w:after="0" w:line="240" w:lineRule="auto"/>
        <w:jc w:val="right"/>
        <w:outlineLvl w:val="0"/>
        <w:rPr>
          <w:rFonts w:ascii="Times New Roman" w:eastAsia="Times New Roman" w:hAnsi="Times New Roman" w:cs="Times New Roman"/>
          <w:bCs/>
          <w:sz w:val="24"/>
          <w:szCs w:val="24"/>
          <w:lang w:val="sr-Cyrl-CS"/>
        </w:rPr>
      </w:pPr>
      <w:r w:rsidRPr="002B00BF">
        <w:rPr>
          <w:rFonts w:ascii="Times New Roman" w:eastAsia="Times New Roman" w:hAnsi="Times New Roman" w:cs="Times New Roman"/>
          <w:bCs/>
          <w:sz w:val="24"/>
          <w:szCs w:val="24"/>
          <w:lang w:val="sr-Cyrl-CS"/>
        </w:rPr>
        <w:t>Образац</w:t>
      </w:r>
    </w:p>
    <w:p w14:paraId="7F8E2B5A" w14:textId="77777777" w:rsidR="002B00BF" w:rsidRPr="002B00BF" w:rsidRDefault="002B00BF" w:rsidP="002B00BF">
      <w:pPr>
        <w:tabs>
          <w:tab w:val="left" w:pos="720"/>
        </w:tabs>
        <w:spacing w:after="0" w:line="240" w:lineRule="auto"/>
        <w:jc w:val="right"/>
        <w:outlineLvl w:val="0"/>
        <w:rPr>
          <w:rFonts w:ascii="Times New Roman" w:eastAsia="Times New Roman" w:hAnsi="Times New Roman" w:cs="Times New Roman"/>
          <w:bCs/>
          <w:sz w:val="24"/>
          <w:szCs w:val="24"/>
          <w:lang w:val="sr-Cyrl-CS"/>
        </w:rPr>
      </w:pPr>
      <w:r w:rsidRPr="002B00BF">
        <w:rPr>
          <w:rFonts w:ascii="Times New Roman" w:eastAsia="Times New Roman" w:hAnsi="Times New Roman" w:cs="Times New Roman"/>
          <w:bCs/>
          <w:sz w:val="24"/>
          <w:szCs w:val="24"/>
          <w:lang w:val="sr-Cyrl-CS"/>
        </w:rPr>
        <w:t xml:space="preserve"> </w:t>
      </w:r>
    </w:p>
    <w:p w14:paraId="0C2228B7"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bCs/>
          <w:sz w:val="24"/>
          <w:szCs w:val="24"/>
          <w:lang w:val="sr-Cyrl-CS"/>
        </w:rPr>
      </w:pPr>
      <w:r w:rsidRPr="002B00BF">
        <w:rPr>
          <w:rFonts w:ascii="Times New Roman" w:eastAsia="Times New Roman" w:hAnsi="Times New Roman" w:cs="Times New Roman"/>
          <w:bCs/>
          <w:sz w:val="24"/>
          <w:szCs w:val="24"/>
          <w:lang w:val="sr-Cyrl-CS"/>
        </w:rPr>
        <w:t xml:space="preserve">ПРИЈАВА </w:t>
      </w:r>
    </w:p>
    <w:p w14:paraId="1580A244"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r w:rsidRPr="002B00BF">
        <w:rPr>
          <w:rFonts w:ascii="Times New Roman" w:eastAsia="Times New Roman" w:hAnsi="Times New Roman" w:cs="Times New Roman"/>
          <w:bCs/>
          <w:sz w:val="24"/>
          <w:szCs w:val="24"/>
          <w:lang w:val="sr-Cyrl-CS"/>
        </w:rPr>
        <w:t xml:space="preserve">ЗА КОРИШЋЕЊЕ ПОДСТИЦАЈА ЗА </w:t>
      </w:r>
      <w:r w:rsidRPr="002B00BF">
        <w:rPr>
          <w:rFonts w:ascii="Times New Roman" w:eastAsia="Times New Roman" w:hAnsi="Times New Roman" w:cs="Times New Roman"/>
          <w:bCs/>
          <w:sz w:val="24"/>
          <w:szCs w:val="24"/>
          <w:lang w:val="sr-Latn-CS"/>
        </w:rPr>
        <w:t>УНАПРЕЂЕЊЕ ЕКОНОМСКИХ АКТИВНОСТИ НА СЕЛУ КРОЗ ПОДРШКУ НЕПОЉОПРИВРЕДНИМ АКТИВНОСТИМА</w:t>
      </w:r>
    </w:p>
    <w:p w14:paraId="02DDBD82"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p w14:paraId="0FBBDD8D" w14:textId="77777777" w:rsidR="002B00BF" w:rsidRPr="002B00BF" w:rsidRDefault="002B00BF" w:rsidP="002B00BF">
      <w:pPr>
        <w:tabs>
          <w:tab w:val="left" w:pos="720"/>
        </w:tabs>
        <w:spacing w:after="0" w:line="240" w:lineRule="auto"/>
        <w:jc w:val="both"/>
        <w:rPr>
          <w:rFonts w:ascii="Times New Roman" w:eastAsia="Times New Roman" w:hAnsi="Times New Roman" w:cs="Times New Roman"/>
          <w:b/>
          <w:bCs/>
          <w:sz w:val="24"/>
          <w:szCs w:val="24"/>
          <w:lang w:val="sr-Cyrl-CS"/>
        </w:rPr>
      </w:pPr>
      <w:r w:rsidRPr="002B00BF">
        <w:rPr>
          <w:rFonts w:ascii="Times New Roman" w:eastAsia="Times New Roman" w:hAnsi="Times New Roman" w:cs="Times New Roman"/>
          <w:b/>
          <w:bCs/>
          <w:sz w:val="24"/>
          <w:szCs w:val="24"/>
          <w:lang w:val="sr-Cyrl-CS"/>
        </w:rPr>
        <w:t xml:space="preserve">Подаци о подносиоцу пријаве </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2553"/>
        <w:gridCol w:w="3346"/>
      </w:tblGrid>
      <w:tr w:rsidR="002B00BF" w:rsidRPr="002B00BF" w14:paraId="006B6FF2" w14:textId="77777777" w:rsidTr="00435081">
        <w:trPr>
          <w:trHeight w:val="432"/>
          <w:jc w:val="center"/>
        </w:trPr>
        <w:tc>
          <w:tcPr>
            <w:tcW w:w="3312" w:type="dxa"/>
            <w:tcBorders>
              <w:top w:val="single" w:sz="4" w:space="0" w:color="auto"/>
              <w:left w:val="single" w:sz="4" w:space="0" w:color="auto"/>
              <w:bottom w:val="single" w:sz="4" w:space="0" w:color="auto"/>
              <w:right w:val="single" w:sz="4" w:space="0" w:color="auto"/>
            </w:tcBorders>
            <w:vAlign w:val="center"/>
          </w:tcPr>
          <w:p w14:paraId="352F1BFA" w14:textId="77777777" w:rsidR="002B00BF" w:rsidRPr="002B00BF" w:rsidRDefault="002B00BF" w:rsidP="002B00BF">
            <w:pPr>
              <w:tabs>
                <w:tab w:val="left" w:pos="720"/>
              </w:tabs>
              <w:spacing w:after="0" w:line="240" w:lineRule="auto"/>
              <w:rPr>
                <w:rFonts w:ascii="Times New Roman" w:eastAsia="Times New Roman" w:hAnsi="Times New Roman" w:cs="Times New Roman"/>
                <w:color w:val="FF0000"/>
                <w:sz w:val="24"/>
                <w:szCs w:val="24"/>
                <w:lang w:val="sr-Cyrl-CS"/>
              </w:rPr>
            </w:pPr>
            <w:r w:rsidRPr="002B00BF">
              <w:rPr>
                <w:rFonts w:ascii="Times New Roman" w:eastAsia="Times New Roman" w:hAnsi="Times New Roman" w:cs="Times New Roman"/>
                <w:sz w:val="24"/>
                <w:szCs w:val="24"/>
                <w:lang w:val="sr-Cyrl-CS"/>
              </w:rPr>
              <w:t>Пословно име - Назив правног лица односно име и презиме физичког лица/предузетника</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6B5127AD"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p w14:paraId="236BFA3B"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tc>
      </w:tr>
      <w:tr w:rsidR="002B00BF" w:rsidRPr="002B00BF" w14:paraId="7E9EB327" w14:textId="77777777" w:rsidTr="00435081">
        <w:trPr>
          <w:jc w:val="center"/>
        </w:trPr>
        <w:tc>
          <w:tcPr>
            <w:tcW w:w="3312" w:type="dxa"/>
            <w:tcBorders>
              <w:top w:val="single" w:sz="4" w:space="0" w:color="auto"/>
              <w:left w:val="single" w:sz="4" w:space="0" w:color="auto"/>
              <w:bottom w:val="single" w:sz="4" w:space="0" w:color="auto"/>
              <w:right w:val="single" w:sz="4" w:space="0" w:color="auto"/>
            </w:tcBorders>
            <w:vAlign w:val="center"/>
          </w:tcPr>
          <w:p w14:paraId="34B24778"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lang w:val="sr-Cyrl-CS"/>
              </w:rPr>
            </w:pPr>
            <w:r w:rsidRPr="002B00BF">
              <w:rPr>
                <w:rFonts w:ascii="Times New Roman" w:eastAsia="Times New Roman" w:hAnsi="Times New Roman" w:cs="Times New Roman"/>
                <w:sz w:val="24"/>
                <w:szCs w:val="24"/>
                <w:lang w:val="sr-Cyrl-CS"/>
              </w:rPr>
              <w:t>Име и презиме овлашћеног лица у правном лицу</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366C950C"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tc>
      </w:tr>
      <w:tr w:rsidR="002B00BF" w:rsidRPr="002B00BF" w14:paraId="7B434106" w14:textId="77777777" w:rsidTr="00435081">
        <w:trPr>
          <w:trHeight w:val="773"/>
          <w:jc w:val="center"/>
        </w:trPr>
        <w:tc>
          <w:tcPr>
            <w:tcW w:w="3312" w:type="dxa"/>
            <w:tcBorders>
              <w:top w:val="single" w:sz="4" w:space="0" w:color="auto"/>
              <w:left w:val="single" w:sz="4" w:space="0" w:color="auto"/>
              <w:bottom w:val="single" w:sz="4" w:space="0" w:color="auto"/>
              <w:right w:val="single" w:sz="4" w:space="0" w:color="auto"/>
            </w:tcBorders>
            <w:vAlign w:val="center"/>
          </w:tcPr>
          <w:p w14:paraId="294BD3C2"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lang w:val="sr-Cyrl-CS"/>
              </w:rPr>
            </w:pPr>
            <w:r w:rsidRPr="002B00BF">
              <w:rPr>
                <w:rFonts w:ascii="Times New Roman" w:eastAsia="Times New Roman" w:hAnsi="Times New Roman" w:cs="Times New Roman"/>
                <w:sz w:val="24"/>
                <w:szCs w:val="24"/>
                <w:lang w:val="sr-Cyrl-CS"/>
              </w:rPr>
              <w:t>ЈМБГ / Матични број</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5D07853A"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4E314C5" wp14:editId="56A0A068">
                      <wp:simplePos x="0" y="0"/>
                      <wp:positionH relativeFrom="column">
                        <wp:posOffset>34925</wp:posOffset>
                      </wp:positionH>
                      <wp:positionV relativeFrom="paragraph">
                        <wp:posOffset>64135</wp:posOffset>
                      </wp:positionV>
                      <wp:extent cx="231775" cy="231140"/>
                      <wp:effectExtent l="0" t="0" r="15875" b="165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7C03" id="Rectangle 28" o:spid="_x0000_s1026" style="position:absolute;margin-left:2.75pt;margin-top:5.05pt;width:18.25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B36A3A0" wp14:editId="2A3015E8">
                      <wp:simplePos x="0" y="0"/>
                      <wp:positionH relativeFrom="column">
                        <wp:posOffset>2778125</wp:posOffset>
                      </wp:positionH>
                      <wp:positionV relativeFrom="paragraph">
                        <wp:posOffset>64135</wp:posOffset>
                      </wp:positionV>
                      <wp:extent cx="231775" cy="231140"/>
                      <wp:effectExtent l="0" t="0" r="15875" b="165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45362" id="Rectangle 27" o:spid="_x0000_s1026" style="position:absolute;margin-left:218.75pt;margin-top:5.05pt;width:18.25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1C52499" wp14:editId="5319C7B7">
                      <wp:simplePos x="0" y="0"/>
                      <wp:positionH relativeFrom="column">
                        <wp:posOffset>2549525</wp:posOffset>
                      </wp:positionH>
                      <wp:positionV relativeFrom="paragraph">
                        <wp:posOffset>64135</wp:posOffset>
                      </wp:positionV>
                      <wp:extent cx="231775" cy="231140"/>
                      <wp:effectExtent l="0" t="0" r="15875" b="165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62F05" id="Rectangle 26" o:spid="_x0000_s1026" style="position:absolute;margin-left:200.75pt;margin-top:5.05pt;width:18.25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F0F91EC" wp14:editId="335DC76D">
                      <wp:simplePos x="0" y="0"/>
                      <wp:positionH relativeFrom="column">
                        <wp:posOffset>2320925</wp:posOffset>
                      </wp:positionH>
                      <wp:positionV relativeFrom="paragraph">
                        <wp:posOffset>64135</wp:posOffset>
                      </wp:positionV>
                      <wp:extent cx="231775" cy="231140"/>
                      <wp:effectExtent l="0" t="0" r="15875" b="165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0AE27" id="Rectangle 25" o:spid="_x0000_s1026" style="position:absolute;margin-left:182.75pt;margin-top:5.05pt;width:18.2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FB87F62" wp14:editId="53FBA3D3">
                      <wp:simplePos x="0" y="0"/>
                      <wp:positionH relativeFrom="column">
                        <wp:posOffset>2092325</wp:posOffset>
                      </wp:positionH>
                      <wp:positionV relativeFrom="paragraph">
                        <wp:posOffset>64135</wp:posOffset>
                      </wp:positionV>
                      <wp:extent cx="231775" cy="231140"/>
                      <wp:effectExtent l="0" t="0" r="15875" b="1651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0230A" id="Rectangle 24" o:spid="_x0000_s1026" style="position:absolute;margin-left:164.75pt;margin-top:5.05pt;width:18.25pt;height:1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7C8AB98" wp14:editId="686BCD2B">
                      <wp:simplePos x="0" y="0"/>
                      <wp:positionH relativeFrom="column">
                        <wp:posOffset>1863725</wp:posOffset>
                      </wp:positionH>
                      <wp:positionV relativeFrom="paragraph">
                        <wp:posOffset>64135</wp:posOffset>
                      </wp:positionV>
                      <wp:extent cx="231775" cy="231140"/>
                      <wp:effectExtent l="0" t="0" r="15875" b="165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5245" id="Rectangle 23" o:spid="_x0000_s1026" style="position:absolute;margin-left:146.75pt;margin-top:5.05pt;width:18.25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AAADAA4" wp14:editId="57928E42">
                      <wp:simplePos x="0" y="0"/>
                      <wp:positionH relativeFrom="column">
                        <wp:posOffset>1635125</wp:posOffset>
                      </wp:positionH>
                      <wp:positionV relativeFrom="paragraph">
                        <wp:posOffset>64135</wp:posOffset>
                      </wp:positionV>
                      <wp:extent cx="231775" cy="231140"/>
                      <wp:effectExtent l="0" t="0" r="15875" b="165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F474" id="Rectangle 22" o:spid="_x0000_s1026" style="position:absolute;margin-left:128.75pt;margin-top:5.05pt;width:18.25pt;height:1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C685B29" wp14:editId="3A7DFDED">
                      <wp:simplePos x="0" y="0"/>
                      <wp:positionH relativeFrom="column">
                        <wp:posOffset>1406525</wp:posOffset>
                      </wp:positionH>
                      <wp:positionV relativeFrom="paragraph">
                        <wp:posOffset>64135</wp:posOffset>
                      </wp:positionV>
                      <wp:extent cx="231775" cy="231140"/>
                      <wp:effectExtent l="0" t="0" r="15875"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E7394" id="Rectangle 21" o:spid="_x0000_s1026" style="position:absolute;margin-left:110.75pt;margin-top:5.05pt;width:18.25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E833243" wp14:editId="5A2BDA8D">
                      <wp:simplePos x="0" y="0"/>
                      <wp:positionH relativeFrom="column">
                        <wp:posOffset>1177925</wp:posOffset>
                      </wp:positionH>
                      <wp:positionV relativeFrom="paragraph">
                        <wp:posOffset>64135</wp:posOffset>
                      </wp:positionV>
                      <wp:extent cx="231775" cy="231140"/>
                      <wp:effectExtent l="0" t="0" r="15875" b="165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DB25D" id="Rectangle 20" o:spid="_x0000_s1026" style="position:absolute;margin-left:92.75pt;margin-top:5.05pt;width:18.25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F6C457D" wp14:editId="57B2A653">
                      <wp:simplePos x="0" y="0"/>
                      <wp:positionH relativeFrom="column">
                        <wp:posOffset>949325</wp:posOffset>
                      </wp:positionH>
                      <wp:positionV relativeFrom="paragraph">
                        <wp:posOffset>64135</wp:posOffset>
                      </wp:positionV>
                      <wp:extent cx="231775" cy="231140"/>
                      <wp:effectExtent l="0" t="0" r="15875"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FFCBF" id="Rectangle 19" o:spid="_x0000_s1026" style="position:absolute;margin-left:74.75pt;margin-top:5.05pt;width:18.2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BA396CA" wp14:editId="4DDCBF04">
                      <wp:simplePos x="0" y="0"/>
                      <wp:positionH relativeFrom="column">
                        <wp:posOffset>720725</wp:posOffset>
                      </wp:positionH>
                      <wp:positionV relativeFrom="paragraph">
                        <wp:posOffset>64135</wp:posOffset>
                      </wp:positionV>
                      <wp:extent cx="231775" cy="231140"/>
                      <wp:effectExtent l="0" t="0" r="15875"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91F30" id="Rectangle 18" o:spid="_x0000_s1026" style="position:absolute;margin-left:56.75pt;margin-top:5.05pt;width:18.25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pnIA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898CB34" wp14:editId="08B86010">
                      <wp:simplePos x="0" y="0"/>
                      <wp:positionH relativeFrom="column">
                        <wp:posOffset>492125</wp:posOffset>
                      </wp:positionH>
                      <wp:positionV relativeFrom="paragraph">
                        <wp:posOffset>64135</wp:posOffset>
                      </wp:positionV>
                      <wp:extent cx="231775" cy="231140"/>
                      <wp:effectExtent l="0" t="0" r="15875" b="165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F1EA8" id="Rectangle 17" o:spid="_x0000_s1026" style="position:absolute;margin-left:38.75pt;margin-top:5.05pt;width:18.25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U7IA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449F4F2" wp14:editId="4446A50E">
                      <wp:simplePos x="0" y="0"/>
                      <wp:positionH relativeFrom="column">
                        <wp:posOffset>263525</wp:posOffset>
                      </wp:positionH>
                      <wp:positionV relativeFrom="paragraph">
                        <wp:posOffset>64135</wp:posOffset>
                      </wp:positionV>
                      <wp:extent cx="231775" cy="231140"/>
                      <wp:effectExtent l="0" t="0" r="15875"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DDE1" id="Rectangle 16" o:spid="_x0000_s1026" style="position:absolute;margin-left:20.75pt;margin-top:5.05pt;width:18.25pt;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"/>
                  </w:pict>
                </mc:Fallback>
              </mc:AlternateContent>
            </w:r>
          </w:p>
          <w:p w14:paraId="048EF46A"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rPr>
            </w:pPr>
          </w:p>
        </w:tc>
      </w:tr>
      <w:tr w:rsidR="002B00BF" w:rsidRPr="002B00BF" w14:paraId="1B1A1E45" w14:textId="77777777" w:rsidTr="00435081">
        <w:trPr>
          <w:trHeight w:val="719"/>
          <w:jc w:val="center"/>
        </w:trPr>
        <w:tc>
          <w:tcPr>
            <w:tcW w:w="3312" w:type="dxa"/>
            <w:tcBorders>
              <w:top w:val="single" w:sz="4" w:space="0" w:color="auto"/>
              <w:left w:val="single" w:sz="4" w:space="0" w:color="auto"/>
              <w:bottom w:val="single" w:sz="4" w:space="0" w:color="auto"/>
              <w:right w:val="single" w:sz="4" w:space="0" w:color="auto"/>
            </w:tcBorders>
            <w:vAlign w:val="center"/>
          </w:tcPr>
          <w:p w14:paraId="5E227E10"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lang w:val="sr-Cyrl-CS"/>
              </w:rPr>
            </w:pPr>
            <w:r w:rsidRPr="002B00BF">
              <w:rPr>
                <w:rFonts w:ascii="Times New Roman" w:eastAsia="Times New Roman" w:hAnsi="Times New Roman" w:cs="Times New Roman"/>
                <w:sz w:val="24"/>
                <w:szCs w:val="24"/>
                <w:lang w:val="sr-Cyrl-CS"/>
              </w:rPr>
              <w:t>БПГ</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6C4B0174"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536EC51" wp14:editId="0714BE4A">
                      <wp:simplePos x="0" y="0"/>
                      <wp:positionH relativeFrom="column">
                        <wp:posOffset>34925</wp:posOffset>
                      </wp:positionH>
                      <wp:positionV relativeFrom="paragraph">
                        <wp:posOffset>64135</wp:posOffset>
                      </wp:positionV>
                      <wp:extent cx="231775" cy="231140"/>
                      <wp:effectExtent l="0" t="0" r="15875" b="165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ADFB9" id="Rectangle 14" o:spid="_x0000_s1026" style="position:absolute;margin-left:2.75pt;margin-top:5.05pt;width:18.2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MoIA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1D4CEB6" wp14:editId="1C0AEDF1">
                      <wp:simplePos x="0" y="0"/>
                      <wp:positionH relativeFrom="column">
                        <wp:posOffset>2778125</wp:posOffset>
                      </wp:positionH>
                      <wp:positionV relativeFrom="paragraph">
                        <wp:posOffset>64135</wp:posOffset>
                      </wp:positionV>
                      <wp:extent cx="231775" cy="231140"/>
                      <wp:effectExtent l="0" t="0" r="15875" b="165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2E93D" id="Rectangle 13" o:spid="_x0000_s1026" style="position:absolute;margin-left:218.75pt;margin-top:5.05pt;width:18.25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A56F783" wp14:editId="256248F0">
                      <wp:simplePos x="0" y="0"/>
                      <wp:positionH relativeFrom="column">
                        <wp:posOffset>2549525</wp:posOffset>
                      </wp:positionH>
                      <wp:positionV relativeFrom="paragraph">
                        <wp:posOffset>64135</wp:posOffset>
                      </wp:positionV>
                      <wp:extent cx="231775" cy="231140"/>
                      <wp:effectExtent l="0" t="0" r="1587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56A73" id="Rectangle 12" o:spid="_x0000_s1026" style="position:absolute;margin-left:200.75pt;margin-top:5.05pt;width:18.2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694EBB0" wp14:editId="5A22AA3C">
                      <wp:simplePos x="0" y="0"/>
                      <wp:positionH relativeFrom="column">
                        <wp:posOffset>2320925</wp:posOffset>
                      </wp:positionH>
                      <wp:positionV relativeFrom="paragraph">
                        <wp:posOffset>64135</wp:posOffset>
                      </wp:positionV>
                      <wp:extent cx="231775" cy="231140"/>
                      <wp:effectExtent l="0" t="0" r="15875"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EC96" id="Rectangle 11" o:spid="_x0000_s1026" style="position:absolute;margin-left:182.75pt;margin-top:5.05pt;width:18.2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EE99DD4" wp14:editId="6358CCA5">
                      <wp:simplePos x="0" y="0"/>
                      <wp:positionH relativeFrom="column">
                        <wp:posOffset>2092325</wp:posOffset>
                      </wp:positionH>
                      <wp:positionV relativeFrom="paragraph">
                        <wp:posOffset>64135</wp:posOffset>
                      </wp:positionV>
                      <wp:extent cx="231775" cy="231140"/>
                      <wp:effectExtent l="0" t="0" r="1587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E3EB5" id="Rectangle 10" o:spid="_x0000_s1026" style="position:absolute;margin-left:164.75pt;margin-top:5.05pt;width:18.2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sSHw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0AFAEE1" wp14:editId="4ED4DEE1">
                      <wp:simplePos x="0" y="0"/>
                      <wp:positionH relativeFrom="column">
                        <wp:posOffset>1863725</wp:posOffset>
                      </wp:positionH>
                      <wp:positionV relativeFrom="paragraph">
                        <wp:posOffset>64135</wp:posOffset>
                      </wp:positionV>
                      <wp:extent cx="231775" cy="231140"/>
                      <wp:effectExtent l="0" t="0" r="15875"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4F1B9" id="Rectangle 9" o:spid="_x0000_s1026" style="position:absolute;margin-left:146.75pt;margin-top:5.05pt;width:18.2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0gHwIAADs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7774237" wp14:editId="15342813">
                      <wp:simplePos x="0" y="0"/>
                      <wp:positionH relativeFrom="column">
                        <wp:posOffset>1635125</wp:posOffset>
                      </wp:positionH>
                      <wp:positionV relativeFrom="paragraph">
                        <wp:posOffset>64135</wp:posOffset>
                      </wp:positionV>
                      <wp:extent cx="231775" cy="231140"/>
                      <wp:effectExtent l="0" t="0" r="1587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0448F" id="Rectangle 8" o:spid="_x0000_s1026" style="position:absolute;margin-left:128.75pt;margin-top:5.05pt;width:18.2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CF2308E" wp14:editId="423D6E49">
                      <wp:simplePos x="0" y="0"/>
                      <wp:positionH relativeFrom="column">
                        <wp:posOffset>1406525</wp:posOffset>
                      </wp:positionH>
                      <wp:positionV relativeFrom="paragraph">
                        <wp:posOffset>64135</wp:posOffset>
                      </wp:positionV>
                      <wp:extent cx="231775" cy="231140"/>
                      <wp:effectExtent l="0" t="0" r="15875"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954C" id="Rectangle 7" o:spid="_x0000_s1026" style="position:absolute;margin-left:110.75pt;margin-top:5.05pt;width:18.2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9BCB0EC" wp14:editId="66DC35BC">
                      <wp:simplePos x="0" y="0"/>
                      <wp:positionH relativeFrom="column">
                        <wp:posOffset>1177925</wp:posOffset>
                      </wp:positionH>
                      <wp:positionV relativeFrom="paragraph">
                        <wp:posOffset>64135</wp:posOffset>
                      </wp:positionV>
                      <wp:extent cx="231775" cy="231140"/>
                      <wp:effectExtent l="0" t="0" r="15875" b="165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7E2B4" id="Rectangle 6" o:spid="_x0000_s1026" style="position:absolute;margin-left:92.75pt;margin-top:5.05pt;width:18.2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9064BA2" wp14:editId="719053A0">
                      <wp:simplePos x="0" y="0"/>
                      <wp:positionH relativeFrom="column">
                        <wp:posOffset>949325</wp:posOffset>
                      </wp:positionH>
                      <wp:positionV relativeFrom="paragraph">
                        <wp:posOffset>64135</wp:posOffset>
                      </wp:positionV>
                      <wp:extent cx="231775" cy="231140"/>
                      <wp:effectExtent l="0" t="0" r="1587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51736" id="Rectangle 1" o:spid="_x0000_s1026" style="position:absolute;margin-left:74.75pt;margin-top:5.05pt;width:18.2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E50FCB" wp14:editId="169BC387">
                      <wp:simplePos x="0" y="0"/>
                      <wp:positionH relativeFrom="column">
                        <wp:posOffset>720725</wp:posOffset>
                      </wp:positionH>
                      <wp:positionV relativeFrom="paragraph">
                        <wp:posOffset>64135</wp:posOffset>
                      </wp:positionV>
                      <wp:extent cx="231775" cy="231140"/>
                      <wp:effectExtent l="0" t="0" r="1587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C7EF" id="Rectangle 4" o:spid="_x0000_s1026" style="position:absolute;margin-left:56.75pt;margin-top:5.05pt;width:18.2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VOHwIAADs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0A8D148" wp14:editId="17719CB0">
                      <wp:simplePos x="0" y="0"/>
                      <wp:positionH relativeFrom="column">
                        <wp:posOffset>492125</wp:posOffset>
                      </wp:positionH>
                      <wp:positionV relativeFrom="paragraph">
                        <wp:posOffset>64135</wp:posOffset>
                      </wp:positionV>
                      <wp:extent cx="231775" cy="231140"/>
                      <wp:effectExtent l="0" t="0" r="15875"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51539" id="Rectangle 3" o:spid="_x0000_s1026" style="position:absolute;margin-left:38.75pt;margin-top:5.05pt;width:18.2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"/>
                  </w:pict>
                </mc:Fallback>
              </mc:AlternateContent>
            </w:r>
            <w:r w:rsidRPr="002B00B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C94C435" wp14:editId="72380EE6">
                      <wp:simplePos x="0" y="0"/>
                      <wp:positionH relativeFrom="column">
                        <wp:posOffset>263525</wp:posOffset>
                      </wp:positionH>
                      <wp:positionV relativeFrom="paragraph">
                        <wp:posOffset>64135</wp:posOffset>
                      </wp:positionV>
                      <wp:extent cx="231775" cy="231140"/>
                      <wp:effectExtent l="0" t="0" r="1587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182A6" id="Rectangle 2" o:spid="_x0000_s1026" style="position:absolute;margin-left:20.75pt;margin-top:5.05pt;width:18.2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"/>
                  </w:pict>
                </mc:Fallback>
              </mc:AlternateContent>
            </w:r>
          </w:p>
          <w:p w14:paraId="1483B096"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tc>
      </w:tr>
      <w:tr w:rsidR="002B00BF" w:rsidRPr="002B00BF" w14:paraId="1AB4DF3A" w14:textId="77777777" w:rsidTr="00435081">
        <w:trPr>
          <w:trHeight w:val="962"/>
          <w:jc w:val="center"/>
        </w:trPr>
        <w:tc>
          <w:tcPr>
            <w:tcW w:w="3312" w:type="dxa"/>
            <w:tcBorders>
              <w:top w:val="single" w:sz="4" w:space="0" w:color="auto"/>
              <w:left w:val="single" w:sz="4" w:space="0" w:color="auto"/>
              <w:bottom w:val="single" w:sz="4" w:space="0" w:color="auto"/>
              <w:right w:val="single" w:sz="4" w:space="0" w:color="auto"/>
            </w:tcBorders>
            <w:vAlign w:val="center"/>
          </w:tcPr>
          <w:p w14:paraId="5408043F"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lang w:val="sr-Cyrl-CS"/>
              </w:rPr>
            </w:pPr>
            <w:r w:rsidRPr="002B00BF">
              <w:rPr>
                <w:rFonts w:ascii="Times New Roman" w:eastAsia="Times New Roman" w:hAnsi="Times New Roman" w:cs="Times New Roman"/>
                <w:sz w:val="24"/>
                <w:szCs w:val="24"/>
                <w:lang w:val="sr-Cyrl-CS"/>
              </w:rPr>
              <w:t xml:space="preserve">Седиште: улица и број </w:t>
            </w:r>
          </w:p>
          <w:p w14:paraId="5297D428"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lang w:val="sr-Cyrl-CS"/>
              </w:rPr>
            </w:pPr>
            <w:r w:rsidRPr="002B00BF">
              <w:rPr>
                <w:rFonts w:ascii="Times New Roman" w:eastAsia="Times New Roman" w:hAnsi="Times New Roman" w:cs="Times New Roman"/>
                <w:sz w:val="24"/>
                <w:szCs w:val="24"/>
                <w:lang w:val="sr-Cyrl-CS"/>
              </w:rPr>
              <w:t>односно  адреса физичког лица/предузетника</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25B2D242"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p w14:paraId="5838EBA4"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tc>
      </w:tr>
      <w:tr w:rsidR="002B00BF" w:rsidRPr="002B00BF" w14:paraId="76C168AC" w14:textId="77777777" w:rsidTr="00435081">
        <w:trPr>
          <w:trHeight w:val="277"/>
          <w:jc w:val="center"/>
        </w:trPr>
        <w:tc>
          <w:tcPr>
            <w:tcW w:w="3312" w:type="dxa"/>
            <w:tcBorders>
              <w:top w:val="single" w:sz="4" w:space="0" w:color="auto"/>
              <w:left w:val="single" w:sz="4" w:space="0" w:color="auto"/>
              <w:bottom w:val="single" w:sz="4" w:space="0" w:color="auto"/>
              <w:right w:val="single" w:sz="4" w:space="0" w:color="auto"/>
            </w:tcBorders>
            <w:vAlign w:val="center"/>
          </w:tcPr>
          <w:p w14:paraId="27E47615"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lang w:val="sr-Cyrl-CS"/>
              </w:rPr>
            </w:pPr>
            <w:r w:rsidRPr="002B00BF">
              <w:rPr>
                <w:rFonts w:ascii="Times New Roman" w:eastAsia="Times New Roman" w:hAnsi="Times New Roman" w:cs="Times New Roman"/>
                <w:sz w:val="24"/>
                <w:szCs w:val="24"/>
                <w:lang w:val="sr-Cyrl-CS"/>
              </w:rPr>
              <w:t>Поштански број и назив места:</w:t>
            </w:r>
          </w:p>
        </w:tc>
        <w:tc>
          <w:tcPr>
            <w:tcW w:w="2553" w:type="dxa"/>
            <w:tcBorders>
              <w:top w:val="single" w:sz="4" w:space="0" w:color="auto"/>
              <w:left w:val="single" w:sz="4" w:space="0" w:color="auto"/>
              <w:bottom w:val="single" w:sz="4" w:space="0" w:color="auto"/>
              <w:right w:val="single" w:sz="4" w:space="0" w:color="auto"/>
            </w:tcBorders>
            <w:vAlign w:val="center"/>
          </w:tcPr>
          <w:p w14:paraId="0292DE72"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tc>
        <w:tc>
          <w:tcPr>
            <w:tcW w:w="3346" w:type="dxa"/>
            <w:tcBorders>
              <w:top w:val="single" w:sz="4" w:space="0" w:color="auto"/>
              <w:left w:val="single" w:sz="4" w:space="0" w:color="auto"/>
              <w:bottom w:val="single" w:sz="4" w:space="0" w:color="auto"/>
              <w:right w:val="single" w:sz="4" w:space="0" w:color="auto"/>
            </w:tcBorders>
            <w:vAlign w:val="center"/>
          </w:tcPr>
          <w:p w14:paraId="576C7495"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tc>
      </w:tr>
      <w:tr w:rsidR="002B00BF" w:rsidRPr="002B00BF" w14:paraId="05297F65" w14:textId="77777777" w:rsidTr="00435081">
        <w:trPr>
          <w:jc w:val="center"/>
        </w:trPr>
        <w:tc>
          <w:tcPr>
            <w:tcW w:w="3312" w:type="dxa"/>
            <w:tcBorders>
              <w:top w:val="single" w:sz="4" w:space="0" w:color="auto"/>
              <w:left w:val="single" w:sz="4" w:space="0" w:color="auto"/>
              <w:bottom w:val="single" w:sz="4" w:space="0" w:color="auto"/>
              <w:right w:val="single" w:sz="4" w:space="0" w:color="auto"/>
            </w:tcBorders>
            <w:vAlign w:val="center"/>
          </w:tcPr>
          <w:p w14:paraId="74D97894"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lang w:val="sr-Cyrl-CS"/>
              </w:rPr>
            </w:pPr>
            <w:r w:rsidRPr="002B00BF">
              <w:rPr>
                <w:rFonts w:ascii="Times New Roman" w:eastAsia="Times New Roman" w:hAnsi="Times New Roman" w:cs="Times New Roman"/>
                <w:sz w:val="24"/>
                <w:szCs w:val="24"/>
                <w:lang w:val="sr-Cyrl-CS"/>
              </w:rPr>
              <w:t>Општина</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55F3CDC2"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tc>
      </w:tr>
      <w:tr w:rsidR="002B00BF" w:rsidRPr="002B00BF" w14:paraId="6C28613C" w14:textId="77777777" w:rsidTr="00435081">
        <w:trPr>
          <w:trHeight w:val="414"/>
          <w:jc w:val="center"/>
        </w:trPr>
        <w:tc>
          <w:tcPr>
            <w:tcW w:w="3312" w:type="dxa"/>
            <w:vMerge w:val="restart"/>
            <w:tcBorders>
              <w:top w:val="single" w:sz="4" w:space="0" w:color="auto"/>
              <w:left w:val="single" w:sz="4" w:space="0" w:color="auto"/>
              <w:bottom w:val="single" w:sz="4" w:space="0" w:color="auto"/>
              <w:right w:val="single" w:sz="4" w:space="0" w:color="auto"/>
            </w:tcBorders>
            <w:vAlign w:val="center"/>
          </w:tcPr>
          <w:p w14:paraId="2408F918"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lang w:val="sr-Cyrl-CS"/>
              </w:rPr>
            </w:pPr>
            <w:r w:rsidRPr="002B00BF">
              <w:rPr>
                <w:rFonts w:ascii="Times New Roman" w:eastAsia="Times New Roman" w:hAnsi="Times New Roman" w:cs="Times New Roman"/>
                <w:sz w:val="24"/>
                <w:szCs w:val="24"/>
                <w:lang w:val="sr-Cyrl-CS"/>
              </w:rPr>
              <w:t>Телефон/факс</w:t>
            </w:r>
          </w:p>
          <w:p w14:paraId="0748D86D"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lang w:val="sr-Cyrl-CS"/>
              </w:rPr>
            </w:pPr>
            <w:r w:rsidRPr="002B00BF">
              <w:rPr>
                <w:rFonts w:ascii="Times New Roman" w:eastAsia="Times New Roman" w:hAnsi="Times New Roman" w:cs="Times New Roman"/>
                <w:sz w:val="24"/>
                <w:szCs w:val="24"/>
                <w:lang w:val="sr-Cyrl-CS"/>
              </w:rPr>
              <w:t>Мобилни телефон овлашћеног лица</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10A384C0"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tc>
      </w:tr>
      <w:tr w:rsidR="002B00BF" w:rsidRPr="002B00BF" w14:paraId="376E4D08" w14:textId="77777777" w:rsidTr="00435081">
        <w:trPr>
          <w:trHeight w:val="413"/>
          <w:jc w:val="center"/>
        </w:trPr>
        <w:tc>
          <w:tcPr>
            <w:tcW w:w="3312" w:type="dxa"/>
            <w:vMerge/>
            <w:tcBorders>
              <w:top w:val="single" w:sz="4" w:space="0" w:color="auto"/>
              <w:left w:val="single" w:sz="4" w:space="0" w:color="auto"/>
              <w:bottom w:val="single" w:sz="4" w:space="0" w:color="auto"/>
              <w:right w:val="single" w:sz="4" w:space="0" w:color="auto"/>
            </w:tcBorders>
            <w:vAlign w:val="center"/>
          </w:tcPr>
          <w:p w14:paraId="6427306F"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lang w:val="sr-Cyrl-CS"/>
              </w:rPr>
            </w:pP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4E79F30E"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tc>
      </w:tr>
      <w:tr w:rsidR="002B00BF" w:rsidRPr="002B00BF" w14:paraId="2BF068F0" w14:textId="77777777" w:rsidTr="00435081">
        <w:trPr>
          <w:trHeight w:val="278"/>
          <w:jc w:val="center"/>
        </w:trPr>
        <w:tc>
          <w:tcPr>
            <w:tcW w:w="3312" w:type="dxa"/>
            <w:vMerge w:val="restart"/>
            <w:tcBorders>
              <w:top w:val="single" w:sz="4" w:space="0" w:color="auto"/>
              <w:left w:val="single" w:sz="4" w:space="0" w:color="auto"/>
              <w:bottom w:val="single" w:sz="4" w:space="0" w:color="auto"/>
              <w:right w:val="single" w:sz="4" w:space="0" w:color="auto"/>
            </w:tcBorders>
            <w:vAlign w:val="center"/>
          </w:tcPr>
          <w:p w14:paraId="1D8E09CB"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lang w:val="sr-Cyrl-CS"/>
              </w:rPr>
            </w:pPr>
            <w:r w:rsidRPr="002B00BF">
              <w:rPr>
                <w:rFonts w:ascii="Times New Roman" w:eastAsia="Times New Roman" w:hAnsi="Times New Roman" w:cs="Times New Roman"/>
                <w:sz w:val="24"/>
                <w:szCs w:val="24"/>
                <w:lang w:val="sr-Cyrl-CS"/>
              </w:rPr>
              <w:t>Назив банке и број наменског рачуна</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6D1A7B13"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noProof/>
                <w:sz w:val="24"/>
                <w:szCs w:val="24"/>
                <w:lang w:val="sr-Cyrl-CS"/>
              </w:rPr>
            </w:pPr>
          </w:p>
        </w:tc>
      </w:tr>
      <w:tr w:rsidR="002B00BF" w:rsidRPr="002B00BF" w14:paraId="20BA11AB" w14:textId="77777777" w:rsidTr="00435081">
        <w:trPr>
          <w:trHeight w:val="277"/>
          <w:jc w:val="center"/>
        </w:trPr>
        <w:tc>
          <w:tcPr>
            <w:tcW w:w="3312" w:type="dxa"/>
            <w:vMerge/>
            <w:tcBorders>
              <w:top w:val="single" w:sz="4" w:space="0" w:color="auto"/>
              <w:left w:val="single" w:sz="4" w:space="0" w:color="auto"/>
              <w:bottom w:val="single" w:sz="4" w:space="0" w:color="auto"/>
              <w:right w:val="single" w:sz="4" w:space="0" w:color="auto"/>
            </w:tcBorders>
            <w:vAlign w:val="center"/>
          </w:tcPr>
          <w:p w14:paraId="40F67B5B"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lang w:val="sr-Cyrl-CS"/>
              </w:rPr>
            </w:pP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4AE7266D"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noProof/>
                <w:sz w:val="24"/>
                <w:szCs w:val="24"/>
                <w:lang w:val="sr-Cyrl-CS"/>
              </w:rPr>
            </w:pPr>
          </w:p>
        </w:tc>
      </w:tr>
      <w:tr w:rsidR="002B00BF" w:rsidRPr="002B00BF" w14:paraId="659B4588" w14:textId="77777777" w:rsidTr="00435081">
        <w:trPr>
          <w:jc w:val="center"/>
        </w:trPr>
        <w:tc>
          <w:tcPr>
            <w:tcW w:w="3312" w:type="dxa"/>
            <w:tcBorders>
              <w:top w:val="single" w:sz="4" w:space="0" w:color="auto"/>
              <w:left w:val="single" w:sz="4" w:space="0" w:color="auto"/>
              <w:bottom w:val="single" w:sz="4" w:space="0" w:color="auto"/>
              <w:right w:val="single" w:sz="4" w:space="0" w:color="auto"/>
            </w:tcBorders>
            <w:vAlign w:val="center"/>
          </w:tcPr>
          <w:p w14:paraId="1D44A072"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rPr>
            </w:pPr>
            <w:r w:rsidRPr="002B00BF">
              <w:rPr>
                <w:rFonts w:ascii="Times New Roman" w:eastAsia="Times New Roman" w:hAnsi="Times New Roman" w:cs="Times New Roman"/>
                <w:sz w:val="24"/>
                <w:szCs w:val="24"/>
                <w:lang w:val="sr-Cyrl-CS"/>
              </w:rPr>
              <w:t>Број запослених лица (за правна лице односно предузетнике)</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6CCBE84A"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noProof/>
                <w:sz w:val="24"/>
                <w:szCs w:val="24"/>
                <w:lang w:val="sr-Cyrl-CS"/>
              </w:rPr>
            </w:pPr>
          </w:p>
        </w:tc>
      </w:tr>
      <w:tr w:rsidR="002B00BF" w:rsidRPr="002B00BF" w14:paraId="138745AC" w14:textId="77777777" w:rsidTr="00435081">
        <w:trPr>
          <w:trHeight w:val="800"/>
          <w:jc w:val="center"/>
        </w:trPr>
        <w:tc>
          <w:tcPr>
            <w:tcW w:w="3312" w:type="dxa"/>
            <w:tcBorders>
              <w:top w:val="single" w:sz="4" w:space="0" w:color="auto"/>
              <w:left w:val="single" w:sz="4" w:space="0" w:color="auto"/>
              <w:bottom w:val="single" w:sz="4" w:space="0" w:color="auto"/>
              <w:right w:val="single" w:sz="4" w:space="0" w:color="auto"/>
            </w:tcBorders>
            <w:vAlign w:val="center"/>
          </w:tcPr>
          <w:p w14:paraId="10C76CEB" w14:textId="77777777" w:rsidR="002B00BF" w:rsidRPr="002B00BF" w:rsidRDefault="002B00BF" w:rsidP="002B00BF">
            <w:pPr>
              <w:tabs>
                <w:tab w:val="left" w:pos="720"/>
              </w:tabs>
              <w:spacing w:after="0" w:line="240" w:lineRule="auto"/>
              <w:rPr>
                <w:rFonts w:ascii="Times New Roman" w:eastAsia="Times New Roman" w:hAnsi="Times New Roman" w:cs="Times New Roman"/>
                <w:sz w:val="24"/>
                <w:szCs w:val="24"/>
                <w:lang w:val="sr-Cyrl-CS"/>
              </w:rPr>
            </w:pPr>
            <w:r w:rsidRPr="002B00BF">
              <w:rPr>
                <w:rFonts w:ascii="Times New Roman" w:eastAsia="Times New Roman" w:hAnsi="Times New Roman" w:cs="Times New Roman"/>
                <w:sz w:val="24"/>
                <w:szCs w:val="24"/>
                <w:lang w:val="sr-Cyrl-CS"/>
              </w:rPr>
              <w:t>Место предметне инвестиције односно место обављања подржане активности</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4DAA262C"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noProof/>
                <w:sz w:val="24"/>
                <w:szCs w:val="24"/>
                <w:lang w:val="sr-Cyrl-CS"/>
              </w:rPr>
            </w:pPr>
          </w:p>
        </w:tc>
      </w:tr>
    </w:tbl>
    <w:p w14:paraId="4788893D" w14:textId="77777777" w:rsidR="002B00BF" w:rsidRPr="002B00BF" w:rsidRDefault="002B00BF" w:rsidP="002B00BF">
      <w:pPr>
        <w:spacing w:after="0" w:line="240" w:lineRule="auto"/>
        <w:ind w:firstLine="720"/>
        <w:jc w:val="both"/>
        <w:rPr>
          <w:rFonts w:ascii="Times New Roman" w:eastAsia="Times New Roman" w:hAnsi="Times New Roman" w:cs="Times New Roman"/>
          <w:iCs/>
          <w:noProof/>
          <w:sz w:val="24"/>
          <w:szCs w:val="24"/>
          <w:lang w:val="sr-Latn-RS"/>
        </w:rPr>
      </w:pPr>
    </w:p>
    <w:p w14:paraId="5C05B403" w14:textId="77777777" w:rsidR="002B00BF" w:rsidRPr="002B00BF" w:rsidRDefault="002B00BF" w:rsidP="002B00BF">
      <w:pPr>
        <w:spacing w:after="0" w:line="240" w:lineRule="auto"/>
        <w:ind w:firstLine="720"/>
        <w:jc w:val="both"/>
        <w:rPr>
          <w:rFonts w:ascii="Times New Roman" w:eastAsia="Times New Roman" w:hAnsi="Times New Roman" w:cs="Times New Roman"/>
          <w:sz w:val="24"/>
          <w:szCs w:val="24"/>
        </w:rPr>
      </w:pPr>
      <w:r w:rsidRPr="002B00BF">
        <w:rPr>
          <w:rFonts w:ascii="Times New Roman" w:eastAsia="Times New Roman" w:hAnsi="Times New Roman" w:cs="Times New Roman"/>
          <w:sz w:val="24"/>
          <w:szCs w:val="24"/>
        </w:rPr>
        <w:t>У складу са планираном инвестицијом, а на основу</w:t>
      </w:r>
      <w:r w:rsidRPr="002B00BF">
        <w:rPr>
          <w:rFonts w:ascii="Times New Roman" w:eastAsia="Times New Roman" w:hAnsi="Times New Roman" w:cs="Times New Roman"/>
          <w:iCs/>
          <w:noProof/>
          <w:sz w:val="24"/>
          <w:szCs w:val="24"/>
          <w:lang w:val="sr-Cyrl-CS"/>
        </w:rPr>
        <w:t xml:space="preserve"> Прилога 3. - </w:t>
      </w:r>
      <w:r w:rsidRPr="002B00BF">
        <w:rPr>
          <w:rFonts w:ascii="Times New Roman" w:eastAsia="Times New Roman" w:hAnsi="Times New Roman" w:cs="Times New Roman"/>
          <w:sz w:val="24"/>
          <w:szCs w:val="24"/>
        </w:rPr>
        <w:t xml:space="preserve">Листа прихватљивих инвестиција и трошкова, заокружити у следећој табели редни  број сектора  (1. </w:t>
      </w:r>
      <w:proofErr w:type="gramStart"/>
      <w:r w:rsidRPr="002B00BF">
        <w:rPr>
          <w:rFonts w:ascii="Times New Roman" w:eastAsia="Times New Roman" w:hAnsi="Times New Roman" w:cs="Times New Roman"/>
          <w:sz w:val="24"/>
          <w:szCs w:val="24"/>
        </w:rPr>
        <w:t>и/или</w:t>
      </w:r>
      <w:proofErr w:type="gramEnd"/>
      <w:r w:rsidRPr="002B00BF">
        <w:rPr>
          <w:rFonts w:ascii="Times New Roman" w:eastAsia="Times New Roman" w:hAnsi="Times New Roman" w:cs="Times New Roman"/>
          <w:sz w:val="24"/>
          <w:szCs w:val="24"/>
        </w:rPr>
        <w:t xml:space="preserve"> 2) и навести број прихватљиве инвестиције и прихватљивих трошкова, а у предвиђеним пољима унети укупне износе инвестиције и тражене износе подстицаја без ПДВ-а у динарима.</w:t>
      </w:r>
    </w:p>
    <w:p w14:paraId="61D7C289" w14:textId="77777777" w:rsidR="002B00BF" w:rsidRPr="002B00BF" w:rsidRDefault="002B00BF" w:rsidP="002B00BF">
      <w:pPr>
        <w:spacing w:after="0" w:line="240" w:lineRule="auto"/>
        <w:jc w:val="both"/>
        <w:rPr>
          <w:rFonts w:ascii="Times New Roman" w:eastAsia="Times New Roman" w:hAnsi="Times New Roman" w:cs="Times New Roman"/>
          <w:sz w:val="24"/>
          <w:szCs w:val="24"/>
          <w:lang w:val="sr-Cyrl-RS"/>
        </w:rPr>
      </w:pPr>
    </w:p>
    <w:p w14:paraId="2D4EEDBE" w14:textId="77777777" w:rsidR="002B00BF" w:rsidRPr="002B00BF" w:rsidRDefault="002B00BF" w:rsidP="002B00BF">
      <w:pPr>
        <w:spacing w:after="0" w:line="240" w:lineRule="auto"/>
        <w:jc w:val="both"/>
        <w:rPr>
          <w:rFonts w:ascii="Times New Roman" w:eastAsia="Times New Roman" w:hAnsi="Times New Roman" w:cs="Times New Roman"/>
          <w:sz w:val="24"/>
          <w:szCs w:val="24"/>
          <w:lang w:val="sr-Cyrl-RS"/>
        </w:rPr>
      </w:pPr>
    </w:p>
    <w:p w14:paraId="4803620C" w14:textId="77777777" w:rsidR="002B00BF" w:rsidRPr="002B00BF" w:rsidRDefault="002B00BF" w:rsidP="002B00BF">
      <w:pPr>
        <w:spacing w:after="0" w:line="240" w:lineRule="auto"/>
        <w:jc w:val="both"/>
        <w:rPr>
          <w:rFonts w:ascii="Times New Roman" w:eastAsia="Times New Roman" w:hAnsi="Times New Roman" w:cs="Times New Roman"/>
          <w:sz w:val="24"/>
          <w:szCs w:val="24"/>
          <w:lang w:val="sr-Cyrl-RS"/>
        </w:rPr>
      </w:pPr>
    </w:p>
    <w:p w14:paraId="44D53FE6" w14:textId="77777777" w:rsidR="002B00BF" w:rsidRPr="002B00BF" w:rsidRDefault="002B00BF" w:rsidP="002B00BF">
      <w:pPr>
        <w:spacing w:after="0" w:line="240" w:lineRule="auto"/>
        <w:jc w:val="both"/>
        <w:rPr>
          <w:rFonts w:ascii="Times New Roman" w:eastAsia="Times New Roman" w:hAnsi="Times New Roman" w:cs="Times New Roman"/>
          <w:sz w:val="24"/>
          <w:szCs w:val="24"/>
          <w:lang w:val="sr-Cyrl-RS"/>
        </w:rPr>
      </w:pP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3"/>
        <w:gridCol w:w="1484"/>
        <w:gridCol w:w="1952"/>
        <w:gridCol w:w="1854"/>
        <w:gridCol w:w="2184"/>
      </w:tblGrid>
      <w:tr w:rsidR="002B00BF" w:rsidRPr="002B00BF" w14:paraId="20276917" w14:textId="77777777" w:rsidTr="00435081">
        <w:trPr>
          <w:trHeight w:val="900"/>
          <w:jc w:val="center"/>
        </w:trPr>
        <w:tc>
          <w:tcPr>
            <w:tcW w:w="1323" w:type="dxa"/>
            <w:tcBorders>
              <w:top w:val="single" w:sz="4" w:space="0" w:color="auto"/>
              <w:left w:val="single" w:sz="4" w:space="0" w:color="auto"/>
              <w:bottom w:val="single" w:sz="4" w:space="0" w:color="auto"/>
              <w:right w:val="single" w:sz="4" w:space="0" w:color="auto"/>
            </w:tcBorders>
            <w:shd w:val="clear" w:color="auto" w:fill="B3B3B3"/>
            <w:vAlign w:val="center"/>
          </w:tcPr>
          <w:p w14:paraId="440136B7"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Сектор</w:t>
            </w:r>
          </w:p>
        </w:tc>
        <w:tc>
          <w:tcPr>
            <w:tcW w:w="1484" w:type="dxa"/>
            <w:tcBorders>
              <w:top w:val="single" w:sz="4" w:space="0" w:color="auto"/>
              <w:left w:val="single" w:sz="4" w:space="0" w:color="auto"/>
              <w:bottom w:val="single" w:sz="4" w:space="0" w:color="auto"/>
              <w:right w:val="single" w:sz="4" w:space="0" w:color="auto"/>
            </w:tcBorders>
            <w:shd w:val="clear" w:color="auto" w:fill="B3B3B3"/>
            <w:vAlign w:val="center"/>
          </w:tcPr>
          <w:p w14:paraId="7D9CF45A" w14:textId="77777777" w:rsidR="002B00BF" w:rsidRPr="002B00BF" w:rsidRDefault="002B00BF" w:rsidP="002B00BF">
            <w:pPr>
              <w:spacing w:after="0" w:line="240" w:lineRule="auto"/>
              <w:jc w:val="both"/>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Прихватљива инвестиција</w:t>
            </w:r>
          </w:p>
        </w:tc>
        <w:tc>
          <w:tcPr>
            <w:tcW w:w="1952" w:type="dxa"/>
            <w:tcBorders>
              <w:top w:val="single" w:sz="4" w:space="0" w:color="auto"/>
              <w:left w:val="single" w:sz="4" w:space="0" w:color="auto"/>
              <w:bottom w:val="single" w:sz="4" w:space="0" w:color="auto"/>
              <w:right w:val="single" w:sz="4" w:space="0" w:color="auto"/>
            </w:tcBorders>
            <w:shd w:val="clear" w:color="auto" w:fill="B3B3B3"/>
            <w:vAlign w:val="center"/>
          </w:tcPr>
          <w:p w14:paraId="095713CA"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Прихватљив трошак</w:t>
            </w:r>
          </w:p>
        </w:tc>
        <w:tc>
          <w:tcPr>
            <w:tcW w:w="1854" w:type="dxa"/>
            <w:tcBorders>
              <w:top w:val="single" w:sz="4" w:space="0" w:color="auto"/>
              <w:left w:val="single" w:sz="4" w:space="0" w:color="auto"/>
              <w:bottom w:val="single" w:sz="4" w:space="0" w:color="auto"/>
              <w:right w:val="single" w:sz="4" w:space="0" w:color="auto"/>
            </w:tcBorders>
            <w:shd w:val="clear" w:color="auto" w:fill="B3B3B3"/>
            <w:vAlign w:val="center"/>
          </w:tcPr>
          <w:p w14:paraId="6C9EDFDB"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Износ инвестиције</w:t>
            </w:r>
          </w:p>
          <w:p w14:paraId="25FECC98"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(РСД)</w:t>
            </w:r>
          </w:p>
        </w:tc>
        <w:tc>
          <w:tcPr>
            <w:tcW w:w="2184" w:type="dxa"/>
            <w:tcBorders>
              <w:top w:val="single" w:sz="4" w:space="0" w:color="auto"/>
              <w:left w:val="single" w:sz="4" w:space="0" w:color="auto"/>
              <w:bottom w:val="single" w:sz="4" w:space="0" w:color="auto"/>
              <w:right w:val="single" w:sz="4" w:space="0" w:color="auto"/>
            </w:tcBorders>
            <w:shd w:val="clear" w:color="auto" w:fill="B3B3B3"/>
            <w:vAlign w:val="center"/>
          </w:tcPr>
          <w:p w14:paraId="3AFBBCC2"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Тражени износ подстицаја без ПДВ-а</w:t>
            </w:r>
          </w:p>
          <w:p w14:paraId="66853AA3"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(РСД)</w:t>
            </w:r>
          </w:p>
        </w:tc>
      </w:tr>
      <w:tr w:rsidR="002B00BF" w:rsidRPr="002B00BF" w14:paraId="17A4BBAB" w14:textId="77777777" w:rsidTr="00435081">
        <w:trPr>
          <w:trHeight w:val="151"/>
          <w:jc w:val="center"/>
        </w:trPr>
        <w:tc>
          <w:tcPr>
            <w:tcW w:w="1323" w:type="dxa"/>
            <w:vMerge w:val="restart"/>
            <w:tcBorders>
              <w:top w:val="single" w:sz="4" w:space="0" w:color="auto"/>
              <w:left w:val="single" w:sz="4" w:space="0" w:color="auto"/>
              <w:right w:val="single" w:sz="4" w:space="0" w:color="auto"/>
            </w:tcBorders>
            <w:shd w:val="clear" w:color="auto" w:fill="FFFFFF"/>
            <w:vAlign w:val="center"/>
          </w:tcPr>
          <w:p w14:paraId="22F76416"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1.</w:t>
            </w:r>
          </w:p>
        </w:tc>
        <w:tc>
          <w:tcPr>
            <w:tcW w:w="1484" w:type="dxa"/>
            <w:vMerge w:val="restart"/>
            <w:tcBorders>
              <w:top w:val="single" w:sz="4" w:space="0" w:color="auto"/>
              <w:left w:val="single" w:sz="4" w:space="0" w:color="auto"/>
              <w:right w:val="single" w:sz="4" w:space="0" w:color="auto"/>
            </w:tcBorders>
            <w:shd w:val="clear" w:color="auto" w:fill="FFFFFF"/>
            <w:vAlign w:val="center"/>
          </w:tcPr>
          <w:p w14:paraId="07C75379"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1)</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04D9F445"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(1)</w:t>
            </w:r>
          </w:p>
        </w:tc>
        <w:tc>
          <w:tcPr>
            <w:tcW w:w="1854" w:type="dxa"/>
            <w:tcBorders>
              <w:top w:val="single" w:sz="4" w:space="0" w:color="auto"/>
              <w:left w:val="single" w:sz="4" w:space="0" w:color="auto"/>
              <w:right w:val="single" w:sz="4" w:space="0" w:color="auto"/>
            </w:tcBorders>
            <w:shd w:val="clear" w:color="auto" w:fill="FFFFFF"/>
            <w:vAlign w:val="center"/>
          </w:tcPr>
          <w:p w14:paraId="387CAE18"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right w:val="single" w:sz="4" w:space="0" w:color="auto"/>
            </w:tcBorders>
            <w:shd w:val="clear" w:color="auto" w:fill="FFFFFF"/>
            <w:vAlign w:val="center"/>
          </w:tcPr>
          <w:p w14:paraId="222F9CF2"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18E24EEE" w14:textId="77777777" w:rsidTr="00435081">
        <w:trPr>
          <w:trHeight w:val="232"/>
          <w:jc w:val="center"/>
        </w:trPr>
        <w:tc>
          <w:tcPr>
            <w:tcW w:w="1323" w:type="dxa"/>
            <w:vMerge/>
            <w:tcBorders>
              <w:left w:val="single" w:sz="4" w:space="0" w:color="auto"/>
              <w:right w:val="single" w:sz="4" w:space="0" w:color="auto"/>
            </w:tcBorders>
            <w:shd w:val="clear" w:color="auto" w:fill="FFFFFF"/>
            <w:vAlign w:val="center"/>
          </w:tcPr>
          <w:p w14:paraId="25C05B1A"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right w:val="single" w:sz="4" w:space="0" w:color="auto"/>
            </w:tcBorders>
            <w:shd w:val="clear" w:color="auto" w:fill="FFFFFF"/>
            <w:vAlign w:val="center"/>
          </w:tcPr>
          <w:p w14:paraId="5F73AEF6"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740C0E3F"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(2)</w:t>
            </w:r>
          </w:p>
        </w:tc>
        <w:tc>
          <w:tcPr>
            <w:tcW w:w="1854" w:type="dxa"/>
            <w:tcBorders>
              <w:left w:val="single" w:sz="4" w:space="0" w:color="auto"/>
              <w:right w:val="single" w:sz="4" w:space="0" w:color="auto"/>
            </w:tcBorders>
            <w:shd w:val="clear" w:color="auto" w:fill="FFFFFF"/>
            <w:vAlign w:val="center"/>
          </w:tcPr>
          <w:p w14:paraId="0D8B82E5"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left w:val="single" w:sz="4" w:space="0" w:color="auto"/>
              <w:right w:val="single" w:sz="4" w:space="0" w:color="auto"/>
            </w:tcBorders>
            <w:shd w:val="clear" w:color="auto" w:fill="FFFFFF"/>
            <w:vAlign w:val="center"/>
          </w:tcPr>
          <w:p w14:paraId="3C295658"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51C8F406" w14:textId="77777777" w:rsidTr="00435081">
        <w:trPr>
          <w:trHeight w:val="265"/>
          <w:jc w:val="center"/>
        </w:trPr>
        <w:tc>
          <w:tcPr>
            <w:tcW w:w="1323" w:type="dxa"/>
            <w:vMerge/>
            <w:tcBorders>
              <w:left w:val="single" w:sz="4" w:space="0" w:color="auto"/>
              <w:right w:val="single" w:sz="4" w:space="0" w:color="auto"/>
            </w:tcBorders>
            <w:shd w:val="clear" w:color="auto" w:fill="FFFFFF"/>
            <w:vAlign w:val="center"/>
          </w:tcPr>
          <w:p w14:paraId="3CFAB596"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bottom w:val="single" w:sz="4" w:space="0" w:color="auto"/>
              <w:right w:val="single" w:sz="4" w:space="0" w:color="auto"/>
            </w:tcBorders>
            <w:shd w:val="clear" w:color="auto" w:fill="FFFFFF"/>
            <w:vAlign w:val="center"/>
          </w:tcPr>
          <w:p w14:paraId="79150D03"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37A11DE8"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(3)</w:t>
            </w:r>
          </w:p>
        </w:tc>
        <w:tc>
          <w:tcPr>
            <w:tcW w:w="1854" w:type="dxa"/>
            <w:tcBorders>
              <w:left w:val="single" w:sz="4" w:space="0" w:color="auto"/>
              <w:bottom w:val="single" w:sz="4" w:space="0" w:color="auto"/>
              <w:right w:val="single" w:sz="4" w:space="0" w:color="auto"/>
            </w:tcBorders>
            <w:shd w:val="clear" w:color="auto" w:fill="FFFFFF"/>
            <w:vAlign w:val="center"/>
          </w:tcPr>
          <w:p w14:paraId="3B0523D3"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left w:val="single" w:sz="4" w:space="0" w:color="auto"/>
              <w:bottom w:val="single" w:sz="4" w:space="0" w:color="auto"/>
              <w:right w:val="single" w:sz="4" w:space="0" w:color="auto"/>
            </w:tcBorders>
            <w:shd w:val="clear" w:color="auto" w:fill="FFFFFF"/>
            <w:vAlign w:val="center"/>
          </w:tcPr>
          <w:p w14:paraId="4F3C27A0"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101A07D2"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25466E49"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val="restart"/>
            <w:tcBorders>
              <w:top w:val="single" w:sz="4" w:space="0" w:color="auto"/>
              <w:left w:val="single" w:sz="4" w:space="0" w:color="auto"/>
              <w:right w:val="single" w:sz="4" w:space="0" w:color="auto"/>
            </w:tcBorders>
            <w:shd w:val="clear" w:color="auto" w:fill="FFFFFF"/>
            <w:vAlign w:val="center"/>
          </w:tcPr>
          <w:p w14:paraId="1A01B3C6"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2)</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4E5A70D2"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(1)</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7EA70379"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683D3B55"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71E01B89"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51AAB1E5"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right w:val="single" w:sz="4" w:space="0" w:color="auto"/>
            </w:tcBorders>
            <w:shd w:val="clear" w:color="auto" w:fill="FFFFFF"/>
            <w:vAlign w:val="center"/>
          </w:tcPr>
          <w:p w14:paraId="1C777749"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2E27DDDF"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(2)</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4A779040"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67E5B1BA"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41E157B5"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3D8D5759"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bottom w:val="single" w:sz="4" w:space="0" w:color="auto"/>
              <w:right w:val="single" w:sz="4" w:space="0" w:color="auto"/>
            </w:tcBorders>
            <w:shd w:val="clear" w:color="auto" w:fill="FFFFFF"/>
            <w:vAlign w:val="center"/>
          </w:tcPr>
          <w:p w14:paraId="725CBF7B"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6B2ABCD4"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(3)</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619B07A0"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138073A6"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082C9F73"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7CEEA1A1"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val="restart"/>
            <w:tcBorders>
              <w:top w:val="single" w:sz="4" w:space="0" w:color="auto"/>
              <w:left w:val="single" w:sz="4" w:space="0" w:color="auto"/>
              <w:right w:val="single" w:sz="4" w:space="0" w:color="auto"/>
            </w:tcBorders>
            <w:shd w:val="clear" w:color="auto" w:fill="FFFFFF"/>
            <w:vAlign w:val="center"/>
          </w:tcPr>
          <w:p w14:paraId="69BB8663"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3)</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5A1F6931"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(1)</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021365DB"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3D3728FF"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2C9F16CE"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32EDBCF8"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right w:val="single" w:sz="4" w:space="0" w:color="auto"/>
            </w:tcBorders>
            <w:shd w:val="clear" w:color="auto" w:fill="FFFFFF"/>
            <w:vAlign w:val="center"/>
          </w:tcPr>
          <w:p w14:paraId="657746CA"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2BE3A546"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(2)</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57484BDD"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0B934A89"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5F34960F"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6E3A96AE"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bottom w:val="single" w:sz="4" w:space="0" w:color="auto"/>
              <w:right w:val="single" w:sz="4" w:space="0" w:color="auto"/>
            </w:tcBorders>
            <w:shd w:val="clear" w:color="auto" w:fill="FFFFFF"/>
            <w:vAlign w:val="center"/>
          </w:tcPr>
          <w:p w14:paraId="58B373BE"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776C1477"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(3)</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085A0E46"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01E23C6B"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5AFD9BB0"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7F6D9856"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val="restart"/>
            <w:tcBorders>
              <w:top w:val="single" w:sz="4" w:space="0" w:color="auto"/>
              <w:left w:val="single" w:sz="4" w:space="0" w:color="auto"/>
              <w:right w:val="single" w:sz="4" w:space="0" w:color="auto"/>
            </w:tcBorders>
            <w:shd w:val="clear" w:color="auto" w:fill="FFFFFF"/>
            <w:vAlign w:val="center"/>
          </w:tcPr>
          <w:p w14:paraId="2A7A18C0"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4)</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29143AD1"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(1)</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08213F31"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7E81F76A"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1B190ADA"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4E4A8448"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right w:val="single" w:sz="4" w:space="0" w:color="auto"/>
            </w:tcBorders>
            <w:shd w:val="clear" w:color="auto" w:fill="FFFFFF"/>
            <w:vAlign w:val="center"/>
          </w:tcPr>
          <w:p w14:paraId="1BC193BA"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6C4D0AAE"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(2)</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629F9352"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1EE39006"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3E9427D7"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2AC20A6A"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bottom w:val="single" w:sz="4" w:space="0" w:color="auto"/>
              <w:right w:val="single" w:sz="4" w:space="0" w:color="auto"/>
            </w:tcBorders>
            <w:shd w:val="clear" w:color="auto" w:fill="FFFFFF"/>
            <w:vAlign w:val="center"/>
          </w:tcPr>
          <w:p w14:paraId="71164757"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7EBBD5B4"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(3)</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07025966"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002C4D0A"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77B0D505"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54C92737"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val="restart"/>
            <w:tcBorders>
              <w:top w:val="single" w:sz="4" w:space="0" w:color="auto"/>
              <w:left w:val="single" w:sz="4" w:space="0" w:color="auto"/>
              <w:right w:val="single" w:sz="4" w:space="0" w:color="auto"/>
            </w:tcBorders>
            <w:shd w:val="clear" w:color="auto" w:fill="FFFFFF"/>
            <w:vAlign w:val="center"/>
          </w:tcPr>
          <w:p w14:paraId="43F2557A"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5)</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42C603C2"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(1)</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418B0C88"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0E6C9C32"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7F3D46A5"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55E91D1F"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right w:val="single" w:sz="4" w:space="0" w:color="auto"/>
            </w:tcBorders>
            <w:shd w:val="clear" w:color="auto" w:fill="FFFFFF"/>
            <w:vAlign w:val="center"/>
          </w:tcPr>
          <w:p w14:paraId="6B0F1549"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3CB0885B"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(2)</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5B6BE831"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55B79789"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05880246"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6CCC2D03"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right w:val="single" w:sz="4" w:space="0" w:color="auto"/>
            </w:tcBorders>
            <w:shd w:val="clear" w:color="auto" w:fill="FFFFFF"/>
            <w:vAlign w:val="center"/>
          </w:tcPr>
          <w:p w14:paraId="6FE7BCB4"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283F45E5"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(3)</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1E692973"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4367F0A7"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15AC878B"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4DCBF578"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right w:val="single" w:sz="4" w:space="0" w:color="auto"/>
            </w:tcBorders>
            <w:shd w:val="clear" w:color="auto" w:fill="FFFFFF"/>
            <w:vAlign w:val="center"/>
          </w:tcPr>
          <w:p w14:paraId="2494E5B8"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7F3D979C"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ru-RU"/>
              </w:rPr>
            </w:pPr>
            <w:r w:rsidRPr="002B00BF">
              <w:rPr>
                <w:rFonts w:ascii="Times New Roman" w:eastAsia="Times New Roman" w:hAnsi="Times New Roman" w:cs="Times New Roman"/>
                <w:sz w:val="20"/>
                <w:szCs w:val="20"/>
                <w:lang w:val="ru-RU"/>
              </w:rPr>
              <w:t>(4)</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78EE3EB8"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66E90D35"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5331F5B2"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16D89872"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bottom w:val="single" w:sz="4" w:space="0" w:color="auto"/>
              <w:right w:val="single" w:sz="4" w:space="0" w:color="auto"/>
            </w:tcBorders>
            <w:shd w:val="clear" w:color="auto" w:fill="FFFFFF"/>
            <w:vAlign w:val="center"/>
          </w:tcPr>
          <w:p w14:paraId="0E5D02B1"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213CF966"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ru-RU"/>
              </w:rPr>
            </w:pPr>
            <w:r w:rsidRPr="002B00BF">
              <w:rPr>
                <w:rFonts w:ascii="Times New Roman" w:eastAsia="Times New Roman" w:hAnsi="Times New Roman" w:cs="Times New Roman"/>
                <w:sz w:val="20"/>
                <w:szCs w:val="20"/>
                <w:lang w:val="ru-RU"/>
              </w:rPr>
              <w:t>(5)</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3B388144"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01C3E4EC"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2BB3B2C8"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3EAB7DD7"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val="restart"/>
            <w:tcBorders>
              <w:left w:val="single" w:sz="4" w:space="0" w:color="auto"/>
              <w:right w:val="single" w:sz="4" w:space="0" w:color="auto"/>
            </w:tcBorders>
            <w:shd w:val="clear" w:color="auto" w:fill="FFFFFF"/>
            <w:vAlign w:val="center"/>
          </w:tcPr>
          <w:p w14:paraId="54077938"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6)</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3DC24A90"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ru-RU"/>
              </w:rPr>
            </w:pPr>
            <w:r w:rsidRPr="002B00BF">
              <w:rPr>
                <w:rFonts w:ascii="Times New Roman" w:eastAsia="Times New Roman" w:hAnsi="Times New Roman" w:cs="Times New Roman"/>
                <w:sz w:val="20"/>
                <w:szCs w:val="20"/>
                <w:lang w:val="ru-RU"/>
              </w:rPr>
              <w:t>(1)</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61B33B65"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33FA7DAA"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657B6F07" w14:textId="77777777" w:rsidTr="00435081">
        <w:trPr>
          <w:trHeight w:val="368"/>
          <w:jc w:val="center"/>
        </w:trPr>
        <w:tc>
          <w:tcPr>
            <w:tcW w:w="1323" w:type="dxa"/>
            <w:vMerge/>
            <w:tcBorders>
              <w:left w:val="single" w:sz="4" w:space="0" w:color="auto"/>
              <w:right w:val="single" w:sz="4" w:space="0" w:color="auto"/>
            </w:tcBorders>
            <w:shd w:val="clear" w:color="auto" w:fill="FFFFFF"/>
          </w:tcPr>
          <w:p w14:paraId="27DE7C33"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bottom w:val="single" w:sz="4" w:space="0" w:color="auto"/>
              <w:right w:val="single" w:sz="4" w:space="0" w:color="auto"/>
            </w:tcBorders>
            <w:shd w:val="clear" w:color="auto" w:fill="FFFFFF"/>
            <w:vAlign w:val="center"/>
          </w:tcPr>
          <w:p w14:paraId="1D4F6654"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0A156808"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ru-RU"/>
              </w:rPr>
            </w:pPr>
            <w:r w:rsidRPr="002B00BF">
              <w:rPr>
                <w:rFonts w:ascii="Times New Roman" w:eastAsia="Times New Roman" w:hAnsi="Times New Roman" w:cs="Times New Roman"/>
                <w:sz w:val="20"/>
                <w:szCs w:val="20"/>
                <w:lang w:val="ru-RU"/>
              </w:rPr>
              <w:t>(2)</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7244A144"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4DEBADE8"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36932C28" w14:textId="77777777" w:rsidTr="00435081">
        <w:trPr>
          <w:trHeight w:val="359"/>
          <w:jc w:val="center"/>
        </w:trPr>
        <w:tc>
          <w:tcPr>
            <w:tcW w:w="4759"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4B5F3FE6" w14:textId="77777777" w:rsidR="002B00BF" w:rsidRPr="002B00BF" w:rsidRDefault="002B00BF" w:rsidP="002B00BF">
            <w:pPr>
              <w:spacing w:after="0" w:line="240" w:lineRule="auto"/>
              <w:jc w:val="center"/>
              <w:rPr>
                <w:rFonts w:ascii="Times New Roman" w:eastAsia="Times New Roman" w:hAnsi="Times New Roman" w:cs="Times New Roman"/>
                <w:sz w:val="20"/>
                <w:szCs w:val="20"/>
                <w:highlight w:val="darkGray"/>
                <w:lang w:val="sr-Cyrl-CS"/>
              </w:rPr>
            </w:pPr>
            <w:r w:rsidRPr="002B00BF">
              <w:rPr>
                <w:rFonts w:ascii="Times New Roman" w:eastAsia="Times New Roman" w:hAnsi="Times New Roman" w:cs="Times New Roman"/>
                <w:b/>
                <w:sz w:val="20"/>
                <w:szCs w:val="20"/>
                <w:lang w:val="sr-Cyrl-CS" w:eastAsia="sr-Cyrl-CS"/>
              </w:rPr>
              <w:t>Укупно за сектор 1. (РСД)</w:t>
            </w:r>
          </w:p>
        </w:tc>
        <w:tc>
          <w:tcPr>
            <w:tcW w:w="1854" w:type="dxa"/>
            <w:tcBorders>
              <w:top w:val="single" w:sz="4" w:space="0" w:color="auto"/>
              <w:left w:val="single" w:sz="4" w:space="0" w:color="auto"/>
              <w:bottom w:val="single" w:sz="4" w:space="0" w:color="auto"/>
              <w:right w:val="single" w:sz="4" w:space="0" w:color="auto"/>
            </w:tcBorders>
            <w:shd w:val="clear" w:color="auto" w:fill="DBE5F1"/>
            <w:vAlign w:val="center"/>
          </w:tcPr>
          <w:p w14:paraId="20234B06" w14:textId="77777777" w:rsidR="002B00BF" w:rsidRPr="002B00BF" w:rsidRDefault="002B00BF" w:rsidP="002B00BF">
            <w:pPr>
              <w:spacing w:after="0" w:line="240" w:lineRule="auto"/>
              <w:jc w:val="center"/>
              <w:rPr>
                <w:rFonts w:ascii="Times New Roman" w:eastAsia="Times New Roman" w:hAnsi="Times New Roman" w:cs="Times New Roman"/>
                <w:sz w:val="20"/>
                <w:szCs w:val="20"/>
                <w:highlight w:val="darkGray"/>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DBE5F1"/>
            <w:vAlign w:val="center"/>
          </w:tcPr>
          <w:p w14:paraId="0501F150" w14:textId="77777777" w:rsidR="002B00BF" w:rsidRPr="002B00BF" w:rsidRDefault="002B00BF" w:rsidP="002B00BF">
            <w:pPr>
              <w:spacing w:after="0" w:line="240" w:lineRule="auto"/>
              <w:jc w:val="center"/>
              <w:rPr>
                <w:rFonts w:ascii="Times New Roman" w:eastAsia="Times New Roman" w:hAnsi="Times New Roman" w:cs="Times New Roman"/>
                <w:sz w:val="20"/>
                <w:szCs w:val="20"/>
                <w:highlight w:val="darkGray"/>
                <w:lang w:val="sr-Cyrl-CS"/>
              </w:rPr>
            </w:pPr>
          </w:p>
        </w:tc>
      </w:tr>
      <w:tr w:rsidR="002B00BF" w:rsidRPr="002B00BF" w14:paraId="081806E4" w14:textId="77777777" w:rsidTr="00435081">
        <w:trPr>
          <w:trHeight w:val="359"/>
          <w:jc w:val="center"/>
        </w:trPr>
        <w:tc>
          <w:tcPr>
            <w:tcW w:w="1323" w:type="dxa"/>
            <w:vMerge w:val="restart"/>
            <w:tcBorders>
              <w:top w:val="single" w:sz="4" w:space="0" w:color="auto"/>
              <w:left w:val="single" w:sz="4" w:space="0" w:color="auto"/>
              <w:right w:val="single" w:sz="4" w:space="0" w:color="auto"/>
            </w:tcBorders>
            <w:shd w:val="clear" w:color="auto" w:fill="FFFFFF"/>
            <w:vAlign w:val="center"/>
          </w:tcPr>
          <w:p w14:paraId="4711C6CF"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2.</w:t>
            </w:r>
          </w:p>
        </w:tc>
        <w:tc>
          <w:tcPr>
            <w:tcW w:w="1484" w:type="dxa"/>
            <w:tcBorders>
              <w:top w:val="single" w:sz="4" w:space="0" w:color="auto"/>
              <w:left w:val="single" w:sz="4" w:space="0" w:color="auto"/>
              <w:bottom w:val="single" w:sz="4" w:space="0" w:color="auto"/>
              <w:right w:val="single" w:sz="4" w:space="0" w:color="auto"/>
            </w:tcBorders>
            <w:shd w:val="clear" w:color="auto" w:fill="FFFFFF"/>
          </w:tcPr>
          <w:p w14:paraId="1004C998"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1)</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22B69041"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sz w:val="20"/>
                <w:szCs w:val="20"/>
                <w:lang w:val="ru-RU"/>
              </w:rPr>
              <w:t>(1)</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50C8E4C1"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45FCA378"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55F1E3A8" w14:textId="77777777" w:rsidTr="00435081">
        <w:trPr>
          <w:trHeight w:val="359"/>
          <w:jc w:val="center"/>
        </w:trPr>
        <w:tc>
          <w:tcPr>
            <w:tcW w:w="1323" w:type="dxa"/>
            <w:vMerge/>
            <w:tcBorders>
              <w:left w:val="single" w:sz="4" w:space="0" w:color="auto"/>
              <w:right w:val="single" w:sz="4" w:space="0" w:color="auto"/>
            </w:tcBorders>
            <w:shd w:val="clear" w:color="auto" w:fill="FFFFFF"/>
            <w:vAlign w:val="center"/>
          </w:tcPr>
          <w:p w14:paraId="1CCD1992"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val="restart"/>
            <w:tcBorders>
              <w:top w:val="single" w:sz="4" w:space="0" w:color="auto"/>
              <w:left w:val="single" w:sz="4" w:space="0" w:color="auto"/>
              <w:right w:val="single" w:sz="4" w:space="0" w:color="auto"/>
            </w:tcBorders>
            <w:shd w:val="clear" w:color="auto" w:fill="FFFFFF"/>
          </w:tcPr>
          <w:p w14:paraId="035AA71F"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rPr>
              <w:t>2)</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47CA02C3"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ru-RU"/>
              </w:rPr>
            </w:pPr>
            <w:r w:rsidRPr="002B00BF">
              <w:rPr>
                <w:rFonts w:ascii="Times New Roman" w:eastAsia="Times New Roman" w:hAnsi="Times New Roman" w:cs="Times New Roman"/>
                <w:sz w:val="20"/>
                <w:szCs w:val="20"/>
                <w:lang w:val="ru-RU"/>
              </w:rPr>
              <w:t>(1)</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2BD8DD04"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39A3A4B1"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67AFFDC7" w14:textId="77777777" w:rsidTr="00435081">
        <w:trPr>
          <w:trHeight w:val="359"/>
          <w:jc w:val="center"/>
        </w:trPr>
        <w:tc>
          <w:tcPr>
            <w:tcW w:w="1323" w:type="dxa"/>
            <w:vMerge/>
            <w:tcBorders>
              <w:left w:val="single" w:sz="4" w:space="0" w:color="auto"/>
              <w:right w:val="single" w:sz="4" w:space="0" w:color="auto"/>
            </w:tcBorders>
            <w:shd w:val="clear" w:color="auto" w:fill="FFFFFF"/>
            <w:vAlign w:val="center"/>
          </w:tcPr>
          <w:p w14:paraId="3BB77734"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484" w:type="dxa"/>
            <w:vMerge/>
            <w:tcBorders>
              <w:left w:val="single" w:sz="4" w:space="0" w:color="auto"/>
              <w:bottom w:val="single" w:sz="4" w:space="0" w:color="auto"/>
              <w:right w:val="single" w:sz="4" w:space="0" w:color="auto"/>
            </w:tcBorders>
            <w:shd w:val="clear" w:color="auto" w:fill="FFFFFF"/>
          </w:tcPr>
          <w:p w14:paraId="0864D133" w14:textId="77777777" w:rsidR="002B00BF" w:rsidRPr="002B00BF" w:rsidRDefault="002B00BF" w:rsidP="002B00BF">
            <w:pPr>
              <w:spacing w:after="0" w:line="240" w:lineRule="auto"/>
              <w:jc w:val="center"/>
              <w:rPr>
                <w:rFonts w:ascii="Times New Roman" w:eastAsia="Times New Roman" w:hAnsi="Times New Roman" w:cs="Times New Roman"/>
                <w:b/>
                <w:sz w:val="20"/>
                <w:szCs w:val="20"/>
                <w:lang w:val="sr-Cyrl-CS" w:eastAsia="sr-Cyrl-CS"/>
              </w:rPr>
            </w:pP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1EBA33B2"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ru-RU"/>
              </w:rPr>
            </w:pPr>
            <w:r w:rsidRPr="002B00BF">
              <w:rPr>
                <w:rFonts w:ascii="Times New Roman" w:eastAsia="Times New Roman" w:hAnsi="Times New Roman" w:cs="Times New Roman"/>
                <w:sz w:val="20"/>
                <w:szCs w:val="20"/>
                <w:lang w:val="ru-RU"/>
              </w:rPr>
              <w:t>(2)</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tcPr>
          <w:p w14:paraId="685E06E8"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7A3BEAEA"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4C2A6C87" w14:textId="77777777" w:rsidTr="00435081">
        <w:trPr>
          <w:trHeight w:val="359"/>
          <w:jc w:val="center"/>
        </w:trPr>
        <w:tc>
          <w:tcPr>
            <w:tcW w:w="4759" w:type="dxa"/>
            <w:gridSpan w:val="3"/>
            <w:tcBorders>
              <w:left w:val="single" w:sz="4" w:space="0" w:color="auto"/>
              <w:right w:val="single" w:sz="4" w:space="0" w:color="auto"/>
            </w:tcBorders>
            <w:shd w:val="clear" w:color="auto" w:fill="DBE5F1"/>
            <w:vAlign w:val="center"/>
          </w:tcPr>
          <w:p w14:paraId="65A7B559"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b/>
                <w:sz w:val="20"/>
                <w:szCs w:val="20"/>
                <w:lang w:val="sr-Cyrl-CS" w:eastAsia="sr-Cyrl-CS"/>
              </w:rPr>
              <w:t>Укупно за сектор 2. (РСД)</w:t>
            </w:r>
          </w:p>
        </w:tc>
        <w:tc>
          <w:tcPr>
            <w:tcW w:w="1854" w:type="dxa"/>
            <w:tcBorders>
              <w:top w:val="single" w:sz="4" w:space="0" w:color="auto"/>
              <w:left w:val="single" w:sz="4" w:space="0" w:color="auto"/>
              <w:bottom w:val="single" w:sz="4" w:space="0" w:color="auto"/>
              <w:right w:val="single" w:sz="4" w:space="0" w:color="auto"/>
            </w:tcBorders>
            <w:shd w:val="clear" w:color="auto" w:fill="DBE5F1"/>
            <w:vAlign w:val="center"/>
          </w:tcPr>
          <w:p w14:paraId="6DE51369"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DBE5F1"/>
            <w:vAlign w:val="center"/>
          </w:tcPr>
          <w:p w14:paraId="08269B8F"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r w:rsidR="002B00BF" w:rsidRPr="002B00BF" w14:paraId="05AA3381" w14:textId="77777777" w:rsidTr="00435081">
        <w:trPr>
          <w:trHeight w:val="359"/>
          <w:jc w:val="center"/>
        </w:trPr>
        <w:tc>
          <w:tcPr>
            <w:tcW w:w="4759" w:type="dxa"/>
            <w:gridSpan w:val="3"/>
            <w:tcBorders>
              <w:left w:val="single" w:sz="4" w:space="0" w:color="auto"/>
              <w:bottom w:val="single" w:sz="4" w:space="0" w:color="auto"/>
              <w:right w:val="single" w:sz="4" w:space="0" w:color="auto"/>
            </w:tcBorders>
            <w:shd w:val="clear" w:color="auto" w:fill="DBE5F1"/>
            <w:vAlign w:val="center"/>
          </w:tcPr>
          <w:p w14:paraId="12925DFF"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r w:rsidRPr="002B00BF">
              <w:rPr>
                <w:rFonts w:ascii="Times New Roman" w:eastAsia="Times New Roman" w:hAnsi="Times New Roman" w:cs="Times New Roman"/>
                <w:b/>
                <w:sz w:val="20"/>
                <w:szCs w:val="20"/>
                <w:lang w:val="sr-Cyrl-CS" w:eastAsia="sr-Cyrl-CS"/>
              </w:rPr>
              <w:t>УКУПНО (РСД)</w:t>
            </w:r>
          </w:p>
        </w:tc>
        <w:tc>
          <w:tcPr>
            <w:tcW w:w="1854" w:type="dxa"/>
            <w:tcBorders>
              <w:top w:val="single" w:sz="4" w:space="0" w:color="auto"/>
              <w:left w:val="single" w:sz="4" w:space="0" w:color="auto"/>
              <w:bottom w:val="single" w:sz="4" w:space="0" w:color="auto"/>
              <w:right w:val="single" w:sz="4" w:space="0" w:color="auto"/>
            </w:tcBorders>
            <w:shd w:val="clear" w:color="auto" w:fill="DBE5F1"/>
            <w:vAlign w:val="center"/>
          </w:tcPr>
          <w:p w14:paraId="142CC925"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c>
          <w:tcPr>
            <w:tcW w:w="2184" w:type="dxa"/>
            <w:tcBorders>
              <w:top w:val="single" w:sz="4" w:space="0" w:color="auto"/>
              <w:left w:val="single" w:sz="4" w:space="0" w:color="auto"/>
              <w:bottom w:val="single" w:sz="4" w:space="0" w:color="auto"/>
              <w:right w:val="single" w:sz="4" w:space="0" w:color="auto"/>
            </w:tcBorders>
            <w:shd w:val="clear" w:color="auto" w:fill="DBE5F1"/>
            <w:vAlign w:val="center"/>
          </w:tcPr>
          <w:p w14:paraId="152D4B30" w14:textId="77777777" w:rsidR="002B00BF" w:rsidRPr="002B00BF" w:rsidRDefault="002B00BF" w:rsidP="002B00BF">
            <w:pPr>
              <w:spacing w:after="0" w:line="240" w:lineRule="auto"/>
              <w:jc w:val="center"/>
              <w:rPr>
                <w:rFonts w:ascii="Times New Roman" w:eastAsia="Times New Roman" w:hAnsi="Times New Roman" w:cs="Times New Roman"/>
                <w:sz w:val="20"/>
                <w:szCs w:val="20"/>
                <w:lang w:val="sr-Cyrl-CS"/>
              </w:rPr>
            </w:pPr>
          </w:p>
        </w:tc>
      </w:tr>
    </w:tbl>
    <w:p w14:paraId="6D867EC7"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5BBA8ADB"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1E6DE96C"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79A0A35B"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22A7D312"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1B591A81"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445A8CD9"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60DA2D55"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2D0A012D"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73DBF961"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004DD0A3" w14:textId="3C525952"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4449BB55"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5BA4759C" w14:textId="77777777" w:rsidR="002B00BF" w:rsidRPr="002B00BF" w:rsidRDefault="002B00BF" w:rsidP="002B00BF">
      <w:pPr>
        <w:spacing w:after="0" w:line="240" w:lineRule="auto"/>
        <w:ind w:firstLine="720"/>
        <w:jc w:val="both"/>
        <w:rPr>
          <w:rFonts w:ascii="Times New Roman" w:eastAsia="Times New Roman" w:hAnsi="Times New Roman" w:cs="Times New Roman"/>
          <w:b/>
          <w:sz w:val="20"/>
          <w:szCs w:val="20"/>
          <w:lang w:val="sr-Cyrl-CS" w:eastAsia="sr-Cyrl-CS"/>
        </w:rPr>
      </w:pPr>
      <w:r w:rsidRPr="002B00BF">
        <w:rPr>
          <w:rFonts w:ascii="Times New Roman" w:eastAsia="Times New Roman" w:hAnsi="Times New Roman" w:cs="Times New Roman"/>
          <w:b/>
          <w:sz w:val="20"/>
          <w:szCs w:val="20"/>
          <w:lang w:val="sr-Cyrl-CS" w:eastAsia="sr-Cyrl-CS"/>
        </w:rPr>
        <w:t>Укратко описати предмет инвестиције у конкретном случају</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0"/>
      </w:tblGrid>
      <w:tr w:rsidR="002B00BF" w:rsidRPr="002B00BF" w14:paraId="02075B06" w14:textId="77777777" w:rsidTr="00435081">
        <w:trPr>
          <w:trHeight w:val="341"/>
          <w:jc w:val="center"/>
        </w:trPr>
        <w:tc>
          <w:tcPr>
            <w:tcW w:w="9250" w:type="dxa"/>
            <w:tcBorders>
              <w:left w:val="single" w:sz="4" w:space="0" w:color="auto"/>
              <w:right w:val="single" w:sz="4" w:space="0" w:color="auto"/>
            </w:tcBorders>
            <w:shd w:val="clear" w:color="auto" w:fill="B3B3B3"/>
            <w:vAlign w:val="center"/>
          </w:tcPr>
          <w:p w14:paraId="4F40BFB5"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r w:rsidRPr="002B00BF">
              <w:rPr>
                <w:rFonts w:ascii="Times New Roman" w:eastAsia="Times New Roman" w:hAnsi="Times New Roman" w:cs="Times New Roman"/>
                <w:sz w:val="24"/>
                <w:szCs w:val="24"/>
                <w:lang w:val="sr-Cyrl-CS"/>
              </w:rPr>
              <w:t xml:space="preserve">Опис планиране инвестиције </w:t>
            </w:r>
          </w:p>
        </w:tc>
      </w:tr>
      <w:tr w:rsidR="002B00BF" w:rsidRPr="002B00BF" w14:paraId="389B2E47" w14:textId="77777777" w:rsidTr="00435081">
        <w:trPr>
          <w:trHeight w:val="341"/>
          <w:jc w:val="center"/>
        </w:trPr>
        <w:tc>
          <w:tcPr>
            <w:tcW w:w="9250" w:type="dxa"/>
            <w:tcBorders>
              <w:left w:val="single" w:sz="4" w:space="0" w:color="auto"/>
              <w:right w:val="single" w:sz="4" w:space="0" w:color="auto"/>
            </w:tcBorders>
            <w:shd w:val="clear" w:color="auto" w:fill="FFFFFF"/>
            <w:vAlign w:val="center"/>
          </w:tcPr>
          <w:p w14:paraId="6F3BA79B"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p>
          <w:p w14:paraId="5E99C884"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p>
          <w:p w14:paraId="4CAE4D63"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p>
          <w:p w14:paraId="55DBBC36"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p>
          <w:p w14:paraId="69D03703"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p>
          <w:p w14:paraId="73DB4E4C"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p>
          <w:p w14:paraId="3F579C24"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p>
          <w:p w14:paraId="1F0DE586"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p>
          <w:p w14:paraId="732B145A"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p>
          <w:p w14:paraId="56B8B642"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p>
          <w:p w14:paraId="0734DBAB"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p>
          <w:p w14:paraId="11DBF2DC"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p>
          <w:p w14:paraId="3E009D31" w14:textId="77777777" w:rsidR="002B00BF" w:rsidRPr="002B00BF" w:rsidRDefault="002B00BF" w:rsidP="002B00BF">
            <w:pPr>
              <w:spacing w:after="0" w:line="240" w:lineRule="auto"/>
              <w:jc w:val="center"/>
              <w:rPr>
                <w:rFonts w:ascii="Times New Roman" w:eastAsia="Times New Roman" w:hAnsi="Times New Roman" w:cs="Times New Roman"/>
                <w:sz w:val="24"/>
                <w:szCs w:val="24"/>
                <w:lang w:val="sr-Cyrl-CS"/>
              </w:rPr>
            </w:pPr>
          </w:p>
        </w:tc>
      </w:tr>
    </w:tbl>
    <w:p w14:paraId="344B2C97" w14:textId="77777777" w:rsidR="002B00BF" w:rsidRPr="002B00BF" w:rsidRDefault="002B00BF" w:rsidP="002B00BF">
      <w:pPr>
        <w:spacing w:after="0" w:line="240" w:lineRule="auto"/>
        <w:ind w:firstLine="720"/>
        <w:jc w:val="both"/>
        <w:rPr>
          <w:rFonts w:ascii="Times New Roman" w:eastAsia="Times New Roman" w:hAnsi="Times New Roman" w:cs="Times New Roman"/>
          <w:b/>
          <w:sz w:val="20"/>
          <w:szCs w:val="20"/>
          <w:lang w:val="sr-Cyrl-CS" w:eastAsia="sr-Cyrl-CS"/>
        </w:rPr>
      </w:pPr>
    </w:p>
    <w:p w14:paraId="42FA6BAE" w14:textId="77777777" w:rsidR="002B00BF" w:rsidRPr="002B00BF" w:rsidRDefault="002B00BF" w:rsidP="002B00BF">
      <w:pPr>
        <w:tabs>
          <w:tab w:val="left" w:pos="720"/>
        </w:tabs>
        <w:spacing w:after="0" w:line="240" w:lineRule="auto"/>
        <w:jc w:val="both"/>
        <w:rPr>
          <w:rFonts w:ascii="Times New Roman" w:eastAsia="Times New Roman" w:hAnsi="Times New Roman" w:cs="Times New Roman"/>
          <w:b/>
          <w:bCs/>
          <w:sz w:val="24"/>
          <w:szCs w:val="24"/>
          <w:lang w:val="sr-Cyrl-CS"/>
        </w:rPr>
      </w:pPr>
      <w:r w:rsidRPr="002B00BF">
        <w:rPr>
          <w:rFonts w:ascii="Times New Roman" w:eastAsia="Times New Roman" w:hAnsi="Times New Roman" w:cs="Times New Roman"/>
          <w:b/>
          <w:bCs/>
          <w:sz w:val="24"/>
          <w:szCs w:val="24"/>
          <w:lang w:val="sr-Cyrl-CS"/>
        </w:rPr>
        <w:tab/>
        <w:t>Под пуном моралном, материјалном и кривичном одговорношћу изјављујем да сам пре попуњавања обрасца исти пажљиво прочитао и разумео,  да су сви наведени подаци тачни, као и да:</w:t>
      </w:r>
    </w:p>
    <w:p w14:paraId="1C01CF59" w14:textId="77777777" w:rsidR="002B00BF" w:rsidRPr="002B00BF" w:rsidRDefault="002B00BF" w:rsidP="002B00BF">
      <w:pPr>
        <w:numPr>
          <w:ilvl w:val="0"/>
          <w:numId w:val="28"/>
        </w:numPr>
        <w:shd w:val="clear" w:color="auto" w:fill="FFFFFF"/>
        <w:tabs>
          <w:tab w:val="left" w:pos="0"/>
        </w:tabs>
        <w:spacing w:after="0" w:line="240" w:lineRule="auto"/>
        <w:jc w:val="both"/>
        <w:rPr>
          <w:rFonts w:ascii="Times New Roman" w:eastAsia="Times New Roman" w:hAnsi="Times New Roman" w:cs="Times New Roman"/>
          <w:sz w:val="24"/>
          <w:szCs w:val="24"/>
          <w:lang w:val="sr-Cyrl-CS"/>
        </w:rPr>
      </w:pPr>
      <w:r w:rsidRPr="002B00BF">
        <w:rPr>
          <w:rFonts w:ascii="Times New Roman" w:eastAsia="Times New Roman" w:hAnsi="Times New Roman" w:cs="Times New Roman"/>
          <w:sz w:val="24"/>
          <w:szCs w:val="24"/>
          <w:lang w:val="ru-RU"/>
        </w:rPr>
        <w:t xml:space="preserve">су </w:t>
      </w:r>
      <w:r w:rsidRPr="002B00BF">
        <w:rPr>
          <w:rFonts w:ascii="Times New Roman" w:eastAsia="Times New Roman" w:hAnsi="Times New Roman" w:cs="Times New Roman"/>
          <w:sz w:val="24"/>
          <w:szCs w:val="24"/>
          <w:lang w:val="sr-Cyrl-CS"/>
        </w:rPr>
        <w:t>већ реализоване</w:t>
      </w:r>
      <w:r w:rsidRPr="002B00BF">
        <w:rPr>
          <w:rFonts w:ascii="Times New Roman" w:eastAsia="Times New Roman" w:hAnsi="Times New Roman" w:cs="Times New Roman"/>
          <w:sz w:val="24"/>
          <w:szCs w:val="24"/>
          <w:lang w:val="ru-RU"/>
        </w:rPr>
        <w:t xml:space="preserve"> евентуалне </w:t>
      </w:r>
      <w:r w:rsidRPr="002B00BF">
        <w:rPr>
          <w:rFonts w:ascii="Times New Roman" w:eastAsia="Times New Roman" w:hAnsi="Times New Roman" w:cs="Times New Roman"/>
          <w:sz w:val="24"/>
          <w:szCs w:val="24"/>
          <w:lang w:val="sr-Cyrl-CS"/>
        </w:rPr>
        <w:t>инвестиције које подносилац пријаве може имати по основу прописа којима се уређују мере за подршку руралном развоју за претходну годину</w:t>
      </w:r>
      <w:r w:rsidRPr="002B00BF">
        <w:rPr>
          <w:rFonts w:ascii="Times New Roman" w:eastAsia="Times New Roman" w:hAnsi="Times New Roman" w:cs="Times New Roman"/>
          <w:sz w:val="24"/>
          <w:szCs w:val="24"/>
          <w:lang w:val="ru-RU"/>
        </w:rPr>
        <w:t>;</w:t>
      </w:r>
    </w:p>
    <w:p w14:paraId="0C7C5AB5" w14:textId="77777777" w:rsidR="002B00BF" w:rsidRPr="002B00BF" w:rsidRDefault="002B00BF" w:rsidP="002B00BF">
      <w:pPr>
        <w:numPr>
          <w:ilvl w:val="0"/>
          <w:numId w:val="28"/>
        </w:numPr>
        <w:spacing w:after="0" w:line="240" w:lineRule="auto"/>
        <w:jc w:val="both"/>
        <w:rPr>
          <w:rFonts w:ascii="Times New Roman" w:eastAsia="Times New Roman" w:hAnsi="Times New Roman" w:cs="Times New Roman"/>
          <w:sz w:val="24"/>
          <w:szCs w:val="24"/>
          <w:lang w:val="ru-RU"/>
        </w:rPr>
      </w:pPr>
      <w:r w:rsidRPr="002B00BF">
        <w:rPr>
          <w:rFonts w:ascii="Times New Roman" w:eastAsia="Times New Roman" w:hAnsi="Times New Roman" w:cs="Times New Roman"/>
          <w:sz w:val="24"/>
          <w:szCs w:val="24"/>
          <w:lang w:val="ru-RU"/>
        </w:rPr>
        <w:t>сам према министарству надлежном за послове пољопривреде измирио евентуалне доспеле преузете обавезе по основу прописа којима се уређују мере за подстицање развоја пољопривредне производње (пољопривредни кредити);</w:t>
      </w:r>
    </w:p>
    <w:p w14:paraId="19B08F46" w14:textId="77777777" w:rsidR="002B00BF" w:rsidRPr="002B00BF" w:rsidRDefault="002B00BF" w:rsidP="002B00BF">
      <w:pPr>
        <w:numPr>
          <w:ilvl w:val="0"/>
          <w:numId w:val="28"/>
        </w:numPr>
        <w:spacing w:after="0" w:line="240" w:lineRule="auto"/>
        <w:jc w:val="both"/>
        <w:rPr>
          <w:rFonts w:ascii="Times New Roman" w:eastAsia="Times New Roman" w:hAnsi="Times New Roman" w:cs="Times New Roman"/>
          <w:sz w:val="24"/>
          <w:szCs w:val="24"/>
          <w:lang w:val="ru-RU"/>
        </w:rPr>
      </w:pPr>
      <w:r w:rsidRPr="002B00BF">
        <w:rPr>
          <w:rFonts w:ascii="Times New Roman" w:eastAsia="Times New Roman" w:hAnsi="Times New Roman" w:cs="Times New Roman"/>
          <w:sz w:val="24"/>
          <w:szCs w:val="24"/>
          <w:lang w:val="ru-RU"/>
        </w:rPr>
        <w:t>по неком другом основу не користим подстицаје за</w:t>
      </w:r>
      <w:r w:rsidRPr="002B00BF">
        <w:rPr>
          <w:rFonts w:ascii="Times New Roman" w:eastAsia="Times New Roman" w:hAnsi="Times New Roman" w:cs="Times New Roman"/>
          <w:sz w:val="24"/>
          <w:szCs w:val="24"/>
        </w:rPr>
        <w:t xml:space="preserve"> исту </w:t>
      </w:r>
      <w:r w:rsidRPr="002B00BF">
        <w:rPr>
          <w:rFonts w:ascii="Times New Roman" w:eastAsia="Times New Roman" w:hAnsi="Times New Roman" w:cs="Times New Roman"/>
          <w:sz w:val="24"/>
          <w:szCs w:val="24"/>
          <w:lang w:val="ru-RU"/>
        </w:rPr>
        <w:t xml:space="preserve">предметну инвестицију. </w:t>
      </w:r>
    </w:p>
    <w:p w14:paraId="257528C7" w14:textId="77777777" w:rsidR="002B00BF" w:rsidRPr="002B00BF" w:rsidRDefault="002B00BF" w:rsidP="002B00BF">
      <w:pPr>
        <w:spacing w:after="0" w:line="240" w:lineRule="auto"/>
        <w:ind w:left="720"/>
        <w:jc w:val="both"/>
        <w:rPr>
          <w:rFonts w:ascii="Times New Roman" w:eastAsia="Times New Roman" w:hAnsi="Times New Roman" w:cs="Times New Roman"/>
          <w:sz w:val="24"/>
          <w:szCs w:val="24"/>
          <w:lang w:val="ru-RU"/>
        </w:rPr>
      </w:pPr>
    </w:p>
    <w:tbl>
      <w:tblPr>
        <w:tblW w:w="0" w:type="auto"/>
        <w:tblInd w:w="108" w:type="dxa"/>
        <w:tblLook w:val="01E0" w:firstRow="1" w:lastRow="1" w:firstColumn="1" w:lastColumn="1" w:noHBand="0" w:noVBand="0"/>
      </w:tblPr>
      <w:tblGrid>
        <w:gridCol w:w="4466"/>
        <w:gridCol w:w="4466"/>
      </w:tblGrid>
      <w:tr w:rsidR="002B00BF" w:rsidRPr="002B00BF" w14:paraId="3D9B9F70" w14:textId="77777777" w:rsidTr="00435081">
        <w:trPr>
          <w:trHeight w:val="632"/>
        </w:trPr>
        <w:tc>
          <w:tcPr>
            <w:tcW w:w="4466" w:type="dxa"/>
          </w:tcPr>
          <w:p w14:paraId="1AAA248D"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ru-RU"/>
              </w:rPr>
            </w:pPr>
          </w:p>
        </w:tc>
        <w:tc>
          <w:tcPr>
            <w:tcW w:w="4466" w:type="dxa"/>
          </w:tcPr>
          <w:p w14:paraId="0C48E8ED"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ru-RU"/>
              </w:rPr>
            </w:pPr>
            <w:r w:rsidRPr="002B00BF">
              <w:rPr>
                <w:rFonts w:ascii="Times New Roman" w:eastAsia="Times New Roman" w:hAnsi="Times New Roman" w:cs="Times New Roman"/>
                <w:sz w:val="24"/>
                <w:szCs w:val="24"/>
                <w:lang w:val="ru-RU"/>
              </w:rPr>
              <w:t>_________________________</w:t>
            </w:r>
          </w:p>
          <w:p w14:paraId="641C8C4F"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ru-RU"/>
              </w:rPr>
            </w:pPr>
            <w:r w:rsidRPr="002B00BF">
              <w:rPr>
                <w:rFonts w:ascii="Times New Roman" w:eastAsia="Times New Roman" w:hAnsi="Times New Roman" w:cs="Times New Roman"/>
                <w:sz w:val="24"/>
                <w:szCs w:val="24"/>
                <w:lang w:val="ru-RU"/>
              </w:rPr>
              <w:t>Потпис (за физичка лица)</w:t>
            </w:r>
          </w:p>
          <w:p w14:paraId="363FA617"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ru-RU"/>
              </w:rPr>
            </w:pPr>
          </w:p>
          <w:p w14:paraId="42D38FB4"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ru-RU"/>
              </w:rPr>
            </w:pPr>
          </w:p>
          <w:p w14:paraId="493CD3F1"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ru-RU"/>
              </w:rPr>
            </w:pPr>
            <w:r w:rsidRPr="002B00BF">
              <w:rPr>
                <w:rFonts w:ascii="Times New Roman" w:eastAsia="Times New Roman" w:hAnsi="Times New Roman" w:cs="Times New Roman"/>
                <w:sz w:val="24"/>
                <w:szCs w:val="24"/>
                <w:lang w:val="ru-RU"/>
              </w:rPr>
              <w:t>__________________________</w:t>
            </w:r>
          </w:p>
        </w:tc>
      </w:tr>
      <w:tr w:rsidR="002B00BF" w:rsidRPr="002B00BF" w14:paraId="3E707C88" w14:textId="77777777" w:rsidTr="00435081">
        <w:trPr>
          <w:trHeight w:val="632"/>
        </w:trPr>
        <w:tc>
          <w:tcPr>
            <w:tcW w:w="4466" w:type="dxa"/>
          </w:tcPr>
          <w:p w14:paraId="16407231"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ru-RU"/>
              </w:rPr>
            </w:pPr>
          </w:p>
        </w:tc>
        <w:tc>
          <w:tcPr>
            <w:tcW w:w="4466" w:type="dxa"/>
          </w:tcPr>
          <w:p w14:paraId="416987DC"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ru-RU"/>
              </w:rPr>
            </w:pPr>
            <w:r w:rsidRPr="002B00BF">
              <w:rPr>
                <w:rFonts w:ascii="Times New Roman" w:eastAsia="Times New Roman" w:hAnsi="Times New Roman" w:cs="Times New Roman"/>
                <w:sz w:val="24"/>
                <w:szCs w:val="24"/>
                <w:lang w:val="ru-RU"/>
              </w:rPr>
              <w:t xml:space="preserve">Потпис овлашћеног лица </w:t>
            </w:r>
          </w:p>
          <w:p w14:paraId="088DD665"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ru-RU"/>
              </w:rPr>
            </w:pPr>
            <w:r w:rsidRPr="002B00BF">
              <w:rPr>
                <w:rFonts w:ascii="Times New Roman" w:eastAsia="Times New Roman" w:hAnsi="Times New Roman" w:cs="Times New Roman"/>
                <w:sz w:val="24"/>
                <w:szCs w:val="24"/>
                <w:lang w:val="ru-RU"/>
              </w:rPr>
              <w:t>(за правна лица и предузетнике)</w:t>
            </w:r>
          </w:p>
          <w:p w14:paraId="4466A181"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ru-RU"/>
              </w:rPr>
            </w:pPr>
          </w:p>
          <w:p w14:paraId="304EB046"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ru-RU"/>
              </w:rPr>
            </w:pPr>
          </w:p>
          <w:p w14:paraId="55CD422C"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ru-RU"/>
              </w:rPr>
            </w:pPr>
          </w:p>
        </w:tc>
      </w:tr>
    </w:tbl>
    <w:p w14:paraId="7C66527B" w14:textId="77777777" w:rsidR="002B00BF" w:rsidRPr="002B00BF" w:rsidRDefault="002B00BF" w:rsidP="002B00BF">
      <w:pPr>
        <w:spacing w:after="0" w:line="240" w:lineRule="auto"/>
        <w:ind w:left="2880" w:firstLine="720"/>
        <w:jc w:val="both"/>
        <w:rPr>
          <w:rFonts w:ascii="Times New Roman" w:eastAsia="Calibri" w:hAnsi="Times New Roman" w:cs="Times New Roman"/>
          <w:b/>
          <w:sz w:val="20"/>
          <w:szCs w:val="20"/>
          <w:lang w:val="sr-Cyrl-CS" w:eastAsia="sr-Cyrl-CS"/>
        </w:rPr>
      </w:pPr>
    </w:p>
    <w:p w14:paraId="7C773A28" w14:textId="77777777" w:rsidR="002B00BF" w:rsidRPr="002B00BF" w:rsidRDefault="002B00BF" w:rsidP="002B00BF">
      <w:pPr>
        <w:tabs>
          <w:tab w:val="left" w:pos="720"/>
        </w:tabs>
        <w:spacing w:after="0" w:line="240" w:lineRule="auto"/>
        <w:jc w:val="both"/>
        <w:rPr>
          <w:rFonts w:ascii="Times New Roman" w:eastAsia="Times New Roman" w:hAnsi="Times New Roman" w:cs="Times New Roman"/>
          <w:b/>
          <w:bCs/>
          <w:i/>
          <w:iCs/>
          <w:sz w:val="24"/>
          <w:szCs w:val="24"/>
          <w:lang w:val="sr-Cyrl-CS"/>
        </w:rPr>
      </w:pPr>
      <w:r w:rsidRPr="002B00BF">
        <w:rPr>
          <w:rFonts w:ascii="Times New Roman" w:eastAsia="Times New Roman" w:hAnsi="Times New Roman" w:cs="Times New Roman"/>
          <w:b/>
          <w:bCs/>
          <w:i/>
          <w:iCs/>
          <w:sz w:val="24"/>
          <w:szCs w:val="24"/>
          <w:lang w:val="sr-Cyrl-CS"/>
        </w:rPr>
        <w:t>Напомена:</w:t>
      </w:r>
      <w:r w:rsidRPr="002B00BF">
        <w:rPr>
          <w:rFonts w:ascii="Times New Roman" w:eastAsia="Times New Roman" w:hAnsi="Times New Roman" w:cs="Times New Roman"/>
          <w:i/>
          <w:iCs/>
          <w:sz w:val="24"/>
          <w:szCs w:val="24"/>
          <w:lang w:val="sr-Cyrl-CS"/>
        </w:rPr>
        <w:t xml:space="preserve"> </w:t>
      </w:r>
      <w:r w:rsidRPr="002B00BF">
        <w:rPr>
          <w:rFonts w:ascii="Times New Roman" w:eastAsia="Times New Roman" w:hAnsi="Times New Roman" w:cs="Times New Roman"/>
          <w:iCs/>
          <w:sz w:val="24"/>
          <w:szCs w:val="24"/>
          <w:lang w:val="sr-Cyrl-CS"/>
        </w:rPr>
        <w:t xml:space="preserve">Пријава </w:t>
      </w:r>
      <w:r w:rsidRPr="002B00BF">
        <w:rPr>
          <w:rFonts w:ascii="Times New Roman" w:eastAsia="Times New Roman" w:hAnsi="Times New Roman" w:cs="Times New Roman"/>
          <w:sz w:val="24"/>
          <w:szCs w:val="24"/>
          <w:lang w:val="ru-RU"/>
        </w:rPr>
        <w:t xml:space="preserve">се подноси Министарству пољопривреде, шумарства и водопривреде Управи за аграрна плаћања, препорученом поштом или преко писарнице републичких органа управе, у затвореној коверти, на следећу адресу: Управа за аграрна плаћања, </w:t>
      </w:r>
      <w:r w:rsidRPr="002B00BF">
        <w:rPr>
          <w:rFonts w:ascii="Times New Roman" w:eastAsia="Times New Roman" w:hAnsi="Times New Roman" w:cs="Times New Roman"/>
          <w:sz w:val="24"/>
          <w:szCs w:val="24"/>
          <w:lang w:val="sr-Cyrl-CS"/>
        </w:rPr>
        <w:t xml:space="preserve">са назнаком: </w:t>
      </w:r>
      <w:r w:rsidRPr="002B00BF">
        <w:rPr>
          <w:rFonts w:ascii="Times New Roman" w:eastAsia="Times New Roman" w:hAnsi="Times New Roman" w:cs="Times New Roman"/>
          <w:b/>
          <w:bCs/>
          <w:i/>
          <w:iCs/>
          <w:sz w:val="24"/>
          <w:szCs w:val="24"/>
          <w:lang w:val="sr-Cyrl-CS"/>
        </w:rPr>
        <w:t>„</w:t>
      </w:r>
      <w:r w:rsidRPr="002B00BF">
        <w:rPr>
          <w:rFonts w:ascii="Times New Roman" w:eastAsia="Times New Roman" w:hAnsi="Times New Roman" w:cs="Times New Roman"/>
          <w:b/>
          <w:bCs/>
          <w:i/>
          <w:iCs/>
          <w:sz w:val="24"/>
          <w:szCs w:val="24"/>
          <w:lang w:val="ru-RU"/>
        </w:rPr>
        <w:t xml:space="preserve">Правилник </w:t>
      </w:r>
      <w:r w:rsidRPr="002B00BF">
        <w:rPr>
          <w:rFonts w:ascii="Times New Roman" w:eastAsia="Times New Roman" w:hAnsi="Times New Roman" w:cs="Times New Roman"/>
          <w:b/>
          <w:bCs/>
          <w:i/>
          <w:iCs/>
          <w:sz w:val="24"/>
          <w:szCs w:val="24"/>
          <w:lang w:val="sr-Cyrl-CS"/>
        </w:rPr>
        <w:t>о условима и  начину коришћења  подстицаја за унапређење економских активности на селу кроз подршку непољопривредним активностима“.</w:t>
      </w:r>
    </w:p>
    <w:p w14:paraId="4C980550" w14:textId="3E8F358D" w:rsidR="00043FAC" w:rsidRPr="007B7242" w:rsidRDefault="00043FAC" w:rsidP="002B00BF">
      <w:pPr>
        <w:tabs>
          <w:tab w:val="left" w:pos="720"/>
        </w:tabs>
        <w:spacing w:line="240" w:lineRule="auto"/>
        <w:rPr>
          <w:rFonts w:ascii="Times New Roman" w:hAnsi="Times New Roman" w:cs="Times New Roman"/>
          <w:b/>
          <w:bCs/>
          <w:sz w:val="24"/>
          <w:szCs w:val="24"/>
          <w:lang w:val="sr-Cyrl-CS"/>
        </w:rPr>
      </w:pPr>
    </w:p>
    <w:sectPr w:rsidR="00043FAC" w:rsidRPr="007B7242" w:rsidSect="00EB2E68">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11F67" w14:textId="77777777" w:rsidR="00B33E91" w:rsidRDefault="00B33E91" w:rsidP="00F50874">
      <w:pPr>
        <w:spacing w:after="0" w:line="240" w:lineRule="auto"/>
      </w:pPr>
      <w:r>
        <w:separator/>
      </w:r>
    </w:p>
  </w:endnote>
  <w:endnote w:type="continuationSeparator" w:id="0">
    <w:p w14:paraId="72A45AC1" w14:textId="77777777" w:rsidR="00B33E91" w:rsidRDefault="00B33E91" w:rsidP="00F5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95160"/>
      <w:docPartObj>
        <w:docPartGallery w:val="Page Numbers (Bottom of Page)"/>
        <w:docPartUnique/>
      </w:docPartObj>
    </w:sdtPr>
    <w:sdtEndPr>
      <w:rPr>
        <w:noProof/>
      </w:rPr>
    </w:sdtEndPr>
    <w:sdtContent>
      <w:p w14:paraId="3672CFFA" w14:textId="4D793685" w:rsidR="00435081" w:rsidRDefault="00435081">
        <w:pPr>
          <w:pStyle w:val="Footer"/>
          <w:jc w:val="right"/>
        </w:pPr>
        <w:r>
          <w:fldChar w:fldCharType="begin"/>
        </w:r>
        <w:r>
          <w:instrText xml:space="preserve"> PAGE   \* MERGEFORMAT </w:instrText>
        </w:r>
        <w:r>
          <w:fldChar w:fldCharType="separate"/>
        </w:r>
        <w:r w:rsidR="008655E0">
          <w:rPr>
            <w:noProof/>
          </w:rPr>
          <w:t>22</w:t>
        </w:r>
        <w:r>
          <w:rPr>
            <w:noProof/>
          </w:rPr>
          <w:fldChar w:fldCharType="end"/>
        </w:r>
      </w:p>
    </w:sdtContent>
  </w:sdt>
  <w:p w14:paraId="1130A1CF" w14:textId="77777777" w:rsidR="00435081" w:rsidRPr="00AB3076" w:rsidRDefault="00435081">
    <w:pPr>
      <w:pStyle w:val="Foo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C5CFD" w14:textId="77777777" w:rsidR="00B33E91" w:rsidRDefault="00B33E91" w:rsidP="00F50874">
      <w:pPr>
        <w:spacing w:after="0" w:line="240" w:lineRule="auto"/>
      </w:pPr>
      <w:r>
        <w:separator/>
      </w:r>
    </w:p>
  </w:footnote>
  <w:footnote w:type="continuationSeparator" w:id="0">
    <w:p w14:paraId="2EA72B26" w14:textId="77777777" w:rsidR="00B33E91" w:rsidRDefault="00B33E91" w:rsidP="00F50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8F9"/>
    <w:multiLevelType w:val="hybridMultilevel"/>
    <w:tmpl w:val="C832DDCE"/>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61094"/>
    <w:multiLevelType w:val="hybridMultilevel"/>
    <w:tmpl w:val="A4643284"/>
    <w:lvl w:ilvl="0" w:tplc="535074DC">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 w15:restartNumberingAfterBreak="0">
    <w:nsid w:val="06C96B8B"/>
    <w:multiLevelType w:val="hybridMultilevel"/>
    <w:tmpl w:val="704A62CC"/>
    <w:lvl w:ilvl="0" w:tplc="241A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01702"/>
    <w:multiLevelType w:val="hybridMultilevel"/>
    <w:tmpl w:val="C5F86E8A"/>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71D88"/>
    <w:multiLevelType w:val="hybridMultilevel"/>
    <w:tmpl w:val="68447658"/>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D677F"/>
    <w:multiLevelType w:val="hybridMultilevel"/>
    <w:tmpl w:val="92B4933E"/>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04D3E"/>
    <w:multiLevelType w:val="hybridMultilevel"/>
    <w:tmpl w:val="FB5C8B8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7" w15:restartNumberingAfterBreak="0">
    <w:nsid w:val="16B264AD"/>
    <w:multiLevelType w:val="hybridMultilevel"/>
    <w:tmpl w:val="99BAFCB4"/>
    <w:lvl w:ilvl="0" w:tplc="241A000F">
      <w:start w:val="1"/>
      <w:numFmt w:val="decimal"/>
      <w:lvlText w:val="%1."/>
      <w:lvlJc w:val="left"/>
      <w:pPr>
        <w:ind w:left="1200" w:hanging="360"/>
      </w:pPr>
      <w:rPr>
        <w:rFonts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abstractNum w:abstractNumId="8" w15:restartNumberingAfterBreak="0">
    <w:nsid w:val="257C4550"/>
    <w:multiLevelType w:val="hybridMultilevel"/>
    <w:tmpl w:val="D2D01ABA"/>
    <w:lvl w:ilvl="0" w:tplc="5298E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5F5FA1"/>
    <w:multiLevelType w:val="hybridMultilevel"/>
    <w:tmpl w:val="EAECDFB4"/>
    <w:lvl w:ilvl="0" w:tplc="C82CD470">
      <w:start w:val="1"/>
      <w:numFmt w:val="bullet"/>
      <w:lvlText w:val=""/>
      <w:lvlJc w:val="left"/>
      <w:pPr>
        <w:tabs>
          <w:tab w:val="num" w:pos="360"/>
        </w:tabs>
        <w:ind w:left="360" w:hanging="360"/>
      </w:pPr>
      <w:rPr>
        <w:rFonts w:ascii="Symbol" w:hAnsi="Symbol" w:hint="default"/>
      </w:rPr>
    </w:lvl>
    <w:lvl w:ilvl="1" w:tplc="A6B01AC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057D5"/>
    <w:multiLevelType w:val="hybridMultilevel"/>
    <w:tmpl w:val="7F0EA892"/>
    <w:lvl w:ilvl="0" w:tplc="BE72C60E">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1" w15:restartNumberingAfterBreak="0">
    <w:nsid w:val="31943794"/>
    <w:multiLevelType w:val="hybridMultilevel"/>
    <w:tmpl w:val="E9A4F55A"/>
    <w:lvl w:ilvl="0" w:tplc="241A0011">
      <w:start w:val="1"/>
      <w:numFmt w:val="decimal"/>
      <w:lvlText w:val="%1)"/>
      <w:lvlJc w:val="left"/>
      <w:pPr>
        <w:ind w:left="1854" w:hanging="360"/>
      </w:pPr>
    </w:lvl>
    <w:lvl w:ilvl="1" w:tplc="241A0011">
      <w:start w:val="1"/>
      <w:numFmt w:val="decimal"/>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12" w15:restartNumberingAfterBreak="0">
    <w:nsid w:val="32B91D76"/>
    <w:multiLevelType w:val="hybridMultilevel"/>
    <w:tmpl w:val="5A18CDC8"/>
    <w:lvl w:ilvl="0" w:tplc="C5529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9166C8"/>
    <w:multiLevelType w:val="hybridMultilevel"/>
    <w:tmpl w:val="B96882FE"/>
    <w:lvl w:ilvl="0" w:tplc="B3E4A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F291E"/>
    <w:multiLevelType w:val="hybridMultilevel"/>
    <w:tmpl w:val="DE2488BC"/>
    <w:lvl w:ilvl="0" w:tplc="BE10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0C1775"/>
    <w:multiLevelType w:val="hybridMultilevel"/>
    <w:tmpl w:val="B96882FE"/>
    <w:lvl w:ilvl="0" w:tplc="B3E4A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64B5C"/>
    <w:multiLevelType w:val="hybridMultilevel"/>
    <w:tmpl w:val="ADDEAB9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4A683776"/>
    <w:multiLevelType w:val="hybridMultilevel"/>
    <w:tmpl w:val="EDDE26AE"/>
    <w:lvl w:ilvl="0" w:tplc="241A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916E8"/>
    <w:multiLevelType w:val="hybridMultilevel"/>
    <w:tmpl w:val="0B6EF868"/>
    <w:lvl w:ilvl="0" w:tplc="2028EC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E679AD"/>
    <w:multiLevelType w:val="hybridMultilevel"/>
    <w:tmpl w:val="729C4418"/>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0" w15:restartNumberingAfterBreak="0">
    <w:nsid w:val="53802BF6"/>
    <w:multiLevelType w:val="hybridMultilevel"/>
    <w:tmpl w:val="D7B014A2"/>
    <w:lvl w:ilvl="0" w:tplc="863AFB8E">
      <w:start w:val="1"/>
      <w:numFmt w:val="decimal"/>
      <w:lvlText w:val="%1."/>
      <w:lvlJc w:val="left"/>
      <w:pPr>
        <w:ind w:left="644" w:hanging="360"/>
      </w:pPr>
      <w:rPr>
        <w:rFonts w:hint="default"/>
        <w:b w:val="0"/>
        <w:strike w:val="0"/>
        <w:color w:val="auto"/>
      </w:rPr>
    </w:lvl>
    <w:lvl w:ilvl="1" w:tplc="4FE8D82C">
      <w:start w:val="1"/>
      <w:numFmt w:val="bullet"/>
      <w:lvlText w:val=""/>
      <w:lvlJc w:val="left"/>
      <w:pPr>
        <w:ind w:left="1440" w:hanging="360"/>
      </w:pPr>
      <w:rPr>
        <w:rFonts w:ascii="Symbol" w:hAnsi="Symbol" w:hint="default"/>
        <w:strike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26EDB"/>
    <w:multiLevelType w:val="hybridMultilevel"/>
    <w:tmpl w:val="2E8E42CC"/>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D7F32"/>
    <w:multiLevelType w:val="hybridMultilevel"/>
    <w:tmpl w:val="CDB2DD02"/>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99440B"/>
    <w:multiLevelType w:val="hybridMultilevel"/>
    <w:tmpl w:val="16D8A450"/>
    <w:lvl w:ilvl="0" w:tplc="241A000F">
      <w:start w:val="1"/>
      <w:numFmt w:val="decimal"/>
      <w:lvlText w:val="%1."/>
      <w:lvlJc w:val="left"/>
      <w:pPr>
        <w:ind w:left="1200" w:hanging="360"/>
      </w:pPr>
    </w:lvl>
    <w:lvl w:ilvl="1" w:tplc="2418026C">
      <w:start w:val="1"/>
      <w:numFmt w:val="decimal"/>
      <w:lvlText w:val="(%2)"/>
      <w:lvlJc w:val="left"/>
      <w:pPr>
        <w:ind w:left="1920" w:hanging="360"/>
      </w:pPr>
      <w:rPr>
        <w:rFonts w:hint="default"/>
      </w:rPr>
    </w:lvl>
    <w:lvl w:ilvl="2" w:tplc="241A001B" w:tentative="1">
      <w:start w:val="1"/>
      <w:numFmt w:val="lowerRoman"/>
      <w:lvlText w:val="%3."/>
      <w:lvlJc w:val="right"/>
      <w:pPr>
        <w:ind w:left="2640" w:hanging="180"/>
      </w:pPr>
    </w:lvl>
    <w:lvl w:ilvl="3" w:tplc="241A000F" w:tentative="1">
      <w:start w:val="1"/>
      <w:numFmt w:val="decimal"/>
      <w:lvlText w:val="%4."/>
      <w:lvlJc w:val="left"/>
      <w:pPr>
        <w:ind w:left="3360" w:hanging="360"/>
      </w:pPr>
    </w:lvl>
    <w:lvl w:ilvl="4" w:tplc="241A0019" w:tentative="1">
      <w:start w:val="1"/>
      <w:numFmt w:val="lowerLetter"/>
      <w:lvlText w:val="%5."/>
      <w:lvlJc w:val="left"/>
      <w:pPr>
        <w:ind w:left="4080" w:hanging="360"/>
      </w:pPr>
    </w:lvl>
    <w:lvl w:ilvl="5" w:tplc="241A001B" w:tentative="1">
      <w:start w:val="1"/>
      <w:numFmt w:val="lowerRoman"/>
      <w:lvlText w:val="%6."/>
      <w:lvlJc w:val="right"/>
      <w:pPr>
        <w:ind w:left="4800" w:hanging="180"/>
      </w:pPr>
    </w:lvl>
    <w:lvl w:ilvl="6" w:tplc="241A000F" w:tentative="1">
      <w:start w:val="1"/>
      <w:numFmt w:val="decimal"/>
      <w:lvlText w:val="%7."/>
      <w:lvlJc w:val="left"/>
      <w:pPr>
        <w:ind w:left="5520" w:hanging="360"/>
      </w:pPr>
    </w:lvl>
    <w:lvl w:ilvl="7" w:tplc="241A0019" w:tentative="1">
      <w:start w:val="1"/>
      <w:numFmt w:val="lowerLetter"/>
      <w:lvlText w:val="%8."/>
      <w:lvlJc w:val="left"/>
      <w:pPr>
        <w:ind w:left="6240" w:hanging="360"/>
      </w:pPr>
    </w:lvl>
    <w:lvl w:ilvl="8" w:tplc="241A001B" w:tentative="1">
      <w:start w:val="1"/>
      <w:numFmt w:val="lowerRoman"/>
      <w:lvlText w:val="%9."/>
      <w:lvlJc w:val="right"/>
      <w:pPr>
        <w:ind w:left="6960" w:hanging="180"/>
      </w:pPr>
    </w:lvl>
  </w:abstractNum>
  <w:abstractNum w:abstractNumId="24" w15:restartNumberingAfterBreak="0">
    <w:nsid w:val="6E865B75"/>
    <w:multiLevelType w:val="hybridMultilevel"/>
    <w:tmpl w:val="97EA6898"/>
    <w:lvl w:ilvl="0" w:tplc="FD38DFBA">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5" w15:restartNumberingAfterBreak="0">
    <w:nsid w:val="71924BAB"/>
    <w:multiLevelType w:val="hybridMultilevel"/>
    <w:tmpl w:val="3698CC64"/>
    <w:lvl w:ilvl="0" w:tplc="8F647AD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B1A89"/>
    <w:multiLevelType w:val="hybridMultilevel"/>
    <w:tmpl w:val="5086ABF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7EBF3CCC"/>
    <w:multiLevelType w:val="hybridMultilevel"/>
    <w:tmpl w:val="4546F7B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2"/>
  </w:num>
  <w:num w:numId="3">
    <w:abstractNumId w:val="9"/>
  </w:num>
  <w:num w:numId="4">
    <w:abstractNumId w:val="0"/>
  </w:num>
  <w:num w:numId="5">
    <w:abstractNumId w:val="21"/>
  </w:num>
  <w:num w:numId="6">
    <w:abstractNumId w:val="3"/>
  </w:num>
  <w:num w:numId="7">
    <w:abstractNumId w:val="4"/>
  </w:num>
  <w:num w:numId="8">
    <w:abstractNumId w:val="22"/>
  </w:num>
  <w:num w:numId="9">
    <w:abstractNumId w:val="5"/>
  </w:num>
  <w:num w:numId="10">
    <w:abstractNumId w:val="13"/>
  </w:num>
  <w:num w:numId="11">
    <w:abstractNumId w:val="15"/>
  </w:num>
  <w:num w:numId="12">
    <w:abstractNumId w:val="12"/>
  </w:num>
  <w:num w:numId="13">
    <w:abstractNumId w:val="14"/>
  </w:num>
  <w:num w:numId="14">
    <w:abstractNumId w:val="8"/>
  </w:num>
  <w:num w:numId="15">
    <w:abstractNumId w:val="17"/>
  </w:num>
  <w:num w:numId="16">
    <w:abstractNumId w:val="26"/>
  </w:num>
  <w:num w:numId="17">
    <w:abstractNumId w:val="23"/>
  </w:num>
  <w:num w:numId="18">
    <w:abstractNumId w:val="11"/>
  </w:num>
  <w:num w:numId="19">
    <w:abstractNumId w:val="7"/>
  </w:num>
  <w:num w:numId="20">
    <w:abstractNumId w:val="6"/>
  </w:num>
  <w:num w:numId="21">
    <w:abstractNumId w:val="27"/>
  </w:num>
  <w:num w:numId="22">
    <w:abstractNumId w:val="16"/>
  </w:num>
  <w:num w:numId="23">
    <w:abstractNumId w:val="1"/>
  </w:num>
  <w:num w:numId="24">
    <w:abstractNumId w:val="24"/>
  </w:num>
  <w:num w:numId="25">
    <w:abstractNumId w:val="10"/>
  </w:num>
  <w:num w:numId="26">
    <w:abstractNumId w:val="19"/>
  </w:num>
  <w:num w:numId="27">
    <w:abstractNumId w:val="25"/>
  </w:num>
  <w:num w:numId="2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52"/>
    <w:rsid w:val="0000055D"/>
    <w:rsid w:val="00000D92"/>
    <w:rsid w:val="00003B5B"/>
    <w:rsid w:val="0000507C"/>
    <w:rsid w:val="0001151F"/>
    <w:rsid w:val="00013AEE"/>
    <w:rsid w:val="00016BEA"/>
    <w:rsid w:val="000170C6"/>
    <w:rsid w:val="00027F75"/>
    <w:rsid w:val="00030D2E"/>
    <w:rsid w:val="00030F93"/>
    <w:rsid w:val="00031751"/>
    <w:rsid w:val="00036FA0"/>
    <w:rsid w:val="00043FAC"/>
    <w:rsid w:val="00050D4F"/>
    <w:rsid w:val="000611C6"/>
    <w:rsid w:val="0007088A"/>
    <w:rsid w:val="0008550A"/>
    <w:rsid w:val="00087CC6"/>
    <w:rsid w:val="00090C4F"/>
    <w:rsid w:val="0009432A"/>
    <w:rsid w:val="000966E8"/>
    <w:rsid w:val="000A135E"/>
    <w:rsid w:val="000A1657"/>
    <w:rsid w:val="000A517F"/>
    <w:rsid w:val="000B035A"/>
    <w:rsid w:val="000B4F77"/>
    <w:rsid w:val="000C27D9"/>
    <w:rsid w:val="000C6CA5"/>
    <w:rsid w:val="000D0204"/>
    <w:rsid w:val="000D7871"/>
    <w:rsid w:val="000E0BFD"/>
    <w:rsid w:val="000E0F13"/>
    <w:rsid w:val="000E4470"/>
    <w:rsid w:val="000E4475"/>
    <w:rsid w:val="000F31E9"/>
    <w:rsid w:val="000F5A24"/>
    <w:rsid w:val="000F602E"/>
    <w:rsid w:val="00100F3C"/>
    <w:rsid w:val="00106D2E"/>
    <w:rsid w:val="0011266A"/>
    <w:rsid w:val="00115616"/>
    <w:rsid w:val="00130769"/>
    <w:rsid w:val="001346CB"/>
    <w:rsid w:val="00146D0B"/>
    <w:rsid w:val="001501E9"/>
    <w:rsid w:val="00165981"/>
    <w:rsid w:val="001674EF"/>
    <w:rsid w:val="001723D1"/>
    <w:rsid w:val="001723ED"/>
    <w:rsid w:val="00183A9A"/>
    <w:rsid w:val="00184D97"/>
    <w:rsid w:val="00186DCA"/>
    <w:rsid w:val="0019011C"/>
    <w:rsid w:val="0019027C"/>
    <w:rsid w:val="0019056A"/>
    <w:rsid w:val="001914C8"/>
    <w:rsid w:val="00191D6E"/>
    <w:rsid w:val="00197811"/>
    <w:rsid w:val="001A460E"/>
    <w:rsid w:val="001A605F"/>
    <w:rsid w:val="001A650A"/>
    <w:rsid w:val="001B0140"/>
    <w:rsid w:val="001B256B"/>
    <w:rsid w:val="001B3592"/>
    <w:rsid w:val="001B383E"/>
    <w:rsid w:val="001B3DC2"/>
    <w:rsid w:val="001B6C50"/>
    <w:rsid w:val="001C38B9"/>
    <w:rsid w:val="001C3E2A"/>
    <w:rsid w:val="001C6BAC"/>
    <w:rsid w:val="001D2C37"/>
    <w:rsid w:val="001D675D"/>
    <w:rsid w:val="001E1948"/>
    <w:rsid w:val="001E5654"/>
    <w:rsid w:val="001E5D46"/>
    <w:rsid w:val="001F0164"/>
    <w:rsid w:val="001F4768"/>
    <w:rsid w:val="001F6E43"/>
    <w:rsid w:val="00200D9C"/>
    <w:rsid w:val="00201422"/>
    <w:rsid w:val="002014CE"/>
    <w:rsid w:val="00206CB6"/>
    <w:rsid w:val="00206DAE"/>
    <w:rsid w:val="00207B7F"/>
    <w:rsid w:val="00207CBC"/>
    <w:rsid w:val="002110DC"/>
    <w:rsid w:val="00215E63"/>
    <w:rsid w:val="002163C9"/>
    <w:rsid w:val="0021768E"/>
    <w:rsid w:val="00217C17"/>
    <w:rsid w:val="00221622"/>
    <w:rsid w:val="00221F81"/>
    <w:rsid w:val="002326F4"/>
    <w:rsid w:val="002349AA"/>
    <w:rsid w:val="00236808"/>
    <w:rsid w:val="002406DF"/>
    <w:rsid w:val="002477E1"/>
    <w:rsid w:val="002505AD"/>
    <w:rsid w:val="00250C18"/>
    <w:rsid w:val="0025101C"/>
    <w:rsid w:val="00252F14"/>
    <w:rsid w:val="00253BAC"/>
    <w:rsid w:val="00256902"/>
    <w:rsid w:val="002610D1"/>
    <w:rsid w:val="0026127C"/>
    <w:rsid w:val="00262C68"/>
    <w:rsid w:val="0026409E"/>
    <w:rsid w:val="002667FA"/>
    <w:rsid w:val="00266C43"/>
    <w:rsid w:val="00266EC1"/>
    <w:rsid w:val="00274BFA"/>
    <w:rsid w:val="00276EFE"/>
    <w:rsid w:val="002814E6"/>
    <w:rsid w:val="00286BD1"/>
    <w:rsid w:val="0029372D"/>
    <w:rsid w:val="002A323D"/>
    <w:rsid w:val="002A32D2"/>
    <w:rsid w:val="002A3888"/>
    <w:rsid w:val="002A5E2A"/>
    <w:rsid w:val="002A79F4"/>
    <w:rsid w:val="002B00BF"/>
    <w:rsid w:val="002B0290"/>
    <w:rsid w:val="002B0EA3"/>
    <w:rsid w:val="002B108B"/>
    <w:rsid w:val="002B14B8"/>
    <w:rsid w:val="002B1A61"/>
    <w:rsid w:val="002B2490"/>
    <w:rsid w:val="002B45B9"/>
    <w:rsid w:val="002B5F15"/>
    <w:rsid w:val="002B7366"/>
    <w:rsid w:val="002C5CD9"/>
    <w:rsid w:val="002C6DA4"/>
    <w:rsid w:val="002E11A2"/>
    <w:rsid w:val="002E46DA"/>
    <w:rsid w:val="002E731F"/>
    <w:rsid w:val="002F0ED1"/>
    <w:rsid w:val="002F40E4"/>
    <w:rsid w:val="002F6B1E"/>
    <w:rsid w:val="00301458"/>
    <w:rsid w:val="00314499"/>
    <w:rsid w:val="00314671"/>
    <w:rsid w:val="00315623"/>
    <w:rsid w:val="00316F8E"/>
    <w:rsid w:val="00322542"/>
    <w:rsid w:val="00323649"/>
    <w:rsid w:val="00334591"/>
    <w:rsid w:val="00335548"/>
    <w:rsid w:val="0033635F"/>
    <w:rsid w:val="00342A16"/>
    <w:rsid w:val="003448A5"/>
    <w:rsid w:val="003506C8"/>
    <w:rsid w:val="00351FA1"/>
    <w:rsid w:val="003557E7"/>
    <w:rsid w:val="00356553"/>
    <w:rsid w:val="0036510F"/>
    <w:rsid w:val="0036679B"/>
    <w:rsid w:val="00366C95"/>
    <w:rsid w:val="0037185F"/>
    <w:rsid w:val="00372BE8"/>
    <w:rsid w:val="00373C6F"/>
    <w:rsid w:val="003765F4"/>
    <w:rsid w:val="003937A2"/>
    <w:rsid w:val="00393F99"/>
    <w:rsid w:val="00396442"/>
    <w:rsid w:val="003A375F"/>
    <w:rsid w:val="003A3AAB"/>
    <w:rsid w:val="003A4179"/>
    <w:rsid w:val="003A4841"/>
    <w:rsid w:val="003B7FC3"/>
    <w:rsid w:val="003C1811"/>
    <w:rsid w:val="003D09CB"/>
    <w:rsid w:val="003D1A37"/>
    <w:rsid w:val="003D3F34"/>
    <w:rsid w:val="003D5556"/>
    <w:rsid w:val="003D5C4B"/>
    <w:rsid w:val="003D7A03"/>
    <w:rsid w:val="003E0ED3"/>
    <w:rsid w:val="003E184B"/>
    <w:rsid w:val="003E21D5"/>
    <w:rsid w:val="003E2630"/>
    <w:rsid w:val="003F3225"/>
    <w:rsid w:val="003F3F71"/>
    <w:rsid w:val="003F5E84"/>
    <w:rsid w:val="003F7B0B"/>
    <w:rsid w:val="004059DE"/>
    <w:rsid w:val="0040719C"/>
    <w:rsid w:val="00415A22"/>
    <w:rsid w:val="00423B3D"/>
    <w:rsid w:val="0042492F"/>
    <w:rsid w:val="00431603"/>
    <w:rsid w:val="00431AE8"/>
    <w:rsid w:val="0043214C"/>
    <w:rsid w:val="00435081"/>
    <w:rsid w:val="00444531"/>
    <w:rsid w:val="00450E89"/>
    <w:rsid w:val="004519D2"/>
    <w:rsid w:val="00454CA4"/>
    <w:rsid w:val="004630C3"/>
    <w:rsid w:val="004638BB"/>
    <w:rsid w:val="00464C73"/>
    <w:rsid w:val="00473817"/>
    <w:rsid w:val="00473E10"/>
    <w:rsid w:val="004765AD"/>
    <w:rsid w:val="00481659"/>
    <w:rsid w:val="00481AC7"/>
    <w:rsid w:val="0048482F"/>
    <w:rsid w:val="00485731"/>
    <w:rsid w:val="0048766B"/>
    <w:rsid w:val="00493ECE"/>
    <w:rsid w:val="00495789"/>
    <w:rsid w:val="004A2A0A"/>
    <w:rsid w:val="004A7044"/>
    <w:rsid w:val="004B04CA"/>
    <w:rsid w:val="004B0AD7"/>
    <w:rsid w:val="004B2378"/>
    <w:rsid w:val="004B2AA3"/>
    <w:rsid w:val="004B53DC"/>
    <w:rsid w:val="004B5ADF"/>
    <w:rsid w:val="004C0688"/>
    <w:rsid w:val="004C1064"/>
    <w:rsid w:val="004C6F90"/>
    <w:rsid w:val="004D05B4"/>
    <w:rsid w:val="004D3142"/>
    <w:rsid w:val="004D69A2"/>
    <w:rsid w:val="004D734D"/>
    <w:rsid w:val="004E1490"/>
    <w:rsid w:val="004E2AD3"/>
    <w:rsid w:val="004E4FDA"/>
    <w:rsid w:val="00500C7A"/>
    <w:rsid w:val="0050202D"/>
    <w:rsid w:val="00505862"/>
    <w:rsid w:val="005102BA"/>
    <w:rsid w:val="00523C9E"/>
    <w:rsid w:val="00547F9F"/>
    <w:rsid w:val="005504B7"/>
    <w:rsid w:val="00553765"/>
    <w:rsid w:val="00553A3E"/>
    <w:rsid w:val="005542FD"/>
    <w:rsid w:val="0055712F"/>
    <w:rsid w:val="00561E2F"/>
    <w:rsid w:val="00562B0F"/>
    <w:rsid w:val="00563F52"/>
    <w:rsid w:val="00565C50"/>
    <w:rsid w:val="00572B3E"/>
    <w:rsid w:val="005850B5"/>
    <w:rsid w:val="00587872"/>
    <w:rsid w:val="00590EEE"/>
    <w:rsid w:val="0059288A"/>
    <w:rsid w:val="005A1475"/>
    <w:rsid w:val="005A49EE"/>
    <w:rsid w:val="005A5A03"/>
    <w:rsid w:val="005A66E7"/>
    <w:rsid w:val="005A7842"/>
    <w:rsid w:val="005A7D5A"/>
    <w:rsid w:val="005B647C"/>
    <w:rsid w:val="005C1F69"/>
    <w:rsid w:val="005C3202"/>
    <w:rsid w:val="005D0B1D"/>
    <w:rsid w:val="005D5138"/>
    <w:rsid w:val="005D7E59"/>
    <w:rsid w:val="005E58A2"/>
    <w:rsid w:val="005E5EDD"/>
    <w:rsid w:val="005F0952"/>
    <w:rsid w:val="005F2BB6"/>
    <w:rsid w:val="005F65D4"/>
    <w:rsid w:val="00600119"/>
    <w:rsid w:val="006005A5"/>
    <w:rsid w:val="0060145C"/>
    <w:rsid w:val="0061187C"/>
    <w:rsid w:val="00620C89"/>
    <w:rsid w:val="0062131C"/>
    <w:rsid w:val="00625055"/>
    <w:rsid w:val="00630DF9"/>
    <w:rsid w:val="00632002"/>
    <w:rsid w:val="00636A44"/>
    <w:rsid w:val="006446B0"/>
    <w:rsid w:val="006466A1"/>
    <w:rsid w:val="00664321"/>
    <w:rsid w:val="006657F6"/>
    <w:rsid w:val="00683419"/>
    <w:rsid w:val="00692AED"/>
    <w:rsid w:val="00694E7F"/>
    <w:rsid w:val="006A32A3"/>
    <w:rsid w:val="006B3625"/>
    <w:rsid w:val="006B3FA6"/>
    <w:rsid w:val="006B4655"/>
    <w:rsid w:val="006B53FF"/>
    <w:rsid w:val="006C053D"/>
    <w:rsid w:val="006C0A6B"/>
    <w:rsid w:val="006C5B8D"/>
    <w:rsid w:val="006C6372"/>
    <w:rsid w:val="006D565C"/>
    <w:rsid w:val="006D6EA8"/>
    <w:rsid w:val="006E2874"/>
    <w:rsid w:val="006E36AA"/>
    <w:rsid w:val="006E44EE"/>
    <w:rsid w:val="006E7987"/>
    <w:rsid w:val="006F595F"/>
    <w:rsid w:val="00702A34"/>
    <w:rsid w:val="007112FB"/>
    <w:rsid w:val="007125D4"/>
    <w:rsid w:val="007177A7"/>
    <w:rsid w:val="00727476"/>
    <w:rsid w:val="00727952"/>
    <w:rsid w:val="00731842"/>
    <w:rsid w:val="00731972"/>
    <w:rsid w:val="0073232F"/>
    <w:rsid w:val="007337BC"/>
    <w:rsid w:val="007421C1"/>
    <w:rsid w:val="00746D29"/>
    <w:rsid w:val="00747035"/>
    <w:rsid w:val="007472E2"/>
    <w:rsid w:val="0075063C"/>
    <w:rsid w:val="00751273"/>
    <w:rsid w:val="00751C43"/>
    <w:rsid w:val="00752E59"/>
    <w:rsid w:val="00754293"/>
    <w:rsid w:val="0075635A"/>
    <w:rsid w:val="0075743F"/>
    <w:rsid w:val="007579FD"/>
    <w:rsid w:val="00764613"/>
    <w:rsid w:val="0076494A"/>
    <w:rsid w:val="00773295"/>
    <w:rsid w:val="007750AF"/>
    <w:rsid w:val="00776E35"/>
    <w:rsid w:val="0078695D"/>
    <w:rsid w:val="00787DFC"/>
    <w:rsid w:val="00793672"/>
    <w:rsid w:val="00794830"/>
    <w:rsid w:val="00795960"/>
    <w:rsid w:val="00796858"/>
    <w:rsid w:val="007A0136"/>
    <w:rsid w:val="007A0F29"/>
    <w:rsid w:val="007A139C"/>
    <w:rsid w:val="007A6725"/>
    <w:rsid w:val="007B0E93"/>
    <w:rsid w:val="007B6BCD"/>
    <w:rsid w:val="007B7242"/>
    <w:rsid w:val="007C3349"/>
    <w:rsid w:val="007C4994"/>
    <w:rsid w:val="007D3E40"/>
    <w:rsid w:val="007D52FB"/>
    <w:rsid w:val="007D668A"/>
    <w:rsid w:val="007E088E"/>
    <w:rsid w:val="007F340B"/>
    <w:rsid w:val="00801FB9"/>
    <w:rsid w:val="00804956"/>
    <w:rsid w:val="0080683B"/>
    <w:rsid w:val="008108D3"/>
    <w:rsid w:val="008113C6"/>
    <w:rsid w:val="00813580"/>
    <w:rsid w:val="00814DE9"/>
    <w:rsid w:val="00817C73"/>
    <w:rsid w:val="00821E8B"/>
    <w:rsid w:val="008308D7"/>
    <w:rsid w:val="00842102"/>
    <w:rsid w:val="008546C1"/>
    <w:rsid w:val="0086041F"/>
    <w:rsid w:val="00861437"/>
    <w:rsid w:val="008655E0"/>
    <w:rsid w:val="008675DC"/>
    <w:rsid w:val="00871595"/>
    <w:rsid w:val="008731F3"/>
    <w:rsid w:val="00873BED"/>
    <w:rsid w:val="008766D8"/>
    <w:rsid w:val="00880D7F"/>
    <w:rsid w:val="00885CAC"/>
    <w:rsid w:val="00885D0F"/>
    <w:rsid w:val="00885F49"/>
    <w:rsid w:val="0088742C"/>
    <w:rsid w:val="0089106E"/>
    <w:rsid w:val="008952AA"/>
    <w:rsid w:val="008A02E0"/>
    <w:rsid w:val="008A1070"/>
    <w:rsid w:val="008A1A69"/>
    <w:rsid w:val="008A4E79"/>
    <w:rsid w:val="008A50A4"/>
    <w:rsid w:val="008A6520"/>
    <w:rsid w:val="008A6D3B"/>
    <w:rsid w:val="008B1337"/>
    <w:rsid w:val="008B20EE"/>
    <w:rsid w:val="008D0DA9"/>
    <w:rsid w:val="008E0617"/>
    <w:rsid w:val="008E1A69"/>
    <w:rsid w:val="008E27FD"/>
    <w:rsid w:val="008E7B72"/>
    <w:rsid w:val="008E7D24"/>
    <w:rsid w:val="008F2FC4"/>
    <w:rsid w:val="008F3AC4"/>
    <w:rsid w:val="008F42C3"/>
    <w:rsid w:val="00901BFD"/>
    <w:rsid w:val="009042E5"/>
    <w:rsid w:val="00905DA0"/>
    <w:rsid w:val="00912C9B"/>
    <w:rsid w:val="00917D3B"/>
    <w:rsid w:val="0092277E"/>
    <w:rsid w:val="00925CB6"/>
    <w:rsid w:val="00927C42"/>
    <w:rsid w:val="0093350F"/>
    <w:rsid w:val="00933D0C"/>
    <w:rsid w:val="00937114"/>
    <w:rsid w:val="00946EE6"/>
    <w:rsid w:val="0094753C"/>
    <w:rsid w:val="00951939"/>
    <w:rsid w:val="009519F7"/>
    <w:rsid w:val="00951A3A"/>
    <w:rsid w:val="00953432"/>
    <w:rsid w:val="00961DA8"/>
    <w:rsid w:val="009637F2"/>
    <w:rsid w:val="00963DA2"/>
    <w:rsid w:val="00966DFC"/>
    <w:rsid w:val="009709E1"/>
    <w:rsid w:val="00971806"/>
    <w:rsid w:val="009809D6"/>
    <w:rsid w:val="0098573D"/>
    <w:rsid w:val="0099054B"/>
    <w:rsid w:val="00994810"/>
    <w:rsid w:val="0099595A"/>
    <w:rsid w:val="009A0299"/>
    <w:rsid w:val="009A08D5"/>
    <w:rsid w:val="009A10DE"/>
    <w:rsid w:val="009A123D"/>
    <w:rsid w:val="009A1507"/>
    <w:rsid w:val="009A3B10"/>
    <w:rsid w:val="009A4DDA"/>
    <w:rsid w:val="009B0979"/>
    <w:rsid w:val="009B1977"/>
    <w:rsid w:val="009B2B62"/>
    <w:rsid w:val="009C3D32"/>
    <w:rsid w:val="009C727B"/>
    <w:rsid w:val="009C7680"/>
    <w:rsid w:val="009D2FFE"/>
    <w:rsid w:val="009D6F13"/>
    <w:rsid w:val="009E3765"/>
    <w:rsid w:val="009F1EC2"/>
    <w:rsid w:val="009F7350"/>
    <w:rsid w:val="00A0714F"/>
    <w:rsid w:val="00A10E47"/>
    <w:rsid w:val="00A23198"/>
    <w:rsid w:val="00A27581"/>
    <w:rsid w:val="00A31A1D"/>
    <w:rsid w:val="00A356B4"/>
    <w:rsid w:val="00A46A8F"/>
    <w:rsid w:val="00A46DA0"/>
    <w:rsid w:val="00A531FB"/>
    <w:rsid w:val="00A53F79"/>
    <w:rsid w:val="00A5590A"/>
    <w:rsid w:val="00A63759"/>
    <w:rsid w:val="00A64DFA"/>
    <w:rsid w:val="00A66E4E"/>
    <w:rsid w:val="00A73932"/>
    <w:rsid w:val="00A8009D"/>
    <w:rsid w:val="00A81BD3"/>
    <w:rsid w:val="00A91946"/>
    <w:rsid w:val="00A93BBA"/>
    <w:rsid w:val="00A953EB"/>
    <w:rsid w:val="00A95EA4"/>
    <w:rsid w:val="00A97101"/>
    <w:rsid w:val="00AA3E3A"/>
    <w:rsid w:val="00AA4FAE"/>
    <w:rsid w:val="00AB3076"/>
    <w:rsid w:val="00AC756D"/>
    <w:rsid w:val="00AD1CD1"/>
    <w:rsid w:val="00AD2DB5"/>
    <w:rsid w:val="00AD34B1"/>
    <w:rsid w:val="00AD5194"/>
    <w:rsid w:val="00AE179C"/>
    <w:rsid w:val="00AE60F4"/>
    <w:rsid w:val="00AF2AC2"/>
    <w:rsid w:val="00AF7EF0"/>
    <w:rsid w:val="00B00220"/>
    <w:rsid w:val="00B0084D"/>
    <w:rsid w:val="00B01F91"/>
    <w:rsid w:val="00B07AF4"/>
    <w:rsid w:val="00B16B20"/>
    <w:rsid w:val="00B22175"/>
    <w:rsid w:val="00B26F9C"/>
    <w:rsid w:val="00B27F0C"/>
    <w:rsid w:val="00B3202B"/>
    <w:rsid w:val="00B32088"/>
    <w:rsid w:val="00B33E91"/>
    <w:rsid w:val="00B36FC5"/>
    <w:rsid w:val="00B402C3"/>
    <w:rsid w:val="00B40D53"/>
    <w:rsid w:val="00B446DA"/>
    <w:rsid w:val="00B450A7"/>
    <w:rsid w:val="00B51CF6"/>
    <w:rsid w:val="00B51F96"/>
    <w:rsid w:val="00B62F8B"/>
    <w:rsid w:val="00B66B31"/>
    <w:rsid w:val="00B812D2"/>
    <w:rsid w:val="00B85EC3"/>
    <w:rsid w:val="00B85F5F"/>
    <w:rsid w:val="00B87805"/>
    <w:rsid w:val="00BA19FA"/>
    <w:rsid w:val="00BB117E"/>
    <w:rsid w:val="00BB2585"/>
    <w:rsid w:val="00BB2EAE"/>
    <w:rsid w:val="00BC3EF4"/>
    <w:rsid w:val="00BC7346"/>
    <w:rsid w:val="00BE0883"/>
    <w:rsid w:val="00BE59F8"/>
    <w:rsid w:val="00BF2951"/>
    <w:rsid w:val="00BF5993"/>
    <w:rsid w:val="00C1311E"/>
    <w:rsid w:val="00C1404C"/>
    <w:rsid w:val="00C146E8"/>
    <w:rsid w:val="00C21321"/>
    <w:rsid w:val="00C24D38"/>
    <w:rsid w:val="00C3073F"/>
    <w:rsid w:val="00C37940"/>
    <w:rsid w:val="00C4431A"/>
    <w:rsid w:val="00C45F89"/>
    <w:rsid w:val="00C4756B"/>
    <w:rsid w:val="00C50A80"/>
    <w:rsid w:val="00C57200"/>
    <w:rsid w:val="00C575C0"/>
    <w:rsid w:val="00C62E58"/>
    <w:rsid w:val="00C6543B"/>
    <w:rsid w:val="00C67999"/>
    <w:rsid w:val="00C70073"/>
    <w:rsid w:val="00C73F40"/>
    <w:rsid w:val="00C872DC"/>
    <w:rsid w:val="00C9175F"/>
    <w:rsid w:val="00C91BB9"/>
    <w:rsid w:val="00C93161"/>
    <w:rsid w:val="00C94610"/>
    <w:rsid w:val="00CA24A0"/>
    <w:rsid w:val="00CA2C44"/>
    <w:rsid w:val="00CA43B0"/>
    <w:rsid w:val="00CA4930"/>
    <w:rsid w:val="00CA5D49"/>
    <w:rsid w:val="00CA6350"/>
    <w:rsid w:val="00CB06A3"/>
    <w:rsid w:val="00CB144D"/>
    <w:rsid w:val="00CB489A"/>
    <w:rsid w:val="00CC4222"/>
    <w:rsid w:val="00CD32FC"/>
    <w:rsid w:val="00CE2530"/>
    <w:rsid w:val="00CE2598"/>
    <w:rsid w:val="00CF0991"/>
    <w:rsid w:val="00CF2D82"/>
    <w:rsid w:val="00CF302E"/>
    <w:rsid w:val="00D026E8"/>
    <w:rsid w:val="00D031A3"/>
    <w:rsid w:val="00D04B97"/>
    <w:rsid w:val="00D052DF"/>
    <w:rsid w:val="00D0759D"/>
    <w:rsid w:val="00D07E60"/>
    <w:rsid w:val="00D10CCC"/>
    <w:rsid w:val="00D136DC"/>
    <w:rsid w:val="00D22541"/>
    <w:rsid w:val="00D27B78"/>
    <w:rsid w:val="00D32E6A"/>
    <w:rsid w:val="00D3424B"/>
    <w:rsid w:val="00D35753"/>
    <w:rsid w:val="00D36F30"/>
    <w:rsid w:val="00D42DF5"/>
    <w:rsid w:val="00D55409"/>
    <w:rsid w:val="00D55462"/>
    <w:rsid w:val="00D567F8"/>
    <w:rsid w:val="00D56FDA"/>
    <w:rsid w:val="00D62CF2"/>
    <w:rsid w:val="00D62D56"/>
    <w:rsid w:val="00D64541"/>
    <w:rsid w:val="00D653DC"/>
    <w:rsid w:val="00D6679B"/>
    <w:rsid w:val="00D67408"/>
    <w:rsid w:val="00D7594E"/>
    <w:rsid w:val="00D76835"/>
    <w:rsid w:val="00D80665"/>
    <w:rsid w:val="00D842A8"/>
    <w:rsid w:val="00D84C92"/>
    <w:rsid w:val="00D86FAE"/>
    <w:rsid w:val="00D90FB8"/>
    <w:rsid w:val="00D946B3"/>
    <w:rsid w:val="00D95004"/>
    <w:rsid w:val="00D961DE"/>
    <w:rsid w:val="00D96603"/>
    <w:rsid w:val="00D97FBC"/>
    <w:rsid w:val="00DA066E"/>
    <w:rsid w:val="00DA5A04"/>
    <w:rsid w:val="00DA73E1"/>
    <w:rsid w:val="00DB2F0C"/>
    <w:rsid w:val="00DB3B9B"/>
    <w:rsid w:val="00DB71AB"/>
    <w:rsid w:val="00DB74D0"/>
    <w:rsid w:val="00DB78F5"/>
    <w:rsid w:val="00DC01F7"/>
    <w:rsid w:val="00DC353D"/>
    <w:rsid w:val="00DC4E06"/>
    <w:rsid w:val="00DD397F"/>
    <w:rsid w:val="00DD3EF2"/>
    <w:rsid w:val="00DE09A3"/>
    <w:rsid w:val="00DE0BC8"/>
    <w:rsid w:val="00DE1F3E"/>
    <w:rsid w:val="00DE4DBA"/>
    <w:rsid w:val="00DE6AB6"/>
    <w:rsid w:val="00DE6C82"/>
    <w:rsid w:val="00DF435F"/>
    <w:rsid w:val="00DF54D5"/>
    <w:rsid w:val="00DF56C7"/>
    <w:rsid w:val="00DF67A3"/>
    <w:rsid w:val="00E02F8C"/>
    <w:rsid w:val="00E10DB1"/>
    <w:rsid w:val="00E14619"/>
    <w:rsid w:val="00E156F7"/>
    <w:rsid w:val="00E20A31"/>
    <w:rsid w:val="00E418DC"/>
    <w:rsid w:val="00E44721"/>
    <w:rsid w:val="00E456E2"/>
    <w:rsid w:val="00E55B03"/>
    <w:rsid w:val="00E5674A"/>
    <w:rsid w:val="00E604C1"/>
    <w:rsid w:val="00E6282C"/>
    <w:rsid w:val="00E635AF"/>
    <w:rsid w:val="00E6564F"/>
    <w:rsid w:val="00E65929"/>
    <w:rsid w:val="00E709A7"/>
    <w:rsid w:val="00E715F1"/>
    <w:rsid w:val="00E746E7"/>
    <w:rsid w:val="00E74DAD"/>
    <w:rsid w:val="00E76F74"/>
    <w:rsid w:val="00E8325A"/>
    <w:rsid w:val="00E83CC6"/>
    <w:rsid w:val="00E85C3E"/>
    <w:rsid w:val="00E87448"/>
    <w:rsid w:val="00E9083E"/>
    <w:rsid w:val="00E90C6F"/>
    <w:rsid w:val="00EA4021"/>
    <w:rsid w:val="00EA7326"/>
    <w:rsid w:val="00EB2E68"/>
    <w:rsid w:val="00EB5236"/>
    <w:rsid w:val="00EB7E69"/>
    <w:rsid w:val="00EC0AB5"/>
    <w:rsid w:val="00EC1AA9"/>
    <w:rsid w:val="00EC2BA0"/>
    <w:rsid w:val="00EC6D40"/>
    <w:rsid w:val="00EC7A6C"/>
    <w:rsid w:val="00ED2158"/>
    <w:rsid w:val="00ED43AC"/>
    <w:rsid w:val="00ED7A8E"/>
    <w:rsid w:val="00EE5128"/>
    <w:rsid w:val="00EE5F75"/>
    <w:rsid w:val="00EF037C"/>
    <w:rsid w:val="00EF1A61"/>
    <w:rsid w:val="00EF38D9"/>
    <w:rsid w:val="00EF3A5E"/>
    <w:rsid w:val="00EF49DE"/>
    <w:rsid w:val="00EF55D0"/>
    <w:rsid w:val="00F04B38"/>
    <w:rsid w:val="00F16739"/>
    <w:rsid w:val="00F21CCD"/>
    <w:rsid w:val="00F27C82"/>
    <w:rsid w:val="00F32C3A"/>
    <w:rsid w:val="00F34B72"/>
    <w:rsid w:val="00F36BC2"/>
    <w:rsid w:val="00F422C8"/>
    <w:rsid w:val="00F430CD"/>
    <w:rsid w:val="00F43770"/>
    <w:rsid w:val="00F43A41"/>
    <w:rsid w:val="00F44C0C"/>
    <w:rsid w:val="00F45497"/>
    <w:rsid w:val="00F46833"/>
    <w:rsid w:val="00F50874"/>
    <w:rsid w:val="00F53142"/>
    <w:rsid w:val="00F55560"/>
    <w:rsid w:val="00F57133"/>
    <w:rsid w:val="00F5734F"/>
    <w:rsid w:val="00F61732"/>
    <w:rsid w:val="00F620B5"/>
    <w:rsid w:val="00F720B9"/>
    <w:rsid w:val="00F745AE"/>
    <w:rsid w:val="00F77FB6"/>
    <w:rsid w:val="00F808D2"/>
    <w:rsid w:val="00F83FC9"/>
    <w:rsid w:val="00F90ABA"/>
    <w:rsid w:val="00F90C6F"/>
    <w:rsid w:val="00F9141A"/>
    <w:rsid w:val="00F93A79"/>
    <w:rsid w:val="00FA1726"/>
    <w:rsid w:val="00FA29A5"/>
    <w:rsid w:val="00FA5D2B"/>
    <w:rsid w:val="00FB2889"/>
    <w:rsid w:val="00FB455E"/>
    <w:rsid w:val="00FC3D8B"/>
    <w:rsid w:val="00FC67DD"/>
    <w:rsid w:val="00FD302A"/>
    <w:rsid w:val="00FD683B"/>
    <w:rsid w:val="00FD7FFB"/>
    <w:rsid w:val="00FE38E2"/>
    <w:rsid w:val="00FE5A57"/>
    <w:rsid w:val="00FE6E10"/>
    <w:rsid w:val="00FF4FF9"/>
    <w:rsid w:val="00FF5A10"/>
    <w:rsid w:val="00FF6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D914"/>
  <w15:docId w15:val="{3F1A9290-2052-4FDC-A3D6-0B8633ED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E7F"/>
    <w:pPr>
      <w:ind w:left="720"/>
      <w:contextualSpacing/>
    </w:pPr>
  </w:style>
  <w:style w:type="character" w:styleId="Hyperlink">
    <w:name w:val="Hyperlink"/>
    <w:basedOn w:val="DefaultParagraphFont"/>
    <w:rsid w:val="009A1507"/>
    <w:rPr>
      <w:rFonts w:cs="Times New Roman"/>
      <w:color w:val="0000FF"/>
      <w:u w:val="single"/>
    </w:rPr>
  </w:style>
  <w:style w:type="paragraph" w:styleId="Index1">
    <w:name w:val="index 1"/>
    <w:basedOn w:val="Normal"/>
    <w:next w:val="Normal"/>
    <w:autoRedefine/>
    <w:semiHidden/>
    <w:rsid w:val="009A1507"/>
    <w:pPr>
      <w:spacing w:after="0" w:line="240" w:lineRule="auto"/>
      <w:jc w:val="center"/>
    </w:pPr>
    <w:rPr>
      <w:rFonts w:ascii="Times New Roman" w:eastAsia="Calibri" w:hAnsi="Times New Roman" w:cs="Times New Roman"/>
      <w:sz w:val="24"/>
      <w:szCs w:val="24"/>
    </w:rPr>
  </w:style>
  <w:style w:type="paragraph" w:styleId="CommentText">
    <w:name w:val="annotation text"/>
    <w:basedOn w:val="Normal"/>
    <w:link w:val="CommentTextChar"/>
    <w:rsid w:val="009A1507"/>
    <w:pPr>
      <w:spacing w:after="0" w:line="240" w:lineRule="auto"/>
    </w:pPr>
    <w:rPr>
      <w:rFonts w:ascii="Arial" w:eastAsia="Calibri" w:hAnsi="Arial" w:cs="Arial"/>
      <w:sz w:val="20"/>
      <w:szCs w:val="20"/>
      <w:lang w:val="sl-SI"/>
    </w:rPr>
  </w:style>
  <w:style w:type="character" w:customStyle="1" w:styleId="CommentTextChar">
    <w:name w:val="Comment Text Char"/>
    <w:basedOn w:val="DefaultParagraphFont"/>
    <w:link w:val="CommentText"/>
    <w:rsid w:val="009A1507"/>
    <w:rPr>
      <w:rFonts w:ascii="Arial" w:eastAsia="Calibri" w:hAnsi="Arial" w:cs="Arial"/>
      <w:sz w:val="20"/>
      <w:szCs w:val="20"/>
      <w:lang w:val="sl-SI"/>
    </w:rPr>
  </w:style>
  <w:style w:type="paragraph" w:styleId="NoSpacing">
    <w:name w:val="No Spacing"/>
    <w:uiPriority w:val="1"/>
    <w:qFormat/>
    <w:rsid w:val="00CE2530"/>
    <w:pPr>
      <w:spacing w:after="0" w:line="240" w:lineRule="auto"/>
    </w:pPr>
    <w:rPr>
      <w:rFonts w:ascii="Times New Roman" w:eastAsia="Calibri" w:hAnsi="Times New Roman" w:cs="Times New Roman"/>
      <w:sz w:val="24"/>
      <w:szCs w:val="24"/>
    </w:rPr>
  </w:style>
  <w:style w:type="paragraph" w:customStyle="1" w:styleId="Normal1">
    <w:name w:val="Normal1"/>
    <w:basedOn w:val="Normal"/>
    <w:rsid w:val="00CE2530"/>
    <w:pPr>
      <w:spacing w:before="100" w:beforeAutospacing="1" w:after="100" w:afterAutospacing="1" w:line="240" w:lineRule="auto"/>
    </w:pPr>
    <w:rPr>
      <w:rFonts w:ascii="Arial" w:eastAsia="Calibri" w:hAnsi="Arial" w:cs="Arial"/>
      <w:lang w:val="en-GB" w:eastAsia="en-GB"/>
    </w:rPr>
  </w:style>
  <w:style w:type="paragraph" w:styleId="BalloonText">
    <w:name w:val="Balloon Text"/>
    <w:basedOn w:val="Normal"/>
    <w:link w:val="BalloonTextChar"/>
    <w:uiPriority w:val="99"/>
    <w:semiHidden/>
    <w:unhideWhenUsed/>
    <w:rsid w:val="008A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3B"/>
    <w:rPr>
      <w:rFonts w:ascii="Tahoma" w:hAnsi="Tahoma" w:cs="Tahoma"/>
      <w:sz w:val="16"/>
      <w:szCs w:val="16"/>
    </w:rPr>
  </w:style>
  <w:style w:type="paragraph" w:customStyle="1" w:styleId="Char">
    <w:name w:val="Char"/>
    <w:basedOn w:val="Normal"/>
    <w:rsid w:val="00ED7A8E"/>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ListParagraphChar">
    <w:name w:val="List Paragraph Char"/>
    <w:link w:val="ListParagraph"/>
    <w:uiPriority w:val="34"/>
    <w:locked/>
    <w:rsid w:val="00ED7A8E"/>
  </w:style>
  <w:style w:type="paragraph" w:customStyle="1" w:styleId="wyq100---naslov-grupe-clanova-kurziv">
    <w:name w:val="wyq100---naslov-grupe-clanova-kurziv"/>
    <w:basedOn w:val="Normal"/>
    <w:rsid w:val="00ED7A8E"/>
    <w:pPr>
      <w:spacing w:before="240" w:after="240" w:line="240" w:lineRule="auto"/>
      <w:jc w:val="center"/>
    </w:pPr>
    <w:rPr>
      <w:rFonts w:ascii="Arial" w:eastAsia="Times New Roman" w:hAnsi="Arial" w:cs="Arial"/>
      <w:b/>
      <w:bCs/>
      <w:i/>
      <w:iCs/>
      <w:sz w:val="24"/>
      <w:szCs w:val="24"/>
      <w:lang w:val="sr-Latn-RS" w:eastAsia="sr-Latn-RS"/>
    </w:rPr>
  </w:style>
  <w:style w:type="paragraph" w:customStyle="1" w:styleId="msonormalcxspmiddle">
    <w:name w:val="msonormalcxspmiddle"/>
    <w:basedOn w:val="Normal"/>
    <w:rsid w:val="00ED7A8E"/>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table" w:styleId="TableGrid">
    <w:name w:val="Table Grid"/>
    <w:basedOn w:val="TableNormal"/>
    <w:uiPriority w:val="59"/>
    <w:rsid w:val="007D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27D9"/>
    <w:rPr>
      <w:sz w:val="16"/>
      <w:szCs w:val="16"/>
    </w:rPr>
  </w:style>
  <w:style w:type="paragraph" w:styleId="CommentSubject">
    <w:name w:val="annotation subject"/>
    <w:basedOn w:val="CommentText"/>
    <w:next w:val="CommentText"/>
    <w:link w:val="CommentSubjectChar"/>
    <w:uiPriority w:val="99"/>
    <w:semiHidden/>
    <w:unhideWhenUsed/>
    <w:rsid w:val="000C27D9"/>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C27D9"/>
    <w:rPr>
      <w:rFonts w:ascii="Arial" w:eastAsia="Calibri" w:hAnsi="Arial" w:cs="Arial"/>
      <w:b/>
      <w:bCs/>
      <w:sz w:val="20"/>
      <w:szCs w:val="20"/>
      <w:lang w:val="sl-SI"/>
    </w:rPr>
  </w:style>
  <w:style w:type="paragraph" w:styleId="Revision">
    <w:name w:val="Revision"/>
    <w:hidden/>
    <w:uiPriority w:val="99"/>
    <w:semiHidden/>
    <w:rsid w:val="0001151F"/>
    <w:pPr>
      <w:spacing w:after="0" w:line="240" w:lineRule="auto"/>
    </w:pPr>
  </w:style>
  <w:style w:type="paragraph" w:styleId="Header">
    <w:name w:val="header"/>
    <w:basedOn w:val="Normal"/>
    <w:link w:val="HeaderChar"/>
    <w:uiPriority w:val="99"/>
    <w:unhideWhenUsed/>
    <w:rsid w:val="00F508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0874"/>
  </w:style>
  <w:style w:type="paragraph" w:styleId="Footer">
    <w:name w:val="footer"/>
    <w:basedOn w:val="Normal"/>
    <w:link w:val="FooterChar"/>
    <w:uiPriority w:val="99"/>
    <w:unhideWhenUsed/>
    <w:rsid w:val="00F508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8582">
      <w:bodyDiv w:val="1"/>
      <w:marLeft w:val="0"/>
      <w:marRight w:val="0"/>
      <w:marTop w:val="0"/>
      <w:marBottom w:val="0"/>
      <w:divBdr>
        <w:top w:val="none" w:sz="0" w:space="0" w:color="auto"/>
        <w:left w:val="none" w:sz="0" w:space="0" w:color="auto"/>
        <w:bottom w:val="none" w:sz="0" w:space="0" w:color="auto"/>
        <w:right w:val="none" w:sz="0" w:space="0" w:color="auto"/>
      </w:divBdr>
    </w:div>
    <w:div w:id="1089499516">
      <w:bodyDiv w:val="1"/>
      <w:marLeft w:val="0"/>
      <w:marRight w:val="0"/>
      <w:marTop w:val="0"/>
      <w:marBottom w:val="0"/>
      <w:divBdr>
        <w:top w:val="none" w:sz="0" w:space="0" w:color="auto"/>
        <w:left w:val="none" w:sz="0" w:space="0" w:color="auto"/>
        <w:bottom w:val="none" w:sz="0" w:space="0" w:color="auto"/>
        <w:right w:val="none" w:sz="0" w:space="0" w:color="auto"/>
      </w:divBdr>
      <w:divsChild>
        <w:div w:id="96111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ap.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9914-B5B2-408F-997E-271CB408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22</Pages>
  <Words>5974</Words>
  <Characters>34054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Trsic Boskovic</dc:creator>
  <cp:lastModifiedBy>Boško Umetić</cp:lastModifiedBy>
  <cp:revision>8</cp:revision>
  <cp:lastPrinted>2019-08-01T07:51:00Z</cp:lastPrinted>
  <dcterms:created xsi:type="dcterms:W3CDTF">2019-08-01T13:01:00Z</dcterms:created>
  <dcterms:modified xsi:type="dcterms:W3CDTF">2019-08-12T12:05:00Z</dcterms:modified>
</cp:coreProperties>
</file>