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D5B" w:rsidRPr="00160D5B" w:rsidRDefault="00B93454" w:rsidP="00231B85">
      <w:pPr>
        <w:pStyle w:val="Heading4"/>
      </w:pPr>
      <w:bookmarkStart w:id="0" w:name="_GoBack"/>
      <w:bookmarkEnd w:id="0"/>
      <w:r>
        <w:t xml:space="preserve"> </w:t>
      </w:r>
      <w:r w:rsidR="007F7970">
        <w:t xml:space="preserve"> </w:t>
      </w:r>
    </w:p>
    <w:p w:rsidR="00160D5B" w:rsidRPr="00160D5B" w:rsidRDefault="00812C74" w:rsidP="00160D5B">
      <w:pPr>
        <w:tabs>
          <w:tab w:val="left" w:pos="1440"/>
        </w:tabs>
        <w:jc w:val="center"/>
        <w:rPr>
          <w:rFonts w:ascii="Arial" w:eastAsia="Times New Roman" w:hAnsi="Arial" w:cs="Arial"/>
          <w:szCs w:val="24"/>
        </w:rPr>
      </w:pPr>
      <w:r>
        <w:rPr>
          <w:rFonts w:ascii="Arial" w:eastAsia="Times New Roman" w:hAnsi="Arial" w:cs="Arial"/>
          <w:noProof/>
          <w:szCs w:val="24"/>
        </w:rPr>
        <w:drawing>
          <wp:inline distT="0" distB="0" distL="0" distR="0">
            <wp:extent cx="1266825" cy="1685925"/>
            <wp:effectExtent l="0" t="0" r="9525" b="9525"/>
            <wp:docPr id="3" name="Picture 3" descr="C:\Users\marija.ninkovic\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ja.ninkovic\Pictures\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685925"/>
                    </a:xfrm>
                    <a:prstGeom prst="rect">
                      <a:avLst/>
                    </a:prstGeom>
                    <a:noFill/>
                    <a:ln>
                      <a:noFill/>
                    </a:ln>
                  </pic:spPr>
                </pic:pic>
              </a:graphicData>
            </a:graphic>
          </wp:inline>
        </w:drawing>
      </w:r>
    </w:p>
    <w:p w:rsidR="00160D5B" w:rsidRPr="0020043A" w:rsidRDefault="00160D5B" w:rsidP="00160D5B">
      <w:pPr>
        <w:tabs>
          <w:tab w:val="left" w:pos="1440"/>
        </w:tabs>
        <w:jc w:val="center"/>
        <w:rPr>
          <w:rFonts w:ascii="Arial" w:eastAsia="Times New Roman" w:hAnsi="Arial" w:cs="Arial"/>
          <w:sz w:val="22"/>
          <w:szCs w:val="24"/>
        </w:rPr>
      </w:pPr>
    </w:p>
    <w:p w:rsidR="00160D5B" w:rsidRPr="0020043A" w:rsidRDefault="00160D5B" w:rsidP="00160D5B">
      <w:pPr>
        <w:tabs>
          <w:tab w:val="left" w:pos="1440"/>
        </w:tabs>
        <w:jc w:val="center"/>
        <w:rPr>
          <w:rFonts w:eastAsia="Times New Roman" w:cs="Times New Roman"/>
          <w:b/>
          <w:sz w:val="32"/>
          <w:szCs w:val="28"/>
        </w:rPr>
      </w:pPr>
      <w:r w:rsidRPr="0020043A">
        <w:rPr>
          <w:rFonts w:eastAsia="Times New Roman" w:cs="Times New Roman"/>
          <w:b/>
          <w:sz w:val="32"/>
          <w:szCs w:val="28"/>
        </w:rPr>
        <w:t>РЕПУБЛИКА СРБИЈА</w:t>
      </w:r>
    </w:p>
    <w:p w:rsidR="00160D5B" w:rsidRPr="0020043A" w:rsidRDefault="00160D5B" w:rsidP="00160D5B">
      <w:pPr>
        <w:tabs>
          <w:tab w:val="left" w:pos="1440"/>
        </w:tabs>
        <w:jc w:val="center"/>
        <w:rPr>
          <w:rFonts w:eastAsia="Times New Roman" w:cs="Times New Roman"/>
          <w:b/>
          <w:sz w:val="32"/>
          <w:szCs w:val="28"/>
        </w:rPr>
      </w:pPr>
    </w:p>
    <w:p w:rsidR="00DE30D9" w:rsidRPr="0020043A" w:rsidRDefault="00160D5B" w:rsidP="00160D5B">
      <w:pPr>
        <w:tabs>
          <w:tab w:val="left" w:pos="1440"/>
        </w:tabs>
        <w:jc w:val="center"/>
        <w:rPr>
          <w:rFonts w:eastAsia="Times New Roman" w:cs="Times New Roman"/>
          <w:b/>
          <w:sz w:val="32"/>
          <w:szCs w:val="28"/>
          <w:lang w:val="sr-Cyrl-RS"/>
        </w:rPr>
      </w:pPr>
      <w:r w:rsidRPr="0020043A">
        <w:rPr>
          <w:rFonts w:eastAsia="Times New Roman" w:cs="Times New Roman"/>
          <w:b/>
          <w:sz w:val="32"/>
          <w:szCs w:val="28"/>
        </w:rPr>
        <w:t>МИНИСТАРСТВО ПОЉОПР</w:t>
      </w:r>
      <w:r w:rsidR="00DE30D9" w:rsidRPr="0020043A">
        <w:rPr>
          <w:rFonts w:eastAsia="Times New Roman" w:cs="Times New Roman"/>
          <w:b/>
          <w:sz w:val="32"/>
          <w:szCs w:val="28"/>
        </w:rPr>
        <w:t>ИВРЕДЕ</w:t>
      </w:r>
    </w:p>
    <w:p w:rsidR="00160D5B" w:rsidRPr="0020043A" w:rsidRDefault="00926288" w:rsidP="00160D5B">
      <w:pPr>
        <w:tabs>
          <w:tab w:val="left" w:pos="1440"/>
        </w:tabs>
        <w:jc w:val="center"/>
        <w:rPr>
          <w:rFonts w:eastAsia="Times New Roman" w:cs="Times New Roman"/>
          <w:b/>
          <w:sz w:val="32"/>
          <w:szCs w:val="28"/>
          <w:lang w:val="sr-Cyrl-RS"/>
        </w:rPr>
      </w:pPr>
      <w:r w:rsidRPr="0020043A">
        <w:rPr>
          <w:rFonts w:eastAsia="Times New Roman" w:cs="Times New Roman"/>
          <w:b/>
          <w:sz w:val="32"/>
          <w:szCs w:val="28"/>
          <w:lang w:val="sr-Cyrl-RS"/>
        </w:rPr>
        <w:t>И ЗАШТИТЕ ЖИВОТНЕ СРЕДИНЕ</w:t>
      </w:r>
    </w:p>
    <w:p w:rsidR="00DE30D9" w:rsidRPr="0020043A" w:rsidRDefault="00DE30D9" w:rsidP="00DA4C5E">
      <w:pPr>
        <w:tabs>
          <w:tab w:val="left" w:pos="1440"/>
        </w:tabs>
        <w:jc w:val="center"/>
        <w:rPr>
          <w:rFonts w:eastAsia="Times New Roman" w:cs="Times New Roman"/>
          <w:b/>
          <w:sz w:val="36"/>
          <w:szCs w:val="28"/>
          <w:lang w:val="sr-Cyrl-RS"/>
        </w:rPr>
      </w:pPr>
    </w:p>
    <w:p w:rsidR="00160D5B" w:rsidRDefault="00160D5B" w:rsidP="00DA4C5E">
      <w:pPr>
        <w:tabs>
          <w:tab w:val="left" w:pos="1440"/>
        </w:tabs>
        <w:jc w:val="center"/>
        <w:rPr>
          <w:rFonts w:eastAsia="Times New Roman" w:cs="Times New Roman"/>
          <w:b/>
          <w:sz w:val="28"/>
          <w:szCs w:val="28"/>
          <w:lang w:val="sr-Cyrl-RS"/>
        </w:rPr>
      </w:pPr>
      <w:r w:rsidRPr="00160D5B">
        <w:rPr>
          <w:rFonts w:eastAsia="Times New Roman" w:cs="Times New Roman"/>
          <w:b/>
          <w:sz w:val="28"/>
          <w:szCs w:val="28"/>
        </w:rPr>
        <w:t>УПРАВА ЗА АГРАРНА ПЛАЋАЊА</w:t>
      </w:r>
    </w:p>
    <w:p w:rsidR="003271E4" w:rsidRPr="004D46C3" w:rsidRDefault="004D46C3" w:rsidP="00DA4C5E">
      <w:pPr>
        <w:tabs>
          <w:tab w:val="left" w:pos="1440"/>
        </w:tabs>
        <w:jc w:val="center"/>
        <w:rPr>
          <w:rFonts w:eastAsia="Times New Roman" w:cs="Times New Roman"/>
          <w:b/>
          <w:sz w:val="28"/>
          <w:szCs w:val="28"/>
          <w:lang w:val="sr-Latn-RS"/>
        </w:rPr>
      </w:pPr>
      <w:r>
        <w:rPr>
          <w:rFonts w:eastAsia="Times New Roman" w:cs="Times New Roman"/>
          <w:b/>
          <w:sz w:val="28"/>
          <w:szCs w:val="28"/>
          <w:lang w:val="sr-Cyrl-RS"/>
        </w:rPr>
        <w:t>Булевар краља Александра 84, Београд</w:t>
      </w:r>
    </w:p>
    <w:p w:rsidR="00160D5B" w:rsidRPr="00812C74" w:rsidRDefault="00160D5B" w:rsidP="00160D5B">
      <w:pPr>
        <w:tabs>
          <w:tab w:val="left" w:pos="0"/>
        </w:tabs>
        <w:rPr>
          <w:rFonts w:eastAsia="Times New Roman" w:cs="Times New Roman"/>
          <w:bCs/>
          <w:sz w:val="28"/>
          <w:szCs w:val="24"/>
          <w:lang w:val="sr-Latn-RS"/>
        </w:rPr>
      </w:pPr>
    </w:p>
    <w:p w:rsidR="00DA4C5E" w:rsidRDefault="00DA4C5E" w:rsidP="00160D5B">
      <w:pPr>
        <w:tabs>
          <w:tab w:val="left" w:pos="0"/>
        </w:tabs>
        <w:rPr>
          <w:rFonts w:eastAsia="Times New Roman" w:cs="Times New Roman"/>
          <w:bCs/>
          <w:sz w:val="28"/>
          <w:szCs w:val="24"/>
          <w:lang w:val="sr-Cyrl-CS"/>
        </w:rPr>
      </w:pPr>
    </w:p>
    <w:p w:rsidR="00DA4C5E" w:rsidRPr="00160D5B" w:rsidRDefault="00DA4C5E" w:rsidP="00160D5B">
      <w:pPr>
        <w:tabs>
          <w:tab w:val="left" w:pos="0"/>
        </w:tabs>
        <w:rPr>
          <w:rFonts w:eastAsia="Times New Roman" w:cs="Times New Roman"/>
          <w:bCs/>
          <w:sz w:val="28"/>
          <w:szCs w:val="24"/>
          <w:lang w:val="sr-Cyrl-CS"/>
        </w:rPr>
      </w:pPr>
    </w:p>
    <w:p w:rsidR="00160D5B" w:rsidRPr="0020043A" w:rsidRDefault="00160D5B" w:rsidP="00160D5B">
      <w:pPr>
        <w:tabs>
          <w:tab w:val="left" w:pos="0"/>
        </w:tabs>
        <w:jc w:val="center"/>
        <w:rPr>
          <w:rFonts w:eastAsia="Times New Roman" w:cs="Times New Roman"/>
          <w:b/>
          <w:bCs/>
          <w:sz w:val="28"/>
          <w:szCs w:val="24"/>
          <w:lang w:val="sr-Cyrl-CS"/>
        </w:rPr>
      </w:pPr>
      <w:r w:rsidRPr="0020043A">
        <w:rPr>
          <w:rFonts w:eastAsia="Times New Roman" w:cs="Times New Roman"/>
          <w:b/>
          <w:sz w:val="28"/>
          <w:szCs w:val="24"/>
          <w:lang w:val="sr-Cyrl-CS"/>
        </w:rPr>
        <w:t>КОНКУРСНА ДОКУМЕНТАЦИЈА</w:t>
      </w:r>
    </w:p>
    <w:p w:rsidR="00160D5B" w:rsidRDefault="00160D5B" w:rsidP="00160D5B">
      <w:pPr>
        <w:rPr>
          <w:rFonts w:eastAsia="Times New Roman" w:cs="Times New Roman"/>
          <w:bCs/>
          <w:sz w:val="28"/>
          <w:szCs w:val="24"/>
          <w:lang w:val="sr-Cyrl-CS"/>
        </w:rPr>
      </w:pPr>
    </w:p>
    <w:p w:rsidR="00DA4C5E" w:rsidRDefault="00DA4C5E" w:rsidP="00160D5B">
      <w:pPr>
        <w:rPr>
          <w:rFonts w:eastAsia="Times New Roman" w:cs="Times New Roman"/>
          <w:bCs/>
          <w:sz w:val="28"/>
          <w:szCs w:val="24"/>
          <w:lang w:val="sr-Cyrl-CS"/>
        </w:rPr>
      </w:pPr>
    </w:p>
    <w:p w:rsidR="00DA4C5E" w:rsidRPr="00160D5B" w:rsidRDefault="00DA4C5E" w:rsidP="00160D5B">
      <w:pPr>
        <w:rPr>
          <w:rFonts w:eastAsia="Times New Roman" w:cs="Times New Roman"/>
          <w:bCs/>
          <w:sz w:val="28"/>
          <w:szCs w:val="24"/>
          <w:lang w:val="sr-Cyrl-CS"/>
        </w:rPr>
      </w:pPr>
    </w:p>
    <w:p w:rsidR="0020043A" w:rsidRDefault="00F40FE1" w:rsidP="006574D4">
      <w:pPr>
        <w:jc w:val="center"/>
        <w:rPr>
          <w:rFonts w:eastAsia="Times New Roman" w:cs="Times New Roman"/>
          <w:sz w:val="28"/>
          <w:szCs w:val="32"/>
          <w:lang w:val="sr-Cyrl-RS"/>
        </w:rPr>
      </w:pPr>
      <w:r w:rsidRPr="0020043A">
        <w:rPr>
          <w:rFonts w:eastAsia="Times New Roman" w:cs="Times New Roman"/>
          <w:sz w:val="28"/>
          <w:szCs w:val="32"/>
          <w:lang w:val="sr-Cyrl-RS"/>
        </w:rPr>
        <w:t>з</w:t>
      </w:r>
      <w:r w:rsidR="00160D5B" w:rsidRPr="0020043A">
        <w:rPr>
          <w:rFonts w:eastAsia="Times New Roman" w:cs="Times New Roman"/>
          <w:sz w:val="28"/>
          <w:szCs w:val="32"/>
        </w:rPr>
        <w:t>а</w:t>
      </w:r>
      <w:r w:rsidRPr="0020043A">
        <w:rPr>
          <w:rFonts w:eastAsia="Times New Roman" w:cs="Times New Roman"/>
          <w:sz w:val="28"/>
          <w:szCs w:val="32"/>
          <w:lang w:val="sr-Cyrl-RS"/>
        </w:rPr>
        <w:t xml:space="preserve"> јавну</w:t>
      </w:r>
      <w:r w:rsidR="00B17836" w:rsidRPr="0020043A">
        <w:rPr>
          <w:rFonts w:eastAsia="Times New Roman" w:cs="Times New Roman"/>
          <w:sz w:val="28"/>
          <w:szCs w:val="32"/>
        </w:rPr>
        <w:t xml:space="preserve"> набавку услуга штампања</w:t>
      </w:r>
      <w:r w:rsidR="00B17836" w:rsidRPr="0020043A">
        <w:rPr>
          <w:rFonts w:eastAsia="Times New Roman" w:cs="Times New Roman"/>
          <w:sz w:val="28"/>
          <w:szCs w:val="32"/>
          <w:lang w:val="sr-Cyrl-RS"/>
        </w:rPr>
        <w:t xml:space="preserve"> и</w:t>
      </w:r>
      <w:r w:rsidR="003271E4" w:rsidRPr="0020043A">
        <w:rPr>
          <w:rFonts w:eastAsia="Times New Roman" w:cs="Times New Roman"/>
          <w:sz w:val="28"/>
          <w:szCs w:val="32"/>
        </w:rPr>
        <w:t xml:space="preserve"> </w:t>
      </w:r>
      <w:r w:rsidR="00B17836" w:rsidRPr="0020043A">
        <w:rPr>
          <w:rFonts w:eastAsia="Times New Roman" w:cs="Times New Roman"/>
          <w:sz w:val="28"/>
          <w:szCs w:val="32"/>
          <w:lang w:val="sr-Cyrl-RS"/>
        </w:rPr>
        <w:t xml:space="preserve">инсертовања </w:t>
      </w:r>
      <w:r w:rsidR="00160D5B" w:rsidRPr="0020043A">
        <w:rPr>
          <w:rFonts w:eastAsia="Times New Roman" w:cs="Times New Roman"/>
          <w:sz w:val="28"/>
          <w:szCs w:val="32"/>
        </w:rPr>
        <w:t>образаца</w:t>
      </w:r>
    </w:p>
    <w:p w:rsidR="00543BF5" w:rsidRPr="009246F6" w:rsidRDefault="009377AA" w:rsidP="006574D4">
      <w:pPr>
        <w:jc w:val="center"/>
        <w:rPr>
          <w:rFonts w:eastAsia="Times New Roman" w:cs="Times New Roman"/>
          <w:sz w:val="28"/>
          <w:szCs w:val="32"/>
        </w:rPr>
      </w:pPr>
      <w:r w:rsidRPr="0020043A">
        <w:rPr>
          <w:rFonts w:eastAsia="Times New Roman" w:cs="Times New Roman"/>
          <w:sz w:val="28"/>
          <w:szCs w:val="32"/>
          <w:lang w:val="sr-Cyrl-RS"/>
        </w:rPr>
        <w:t xml:space="preserve">за </w:t>
      </w:r>
      <w:r w:rsidR="002C007E" w:rsidRPr="0020043A">
        <w:rPr>
          <w:rFonts w:eastAsia="Times New Roman" w:cs="Times New Roman"/>
          <w:sz w:val="28"/>
          <w:szCs w:val="32"/>
          <w:lang w:val="sr-Cyrl-RS"/>
        </w:rPr>
        <w:t>обнову регистрације пољопривредних га</w:t>
      </w:r>
      <w:r w:rsidRPr="0020043A">
        <w:rPr>
          <w:rFonts w:eastAsia="Times New Roman" w:cs="Times New Roman"/>
          <w:sz w:val="28"/>
          <w:szCs w:val="32"/>
          <w:lang w:val="sr-Cyrl-RS"/>
        </w:rPr>
        <w:t xml:space="preserve">здинстава у Регистру </w:t>
      </w:r>
      <w:r w:rsidR="00160D5B" w:rsidRPr="0020043A">
        <w:rPr>
          <w:rFonts w:eastAsia="Times New Roman" w:cs="Times New Roman"/>
          <w:sz w:val="28"/>
          <w:szCs w:val="32"/>
        </w:rPr>
        <w:t xml:space="preserve">за </w:t>
      </w:r>
      <w:r w:rsidR="004D46C3">
        <w:rPr>
          <w:rFonts w:eastAsia="Times New Roman" w:cs="Times New Roman"/>
          <w:sz w:val="28"/>
          <w:szCs w:val="32"/>
          <w:lang w:val="sr-Cyrl-RS"/>
        </w:rPr>
        <w:t>201</w:t>
      </w:r>
      <w:r w:rsidR="00276CCB">
        <w:rPr>
          <w:rFonts w:eastAsia="Times New Roman" w:cs="Times New Roman"/>
          <w:sz w:val="28"/>
          <w:szCs w:val="32"/>
          <w:lang w:val="sr-Cyrl-RS"/>
        </w:rPr>
        <w:t>7</w:t>
      </w:r>
      <w:r w:rsidR="003271E4" w:rsidRPr="0020043A">
        <w:rPr>
          <w:rFonts w:eastAsia="Times New Roman" w:cs="Times New Roman"/>
          <w:sz w:val="28"/>
          <w:szCs w:val="32"/>
          <w:lang w:val="sr-Cyrl-RS"/>
        </w:rPr>
        <w:t>.</w:t>
      </w:r>
      <w:r w:rsidR="00960C88" w:rsidRPr="0020043A">
        <w:rPr>
          <w:rFonts w:eastAsia="Times New Roman" w:cs="Times New Roman"/>
          <w:sz w:val="28"/>
          <w:szCs w:val="32"/>
          <w:lang w:val="sr-Cyrl-RS"/>
        </w:rPr>
        <w:t xml:space="preserve"> </w:t>
      </w:r>
      <w:r w:rsidR="009952EF">
        <w:rPr>
          <w:rFonts w:eastAsia="Times New Roman" w:cs="Times New Roman"/>
          <w:sz w:val="28"/>
          <w:szCs w:val="32"/>
          <w:lang w:val="sr-Cyrl-RS"/>
        </w:rPr>
        <w:t>г</w:t>
      </w:r>
      <w:r w:rsidR="00960C88" w:rsidRPr="0020043A">
        <w:rPr>
          <w:rFonts w:eastAsia="Times New Roman" w:cs="Times New Roman"/>
          <w:sz w:val="28"/>
          <w:szCs w:val="32"/>
          <w:lang w:val="sr-Cyrl-RS"/>
        </w:rPr>
        <w:t>одину</w:t>
      </w:r>
      <w:r w:rsidR="009952EF">
        <w:rPr>
          <w:rFonts w:eastAsia="Times New Roman" w:cs="Times New Roman"/>
          <w:sz w:val="28"/>
          <w:szCs w:val="32"/>
          <w:lang w:val="sr-Latn-RS"/>
        </w:rPr>
        <w:t xml:space="preserve"> </w:t>
      </w:r>
      <w:r w:rsidR="009952EF" w:rsidRPr="009952EF">
        <w:rPr>
          <w:rFonts w:eastAsia="Times New Roman" w:cs="Times New Roman"/>
          <w:sz w:val="28"/>
          <w:szCs w:val="32"/>
          <w:lang w:val="sr-Latn-RS"/>
        </w:rPr>
        <w:t xml:space="preserve">и штампање осталих </w:t>
      </w:r>
      <w:r w:rsidR="009952EF" w:rsidRPr="009246F6">
        <w:rPr>
          <w:rFonts w:eastAsia="Times New Roman" w:cs="Times New Roman"/>
          <w:sz w:val="28"/>
          <w:szCs w:val="32"/>
          <w:lang w:val="sr-Latn-RS"/>
        </w:rPr>
        <w:t>образаца</w:t>
      </w:r>
      <w:r w:rsidR="00D40915" w:rsidRPr="009246F6">
        <w:rPr>
          <w:rFonts w:eastAsia="Times New Roman" w:cs="Times New Roman"/>
          <w:sz w:val="28"/>
          <w:szCs w:val="32"/>
          <w:lang w:val="sr-Latn-RS"/>
        </w:rPr>
        <w:t>.</w:t>
      </w:r>
    </w:p>
    <w:p w:rsidR="00160D5B" w:rsidRPr="009246F6" w:rsidRDefault="00923D33" w:rsidP="006574D4">
      <w:pPr>
        <w:jc w:val="center"/>
        <w:rPr>
          <w:rFonts w:ascii="Arial" w:eastAsia="Times New Roman" w:hAnsi="Arial" w:cs="Arial"/>
          <w:sz w:val="28"/>
          <w:szCs w:val="32"/>
          <w:lang w:val="sr-Cyrl-RS"/>
        </w:rPr>
      </w:pPr>
      <w:r w:rsidRPr="009246F6">
        <w:rPr>
          <w:rFonts w:eastAsia="Times New Roman" w:cs="Times New Roman"/>
          <w:sz w:val="28"/>
          <w:szCs w:val="32"/>
          <w:lang w:val="sr-Cyrl-RS"/>
        </w:rPr>
        <w:t xml:space="preserve">ЈН </w:t>
      </w:r>
      <w:r w:rsidR="00CE5CEE">
        <w:rPr>
          <w:rFonts w:eastAsia="Times New Roman" w:cs="Times New Roman"/>
          <w:sz w:val="28"/>
          <w:szCs w:val="32"/>
          <w:lang w:val="sr-Cyrl-RS"/>
        </w:rPr>
        <w:t>10</w:t>
      </w:r>
      <w:r w:rsidRPr="009246F6">
        <w:rPr>
          <w:rFonts w:eastAsia="Times New Roman" w:cs="Times New Roman"/>
          <w:sz w:val="28"/>
          <w:szCs w:val="32"/>
          <w:lang w:val="sr-Cyrl-RS"/>
        </w:rPr>
        <w:t>/201</w:t>
      </w:r>
      <w:r w:rsidR="00276CCB">
        <w:rPr>
          <w:rFonts w:eastAsia="Times New Roman" w:cs="Times New Roman"/>
          <w:sz w:val="28"/>
          <w:szCs w:val="32"/>
          <w:lang w:val="sr-Cyrl-RS"/>
        </w:rPr>
        <w:t>6</w:t>
      </w:r>
    </w:p>
    <w:p w:rsidR="00160D5B" w:rsidRPr="00160D5B" w:rsidRDefault="00160D5B" w:rsidP="00F40FE1">
      <w:pPr>
        <w:tabs>
          <w:tab w:val="left" w:pos="0"/>
        </w:tabs>
        <w:jc w:val="center"/>
        <w:rPr>
          <w:rFonts w:eastAsia="Times New Roman" w:cs="Times New Roman"/>
          <w:b/>
          <w:sz w:val="32"/>
          <w:szCs w:val="32"/>
          <w:lang w:val="sr-Cyrl-CS"/>
        </w:rPr>
      </w:pPr>
    </w:p>
    <w:p w:rsidR="00160D5B" w:rsidRDefault="00160D5B" w:rsidP="00160D5B">
      <w:pPr>
        <w:tabs>
          <w:tab w:val="left" w:pos="0"/>
        </w:tabs>
        <w:jc w:val="center"/>
        <w:rPr>
          <w:rFonts w:eastAsia="Times New Roman" w:cs="Times New Roman"/>
          <w:b/>
          <w:sz w:val="32"/>
          <w:szCs w:val="32"/>
          <w:lang w:val="sr-Cyrl-CS"/>
        </w:rPr>
      </w:pPr>
    </w:p>
    <w:p w:rsidR="00DA4C5E" w:rsidRDefault="00DA4C5E" w:rsidP="00160D5B">
      <w:pPr>
        <w:tabs>
          <w:tab w:val="left" w:pos="0"/>
        </w:tabs>
        <w:jc w:val="center"/>
        <w:rPr>
          <w:rFonts w:eastAsia="Times New Roman" w:cs="Times New Roman"/>
          <w:b/>
          <w:sz w:val="32"/>
          <w:szCs w:val="32"/>
          <w:lang w:val="sr-Cyrl-CS"/>
        </w:rPr>
      </w:pPr>
    </w:p>
    <w:p w:rsidR="00DA4C5E" w:rsidRDefault="00DA4C5E" w:rsidP="00160D5B">
      <w:pPr>
        <w:tabs>
          <w:tab w:val="left" w:pos="0"/>
        </w:tabs>
        <w:jc w:val="center"/>
        <w:rPr>
          <w:rFonts w:eastAsia="Times New Roman" w:cs="Times New Roman"/>
          <w:b/>
          <w:sz w:val="32"/>
          <w:szCs w:val="32"/>
          <w:lang w:val="sr-Cyrl-CS"/>
        </w:rPr>
      </w:pPr>
    </w:p>
    <w:p w:rsidR="00DA4C5E" w:rsidRDefault="00DA4C5E" w:rsidP="00160D5B">
      <w:pPr>
        <w:tabs>
          <w:tab w:val="left" w:pos="0"/>
        </w:tabs>
        <w:jc w:val="center"/>
        <w:rPr>
          <w:rFonts w:eastAsia="Times New Roman" w:cs="Times New Roman"/>
          <w:b/>
          <w:sz w:val="32"/>
          <w:szCs w:val="32"/>
          <w:lang w:val="sr-Cyrl-CS"/>
        </w:rPr>
      </w:pPr>
    </w:p>
    <w:p w:rsidR="00DA4C5E" w:rsidRPr="00160D5B" w:rsidRDefault="00DA4C5E" w:rsidP="00160D5B">
      <w:pPr>
        <w:tabs>
          <w:tab w:val="left" w:pos="0"/>
        </w:tabs>
        <w:jc w:val="center"/>
        <w:rPr>
          <w:rFonts w:eastAsia="Times New Roman" w:cs="Times New Roman"/>
          <w:b/>
          <w:sz w:val="32"/>
          <w:szCs w:val="32"/>
          <w:lang w:val="sr-Cyrl-CS"/>
        </w:rPr>
      </w:pPr>
    </w:p>
    <w:p w:rsidR="00160D5B" w:rsidRPr="00160D5B" w:rsidRDefault="00160D5B" w:rsidP="00160D5B">
      <w:pPr>
        <w:tabs>
          <w:tab w:val="left" w:pos="0"/>
        </w:tabs>
        <w:jc w:val="center"/>
        <w:rPr>
          <w:rFonts w:eastAsia="Times New Roman" w:cs="Times New Roman"/>
          <w:b/>
          <w:sz w:val="28"/>
          <w:szCs w:val="28"/>
          <w:lang w:val="sr-Cyrl-CS"/>
        </w:rPr>
      </w:pPr>
    </w:p>
    <w:p w:rsidR="00160D5B" w:rsidRPr="00160D5B" w:rsidRDefault="00160D5B" w:rsidP="00160D5B">
      <w:pPr>
        <w:tabs>
          <w:tab w:val="left" w:pos="0"/>
        </w:tabs>
        <w:jc w:val="center"/>
        <w:rPr>
          <w:rFonts w:eastAsia="Times New Roman" w:cs="Times New Roman"/>
          <w:b/>
          <w:sz w:val="28"/>
          <w:szCs w:val="28"/>
          <w:lang w:val="sr-Cyrl-CS"/>
        </w:rPr>
      </w:pPr>
    </w:p>
    <w:p w:rsidR="00160D5B" w:rsidRPr="00160D5B" w:rsidRDefault="00160D5B" w:rsidP="00160D5B">
      <w:pPr>
        <w:tabs>
          <w:tab w:val="left" w:pos="0"/>
        </w:tabs>
        <w:jc w:val="center"/>
        <w:rPr>
          <w:rFonts w:eastAsia="Times New Roman" w:cs="Times New Roman"/>
          <w:b/>
          <w:sz w:val="28"/>
          <w:szCs w:val="28"/>
          <w:lang w:val="sr-Cyrl-CS"/>
        </w:rPr>
      </w:pPr>
    </w:p>
    <w:p w:rsidR="00160D5B" w:rsidRPr="00160D5B" w:rsidRDefault="00160D5B" w:rsidP="00160D5B">
      <w:pPr>
        <w:tabs>
          <w:tab w:val="left" w:pos="0"/>
        </w:tabs>
        <w:jc w:val="center"/>
        <w:rPr>
          <w:rFonts w:eastAsia="Times New Roman" w:cs="Times New Roman"/>
          <w:b/>
          <w:sz w:val="28"/>
          <w:szCs w:val="28"/>
          <w:lang w:val="sr-Cyrl-CS"/>
        </w:rPr>
      </w:pPr>
    </w:p>
    <w:p w:rsidR="00160D5B" w:rsidRPr="00160D5B" w:rsidRDefault="00160D5B" w:rsidP="00160D5B">
      <w:pPr>
        <w:tabs>
          <w:tab w:val="left" w:pos="0"/>
        </w:tabs>
        <w:jc w:val="center"/>
        <w:rPr>
          <w:rFonts w:eastAsia="Times New Roman" w:cs="Times New Roman"/>
          <w:b/>
          <w:sz w:val="28"/>
          <w:szCs w:val="28"/>
          <w:lang w:val="sr-Cyrl-CS"/>
        </w:rPr>
      </w:pPr>
    </w:p>
    <w:p w:rsidR="00160D5B" w:rsidRPr="00160D5B" w:rsidRDefault="004D46C3" w:rsidP="00160D5B">
      <w:pPr>
        <w:tabs>
          <w:tab w:val="left" w:pos="0"/>
        </w:tabs>
        <w:jc w:val="center"/>
        <w:rPr>
          <w:rFonts w:eastAsia="Times New Roman" w:cs="Times New Roman"/>
          <w:bCs/>
          <w:szCs w:val="24"/>
          <w:lang w:val="sr-Cyrl-CS"/>
        </w:rPr>
      </w:pPr>
      <w:r>
        <w:rPr>
          <w:rFonts w:eastAsia="Times New Roman" w:cs="Times New Roman"/>
          <w:szCs w:val="24"/>
          <w:lang w:val="sr-Cyrl-CS"/>
        </w:rPr>
        <w:t>Београд</w:t>
      </w:r>
      <w:r w:rsidR="00160D5B" w:rsidRPr="00160D5B">
        <w:rPr>
          <w:rFonts w:eastAsia="Times New Roman" w:cs="Times New Roman"/>
          <w:szCs w:val="24"/>
        </w:rPr>
        <w:t>,</w:t>
      </w:r>
      <w:r w:rsidR="00160D5B" w:rsidRPr="00160D5B">
        <w:rPr>
          <w:rFonts w:eastAsia="Times New Roman" w:cs="Times New Roman"/>
          <w:szCs w:val="24"/>
          <w:lang w:val="sr-Cyrl-CS"/>
        </w:rPr>
        <w:t xml:space="preserve"> </w:t>
      </w:r>
      <w:r w:rsidR="00276CCB">
        <w:rPr>
          <w:rFonts w:eastAsia="Times New Roman" w:cs="Times New Roman"/>
          <w:szCs w:val="24"/>
          <w:lang w:val="sr-Cyrl-RS"/>
        </w:rPr>
        <w:t>новембар</w:t>
      </w:r>
      <w:r w:rsidR="00160D5B" w:rsidRPr="00160D5B">
        <w:rPr>
          <w:rFonts w:eastAsia="Times New Roman" w:cs="Times New Roman"/>
          <w:szCs w:val="24"/>
        </w:rPr>
        <w:t xml:space="preserve"> </w:t>
      </w:r>
      <w:r>
        <w:rPr>
          <w:rFonts w:eastAsia="Times New Roman" w:cs="Times New Roman"/>
          <w:szCs w:val="24"/>
          <w:lang w:val="sr-Cyrl-CS"/>
        </w:rPr>
        <w:t>201</w:t>
      </w:r>
      <w:r w:rsidR="00276CCB">
        <w:rPr>
          <w:rFonts w:eastAsia="Times New Roman" w:cs="Times New Roman"/>
          <w:szCs w:val="24"/>
          <w:lang w:val="sr-Cyrl-CS"/>
        </w:rPr>
        <w:t>6</w:t>
      </w:r>
      <w:r w:rsidR="00160D5B" w:rsidRPr="00160D5B">
        <w:rPr>
          <w:rFonts w:eastAsia="Times New Roman" w:cs="Times New Roman"/>
          <w:szCs w:val="24"/>
          <w:lang w:val="sr-Cyrl-CS"/>
        </w:rPr>
        <w:t>. године</w:t>
      </w:r>
    </w:p>
    <w:p w:rsidR="00160D5B" w:rsidRDefault="00160D5B" w:rsidP="00160D5B">
      <w:pPr>
        <w:tabs>
          <w:tab w:val="left" w:pos="0"/>
        </w:tabs>
        <w:rPr>
          <w:rFonts w:eastAsia="Times New Roman" w:cs="Times New Roman"/>
          <w:bCs/>
          <w:szCs w:val="24"/>
        </w:rPr>
      </w:pPr>
    </w:p>
    <w:p w:rsidR="00DA4C5E" w:rsidRDefault="00DA4C5E">
      <w:pPr>
        <w:rPr>
          <w:rFonts w:eastAsia="Times New Roman" w:cs="Times New Roman"/>
          <w:bCs/>
          <w:szCs w:val="24"/>
          <w:lang w:val="sr-Cyrl-RS"/>
        </w:rPr>
      </w:pPr>
      <w:r>
        <w:rPr>
          <w:rFonts w:eastAsia="Times New Roman" w:cs="Times New Roman"/>
          <w:bCs/>
          <w:szCs w:val="24"/>
          <w:lang w:val="sr-Cyrl-RS"/>
        </w:rPr>
        <w:br w:type="page"/>
      </w:r>
    </w:p>
    <w:p w:rsidR="006B1BC1" w:rsidRPr="006E31E4" w:rsidRDefault="006B1BC1" w:rsidP="006B1BC1">
      <w:pPr>
        <w:jc w:val="both"/>
        <w:rPr>
          <w:rFonts w:eastAsia="TimesNewRomanPSMT" w:cs="Times New Roman"/>
          <w:szCs w:val="24"/>
        </w:rPr>
      </w:pPr>
      <w:proofErr w:type="gramStart"/>
      <w:r w:rsidRPr="006B1BC1">
        <w:rPr>
          <w:rFonts w:eastAsia="TimesNewRomanPSMT" w:cs="Times New Roman"/>
          <w:szCs w:val="24"/>
        </w:rPr>
        <w:lastRenderedPageBreak/>
        <w:t>На основу чл.</w:t>
      </w:r>
      <w:proofErr w:type="gramEnd"/>
      <w:r w:rsidRPr="006B1BC1">
        <w:rPr>
          <w:rFonts w:eastAsia="TimesNewRomanPSMT" w:cs="Times New Roman"/>
          <w:szCs w:val="24"/>
        </w:rPr>
        <w:t xml:space="preserve"> 3</w:t>
      </w:r>
      <w:r w:rsidRPr="006B1BC1">
        <w:rPr>
          <w:rFonts w:eastAsia="TimesNewRomanPSMT" w:cs="Times New Roman"/>
          <w:szCs w:val="24"/>
          <w:lang w:val="sr-Cyrl-CS"/>
        </w:rPr>
        <w:t>2</w:t>
      </w:r>
      <w:r w:rsidRPr="006B1BC1">
        <w:rPr>
          <w:rFonts w:eastAsia="TimesNewRomanPSMT" w:cs="Times New Roman"/>
          <w:szCs w:val="24"/>
        </w:rPr>
        <w:t xml:space="preserve">. </w:t>
      </w:r>
      <w:proofErr w:type="gramStart"/>
      <w:r w:rsidRPr="006B1BC1">
        <w:rPr>
          <w:rFonts w:eastAsia="TimesNewRomanPSMT" w:cs="Times New Roman"/>
          <w:szCs w:val="24"/>
        </w:rPr>
        <w:t>и</w:t>
      </w:r>
      <w:proofErr w:type="gramEnd"/>
      <w:r w:rsidRPr="006B1BC1">
        <w:rPr>
          <w:rFonts w:eastAsia="TimesNewRomanPSMT" w:cs="Times New Roman"/>
          <w:szCs w:val="24"/>
        </w:rPr>
        <w:t xml:space="preserve"> 61. Закона о јавним набавкам</w:t>
      </w:r>
      <w:r w:rsidR="00E23635">
        <w:rPr>
          <w:rFonts w:eastAsia="TimesNewRomanPSMT" w:cs="Times New Roman"/>
          <w:szCs w:val="24"/>
        </w:rPr>
        <w:t>а („Сл. гласник РС” бр. 124/201</w:t>
      </w:r>
      <w:r w:rsidR="00E23635">
        <w:rPr>
          <w:rFonts w:eastAsia="TimesNewRomanPSMT" w:cs="Times New Roman"/>
          <w:szCs w:val="24"/>
          <w:lang w:val="sr-Cyrl-RS"/>
        </w:rPr>
        <w:t>2</w:t>
      </w:r>
      <w:r w:rsidR="004D46C3">
        <w:rPr>
          <w:rFonts w:eastAsia="TimesNewRomanPSMT" w:cs="Times New Roman"/>
          <w:szCs w:val="24"/>
          <w:lang w:val="sr-Cyrl-RS"/>
        </w:rPr>
        <w:t>, 14/2015 и 68/2015,</w:t>
      </w:r>
      <w:r w:rsidRPr="006B1BC1">
        <w:rPr>
          <w:rFonts w:eastAsia="TimesNewRomanPSMT" w:cs="Times New Roman"/>
          <w:szCs w:val="24"/>
        </w:rPr>
        <w:t xml:space="preserve"> у даљем тексту: Закон), чл. </w:t>
      </w:r>
      <w:r w:rsidRPr="006B1BC1">
        <w:rPr>
          <w:rFonts w:eastAsia="TimesNewRomanPSMT" w:cs="Times New Roman"/>
          <w:szCs w:val="24"/>
          <w:lang w:val="sr-Cyrl-CS"/>
        </w:rPr>
        <w:t>2</w:t>
      </w:r>
      <w:r w:rsidRPr="006B1BC1">
        <w:rPr>
          <w:rFonts w:eastAsia="TimesNewRomanPSMT" w:cs="Times New Roman"/>
          <w:szCs w:val="24"/>
        </w:rPr>
        <w:t>. Правилника о обавезним елементима конкурсне документације у поступцима јавних набавки и начину доказивања испуњености услова („</w:t>
      </w:r>
      <w:r w:rsidR="005F3719">
        <w:rPr>
          <w:rFonts w:eastAsia="TimesNewRomanPSMT" w:cs="Times New Roman"/>
          <w:szCs w:val="24"/>
        </w:rPr>
        <w:t>Сл. гласник РС”, бр. 86/2015</w:t>
      </w:r>
      <w:r w:rsidRPr="00C64137">
        <w:rPr>
          <w:rFonts w:eastAsia="TimesNewRomanPSMT" w:cs="Times New Roman"/>
          <w:szCs w:val="24"/>
        </w:rPr>
        <w:t>)</w:t>
      </w:r>
      <w:r w:rsidRPr="006B1BC1">
        <w:rPr>
          <w:rFonts w:eastAsia="TimesNewRomanPSMT" w:cs="Times New Roman"/>
          <w:szCs w:val="24"/>
        </w:rPr>
        <w:t xml:space="preserve">, </w:t>
      </w:r>
      <w:r w:rsidRPr="006B1BC1">
        <w:rPr>
          <w:rFonts w:cs="Times New Roman"/>
          <w:szCs w:val="24"/>
        </w:rPr>
        <w:t xml:space="preserve">Одлуке о покретању </w:t>
      </w:r>
      <w:r w:rsidRPr="006E31E4">
        <w:rPr>
          <w:rFonts w:cs="Times New Roman"/>
          <w:szCs w:val="24"/>
        </w:rPr>
        <w:t>пост</w:t>
      </w:r>
      <w:r w:rsidR="005D1DBB" w:rsidRPr="006E31E4">
        <w:rPr>
          <w:rFonts w:cs="Times New Roman"/>
          <w:szCs w:val="24"/>
          <w:lang w:val="sr-Cyrl-RS"/>
        </w:rPr>
        <w:t>упка</w:t>
      </w:r>
      <w:r w:rsidRPr="006E31E4">
        <w:rPr>
          <w:rFonts w:cs="Times New Roman"/>
          <w:szCs w:val="24"/>
        </w:rPr>
        <w:t xml:space="preserve"> </w:t>
      </w:r>
      <w:r w:rsidR="00C64137" w:rsidRPr="006E31E4">
        <w:rPr>
          <w:rFonts w:cs="Times New Roman"/>
          <w:szCs w:val="24"/>
          <w:lang w:val="sr-Cyrl-RS"/>
        </w:rPr>
        <w:t>404-02-</w:t>
      </w:r>
      <w:r w:rsidR="006E31E4" w:rsidRPr="006E31E4">
        <w:rPr>
          <w:rFonts w:cs="Times New Roman"/>
          <w:szCs w:val="24"/>
          <w:lang w:val="sr-Cyrl-RS"/>
        </w:rPr>
        <w:t>5</w:t>
      </w:r>
      <w:r w:rsidR="00494002" w:rsidRPr="006E31E4">
        <w:rPr>
          <w:rFonts w:cs="Times New Roman"/>
          <w:szCs w:val="24"/>
          <w:lang w:val="sr-Latn-RS"/>
        </w:rPr>
        <w:t>8</w:t>
      </w:r>
      <w:r w:rsidR="00C64137" w:rsidRPr="006E31E4">
        <w:rPr>
          <w:rFonts w:cs="Times New Roman"/>
          <w:szCs w:val="24"/>
          <w:lang w:val="sr-Cyrl-RS"/>
        </w:rPr>
        <w:t>/201</w:t>
      </w:r>
      <w:r w:rsidR="006E31E4" w:rsidRPr="006E31E4">
        <w:rPr>
          <w:rFonts w:cs="Times New Roman"/>
          <w:szCs w:val="24"/>
          <w:lang w:val="sr-Cyrl-RS"/>
        </w:rPr>
        <w:t>6</w:t>
      </w:r>
      <w:r w:rsidR="005D1DBB" w:rsidRPr="006E31E4">
        <w:rPr>
          <w:rFonts w:cs="Times New Roman"/>
          <w:szCs w:val="24"/>
          <w:lang w:val="sr-Cyrl-RS"/>
        </w:rPr>
        <w:t xml:space="preserve">-07 за </w:t>
      </w:r>
      <w:r w:rsidRPr="006E31E4">
        <w:rPr>
          <w:rFonts w:cs="Times New Roman"/>
          <w:szCs w:val="24"/>
        </w:rPr>
        <w:t>ј</w:t>
      </w:r>
      <w:r w:rsidR="005D1DBB" w:rsidRPr="006E31E4">
        <w:rPr>
          <w:rFonts w:cs="Times New Roman"/>
          <w:szCs w:val="24"/>
        </w:rPr>
        <w:t>авн</w:t>
      </w:r>
      <w:r w:rsidR="005D1DBB" w:rsidRPr="006E31E4">
        <w:rPr>
          <w:rFonts w:cs="Times New Roman"/>
          <w:szCs w:val="24"/>
          <w:lang w:val="sr-Cyrl-RS"/>
        </w:rPr>
        <w:t>у</w:t>
      </w:r>
      <w:r w:rsidR="005D1DBB" w:rsidRPr="006E31E4">
        <w:rPr>
          <w:rFonts w:cs="Times New Roman"/>
          <w:szCs w:val="24"/>
        </w:rPr>
        <w:t xml:space="preserve"> набавк</w:t>
      </w:r>
      <w:r w:rsidR="005D1DBB" w:rsidRPr="006E31E4">
        <w:rPr>
          <w:rFonts w:cs="Times New Roman"/>
          <w:szCs w:val="24"/>
          <w:lang w:val="sr-Cyrl-RS"/>
        </w:rPr>
        <w:t>у</w:t>
      </w:r>
      <w:r w:rsidR="005D1DBB" w:rsidRPr="006E31E4">
        <w:rPr>
          <w:rFonts w:cs="Times New Roman"/>
          <w:szCs w:val="24"/>
        </w:rPr>
        <w:t xml:space="preserve"> број</w:t>
      </w:r>
      <w:r w:rsidR="004E0F93" w:rsidRPr="006E31E4">
        <w:rPr>
          <w:rFonts w:cs="Times New Roman"/>
          <w:szCs w:val="24"/>
          <w:lang w:val="sr-Cyrl-RS"/>
        </w:rPr>
        <w:t xml:space="preserve"> </w:t>
      </w:r>
      <w:r w:rsidR="009952EF" w:rsidRPr="006E31E4">
        <w:rPr>
          <w:rFonts w:cs="Times New Roman"/>
          <w:szCs w:val="24"/>
          <w:lang w:val="sr-Latn-RS"/>
        </w:rPr>
        <w:t>1</w:t>
      </w:r>
      <w:r w:rsidR="006E31E4">
        <w:rPr>
          <w:rFonts w:cs="Times New Roman"/>
          <w:szCs w:val="24"/>
          <w:lang w:val="sr-Cyrl-RS"/>
        </w:rPr>
        <w:t>0</w:t>
      </w:r>
      <w:r w:rsidR="009952EF" w:rsidRPr="006E31E4">
        <w:rPr>
          <w:rFonts w:cs="Times New Roman"/>
          <w:szCs w:val="24"/>
          <w:lang w:val="sr-Latn-RS"/>
        </w:rPr>
        <w:t>/201</w:t>
      </w:r>
      <w:r w:rsidR="006E31E4">
        <w:rPr>
          <w:rFonts w:cs="Times New Roman"/>
          <w:szCs w:val="24"/>
          <w:lang w:val="sr-Cyrl-RS"/>
        </w:rPr>
        <w:t>6</w:t>
      </w:r>
      <w:r w:rsidR="005D1DBB" w:rsidRPr="006E31E4">
        <w:rPr>
          <w:rFonts w:cs="Times New Roman"/>
          <w:szCs w:val="24"/>
          <w:lang w:val="sr-Cyrl-RS"/>
        </w:rPr>
        <w:t xml:space="preserve"> </w:t>
      </w:r>
      <w:r w:rsidRPr="006E31E4">
        <w:rPr>
          <w:rFonts w:cs="Times New Roman"/>
          <w:szCs w:val="24"/>
        </w:rPr>
        <w:t xml:space="preserve">и Решења о образовању </w:t>
      </w:r>
      <w:r w:rsidRPr="006E31E4">
        <w:rPr>
          <w:rFonts w:cs="Times New Roman"/>
          <w:szCs w:val="24"/>
          <w:lang w:val="sr-Cyrl-RS"/>
        </w:rPr>
        <w:t>к</w:t>
      </w:r>
      <w:r w:rsidRPr="006E31E4">
        <w:rPr>
          <w:rFonts w:cs="Times New Roman"/>
          <w:szCs w:val="24"/>
        </w:rPr>
        <w:t xml:space="preserve">омисије </w:t>
      </w:r>
      <w:r w:rsidR="005D1DBB" w:rsidRPr="006E31E4">
        <w:rPr>
          <w:rFonts w:cs="Times New Roman"/>
          <w:szCs w:val="24"/>
          <w:lang w:val="sr-Cyrl-RS"/>
        </w:rPr>
        <w:t xml:space="preserve">број </w:t>
      </w:r>
      <w:r w:rsidR="00C64137" w:rsidRPr="006E31E4">
        <w:rPr>
          <w:rFonts w:cs="Times New Roman"/>
          <w:szCs w:val="24"/>
          <w:lang w:val="sr-Cyrl-RS"/>
        </w:rPr>
        <w:t>404-02-</w:t>
      </w:r>
      <w:r w:rsidR="006E31E4" w:rsidRPr="006E31E4">
        <w:rPr>
          <w:rFonts w:cs="Times New Roman"/>
          <w:szCs w:val="24"/>
          <w:lang w:val="sr-Cyrl-RS"/>
        </w:rPr>
        <w:t>5</w:t>
      </w:r>
      <w:r w:rsidR="00494002" w:rsidRPr="006E31E4">
        <w:rPr>
          <w:rFonts w:cs="Times New Roman"/>
          <w:szCs w:val="24"/>
          <w:lang w:val="sr-Latn-RS"/>
        </w:rPr>
        <w:t>8</w:t>
      </w:r>
      <w:r w:rsidR="00C64137" w:rsidRPr="006E31E4">
        <w:rPr>
          <w:rFonts w:cs="Times New Roman"/>
          <w:szCs w:val="24"/>
          <w:lang w:val="sr-Cyrl-RS"/>
        </w:rPr>
        <w:t>/201</w:t>
      </w:r>
      <w:r w:rsidR="006E31E4" w:rsidRPr="006E31E4">
        <w:rPr>
          <w:rFonts w:cs="Times New Roman"/>
          <w:szCs w:val="24"/>
          <w:lang w:val="sr-Cyrl-RS"/>
        </w:rPr>
        <w:t>6</w:t>
      </w:r>
      <w:r w:rsidR="005D1DBB" w:rsidRPr="006E31E4">
        <w:rPr>
          <w:rFonts w:cs="Times New Roman"/>
          <w:szCs w:val="24"/>
          <w:lang w:val="sr-Cyrl-RS"/>
        </w:rPr>
        <w:t xml:space="preserve">-07 </w:t>
      </w:r>
      <w:r w:rsidRPr="006E31E4">
        <w:rPr>
          <w:rFonts w:cs="Times New Roman"/>
          <w:szCs w:val="24"/>
        </w:rPr>
        <w:t>припремљена је:</w:t>
      </w:r>
    </w:p>
    <w:p w:rsidR="006B1BC1" w:rsidRPr="006B1BC1" w:rsidRDefault="006B1BC1" w:rsidP="006B1BC1">
      <w:pPr>
        <w:ind w:firstLine="720"/>
        <w:jc w:val="both"/>
        <w:rPr>
          <w:rFonts w:eastAsia="TimesNewRomanPSMT" w:cs="Times New Roman"/>
          <w:szCs w:val="24"/>
        </w:rPr>
      </w:pPr>
    </w:p>
    <w:p w:rsidR="006B1BC1" w:rsidRPr="006B1BC1" w:rsidRDefault="006B1BC1" w:rsidP="006B1BC1">
      <w:pPr>
        <w:ind w:firstLine="720"/>
        <w:jc w:val="both"/>
        <w:rPr>
          <w:rFonts w:eastAsia="TimesNewRomanPSMT" w:cs="Times New Roman"/>
          <w:szCs w:val="24"/>
        </w:rPr>
      </w:pPr>
    </w:p>
    <w:p w:rsidR="006B1BC1" w:rsidRPr="006B1BC1" w:rsidRDefault="006B1BC1" w:rsidP="006B1BC1">
      <w:pPr>
        <w:ind w:firstLine="720"/>
        <w:jc w:val="both"/>
        <w:rPr>
          <w:rFonts w:eastAsia="TimesNewRomanPSMT" w:cs="Times New Roman"/>
          <w:szCs w:val="24"/>
        </w:rPr>
      </w:pPr>
    </w:p>
    <w:p w:rsidR="006B1BC1" w:rsidRPr="0020043A" w:rsidRDefault="006B1BC1" w:rsidP="001E2CF7">
      <w:pPr>
        <w:jc w:val="center"/>
        <w:rPr>
          <w:rFonts w:eastAsia="TimesNewRomanPS-BoldMT" w:cs="Times New Roman"/>
          <w:b/>
          <w:bCs/>
          <w:sz w:val="28"/>
          <w:szCs w:val="24"/>
          <w:lang w:val="ru-RU"/>
        </w:rPr>
      </w:pPr>
      <w:r w:rsidRPr="0020043A">
        <w:rPr>
          <w:rFonts w:eastAsia="TimesNewRomanPS-BoldMT" w:cs="Times New Roman"/>
          <w:b/>
          <w:sz w:val="28"/>
          <w:szCs w:val="24"/>
        </w:rPr>
        <w:t>КОНКУРСНА ДОКУМЕНТАЦИЈА</w:t>
      </w:r>
    </w:p>
    <w:p w:rsidR="006B1BC1" w:rsidRPr="006B1BC1" w:rsidRDefault="006B1BC1" w:rsidP="001E2CF7">
      <w:pPr>
        <w:jc w:val="center"/>
        <w:rPr>
          <w:rFonts w:eastAsia="TimesNewRomanPS-BoldMT" w:cs="Times New Roman"/>
          <w:b/>
          <w:bCs/>
          <w:szCs w:val="24"/>
          <w:lang w:val="ru-RU"/>
        </w:rPr>
      </w:pPr>
    </w:p>
    <w:p w:rsidR="00DE30D9" w:rsidRDefault="006B1BC1" w:rsidP="001E2CF7">
      <w:pPr>
        <w:jc w:val="center"/>
        <w:rPr>
          <w:rFonts w:eastAsia="TimesNewRomanPS-BoldMT" w:cs="Times New Roman"/>
          <w:b/>
          <w:szCs w:val="24"/>
          <w:lang w:val="sr-Cyrl-RS"/>
        </w:rPr>
      </w:pPr>
      <w:r w:rsidRPr="006B1BC1">
        <w:rPr>
          <w:rFonts w:eastAsia="TimesNewRomanPS-BoldMT" w:cs="Times New Roman"/>
          <w:b/>
          <w:szCs w:val="24"/>
          <w:lang w:val="sr-Cyrl-CS"/>
        </w:rPr>
        <w:t xml:space="preserve">за </w:t>
      </w:r>
      <w:r w:rsidRPr="006B1BC1">
        <w:rPr>
          <w:rFonts w:eastAsia="TimesNewRomanPS-BoldMT" w:cs="Times New Roman"/>
          <w:b/>
          <w:szCs w:val="24"/>
        </w:rPr>
        <w:t xml:space="preserve">јавну </w:t>
      </w:r>
      <w:r w:rsidR="006574D4">
        <w:rPr>
          <w:rFonts w:eastAsia="TimesNewRomanPS-BoldMT" w:cs="Times New Roman"/>
          <w:b/>
          <w:szCs w:val="24"/>
        </w:rPr>
        <w:t xml:space="preserve">набавку </w:t>
      </w:r>
      <w:r w:rsidR="006574D4">
        <w:rPr>
          <w:rFonts w:eastAsia="TimesNewRomanPS-BoldMT" w:cs="Times New Roman"/>
          <w:b/>
          <w:szCs w:val="24"/>
          <w:lang w:val="sr-Cyrl-RS"/>
        </w:rPr>
        <w:t>услуга штампањ</w:t>
      </w:r>
      <w:r w:rsidR="006574D4">
        <w:rPr>
          <w:rFonts w:eastAsia="TimesNewRomanPS-BoldMT" w:cs="Times New Roman"/>
          <w:b/>
          <w:szCs w:val="24"/>
          <w:lang w:val="sr-Latn-RS"/>
        </w:rPr>
        <w:t>a</w:t>
      </w:r>
      <w:r w:rsidR="00B17836">
        <w:rPr>
          <w:rFonts w:eastAsia="TimesNewRomanPS-BoldMT" w:cs="Times New Roman"/>
          <w:b/>
          <w:szCs w:val="24"/>
          <w:lang w:val="sr-Cyrl-RS"/>
        </w:rPr>
        <w:t xml:space="preserve"> и инсертовање</w:t>
      </w:r>
      <w:r w:rsidR="00E950D0">
        <w:rPr>
          <w:rFonts w:eastAsia="TimesNewRomanPS-BoldMT" w:cs="Times New Roman"/>
          <w:b/>
          <w:szCs w:val="24"/>
          <w:lang w:val="sr-Cyrl-RS"/>
        </w:rPr>
        <w:t xml:space="preserve"> образаца</w:t>
      </w:r>
    </w:p>
    <w:p w:rsidR="006B1BC1" w:rsidRPr="00DC79DB" w:rsidRDefault="006B1BC1" w:rsidP="001E2CF7">
      <w:pPr>
        <w:jc w:val="center"/>
        <w:rPr>
          <w:rFonts w:eastAsia="TimesNewRomanPS-BoldMT" w:cs="Times New Roman"/>
          <w:b/>
          <w:bCs/>
          <w:szCs w:val="24"/>
          <w:lang w:val="sr-Cyrl-RS"/>
        </w:rPr>
      </w:pPr>
      <w:r>
        <w:rPr>
          <w:rFonts w:eastAsia="TimesNewRomanPS-BoldMT" w:cs="Times New Roman"/>
          <w:b/>
          <w:szCs w:val="24"/>
          <w:lang w:val="sr-Cyrl-RS"/>
        </w:rPr>
        <w:t>за об</w:t>
      </w:r>
      <w:r w:rsidR="00B17836">
        <w:rPr>
          <w:rFonts w:eastAsia="TimesNewRomanPS-BoldMT" w:cs="Times New Roman"/>
          <w:b/>
          <w:szCs w:val="24"/>
          <w:lang w:val="sr-Cyrl-RS"/>
        </w:rPr>
        <w:t>нову регистрације пољопривредн</w:t>
      </w:r>
      <w:r w:rsidR="00DE30D9">
        <w:rPr>
          <w:rFonts w:eastAsia="TimesNewRomanPS-BoldMT" w:cs="Times New Roman"/>
          <w:b/>
          <w:szCs w:val="24"/>
          <w:lang w:val="sr-Cyrl-RS"/>
        </w:rPr>
        <w:t>их</w:t>
      </w:r>
      <w:r>
        <w:rPr>
          <w:rFonts w:eastAsia="TimesNewRomanPS-BoldMT" w:cs="Times New Roman"/>
          <w:b/>
          <w:szCs w:val="24"/>
          <w:lang w:val="sr-Cyrl-RS"/>
        </w:rPr>
        <w:t xml:space="preserve"> газдинстава у Р</w:t>
      </w:r>
      <w:r w:rsidR="005D1DBB">
        <w:rPr>
          <w:rFonts w:eastAsia="TimesNewRomanPS-BoldMT" w:cs="Times New Roman"/>
          <w:b/>
          <w:szCs w:val="24"/>
          <w:lang w:val="sr-Cyrl-RS"/>
        </w:rPr>
        <w:t>егистру</w:t>
      </w:r>
      <w:r w:rsidR="00DC79DB">
        <w:rPr>
          <w:rFonts w:eastAsia="TimesNewRomanPS-BoldMT" w:cs="Times New Roman"/>
          <w:b/>
          <w:szCs w:val="24"/>
          <w:lang w:val="sr-Cyrl-RS"/>
        </w:rPr>
        <w:t xml:space="preserve"> за 201</w:t>
      </w:r>
      <w:r w:rsidR="00276CCB">
        <w:rPr>
          <w:rFonts w:eastAsia="TimesNewRomanPS-BoldMT" w:cs="Times New Roman"/>
          <w:b/>
          <w:szCs w:val="24"/>
          <w:lang w:val="sr-Cyrl-RS"/>
        </w:rPr>
        <w:t>7</w:t>
      </w:r>
      <w:r w:rsidR="00E950D0">
        <w:rPr>
          <w:rFonts w:eastAsia="TimesNewRomanPS-BoldMT" w:cs="Times New Roman"/>
          <w:b/>
          <w:szCs w:val="24"/>
          <w:lang w:val="sr-Cyrl-RS"/>
        </w:rPr>
        <w:t xml:space="preserve">. </w:t>
      </w:r>
      <w:r w:rsidR="004051CF">
        <w:rPr>
          <w:rFonts w:eastAsia="TimesNewRomanPS-BoldMT" w:cs="Times New Roman"/>
          <w:b/>
          <w:szCs w:val="24"/>
          <w:lang w:val="sr-Cyrl-RS"/>
        </w:rPr>
        <w:t>г</w:t>
      </w:r>
      <w:r w:rsidR="00DC79DB">
        <w:rPr>
          <w:rFonts w:eastAsia="TimesNewRomanPS-BoldMT" w:cs="Times New Roman"/>
          <w:b/>
          <w:szCs w:val="24"/>
          <w:lang w:val="sr-Cyrl-RS"/>
        </w:rPr>
        <w:t>одину</w:t>
      </w:r>
      <w:r w:rsidR="009952EF">
        <w:rPr>
          <w:rFonts w:eastAsia="TimesNewRomanPS-BoldMT" w:cs="Times New Roman"/>
          <w:b/>
          <w:szCs w:val="24"/>
          <w:lang w:val="sr-Cyrl-RS"/>
        </w:rPr>
        <w:t xml:space="preserve"> </w:t>
      </w:r>
      <w:r w:rsidR="004051CF" w:rsidRPr="004051CF">
        <w:rPr>
          <w:rFonts w:eastAsia="TimesNewRomanPS-BoldMT" w:cs="Times New Roman"/>
          <w:b/>
          <w:szCs w:val="24"/>
          <w:lang w:val="sr-Cyrl-RS"/>
        </w:rPr>
        <w:t>и штампање осталих образаца</w:t>
      </w:r>
    </w:p>
    <w:p w:rsidR="006B1BC1" w:rsidRPr="004A2B92" w:rsidRDefault="006B1BC1" w:rsidP="001E2CF7">
      <w:pPr>
        <w:jc w:val="center"/>
        <w:rPr>
          <w:rFonts w:eastAsia="TimesNewRomanPS-BoldMT" w:cs="Times New Roman"/>
          <w:b/>
          <w:bCs/>
          <w:szCs w:val="24"/>
          <w:lang w:val="sr-Cyrl-RS"/>
        </w:rPr>
      </w:pPr>
      <w:r w:rsidRPr="004A2B92">
        <w:rPr>
          <w:rFonts w:eastAsia="TimesNewRomanPS-BoldMT" w:cs="Times New Roman"/>
          <w:b/>
          <w:szCs w:val="24"/>
        </w:rPr>
        <w:t>ЈН</w:t>
      </w:r>
      <w:r w:rsidR="00E950D0" w:rsidRPr="004A2B92">
        <w:rPr>
          <w:rFonts w:eastAsia="TimesNewRomanPS-BoldMT" w:cs="Times New Roman"/>
          <w:b/>
          <w:szCs w:val="24"/>
        </w:rPr>
        <w:t xml:space="preserve"> </w:t>
      </w:r>
      <w:r w:rsidR="0024157E">
        <w:rPr>
          <w:rFonts w:eastAsia="TimesNewRomanPS-BoldMT" w:cs="Times New Roman"/>
          <w:b/>
          <w:szCs w:val="24"/>
          <w:lang w:val="sr-Cyrl-RS"/>
        </w:rPr>
        <w:t>10</w:t>
      </w:r>
      <w:r w:rsidR="009952EF">
        <w:rPr>
          <w:rFonts w:eastAsia="TimesNewRomanPS-BoldMT" w:cs="Times New Roman"/>
          <w:b/>
          <w:szCs w:val="24"/>
          <w:lang w:val="sr-Cyrl-RS"/>
        </w:rPr>
        <w:t>/201</w:t>
      </w:r>
      <w:r w:rsidR="00276CCB">
        <w:rPr>
          <w:rFonts w:eastAsia="TimesNewRomanPS-BoldMT" w:cs="Times New Roman"/>
          <w:b/>
          <w:szCs w:val="24"/>
          <w:lang w:val="sr-Cyrl-RS"/>
        </w:rPr>
        <w:t>6</w:t>
      </w:r>
      <w:r w:rsidRPr="004A2B92">
        <w:rPr>
          <w:rFonts w:eastAsia="TimesNewRomanPS-BoldMT" w:cs="Times New Roman"/>
          <w:b/>
          <w:szCs w:val="24"/>
          <w:lang w:val="sr-Cyrl-CS"/>
        </w:rPr>
        <w:t xml:space="preserve"> </w:t>
      </w:r>
    </w:p>
    <w:p w:rsidR="006B1BC1" w:rsidRPr="006B1BC1" w:rsidRDefault="006B1BC1" w:rsidP="001E2CF7">
      <w:pPr>
        <w:jc w:val="center"/>
        <w:rPr>
          <w:rFonts w:eastAsia="TimesNewRomanPS-BoldMT" w:cs="Times New Roman"/>
          <w:b/>
          <w:bCs/>
          <w:szCs w:val="24"/>
        </w:rPr>
      </w:pPr>
    </w:p>
    <w:p w:rsidR="006B1BC1" w:rsidRPr="006B1BC1" w:rsidRDefault="006B1BC1" w:rsidP="006B1BC1">
      <w:pPr>
        <w:jc w:val="both"/>
        <w:rPr>
          <w:rFonts w:eastAsia="TimesNewRomanPS-BoldMT" w:cs="Times New Roman"/>
          <w:b/>
          <w:bCs/>
          <w:color w:val="FF0000"/>
          <w:szCs w:val="24"/>
        </w:rPr>
      </w:pPr>
    </w:p>
    <w:p w:rsidR="006B1BC1" w:rsidRPr="006B1BC1" w:rsidRDefault="006B1BC1" w:rsidP="00DE30D9">
      <w:pPr>
        <w:jc w:val="both"/>
        <w:rPr>
          <w:rFonts w:eastAsia="TimesNewRomanPSMT" w:cs="Times New Roman"/>
          <w:szCs w:val="24"/>
        </w:rPr>
      </w:pPr>
      <w:r w:rsidRPr="006B1BC1">
        <w:rPr>
          <w:rFonts w:eastAsia="TimesNewRomanPSMT" w:cs="Times New Roman"/>
          <w:szCs w:val="24"/>
        </w:rPr>
        <w:t>Конкурсна документација садржи:</w:t>
      </w:r>
    </w:p>
    <w:p w:rsidR="006B1BC1" w:rsidRPr="00E950D0" w:rsidRDefault="006B1BC1" w:rsidP="00DE30D9">
      <w:pPr>
        <w:jc w:val="center"/>
        <w:rPr>
          <w:rFonts w:eastAsia="TimesNewRomanPSMT" w:cs="Times New Roman"/>
          <w:szCs w:val="24"/>
          <w:lang w:val="sr-Cyrl-RS"/>
        </w:rPr>
      </w:pPr>
    </w:p>
    <w:tbl>
      <w:tblPr>
        <w:tblW w:w="0" w:type="auto"/>
        <w:tblInd w:w="534" w:type="dxa"/>
        <w:tblLayout w:type="fixed"/>
        <w:tblLook w:val="0000" w:firstRow="0" w:lastRow="0" w:firstColumn="0" w:lastColumn="0" w:noHBand="0" w:noVBand="0"/>
      </w:tblPr>
      <w:tblGrid>
        <w:gridCol w:w="1563"/>
        <w:gridCol w:w="6654"/>
      </w:tblGrid>
      <w:tr w:rsidR="006D7D99" w:rsidRPr="006B1BC1" w:rsidTr="0020043A">
        <w:tc>
          <w:tcPr>
            <w:tcW w:w="1563" w:type="dxa"/>
            <w:tcBorders>
              <w:top w:val="single" w:sz="4" w:space="0" w:color="000000"/>
              <w:left w:val="single" w:sz="4" w:space="0" w:color="000000"/>
              <w:bottom w:val="single" w:sz="4" w:space="0" w:color="000000"/>
            </w:tcBorders>
            <w:shd w:val="clear" w:color="auto" w:fill="auto"/>
            <w:vAlign w:val="center"/>
          </w:tcPr>
          <w:p w:rsidR="00DE30D9" w:rsidRDefault="00DE30D9" w:rsidP="00DE30D9">
            <w:pPr>
              <w:jc w:val="center"/>
              <w:rPr>
                <w:rFonts w:eastAsia="TimesNewRomanPSMT" w:cs="Times New Roman"/>
                <w:b/>
                <w:i/>
                <w:szCs w:val="24"/>
                <w:lang w:val="sr-Cyrl-CS"/>
              </w:rPr>
            </w:pPr>
          </w:p>
          <w:p w:rsidR="006D7D99" w:rsidRDefault="006D7D99" w:rsidP="00DE30D9">
            <w:pPr>
              <w:jc w:val="center"/>
              <w:rPr>
                <w:rFonts w:eastAsia="TimesNewRomanPSMT" w:cs="Times New Roman"/>
                <w:b/>
                <w:i/>
                <w:szCs w:val="24"/>
                <w:lang w:val="sr-Cyrl-CS"/>
              </w:rPr>
            </w:pPr>
            <w:r w:rsidRPr="006B1BC1">
              <w:rPr>
                <w:rFonts w:eastAsia="TimesNewRomanPSMT" w:cs="Times New Roman"/>
                <w:b/>
                <w:i/>
                <w:szCs w:val="24"/>
                <w:lang w:val="sr-Cyrl-CS"/>
              </w:rPr>
              <w:t>Поглавље</w:t>
            </w:r>
          </w:p>
          <w:p w:rsidR="00DE30D9" w:rsidRPr="006B1BC1" w:rsidRDefault="00DE30D9" w:rsidP="00DE30D9">
            <w:pPr>
              <w:jc w:val="center"/>
              <w:rPr>
                <w:rFonts w:eastAsia="TimesNewRomanPSMT" w:cs="Times New Roman"/>
                <w:b/>
                <w:i/>
                <w:szCs w:val="24"/>
              </w:rPr>
            </w:pPr>
          </w:p>
        </w:tc>
        <w:tc>
          <w:tcPr>
            <w:tcW w:w="6654" w:type="dxa"/>
            <w:tcBorders>
              <w:top w:val="single" w:sz="4" w:space="0" w:color="000000"/>
              <w:left w:val="single" w:sz="4" w:space="0" w:color="000000"/>
              <w:bottom w:val="single" w:sz="4" w:space="0" w:color="000000"/>
              <w:right w:val="single" w:sz="4" w:space="0" w:color="auto"/>
            </w:tcBorders>
            <w:shd w:val="clear" w:color="auto" w:fill="auto"/>
            <w:vAlign w:val="center"/>
          </w:tcPr>
          <w:p w:rsidR="006D7D99" w:rsidRPr="006B1BC1" w:rsidRDefault="006D7D99" w:rsidP="00DE30D9">
            <w:pPr>
              <w:jc w:val="center"/>
              <w:rPr>
                <w:rFonts w:eastAsia="TimesNewRomanPSMT" w:cs="Times New Roman"/>
                <w:b/>
                <w:i/>
                <w:szCs w:val="24"/>
              </w:rPr>
            </w:pPr>
            <w:r w:rsidRPr="006B1BC1">
              <w:rPr>
                <w:rFonts w:eastAsia="TimesNewRomanPSMT" w:cs="Times New Roman"/>
                <w:b/>
                <w:i/>
                <w:szCs w:val="24"/>
              </w:rPr>
              <w:t>Назив</w:t>
            </w:r>
            <w:r w:rsidRPr="006B1BC1">
              <w:rPr>
                <w:rFonts w:eastAsia="TimesNewRomanPSMT" w:cs="Times New Roman"/>
                <w:b/>
                <w:i/>
                <w:szCs w:val="24"/>
                <w:lang w:val="sr-Cyrl-CS"/>
              </w:rPr>
              <w:t xml:space="preserve"> поглавља</w:t>
            </w:r>
          </w:p>
        </w:tc>
      </w:tr>
      <w:tr w:rsidR="006D7D99" w:rsidRPr="006B1BC1" w:rsidTr="0020043A">
        <w:trPr>
          <w:trHeight w:val="454"/>
        </w:trPr>
        <w:tc>
          <w:tcPr>
            <w:tcW w:w="1563" w:type="dxa"/>
            <w:tcBorders>
              <w:top w:val="single" w:sz="4" w:space="0" w:color="000000"/>
              <w:left w:val="single" w:sz="4" w:space="0" w:color="000000"/>
              <w:bottom w:val="single" w:sz="4" w:space="0" w:color="000000"/>
            </w:tcBorders>
            <w:shd w:val="clear" w:color="auto" w:fill="auto"/>
            <w:vAlign w:val="center"/>
          </w:tcPr>
          <w:p w:rsidR="006D7D99" w:rsidRPr="006B1BC1" w:rsidRDefault="006D7D99" w:rsidP="00DE30D9">
            <w:pPr>
              <w:snapToGrid w:val="0"/>
              <w:jc w:val="center"/>
              <w:rPr>
                <w:rFonts w:eastAsia="TimesNewRomanPSMT" w:cs="Times New Roman"/>
                <w:szCs w:val="24"/>
                <w:lang w:val="sr-Cyrl-RS"/>
              </w:rPr>
            </w:pPr>
            <w:r w:rsidRPr="006B1BC1">
              <w:rPr>
                <w:rFonts w:cs="Times New Roman"/>
                <w:iCs/>
                <w:szCs w:val="24"/>
              </w:rPr>
              <w:t>I</w:t>
            </w:r>
          </w:p>
        </w:tc>
        <w:tc>
          <w:tcPr>
            <w:tcW w:w="6654" w:type="dxa"/>
            <w:tcBorders>
              <w:top w:val="single" w:sz="4" w:space="0" w:color="000000"/>
              <w:left w:val="single" w:sz="4" w:space="0" w:color="000000"/>
              <w:bottom w:val="single" w:sz="4" w:space="0" w:color="000000"/>
              <w:right w:val="single" w:sz="4" w:space="0" w:color="auto"/>
            </w:tcBorders>
            <w:shd w:val="clear" w:color="auto" w:fill="auto"/>
            <w:vAlign w:val="center"/>
          </w:tcPr>
          <w:p w:rsidR="006D7D99" w:rsidRPr="006B1BC1" w:rsidRDefault="006D7D99" w:rsidP="00DE30D9">
            <w:pPr>
              <w:snapToGrid w:val="0"/>
              <w:jc w:val="center"/>
              <w:rPr>
                <w:rFonts w:eastAsia="TimesNewRomanPSMT" w:cs="Times New Roman"/>
                <w:szCs w:val="24"/>
                <w:lang w:val="sr-Cyrl-RS"/>
              </w:rPr>
            </w:pPr>
            <w:r w:rsidRPr="006B1BC1">
              <w:rPr>
                <w:rFonts w:eastAsia="TimesNewRomanPSMT" w:cs="Times New Roman"/>
                <w:szCs w:val="24"/>
                <w:lang w:val="sr-Cyrl-RS"/>
              </w:rPr>
              <w:t>Општи подаци о јавној набавци</w:t>
            </w:r>
          </w:p>
        </w:tc>
      </w:tr>
      <w:tr w:rsidR="006D7D99" w:rsidRPr="006B1BC1" w:rsidTr="0020043A">
        <w:trPr>
          <w:trHeight w:val="454"/>
        </w:trPr>
        <w:tc>
          <w:tcPr>
            <w:tcW w:w="1563" w:type="dxa"/>
            <w:tcBorders>
              <w:top w:val="single" w:sz="4" w:space="0" w:color="000000"/>
              <w:left w:val="single" w:sz="4" w:space="0" w:color="000000"/>
              <w:bottom w:val="single" w:sz="4" w:space="0" w:color="000000"/>
            </w:tcBorders>
            <w:shd w:val="clear" w:color="auto" w:fill="auto"/>
            <w:vAlign w:val="center"/>
          </w:tcPr>
          <w:p w:rsidR="006D7D99" w:rsidRPr="006B1BC1" w:rsidRDefault="006D7D99" w:rsidP="00DE30D9">
            <w:pPr>
              <w:snapToGrid w:val="0"/>
              <w:jc w:val="center"/>
              <w:rPr>
                <w:rFonts w:eastAsia="TimesNewRomanPSMT" w:cs="Times New Roman"/>
                <w:szCs w:val="24"/>
                <w:lang w:val="sr-Cyrl-RS"/>
              </w:rPr>
            </w:pPr>
            <w:r w:rsidRPr="006B1BC1">
              <w:rPr>
                <w:rFonts w:cs="Times New Roman"/>
                <w:iCs/>
                <w:szCs w:val="24"/>
              </w:rPr>
              <w:t>II</w:t>
            </w:r>
          </w:p>
        </w:tc>
        <w:tc>
          <w:tcPr>
            <w:tcW w:w="6654" w:type="dxa"/>
            <w:tcBorders>
              <w:top w:val="single" w:sz="4" w:space="0" w:color="000000"/>
              <w:left w:val="single" w:sz="4" w:space="0" w:color="000000"/>
              <w:bottom w:val="single" w:sz="4" w:space="0" w:color="000000"/>
              <w:right w:val="single" w:sz="4" w:space="0" w:color="auto"/>
            </w:tcBorders>
            <w:shd w:val="clear" w:color="auto" w:fill="auto"/>
            <w:vAlign w:val="center"/>
          </w:tcPr>
          <w:p w:rsidR="006D7D99" w:rsidRPr="006B1BC1" w:rsidRDefault="006D7D99" w:rsidP="00DE30D9">
            <w:pPr>
              <w:snapToGrid w:val="0"/>
              <w:jc w:val="center"/>
              <w:rPr>
                <w:rFonts w:eastAsia="TimesNewRomanPSMT" w:cs="Times New Roman"/>
                <w:szCs w:val="24"/>
                <w:lang w:val="sr-Cyrl-RS"/>
              </w:rPr>
            </w:pPr>
            <w:r w:rsidRPr="006B1BC1">
              <w:rPr>
                <w:rFonts w:eastAsia="TimesNewRomanPSMT" w:cs="Times New Roman"/>
                <w:szCs w:val="24"/>
                <w:lang w:val="sr-Cyrl-RS"/>
              </w:rPr>
              <w:t>Подаци о предмету јавне набавке</w:t>
            </w:r>
          </w:p>
        </w:tc>
      </w:tr>
      <w:tr w:rsidR="006D7D99" w:rsidRPr="006B1BC1" w:rsidTr="0020043A">
        <w:trPr>
          <w:trHeight w:val="454"/>
        </w:trPr>
        <w:tc>
          <w:tcPr>
            <w:tcW w:w="1563" w:type="dxa"/>
            <w:tcBorders>
              <w:top w:val="single" w:sz="4" w:space="0" w:color="000000"/>
              <w:left w:val="single" w:sz="4" w:space="0" w:color="000000"/>
              <w:bottom w:val="single" w:sz="4" w:space="0" w:color="000000"/>
            </w:tcBorders>
            <w:shd w:val="clear" w:color="auto" w:fill="auto"/>
            <w:vAlign w:val="center"/>
          </w:tcPr>
          <w:p w:rsidR="006D7D99" w:rsidRPr="00FE3C9D" w:rsidRDefault="00FE3C9D" w:rsidP="00DE30D9">
            <w:pPr>
              <w:snapToGrid w:val="0"/>
              <w:jc w:val="center"/>
              <w:rPr>
                <w:rFonts w:eastAsia="TimesNewRomanPSMT" w:cs="Times New Roman"/>
                <w:szCs w:val="24"/>
              </w:rPr>
            </w:pPr>
            <w:r>
              <w:rPr>
                <w:rFonts w:eastAsia="TimesNewRomanPSMT" w:cs="Times New Roman"/>
                <w:szCs w:val="24"/>
                <w:lang w:val="sr-Latn-RS"/>
              </w:rPr>
              <w:t>I</w:t>
            </w:r>
            <w:r>
              <w:rPr>
                <w:rFonts w:eastAsia="TimesNewRomanPSMT" w:cs="Times New Roman"/>
                <w:szCs w:val="24"/>
              </w:rPr>
              <w:t>II</w:t>
            </w:r>
          </w:p>
        </w:tc>
        <w:tc>
          <w:tcPr>
            <w:tcW w:w="6654" w:type="dxa"/>
            <w:tcBorders>
              <w:top w:val="single" w:sz="4" w:space="0" w:color="000000"/>
              <w:left w:val="single" w:sz="4" w:space="0" w:color="000000"/>
              <w:bottom w:val="single" w:sz="4" w:space="0" w:color="000000"/>
              <w:right w:val="single" w:sz="4" w:space="0" w:color="auto"/>
            </w:tcBorders>
            <w:shd w:val="clear" w:color="auto" w:fill="auto"/>
            <w:vAlign w:val="center"/>
          </w:tcPr>
          <w:p w:rsidR="006D7D99" w:rsidRPr="00426BD5" w:rsidRDefault="006D7D99" w:rsidP="00DE30D9">
            <w:pPr>
              <w:snapToGrid w:val="0"/>
              <w:jc w:val="center"/>
              <w:rPr>
                <w:rFonts w:eastAsia="TimesNewRomanPSMT" w:cs="Times New Roman"/>
                <w:szCs w:val="24"/>
                <w:lang w:val="sr-Latn-RS"/>
              </w:rPr>
            </w:pPr>
            <w:r>
              <w:rPr>
                <w:rFonts w:eastAsia="TimesNewRomanPSMT" w:cs="Times New Roman"/>
                <w:szCs w:val="24"/>
                <w:lang w:val="sr-Cyrl-RS"/>
              </w:rPr>
              <w:t>Техничка спецификација</w:t>
            </w:r>
          </w:p>
        </w:tc>
      </w:tr>
      <w:tr w:rsidR="006D7D99" w:rsidRPr="006B1BC1" w:rsidTr="0020043A">
        <w:trPr>
          <w:trHeight w:val="454"/>
        </w:trPr>
        <w:tc>
          <w:tcPr>
            <w:tcW w:w="1563" w:type="dxa"/>
            <w:tcBorders>
              <w:top w:val="single" w:sz="4" w:space="0" w:color="000000"/>
              <w:left w:val="single" w:sz="4" w:space="0" w:color="000000"/>
              <w:bottom w:val="single" w:sz="4" w:space="0" w:color="000000"/>
            </w:tcBorders>
            <w:shd w:val="clear" w:color="auto" w:fill="auto"/>
            <w:vAlign w:val="center"/>
          </w:tcPr>
          <w:p w:rsidR="006D7D99" w:rsidRPr="00426BD5" w:rsidRDefault="00FE3C9D" w:rsidP="00DE30D9">
            <w:pPr>
              <w:snapToGrid w:val="0"/>
              <w:jc w:val="center"/>
              <w:rPr>
                <w:rFonts w:eastAsia="TimesNewRomanPSMT" w:cs="Times New Roman"/>
                <w:szCs w:val="24"/>
                <w:lang w:val="sr-Latn-RS"/>
              </w:rPr>
            </w:pPr>
            <w:r>
              <w:rPr>
                <w:rFonts w:eastAsia="TimesNewRomanPSMT" w:cs="Times New Roman"/>
                <w:szCs w:val="24"/>
                <w:lang w:val="sr-Latn-RS"/>
              </w:rPr>
              <w:t>I</w:t>
            </w:r>
            <w:r w:rsidR="006D7D99">
              <w:rPr>
                <w:rFonts w:eastAsia="TimesNewRomanPSMT" w:cs="Times New Roman"/>
                <w:szCs w:val="24"/>
                <w:lang w:val="sr-Latn-RS"/>
              </w:rPr>
              <w:t>V</w:t>
            </w:r>
          </w:p>
        </w:tc>
        <w:tc>
          <w:tcPr>
            <w:tcW w:w="6654" w:type="dxa"/>
            <w:tcBorders>
              <w:top w:val="single" w:sz="4" w:space="0" w:color="000000"/>
              <w:left w:val="single" w:sz="4" w:space="0" w:color="000000"/>
              <w:bottom w:val="single" w:sz="4" w:space="0" w:color="000000"/>
              <w:right w:val="single" w:sz="4" w:space="0" w:color="auto"/>
            </w:tcBorders>
            <w:shd w:val="clear" w:color="auto" w:fill="auto"/>
            <w:vAlign w:val="center"/>
          </w:tcPr>
          <w:p w:rsidR="006D7D99" w:rsidRPr="006B1BC1" w:rsidRDefault="006D7D99" w:rsidP="00DE30D9">
            <w:pPr>
              <w:snapToGrid w:val="0"/>
              <w:jc w:val="center"/>
              <w:rPr>
                <w:rFonts w:eastAsia="TimesNewRomanPSMT" w:cs="Times New Roman"/>
                <w:szCs w:val="24"/>
                <w:lang w:val="sr-Cyrl-RS"/>
              </w:rPr>
            </w:pPr>
            <w:r w:rsidRPr="006B1BC1">
              <w:rPr>
                <w:rFonts w:eastAsia="TimesNewRomanPSMT" w:cs="Times New Roman"/>
                <w:szCs w:val="24"/>
                <w:lang w:val="sr-Cyrl-RS"/>
              </w:rPr>
              <w:t>Услови за учешће у поступку јавне набавке из чл. 75. и 76. Закона и упутство како се доказује испуњеност тих услова</w:t>
            </w:r>
          </w:p>
        </w:tc>
      </w:tr>
      <w:tr w:rsidR="006D7D99" w:rsidRPr="006B1BC1" w:rsidTr="0020043A">
        <w:trPr>
          <w:trHeight w:val="454"/>
        </w:trPr>
        <w:tc>
          <w:tcPr>
            <w:tcW w:w="1563" w:type="dxa"/>
            <w:tcBorders>
              <w:top w:val="single" w:sz="4" w:space="0" w:color="000000"/>
              <w:left w:val="single" w:sz="4" w:space="0" w:color="000000"/>
              <w:bottom w:val="single" w:sz="4" w:space="0" w:color="000000"/>
            </w:tcBorders>
            <w:shd w:val="clear" w:color="auto" w:fill="auto"/>
            <w:vAlign w:val="center"/>
          </w:tcPr>
          <w:p w:rsidR="006D7D99" w:rsidRPr="006B1BC1" w:rsidRDefault="006D7D99" w:rsidP="00DE30D9">
            <w:pPr>
              <w:snapToGrid w:val="0"/>
              <w:jc w:val="center"/>
              <w:rPr>
                <w:rFonts w:eastAsia="TimesNewRomanPSMT" w:cs="Times New Roman"/>
                <w:szCs w:val="24"/>
                <w:lang w:val="sr-Cyrl-RS"/>
              </w:rPr>
            </w:pPr>
            <w:r w:rsidRPr="006B1BC1">
              <w:rPr>
                <w:rFonts w:eastAsia="TimesNewRomanPSMT" w:cs="Times New Roman"/>
                <w:szCs w:val="24"/>
              </w:rPr>
              <w:t>V</w:t>
            </w:r>
          </w:p>
        </w:tc>
        <w:tc>
          <w:tcPr>
            <w:tcW w:w="6654" w:type="dxa"/>
            <w:tcBorders>
              <w:top w:val="single" w:sz="4" w:space="0" w:color="000000"/>
              <w:left w:val="single" w:sz="4" w:space="0" w:color="000000"/>
              <w:bottom w:val="single" w:sz="4" w:space="0" w:color="000000"/>
              <w:right w:val="single" w:sz="4" w:space="0" w:color="auto"/>
            </w:tcBorders>
            <w:shd w:val="clear" w:color="auto" w:fill="auto"/>
            <w:vAlign w:val="center"/>
          </w:tcPr>
          <w:p w:rsidR="006D7D99" w:rsidRPr="006B1BC1" w:rsidRDefault="006D7D99" w:rsidP="00DE30D9">
            <w:pPr>
              <w:snapToGrid w:val="0"/>
              <w:jc w:val="center"/>
              <w:rPr>
                <w:rFonts w:eastAsia="TimesNewRomanPSMT" w:cs="Times New Roman"/>
                <w:szCs w:val="24"/>
                <w:lang w:val="sr-Cyrl-RS"/>
              </w:rPr>
            </w:pPr>
            <w:r w:rsidRPr="006B1BC1">
              <w:rPr>
                <w:rFonts w:eastAsia="TimesNewRomanPSMT" w:cs="Times New Roman"/>
                <w:szCs w:val="24"/>
                <w:lang w:val="sr-Cyrl-RS"/>
              </w:rPr>
              <w:t>Упутство понуђачима како да сачине понуду</w:t>
            </w:r>
          </w:p>
        </w:tc>
      </w:tr>
      <w:tr w:rsidR="006D7D99" w:rsidRPr="006B1BC1" w:rsidTr="0020043A">
        <w:trPr>
          <w:trHeight w:val="454"/>
        </w:trPr>
        <w:tc>
          <w:tcPr>
            <w:tcW w:w="1563" w:type="dxa"/>
            <w:tcBorders>
              <w:top w:val="single" w:sz="4" w:space="0" w:color="000000"/>
              <w:left w:val="single" w:sz="4" w:space="0" w:color="000000"/>
              <w:bottom w:val="single" w:sz="4" w:space="0" w:color="000000"/>
            </w:tcBorders>
            <w:shd w:val="clear" w:color="auto" w:fill="auto"/>
            <w:vAlign w:val="center"/>
          </w:tcPr>
          <w:p w:rsidR="006D7D99" w:rsidRPr="006B1BC1" w:rsidRDefault="006D7D99" w:rsidP="00DE30D9">
            <w:pPr>
              <w:snapToGrid w:val="0"/>
              <w:jc w:val="center"/>
              <w:rPr>
                <w:rFonts w:eastAsia="TimesNewRomanPSMT" w:cs="Times New Roman"/>
                <w:szCs w:val="24"/>
                <w:lang w:val="sr-Cyrl-RS"/>
              </w:rPr>
            </w:pPr>
            <w:r w:rsidRPr="006B1BC1">
              <w:rPr>
                <w:rFonts w:eastAsia="TimesNewRomanPSMT" w:cs="Times New Roman"/>
                <w:szCs w:val="24"/>
              </w:rPr>
              <w:t>VI</w:t>
            </w:r>
          </w:p>
        </w:tc>
        <w:tc>
          <w:tcPr>
            <w:tcW w:w="6654" w:type="dxa"/>
            <w:tcBorders>
              <w:top w:val="single" w:sz="4" w:space="0" w:color="000000"/>
              <w:left w:val="single" w:sz="4" w:space="0" w:color="000000"/>
              <w:bottom w:val="single" w:sz="4" w:space="0" w:color="000000"/>
              <w:right w:val="single" w:sz="4" w:space="0" w:color="auto"/>
            </w:tcBorders>
            <w:shd w:val="clear" w:color="auto" w:fill="auto"/>
            <w:vAlign w:val="center"/>
          </w:tcPr>
          <w:p w:rsidR="006D7D99" w:rsidRPr="006B1BC1" w:rsidRDefault="006D7D99" w:rsidP="00DE30D9">
            <w:pPr>
              <w:snapToGrid w:val="0"/>
              <w:jc w:val="center"/>
              <w:rPr>
                <w:rFonts w:eastAsia="TimesNewRomanPSMT" w:cs="Times New Roman"/>
                <w:szCs w:val="24"/>
                <w:lang w:val="sr-Cyrl-RS"/>
              </w:rPr>
            </w:pPr>
            <w:r w:rsidRPr="006B1BC1">
              <w:rPr>
                <w:rFonts w:eastAsia="TimesNewRomanPSMT" w:cs="Times New Roman"/>
                <w:szCs w:val="24"/>
                <w:lang w:val="sr-Cyrl-RS"/>
              </w:rPr>
              <w:t>Образац понуде</w:t>
            </w:r>
          </w:p>
        </w:tc>
      </w:tr>
      <w:tr w:rsidR="006D7D99" w:rsidRPr="006B1BC1" w:rsidTr="0020043A">
        <w:trPr>
          <w:trHeight w:val="454"/>
        </w:trPr>
        <w:tc>
          <w:tcPr>
            <w:tcW w:w="1563" w:type="dxa"/>
            <w:tcBorders>
              <w:top w:val="single" w:sz="4" w:space="0" w:color="000000"/>
              <w:left w:val="single" w:sz="4" w:space="0" w:color="000000"/>
              <w:bottom w:val="single" w:sz="4" w:space="0" w:color="000000"/>
            </w:tcBorders>
            <w:shd w:val="clear" w:color="auto" w:fill="auto"/>
            <w:vAlign w:val="center"/>
          </w:tcPr>
          <w:p w:rsidR="006D7D99" w:rsidRPr="00EF1B5B" w:rsidRDefault="00EF1B5B" w:rsidP="00DE30D9">
            <w:pPr>
              <w:snapToGrid w:val="0"/>
              <w:jc w:val="center"/>
              <w:rPr>
                <w:rFonts w:eastAsia="TimesNewRomanPSMT" w:cs="Times New Roman"/>
                <w:szCs w:val="24"/>
                <w:lang w:val="sr-Cyrl-RS"/>
              </w:rPr>
            </w:pPr>
            <w:r>
              <w:rPr>
                <w:rFonts w:eastAsia="TimesNewRomanPSMT" w:cs="Times New Roman"/>
                <w:szCs w:val="24"/>
                <w:lang w:val="sr-Latn-RS"/>
              </w:rPr>
              <w:t>VII</w:t>
            </w:r>
          </w:p>
        </w:tc>
        <w:tc>
          <w:tcPr>
            <w:tcW w:w="6654" w:type="dxa"/>
            <w:tcBorders>
              <w:top w:val="single" w:sz="4" w:space="0" w:color="000000"/>
              <w:left w:val="single" w:sz="4" w:space="0" w:color="000000"/>
              <w:bottom w:val="single" w:sz="4" w:space="0" w:color="000000"/>
              <w:right w:val="single" w:sz="4" w:space="0" w:color="auto"/>
            </w:tcBorders>
            <w:shd w:val="clear" w:color="auto" w:fill="auto"/>
            <w:vAlign w:val="center"/>
          </w:tcPr>
          <w:p w:rsidR="006D7D99" w:rsidRPr="00426BD5" w:rsidRDefault="006D7D99" w:rsidP="00DE30D9">
            <w:pPr>
              <w:snapToGrid w:val="0"/>
              <w:jc w:val="center"/>
              <w:rPr>
                <w:rFonts w:eastAsia="TimesNewRomanPSMT" w:cs="Times New Roman"/>
                <w:szCs w:val="24"/>
                <w:lang w:val="sr-Cyrl-RS"/>
              </w:rPr>
            </w:pPr>
            <w:r>
              <w:rPr>
                <w:rFonts w:eastAsia="TimesNewRomanPSMT" w:cs="Times New Roman"/>
                <w:szCs w:val="24"/>
                <w:lang w:val="sr-Cyrl-RS"/>
              </w:rPr>
              <w:t>Образац са подацима о одговорним лицима</w:t>
            </w:r>
          </w:p>
        </w:tc>
      </w:tr>
      <w:tr w:rsidR="006D7D99" w:rsidRPr="006B1BC1" w:rsidTr="0020043A">
        <w:trPr>
          <w:trHeight w:val="454"/>
        </w:trPr>
        <w:tc>
          <w:tcPr>
            <w:tcW w:w="1563" w:type="dxa"/>
            <w:tcBorders>
              <w:top w:val="single" w:sz="4" w:space="0" w:color="000000"/>
              <w:left w:val="single" w:sz="4" w:space="0" w:color="000000"/>
              <w:bottom w:val="single" w:sz="4" w:space="0" w:color="000000"/>
            </w:tcBorders>
            <w:shd w:val="clear" w:color="auto" w:fill="auto"/>
            <w:vAlign w:val="center"/>
          </w:tcPr>
          <w:p w:rsidR="006D7D99" w:rsidRPr="00EF1B5B" w:rsidRDefault="00EF1B5B" w:rsidP="00DE30D9">
            <w:pPr>
              <w:snapToGrid w:val="0"/>
              <w:jc w:val="center"/>
              <w:rPr>
                <w:rFonts w:eastAsia="TimesNewRomanPSMT" w:cs="Times New Roman"/>
                <w:szCs w:val="24"/>
                <w:lang w:val="sr-Cyrl-RS"/>
              </w:rPr>
            </w:pPr>
            <w:r>
              <w:rPr>
                <w:rFonts w:eastAsia="TimesNewRomanPSMT" w:cs="Times New Roman"/>
                <w:szCs w:val="24"/>
                <w:lang w:val="sr-Latn-RS"/>
              </w:rPr>
              <w:t>VIII</w:t>
            </w:r>
          </w:p>
        </w:tc>
        <w:tc>
          <w:tcPr>
            <w:tcW w:w="6654" w:type="dxa"/>
            <w:tcBorders>
              <w:top w:val="single" w:sz="4" w:space="0" w:color="000000"/>
              <w:left w:val="single" w:sz="4" w:space="0" w:color="000000"/>
              <w:bottom w:val="single" w:sz="4" w:space="0" w:color="000000"/>
              <w:right w:val="single" w:sz="4" w:space="0" w:color="auto"/>
            </w:tcBorders>
            <w:shd w:val="clear" w:color="auto" w:fill="auto"/>
            <w:vAlign w:val="center"/>
          </w:tcPr>
          <w:p w:rsidR="006D7D99" w:rsidRPr="006B1BC1" w:rsidRDefault="006D7D99" w:rsidP="00DE30D9">
            <w:pPr>
              <w:snapToGrid w:val="0"/>
              <w:jc w:val="center"/>
              <w:rPr>
                <w:rFonts w:eastAsia="TimesNewRomanPSMT" w:cs="Times New Roman"/>
                <w:szCs w:val="24"/>
                <w:lang w:val="sr-Cyrl-RS"/>
              </w:rPr>
            </w:pPr>
            <w:r>
              <w:rPr>
                <w:rFonts w:eastAsia="TimesNewRomanPSMT" w:cs="Times New Roman"/>
                <w:szCs w:val="24"/>
                <w:lang w:val="sr-Cyrl-RS"/>
              </w:rPr>
              <w:t>Референтна листа понуђача</w:t>
            </w:r>
          </w:p>
        </w:tc>
      </w:tr>
      <w:tr w:rsidR="006D7D99" w:rsidRPr="006B1BC1" w:rsidTr="0020043A">
        <w:trPr>
          <w:trHeight w:val="454"/>
        </w:trPr>
        <w:tc>
          <w:tcPr>
            <w:tcW w:w="1563" w:type="dxa"/>
            <w:tcBorders>
              <w:top w:val="single" w:sz="4" w:space="0" w:color="000000"/>
              <w:left w:val="single" w:sz="4" w:space="0" w:color="000000"/>
              <w:bottom w:val="single" w:sz="4" w:space="0" w:color="000000"/>
            </w:tcBorders>
            <w:shd w:val="clear" w:color="auto" w:fill="auto"/>
            <w:vAlign w:val="center"/>
          </w:tcPr>
          <w:p w:rsidR="006D7D99" w:rsidRPr="006B1BC1" w:rsidRDefault="00EF1B5B" w:rsidP="00DE30D9">
            <w:pPr>
              <w:snapToGrid w:val="0"/>
              <w:jc w:val="center"/>
              <w:rPr>
                <w:rFonts w:eastAsia="TimesNewRomanPSMT" w:cs="Times New Roman"/>
                <w:szCs w:val="24"/>
                <w:lang w:val="sr-Cyrl-RS"/>
              </w:rPr>
            </w:pPr>
            <w:r>
              <w:rPr>
                <w:rFonts w:eastAsia="TimesNewRomanPSMT" w:cs="Times New Roman"/>
                <w:szCs w:val="24"/>
              </w:rPr>
              <w:t>I</w:t>
            </w:r>
            <w:r w:rsidR="00FE3C9D">
              <w:rPr>
                <w:rFonts w:eastAsia="TimesNewRomanPSMT" w:cs="Times New Roman"/>
                <w:szCs w:val="24"/>
              </w:rPr>
              <w:t>X</w:t>
            </w:r>
          </w:p>
        </w:tc>
        <w:tc>
          <w:tcPr>
            <w:tcW w:w="6654" w:type="dxa"/>
            <w:tcBorders>
              <w:top w:val="single" w:sz="4" w:space="0" w:color="000000"/>
              <w:left w:val="single" w:sz="4" w:space="0" w:color="000000"/>
              <w:bottom w:val="single" w:sz="4" w:space="0" w:color="000000"/>
              <w:right w:val="single" w:sz="4" w:space="0" w:color="auto"/>
            </w:tcBorders>
            <w:shd w:val="clear" w:color="auto" w:fill="auto"/>
            <w:vAlign w:val="center"/>
          </w:tcPr>
          <w:p w:rsidR="006D7D99" w:rsidRPr="00426BD5" w:rsidRDefault="006D7D99" w:rsidP="00DE30D9">
            <w:pPr>
              <w:snapToGrid w:val="0"/>
              <w:jc w:val="center"/>
              <w:rPr>
                <w:rFonts w:eastAsia="TimesNewRomanPSMT" w:cs="Times New Roman"/>
                <w:szCs w:val="24"/>
                <w:lang w:val="sr-Latn-RS"/>
              </w:rPr>
            </w:pPr>
            <w:r>
              <w:rPr>
                <w:rFonts w:eastAsia="TimesNewRomanPSMT" w:cs="Times New Roman"/>
                <w:szCs w:val="24"/>
                <w:lang w:val="sr-Cyrl-RS"/>
              </w:rPr>
              <w:t>Образац потврде</w:t>
            </w:r>
          </w:p>
        </w:tc>
      </w:tr>
      <w:tr w:rsidR="006D7D99" w:rsidRPr="006B1BC1" w:rsidTr="0020043A">
        <w:trPr>
          <w:trHeight w:val="454"/>
        </w:trPr>
        <w:tc>
          <w:tcPr>
            <w:tcW w:w="1563" w:type="dxa"/>
            <w:tcBorders>
              <w:top w:val="single" w:sz="4" w:space="0" w:color="000000"/>
              <w:left w:val="single" w:sz="4" w:space="0" w:color="000000"/>
              <w:bottom w:val="single" w:sz="4" w:space="0" w:color="000000"/>
            </w:tcBorders>
            <w:shd w:val="clear" w:color="auto" w:fill="auto"/>
            <w:vAlign w:val="center"/>
          </w:tcPr>
          <w:p w:rsidR="006D7D99" w:rsidRPr="008C1F8F" w:rsidRDefault="00EF1B5B" w:rsidP="00DE30D9">
            <w:pPr>
              <w:snapToGrid w:val="0"/>
              <w:jc w:val="center"/>
              <w:rPr>
                <w:rFonts w:eastAsia="TimesNewRomanPSMT" w:cs="Times New Roman"/>
                <w:szCs w:val="24"/>
                <w:lang w:val="sr-Latn-RS"/>
              </w:rPr>
            </w:pPr>
            <w:r>
              <w:rPr>
                <w:rFonts w:eastAsia="TimesNewRomanPSMT" w:cs="Times New Roman"/>
                <w:szCs w:val="24"/>
              </w:rPr>
              <w:t>X</w:t>
            </w:r>
          </w:p>
        </w:tc>
        <w:tc>
          <w:tcPr>
            <w:tcW w:w="6654" w:type="dxa"/>
            <w:tcBorders>
              <w:top w:val="single" w:sz="4" w:space="0" w:color="000000"/>
              <w:left w:val="single" w:sz="4" w:space="0" w:color="000000"/>
              <w:bottom w:val="single" w:sz="4" w:space="0" w:color="000000"/>
              <w:right w:val="single" w:sz="4" w:space="0" w:color="auto"/>
            </w:tcBorders>
            <w:shd w:val="clear" w:color="auto" w:fill="auto"/>
            <w:vAlign w:val="center"/>
          </w:tcPr>
          <w:p w:rsidR="006D7D99" w:rsidRPr="00E950D0" w:rsidRDefault="006D7D99" w:rsidP="00DE30D9">
            <w:pPr>
              <w:snapToGrid w:val="0"/>
              <w:jc w:val="center"/>
              <w:rPr>
                <w:rFonts w:eastAsia="TimesNewRomanPSMT" w:cs="Times New Roman"/>
                <w:szCs w:val="24"/>
                <w:lang w:val="sr-Cyrl-RS"/>
              </w:rPr>
            </w:pPr>
            <w:r w:rsidRPr="006B1BC1">
              <w:rPr>
                <w:rFonts w:eastAsia="TimesNewRomanPSMT" w:cs="Times New Roman"/>
                <w:szCs w:val="24"/>
                <w:lang w:val="sr-Cyrl-RS"/>
              </w:rPr>
              <w:t>Образац трошкова припреме понуде</w:t>
            </w:r>
          </w:p>
        </w:tc>
      </w:tr>
      <w:tr w:rsidR="006D7D99" w:rsidRPr="006B1BC1" w:rsidTr="0020043A">
        <w:trPr>
          <w:trHeight w:val="454"/>
        </w:trPr>
        <w:tc>
          <w:tcPr>
            <w:tcW w:w="1563" w:type="dxa"/>
            <w:tcBorders>
              <w:top w:val="single" w:sz="4" w:space="0" w:color="000000"/>
              <w:left w:val="single" w:sz="4" w:space="0" w:color="000000"/>
              <w:bottom w:val="single" w:sz="4" w:space="0" w:color="000000"/>
            </w:tcBorders>
            <w:shd w:val="clear" w:color="auto" w:fill="auto"/>
            <w:vAlign w:val="center"/>
          </w:tcPr>
          <w:p w:rsidR="006D7D99" w:rsidRPr="006B1BC1" w:rsidRDefault="006D7D99" w:rsidP="00DE30D9">
            <w:pPr>
              <w:snapToGrid w:val="0"/>
              <w:jc w:val="center"/>
              <w:rPr>
                <w:rFonts w:eastAsia="TimesNewRomanPSMT" w:cs="Times New Roman"/>
                <w:szCs w:val="24"/>
                <w:lang w:val="sr-Cyrl-RS"/>
              </w:rPr>
            </w:pPr>
            <w:r w:rsidRPr="006B1BC1">
              <w:rPr>
                <w:rFonts w:eastAsia="TimesNewRomanPSMT" w:cs="Times New Roman"/>
                <w:szCs w:val="24"/>
              </w:rPr>
              <w:t>X</w:t>
            </w:r>
            <w:r w:rsidR="00EF1B5B">
              <w:rPr>
                <w:rFonts w:eastAsia="TimesNewRomanPSMT" w:cs="Times New Roman"/>
                <w:szCs w:val="24"/>
              </w:rPr>
              <w:t>I</w:t>
            </w:r>
          </w:p>
        </w:tc>
        <w:tc>
          <w:tcPr>
            <w:tcW w:w="6654" w:type="dxa"/>
            <w:tcBorders>
              <w:top w:val="single" w:sz="4" w:space="0" w:color="000000"/>
              <w:left w:val="single" w:sz="4" w:space="0" w:color="000000"/>
              <w:bottom w:val="single" w:sz="4" w:space="0" w:color="000000"/>
              <w:right w:val="single" w:sz="4" w:space="0" w:color="auto"/>
            </w:tcBorders>
            <w:shd w:val="clear" w:color="auto" w:fill="auto"/>
            <w:vAlign w:val="center"/>
          </w:tcPr>
          <w:p w:rsidR="006D7D99" w:rsidRPr="006B1BC1" w:rsidRDefault="006D7D99" w:rsidP="00DE30D9">
            <w:pPr>
              <w:snapToGrid w:val="0"/>
              <w:jc w:val="center"/>
              <w:rPr>
                <w:rFonts w:eastAsia="TimesNewRomanPSMT" w:cs="Times New Roman"/>
                <w:szCs w:val="24"/>
                <w:lang w:val="sr-Cyrl-RS"/>
              </w:rPr>
            </w:pPr>
            <w:r w:rsidRPr="006B1BC1">
              <w:rPr>
                <w:rFonts w:eastAsia="TimesNewRomanPSMT" w:cs="Times New Roman"/>
                <w:szCs w:val="24"/>
                <w:lang w:val="sr-Cyrl-RS"/>
              </w:rPr>
              <w:t>Образац изјаве о независној понуди</w:t>
            </w:r>
          </w:p>
        </w:tc>
      </w:tr>
      <w:tr w:rsidR="006D7D99" w:rsidRPr="006B1BC1" w:rsidTr="0020043A">
        <w:trPr>
          <w:trHeight w:val="454"/>
        </w:trPr>
        <w:tc>
          <w:tcPr>
            <w:tcW w:w="1563" w:type="dxa"/>
            <w:tcBorders>
              <w:top w:val="single" w:sz="4" w:space="0" w:color="000000"/>
              <w:left w:val="single" w:sz="4" w:space="0" w:color="000000"/>
              <w:bottom w:val="single" w:sz="4" w:space="0" w:color="000000"/>
            </w:tcBorders>
            <w:shd w:val="clear" w:color="auto" w:fill="auto"/>
            <w:vAlign w:val="center"/>
          </w:tcPr>
          <w:p w:rsidR="006D7D99" w:rsidRPr="006B1BC1" w:rsidRDefault="006D7D99" w:rsidP="00DE30D9">
            <w:pPr>
              <w:snapToGrid w:val="0"/>
              <w:jc w:val="center"/>
              <w:rPr>
                <w:rFonts w:eastAsia="TimesNewRomanPSMT" w:cs="Times New Roman"/>
                <w:szCs w:val="24"/>
                <w:lang w:val="sr-Cyrl-RS"/>
              </w:rPr>
            </w:pPr>
            <w:r w:rsidRPr="006B1BC1">
              <w:rPr>
                <w:rFonts w:eastAsia="TimesNewRomanPSMT" w:cs="Times New Roman"/>
                <w:szCs w:val="24"/>
              </w:rPr>
              <w:t>XI</w:t>
            </w:r>
            <w:r w:rsidR="00EF1B5B">
              <w:rPr>
                <w:rFonts w:eastAsia="TimesNewRomanPSMT" w:cs="Times New Roman"/>
                <w:szCs w:val="24"/>
              </w:rPr>
              <w:t>I</w:t>
            </w:r>
          </w:p>
        </w:tc>
        <w:tc>
          <w:tcPr>
            <w:tcW w:w="6654" w:type="dxa"/>
            <w:tcBorders>
              <w:top w:val="single" w:sz="4" w:space="0" w:color="000000"/>
              <w:left w:val="single" w:sz="4" w:space="0" w:color="000000"/>
              <w:bottom w:val="single" w:sz="4" w:space="0" w:color="000000"/>
              <w:right w:val="single" w:sz="4" w:space="0" w:color="auto"/>
            </w:tcBorders>
            <w:shd w:val="clear" w:color="auto" w:fill="auto"/>
            <w:vAlign w:val="center"/>
          </w:tcPr>
          <w:p w:rsidR="006D7D99" w:rsidRPr="006B1BC1" w:rsidRDefault="006D7D99" w:rsidP="00DE30D9">
            <w:pPr>
              <w:snapToGrid w:val="0"/>
              <w:jc w:val="center"/>
              <w:rPr>
                <w:rFonts w:eastAsia="TimesNewRomanPSMT" w:cs="Times New Roman"/>
                <w:szCs w:val="24"/>
                <w:lang w:val="sr-Cyrl-RS"/>
              </w:rPr>
            </w:pPr>
            <w:r w:rsidRPr="006B1BC1">
              <w:rPr>
                <w:rFonts w:eastAsia="TimesNewRomanPSMT" w:cs="Times New Roman"/>
                <w:szCs w:val="24"/>
                <w:lang w:val="sr-Cyrl-RS"/>
              </w:rPr>
              <w:t>Образац изјаве о поштовању обавеза</w:t>
            </w:r>
            <w:r w:rsidR="004D46C3">
              <w:rPr>
                <w:rFonts w:eastAsia="TimesNewRomanPSMT" w:cs="Times New Roman"/>
                <w:szCs w:val="24"/>
                <w:lang w:val="sr-Cyrl-RS"/>
              </w:rPr>
              <w:t xml:space="preserve"> </w:t>
            </w:r>
            <w:r w:rsidRPr="006B1BC1">
              <w:rPr>
                <w:rFonts w:eastAsia="TimesNewRomanPSMT" w:cs="Times New Roman"/>
                <w:szCs w:val="24"/>
                <w:lang w:val="sr-Cyrl-RS"/>
              </w:rPr>
              <w:t>из чл. 75. ст. 2. Закона</w:t>
            </w:r>
          </w:p>
        </w:tc>
      </w:tr>
      <w:tr w:rsidR="006D7D99" w:rsidRPr="006B1BC1" w:rsidTr="0020043A">
        <w:trPr>
          <w:trHeight w:val="454"/>
        </w:trPr>
        <w:tc>
          <w:tcPr>
            <w:tcW w:w="1563" w:type="dxa"/>
            <w:tcBorders>
              <w:top w:val="single" w:sz="4" w:space="0" w:color="000000"/>
              <w:left w:val="single" w:sz="4" w:space="0" w:color="000000"/>
              <w:bottom w:val="single" w:sz="4" w:space="0" w:color="000000"/>
            </w:tcBorders>
            <w:shd w:val="clear" w:color="auto" w:fill="auto"/>
            <w:vAlign w:val="center"/>
          </w:tcPr>
          <w:p w:rsidR="006D7D99" w:rsidRPr="008C1F8F" w:rsidRDefault="006D7D99" w:rsidP="00DE30D9">
            <w:pPr>
              <w:snapToGrid w:val="0"/>
              <w:jc w:val="center"/>
              <w:rPr>
                <w:rFonts w:eastAsia="TimesNewRomanPSMT" w:cs="Times New Roman"/>
                <w:szCs w:val="24"/>
                <w:lang w:val="sr-Cyrl-RS"/>
              </w:rPr>
            </w:pPr>
            <w:r>
              <w:rPr>
                <w:rFonts w:eastAsia="TimesNewRomanPSMT" w:cs="Times New Roman"/>
                <w:szCs w:val="24"/>
              </w:rPr>
              <w:t>X</w:t>
            </w:r>
            <w:r w:rsidR="00EF1B5B">
              <w:rPr>
                <w:rFonts w:eastAsia="TimesNewRomanPSMT" w:cs="Times New Roman"/>
                <w:szCs w:val="24"/>
              </w:rPr>
              <w:t>III</w:t>
            </w:r>
          </w:p>
        </w:tc>
        <w:tc>
          <w:tcPr>
            <w:tcW w:w="6654" w:type="dxa"/>
            <w:tcBorders>
              <w:top w:val="single" w:sz="4" w:space="0" w:color="000000"/>
              <w:left w:val="single" w:sz="4" w:space="0" w:color="000000"/>
              <w:bottom w:val="single" w:sz="4" w:space="0" w:color="000000"/>
            </w:tcBorders>
            <w:shd w:val="clear" w:color="auto" w:fill="auto"/>
            <w:vAlign w:val="center"/>
          </w:tcPr>
          <w:p w:rsidR="006D7D99" w:rsidRPr="006B1BC1" w:rsidRDefault="006D7D99" w:rsidP="00DE30D9">
            <w:pPr>
              <w:snapToGrid w:val="0"/>
              <w:jc w:val="center"/>
              <w:rPr>
                <w:rFonts w:eastAsia="TimesNewRomanPSMT" w:cs="Times New Roman"/>
                <w:szCs w:val="24"/>
                <w:lang w:val="sr-Cyrl-RS"/>
              </w:rPr>
            </w:pPr>
            <w:r>
              <w:rPr>
                <w:rFonts w:eastAsia="TimesNewRomanPSMT" w:cs="Times New Roman"/>
                <w:szCs w:val="24"/>
                <w:lang w:val="sr-Cyrl-RS"/>
              </w:rPr>
              <w:t>Модел уговора</w:t>
            </w:r>
          </w:p>
        </w:tc>
      </w:tr>
    </w:tbl>
    <w:p w:rsidR="007328F2" w:rsidRPr="007328F2" w:rsidRDefault="007328F2" w:rsidP="002F3B54">
      <w:pPr>
        <w:rPr>
          <w:rFonts w:eastAsia="Times New Roman"/>
          <w:lang w:val="sr-Cyrl-RS"/>
        </w:rPr>
      </w:pPr>
    </w:p>
    <w:p w:rsidR="00AF3CC8" w:rsidRDefault="00AF3CC8">
      <w:r>
        <w:br w:type="page"/>
      </w:r>
    </w:p>
    <w:p w:rsidR="004A3D15" w:rsidRDefault="004A3D15" w:rsidP="008C1F8F">
      <w:pPr>
        <w:jc w:val="both"/>
        <w:rPr>
          <w:lang w:val="sr-Cyrl-RS"/>
        </w:rPr>
      </w:pPr>
    </w:p>
    <w:p w:rsidR="004A3D15" w:rsidRDefault="004A3D15" w:rsidP="008C1F8F">
      <w:pPr>
        <w:jc w:val="both"/>
        <w:rPr>
          <w:lang w:val="sr-Cyrl-RS"/>
        </w:rPr>
      </w:pPr>
    </w:p>
    <w:p w:rsidR="00DA4C5E" w:rsidRDefault="00DA4C5E" w:rsidP="003D2C1F">
      <w:pPr>
        <w:jc w:val="both"/>
        <w:rPr>
          <w:rFonts w:cs="Times New Roman"/>
          <w:b/>
          <w:i/>
          <w:iCs/>
          <w:szCs w:val="24"/>
          <w:lang w:val="sr-Cyrl-RS"/>
        </w:rPr>
      </w:pPr>
    </w:p>
    <w:p w:rsidR="00DA4C5E" w:rsidRDefault="00DA4C5E" w:rsidP="003D2C1F">
      <w:pPr>
        <w:jc w:val="both"/>
        <w:rPr>
          <w:rFonts w:cs="Times New Roman"/>
          <w:b/>
          <w:i/>
          <w:iCs/>
          <w:szCs w:val="24"/>
          <w:lang w:val="sr-Cyrl-RS"/>
        </w:rPr>
      </w:pPr>
    </w:p>
    <w:p w:rsidR="00E14504" w:rsidRPr="004A3D15" w:rsidRDefault="00FE3C9D" w:rsidP="00DA4C5E">
      <w:pPr>
        <w:jc w:val="center"/>
        <w:rPr>
          <w:rFonts w:cs="Times New Roman"/>
          <w:b/>
          <w:i/>
          <w:iCs/>
          <w:sz w:val="28"/>
          <w:szCs w:val="24"/>
          <w:lang w:val="sr-Cyrl-RS"/>
        </w:rPr>
      </w:pPr>
      <w:r>
        <w:rPr>
          <w:rFonts w:cs="Times New Roman"/>
          <w:b/>
          <w:i/>
          <w:iCs/>
          <w:sz w:val="28"/>
          <w:szCs w:val="24"/>
          <w:lang w:val="sr-Latn-RS"/>
        </w:rPr>
        <w:t>I</w:t>
      </w:r>
      <w:r w:rsidR="00E14504" w:rsidRPr="004A3D15">
        <w:rPr>
          <w:rFonts w:cs="Times New Roman"/>
          <w:b/>
          <w:i/>
          <w:iCs/>
          <w:sz w:val="28"/>
          <w:szCs w:val="24"/>
          <w:lang w:val="sr-Latn-RS"/>
        </w:rPr>
        <w:t xml:space="preserve"> </w:t>
      </w:r>
      <w:r w:rsidR="00E14504" w:rsidRPr="004A3D15">
        <w:rPr>
          <w:rFonts w:cs="Times New Roman"/>
          <w:b/>
          <w:i/>
          <w:iCs/>
          <w:sz w:val="28"/>
          <w:szCs w:val="24"/>
          <w:lang w:val="sr-Cyrl-RS"/>
        </w:rPr>
        <w:t>ОПШТИ ПОДАЦИ О ЈАВНОЈ НАБАВЦИ</w:t>
      </w:r>
    </w:p>
    <w:p w:rsidR="00E14504" w:rsidRDefault="00E14504" w:rsidP="003D2C1F">
      <w:pPr>
        <w:jc w:val="both"/>
        <w:rPr>
          <w:rFonts w:cs="Times New Roman"/>
          <w:b/>
          <w:szCs w:val="24"/>
          <w:lang w:val="sr-Cyrl-RS"/>
        </w:rPr>
      </w:pPr>
    </w:p>
    <w:p w:rsidR="0020043A" w:rsidRDefault="0020043A" w:rsidP="003D2C1F">
      <w:pPr>
        <w:jc w:val="both"/>
        <w:rPr>
          <w:rFonts w:cs="Times New Roman"/>
          <w:b/>
          <w:szCs w:val="24"/>
          <w:lang w:val="sr-Cyrl-RS"/>
        </w:rPr>
      </w:pPr>
    </w:p>
    <w:p w:rsidR="007328F2" w:rsidRPr="007328F2" w:rsidRDefault="007328F2" w:rsidP="003D2C1F">
      <w:pPr>
        <w:jc w:val="both"/>
        <w:rPr>
          <w:rFonts w:cs="Times New Roman"/>
          <w:szCs w:val="24"/>
        </w:rPr>
      </w:pPr>
      <w:r w:rsidRPr="007328F2">
        <w:rPr>
          <w:rFonts w:cs="Times New Roman"/>
          <w:b/>
          <w:szCs w:val="24"/>
        </w:rPr>
        <w:t>1.</w:t>
      </w:r>
      <w:r w:rsidRPr="007328F2">
        <w:rPr>
          <w:rFonts w:cs="Times New Roman"/>
          <w:b/>
          <w:szCs w:val="24"/>
          <w:lang w:val="sr-Cyrl-RS"/>
        </w:rPr>
        <w:t xml:space="preserve"> </w:t>
      </w:r>
      <w:r w:rsidRPr="007328F2">
        <w:rPr>
          <w:rFonts w:cs="Times New Roman"/>
          <w:b/>
          <w:szCs w:val="24"/>
        </w:rPr>
        <w:t>Подаци о наручиоцу</w:t>
      </w:r>
    </w:p>
    <w:p w:rsidR="007328F2" w:rsidRPr="007328F2" w:rsidRDefault="007328F2" w:rsidP="003D2C1F">
      <w:pPr>
        <w:jc w:val="both"/>
        <w:rPr>
          <w:rFonts w:cs="Times New Roman"/>
          <w:szCs w:val="24"/>
          <w:lang w:val="sr-Cyrl-RS"/>
        </w:rPr>
      </w:pPr>
      <w:r>
        <w:rPr>
          <w:rFonts w:cs="Times New Roman"/>
          <w:szCs w:val="24"/>
        </w:rPr>
        <w:t xml:space="preserve">Наручилац: </w:t>
      </w:r>
      <w:r>
        <w:rPr>
          <w:rFonts w:cs="Times New Roman"/>
          <w:szCs w:val="24"/>
          <w:lang w:val="sr-Cyrl-RS"/>
        </w:rPr>
        <w:t xml:space="preserve"> Министарство пољопр</w:t>
      </w:r>
      <w:r w:rsidR="00A77954">
        <w:rPr>
          <w:rFonts w:cs="Times New Roman"/>
          <w:szCs w:val="24"/>
          <w:lang w:val="sr-Cyrl-RS"/>
        </w:rPr>
        <w:t>ивреде и заштите животне средине</w:t>
      </w:r>
      <w:r>
        <w:rPr>
          <w:rFonts w:cs="Times New Roman"/>
          <w:szCs w:val="24"/>
          <w:lang w:val="sr-Cyrl-RS"/>
        </w:rPr>
        <w:t xml:space="preserve"> – Управа за аграрна плаћања</w:t>
      </w:r>
      <w:r w:rsidR="001B1D45">
        <w:rPr>
          <w:rFonts w:cs="Times New Roman"/>
          <w:szCs w:val="24"/>
          <w:lang w:val="sr-Cyrl-RS"/>
        </w:rPr>
        <w:t>.</w:t>
      </w:r>
    </w:p>
    <w:p w:rsidR="007328F2" w:rsidRPr="007328F2" w:rsidRDefault="007328F2" w:rsidP="003D2C1F">
      <w:pPr>
        <w:jc w:val="both"/>
        <w:rPr>
          <w:rFonts w:cs="Times New Roman"/>
          <w:szCs w:val="24"/>
          <w:lang w:val="sr-Cyrl-CS"/>
        </w:rPr>
      </w:pPr>
      <w:r w:rsidRPr="007328F2">
        <w:rPr>
          <w:rFonts w:cs="Times New Roman"/>
          <w:szCs w:val="24"/>
          <w:lang w:val="sr-Cyrl-CS"/>
        </w:rPr>
        <w:t>Адреса:</w:t>
      </w:r>
      <w:r w:rsidR="006E7052">
        <w:rPr>
          <w:rFonts w:cs="Times New Roman"/>
          <w:iCs/>
          <w:szCs w:val="24"/>
          <w:lang w:val="sr-Cyrl-CS"/>
        </w:rPr>
        <w:t xml:space="preserve"> Булевар краља Александра</w:t>
      </w:r>
      <w:r w:rsidR="001C788D">
        <w:rPr>
          <w:rFonts w:cs="Times New Roman"/>
          <w:iCs/>
          <w:szCs w:val="24"/>
          <w:lang w:val="sr-Cyrl-CS"/>
        </w:rPr>
        <w:t xml:space="preserve"> 84, Београд</w:t>
      </w:r>
      <w:r w:rsidR="004A2B92">
        <w:rPr>
          <w:rFonts w:cs="Times New Roman"/>
          <w:iCs/>
          <w:szCs w:val="24"/>
          <w:lang w:val="sr-Cyrl-CS"/>
        </w:rPr>
        <w:t>.</w:t>
      </w:r>
      <w:r w:rsidRPr="007328F2">
        <w:rPr>
          <w:rFonts w:cs="Times New Roman"/>
          <w:i/>
          <w:iCs/>
          <w:szCs w:val="24"/>
          <w:lang w:val="sr-Cyrl-CS"/>
        </w:rPr>
        <w:t xml:space="preserve"> </w:t>
      </w:r>
    </w:p>
    <w:p w:rsidR="007328F2" w:rsidRDefault="003D2C1F" w:rsidP="003D2C1F">
      <w:pPr>
        <w:jc w:val="both"/>
        <w:rPr>
          <w:rFonts w:cs="Times New Roman"/>
          <w:szCs w:val="24"/>
          <w:lang w:val="sr-Cyrl-RS"/>
        </w:rPr>
      </w:pPr>
      <w:r>
        <w:rPr>
          <w:rFonts w:cs="Times New Roman"/>
          <w:szCs w:val="24"/>
          <w:lang w:val="sr-Cyrl-CS"/>
        </w:rPr>
        <w:t xml:space="preserve">Интернет страница: </w:t>
      </w:r>
      <w:hyperlink r:id="rId10" w:history="1">
        <w:r w:rsidR="0020043A" w:rsidRPr="00C222DA">
          <w:rPr>
            <w:rStyle w:val="Hyperlink"/>
            <w:rFonts w:cs="Times New Roman"/>
            <w:szCs w:val="24"/>
          </w:rPr>
          <w:t>www.uap.gov.rs</w:t>
        </w:r>
      </w:hyperlink>
    </w:p>
    <w:p w:rsidR="00193ACD" w:rsidRDefault="00193ACD" w:rsidP="00193ACD">
      <w:pPr>
        <w:jc w:val="both"/>
        <w:rPr>
          <w:iCs/>
          <w:lang w:val="sr-Cyrl-RS"/>
        </w:rPr>
      </w:pPr>
      <w:r>
        <w:rPr>
          <w:iCs/>
          <w:lang w:val="sr-Cyrl-RS"/>
        </w:rPr>
        <w:t>Матични број: 17855140.</w:t>
      </w:r>
    </w:p>
    <w:p w:rsidR="00193ACD" w:rsidRDefault="00193ACD" w:rsidP="00193ACD">
      <w:pPr>
        <w:jc w:val="both"/>
        <w:rPr>
          <w:lang w:val="sr-Latn-RS"/>
        </w:rPr>
      </w:pPr>
      <w:r>
        <w:rPr>
          <w:iCs/>
          <w:lang w:val="sr-Cyrl-RS"/>
        </w:rPr>
        <w:t>ПИБ: 108508191</w:t>
      </w:r>
      <w:r>
        <w:rPr>
          <w:iCs/>
          <w:lang w:val="sr-Latn-RS"/>
        </w:rPr>
        <w:t>.</w:t>
      </w:r>
    </w:p>
    <w:p w:rsidR="0020043A" w:rsidRPr="0020043A" w:rsidRDefault="0020043A" w:rsidP="003D2C1F">
      <w:pPr>
        <w:jc w:val="both"/>
        <w:rPr>
          <w:rFonts w:cs="Times New Roman"/>
          <w:szCs w:val="24"/>
          <w:lang w:val="sr-Cyrl-RS"/>
        </w:rPr>
      </w:pPr>
    </w:p>
    <w:p w:rsidR="007328F2" w:rsidRPr="007328F2" w:rsidRDefault="007328F2" w:rsidP="003D2C1F">
      <w:pPr>
        <w:jc w:val="both"/>
        <w:rPr>
          <w:rFonts w:cs="Times New Roman"/>
          <w:szCs w:val="24"/>
        </w:rPr>
      </w:pPr>
      <w:r w:rsidRPr="007328F2">
        <w:rPr>
          <w:rFonts w:cs="Times New Roman"/>
          <w:b/>
          <w:szCs w:val="24"/>
        </w:rPr>
        <w:t>2. Врста поступка јавне набавке</w:t>
      </w:r>
    </w:p>
    <w:p w:rsidR="007328F2" w:rsidRDefault="007328F2" w:rsidP="003D2C1F">
      <w:pPr>
        <w:jc w:val="both"/>
        <w:rPr>
          <w:rFonts w:cs="Times New Roman"/>
          <w:szCs w:val="24"/>
          <w:lang w:val="sr-Cyrl-RS"/>
        </w:rPr>
      </w:pPr>
      <w:proofErr w:type="gramStart"/>
      <w:r w:rsidRPr="007328F2">
        <w:rPr>
          <w:rFonts w:cs="Times New Roman"/>
          <w:szCs w:val="24"/>
        </w:rPr>
        <w:t xml:space="preserve">Предметна јавна набавка се спроводи у </w:t>
      </w:r>
      <w:r w:rsidRPr="007328F2">
        <w:rPr>
          <w:rFonts w:cs="Times New Roman"/>
          <w:szCs w:val="24"/>
          <w:lang w:val="sr-Cyrl-CS"/>
        </w:rPr>
        <w:t xml:space="preserve">отвореном поступку, </w:t>
      </w:r>
      <w:r w:rsidRPr="007328F2">
        <w:rPr>
          <w:rFonts w:cs="Times New Roman"/>
          <w:szCs w:val="24"/>
        </w:rPr>
        <w:t>у складу са Законом</w:t>
      </w:r>
      <w:r w:rsidR="00857836">
        <w:rPr>
          <w:rFonts w:cs="Times New Roman"/>
          <w:szCs w:val="24"/>
          <w:lang w:val="sr-Cyrl-RS"/>
        </w:rPr>
        <w:t xml:space="preserve"> о јавним набавк</w:t>
      </w:r>
      <w:r w:rsidR="00B73915">
        <w:rPr>
          <w:rFonts w:cs="Times New Roman"/>
          <w:szCs w:val="24"/>
          <w:lang w:val="sr-Cyrl-RS"/>
        </w:rPr>
        <w:t>ама („Службени гласник РС“, бр</w:t>
      </w:r>
      <w:r w:rsidR="00B73915">
        <w:rPr>
          <w:rFonts w:cs="Times New Roman"/>
          <w:szCs w:val="24"/>
          <w:lang w:val="sr-Latn-RS"/>
        </w:rPr>
        <w:t>.</w:t>
      </w:r>
      <w:r w:rsidR="00857836">
        <w:rPr>
          <w:rFonts w:cs="Times New Roman"/>
          <w:szCs w:val="24"/>
          <w:lang w:val="sr-Cyrl-RS"/>
        </w:rPr>
        <w:t xml:space="preserve"> 124/</w:t>
      </w:r>
      <w:r w:rsidR="00B73915">
        <w:rPr>
          <w:rFonts w:cs="Times New Roman"/>
          <w:szCs w:val="24"/>
          <w:lang w:val="sr-Latn-RS"/>
        </w:rPr>
        <w:t>20</w:t>
      </w:r>
      <w:r w:rsidR="00857836">
        <w:rPr>
          <w:rFonts w:cs="Times New Roman"/>
          <w:szCs w:val="24"/>
          <w:lang w:val="sr-Cyrl-RS"/>
        </w:rPr>
        <w:t>12</w:t>
      </w:r>
      <w:r w:rsidR="001C788D">
        <w:rPr>
          <w:rFonts w:cs="Times New Roman"/>
          <w:szCs w:val="24"/>
          <w:lang w:val="sr-Cyrl-RS"/>
        </w:rPr>
        <w:t>, 14/2015 и 68/2015</w:t>
      </w:r>
      <w:r w:rsidR="00857836">
        <w:rPr>
          <w:rFonts w:cs="Times New Roman"/>
          <w:szCs w:val="24"/>
          <w:lang w:val="sr-Cyrl-RS"/>
        </w:rPr>
        <w:t>)</w:t>
      </w:r>
      <w:r w:rsidRPr="007328F2">
        <w:rPr>
          <w:rFonts w:cs="Times New Roman"/>
          <w:szCs w:val="24"/>
        </w:rPr>
        <w:t xml:space="preserve"> и подзаконским актима којима се уређују јавне набавке.</w:t>
      </w:r>
      <w:proofErr w:type="gramEnd"/>
    </w:p>
    <w:p w:rsidR="0020043A" w:rsidRDefault="0020043A" w:rsidP="00857836">
      <w:pPr>
        <w:jc w:val="both"/>
        <w:rPr>
          <w:rFonts w:cs="Times New Roman"/>
          <w:b/>
          <w:szCs w:val="24"/>
          <w:lang w:val="sr-Cyrl-RS"/>
        </w:rPr>
      </w:pPr>
    </w:p>
    <w:p w:rsidR="007328F2" w:rsidRPr="007328F2" w:rsidRDefault="007328F2" w:rsidP="00857836">
      <w:pPr>
        <w:jc w:val="both"/>
        <w:rPr>
          <w:rFonts w:cs="Times New Roman"/>
          <w:szCs w:val="24"/>
        </w:rPr>
      </w:pPr>
      <w:r w:rsidRPr="007328F2">
        <w:rPr>
          <w:rFonts w:cs="Times New Roman"/>
          <w:b/>
          <w:szCs w:val="24"/>
        </w:rPr>
        <w:t>3. Предмет јавне набавке</w:t>
      </w:r>
    </w:p>
    <w:p w:rsidR="00857836" w:rsidRPr="00857836" w:rsidRDefault="00857836" w:rsidP="00857836">
      <w:pPr>
        <w:tabs>
          <w:tab w:val="left" w:pos="0"/>
        </w:tabs>
        <w:jc w:val="both"/>
        <w:rPr>
          <w:szCs w:val="24"/>
          <w:lang w:val="sr-Cyrl-RS"/>
        </w:rPr>
      </w:pPr>
      <w:proofErr w:type="gramStart"/>
      <w:r>
        <w:rPr>
          <w:rFonts w:cs="Times New Roman"/>
          <w:szCs w:val="24"/>
        </w:rPr>
        <w:t xml:space="preserve">Предмет јавне набавке </w:t>
      </w:r>
      <w:r w:rsidR="00553128" w:rsidRPr="004B02FD">
        <w:rPr>
          <w:rFonts w:cs="Times New Roman"/>
          <w:szCs w:val="24"/>
          <w:lang w:val="sr-Cyrl-RS"/>
        </w:rPr>
        <w:t xml:space="preserve">број </w:t>
      </w:r>
      <w:r w:rsidR="0024157E">
        <w:rPr>
          <w:rFonts w:eastAsia="Times New Roman" w:cs="Times New Roman"/>
          <w:szCs w:val="32"/>
          <w:lang w:val="sr-Cyrl-RS"/>
        </w:rPr>
        <w:t>10</w:t>
      </w:r>
      <w:r w:rsidR="009952EF" w:rsidRPr="004051CF">
        <w:rPr>
          <w:rFonts w:cs="Times New Roman"/>
          <w:szCs w:val="24"/>
          <w:lang w:val="sr-Cyrl-RS"/>
        </w:rPr>
        <w:t>/201</w:t>
      </w:r>
      <w:r w:rsidR="00276CCB">
        <w:rPr>
          <w:rFonts w:cs="Times New Roman"/>
          <w:szCs w:val="24"/>
          <w:lang w:val="sr-Cyrl-RS"/>
        </w:rPr>
        <w:t>6</w:t>
      </w:r>
      <w:r w:rsidR="007328F2" w:rsidRPr="004051CF">
        <w:rPr>
          <w:rFonts w:cs="Times New Roman"/>
          <w:i/>
          <w:iCs/>
          <w:szCs w:val="24"/>
        </w:rPr>
        <w:t xml:space="preserve"> </w:t>
      </w:r>
      <w:r w:rsidRPr="004B02FD">
        <w:rPr>
          <w:rFonts w:cs="Times New Roman"/>
          <w:szCs w:val="24"/>
        </w:rPr>
        <w:t>су</w:t>
      </w:r>
      <w:r w:rsidRPr="004B02FD">
        <w:rPr>
          <w:rFonts w:cs="Times New Roman"/>
          <w:szCs w:val="24"/>
          <w:lang w:val="sr-Cyrl-RS"/>
        </w:rPr>
        <w:t xml:space="preserve"> услуге</w:t>
      </w:r>
      <w:r w:rsidRPr="004B02FD">
        <w:rPr>
          <w:rFonts w:cs="Times New Roman"/>
          <w:i/>
          <w:szCs w:val="24"/>
        </w:rPr>
        <w:t xml:space="preserve"> </w:t>
      </w:r>
      <w:r w:rsidR="004B02FD">
        <w:rPr>
          <w:rFonts w:cs="Times New Roman"/>
          <w:iCs/>
          <w:szCs w:val="24"/>
          <w:lang w:val="sr-Cyrl-RS"/>
        </w:rPr>
        <w:t>штампања</w:t>
      </w:r>
      <w:r w:rsidR="00B17836">
        <w:rPr>
          <w:rFonts w:cs="Times New Roman"/>
          <w:iCs/>
          <w:szCs w:val="24"/>
          <w:lang w:val="sr-Cyrl-RS"/>
        </w:rPr>
        <w:t xml:space="preserve"> и инсертовање</w:t>
      </w:r>
      <w:r>
        <w:rPr>
          <w:rFonts w:cs="Times New Roman"/>
          <w:iCs/>
          <w:szCs w:val="24"/>
          <w:lang w:val="sr-Cyrl-RS"/>
        </w:rPr>
        <w:t xml:space="preserve"> </w:t>
      </w:r>
      <w:r>
        <w:rPr>
          <w:rFonts w:cs="Times New Roman"/>
          <w:color w:val="000000"/>
          <w:szCs w:val="24"/>
          <w:lang w:val="sr-Cyrl-RS"/>
        </w:rPr>
        <w:t>образаца за об</w:t>
      </w:r>
      <w:r w:rsidR="00920BC9">
        <w:rPr>
          <w:rFonts w:cs="Times New Roman"/>
          <w:color w:val="000000"/>
          <w:szCs w:val="24"/>
          <w:lang w:val="sr-Cyrl-RS"/>
        </w:rPr>
        <w:t>нову регистрације пољопривредних</w:t>
      </w:r>
      <w:r>
        <w:rPr>
          <w:rFonts w:cs="Times New Roman"/>
          <w:color w:val="000000"/>
          <w:szCs w:val="24"/>
          <w:lang w:val="sr-Cyrl-RS"/>
        </w:rPr>
        <w:t xml:space="preserve"> газдинстава у Рег</w:t>
      </w:r>
      <w:r w:rsidR="00920BC9">
        <w:rPr>
          <w:rFonts w:cs="Times New Roman"/>
          <w:color w:val="000000"/>
          <w:szCs w:val="24"/>
          <w:lang w:val="sr-Cyrl-RS"/>
        </w:rPr>
        <w:t>истру</w:t>
      </w:r>
      <w:r>
        <w:rPr>
          <w:rFonts w:cs="Times New Roman"/>
          <w:color w:val="000000"/>
          <w:szCs w:val="24"/>
          <w:lang w:val="sr-Cyrl-RS"/>
        </w:rPr>
        <w:t xml:space="preserve"> </w:t>
      </w:r>
      <w:r w:rsidR="001C788D">
        <w:rPr>
          <w:rFonts w:cs="Times New Roman"/>
          <w:color w:val="000000"/>
          <w:szCs w:val="24"/>
          <w:lang w:val="sr-Cyrl-RS"/>
        </w:rPr>
        <w:t>за 201</w:t>
      </w:r>
      <w:r w:rsidR="00276CCB">
        <w:rPr>
          <w:rFonts w:cs="Times New Roman"/>
          <w:color w:val="000000"/>
          <w:szCs w:val="24"/>
          <w:lang w:val="sr-Cyrl-RS"/>
        </w:rPr>
        <w:t>7</w:t>
      </w:r>
      <w:r w:rsidR="001B1D45">
        <w:rPr>
          <w:rFonts w:cs="Times New Roman"/>
          <w:color w:val="000000"/>
          <w:szCs w:val="24"/>
          <w:lang w:val="sr-Cyrl-RS"/>
        </w:rPr>
        <w:t>.</w:t>
      </w:r>
      <w:proofErr w:type="gramEnd"/>
      <w:r w:rsidR="001B1D45">
        <w:rPr>
          <w:rFonts w:cs="Times New Roman"/>
          <w:color w:val="000000"/>
          <w:szCs w:val="24"/>
          <w:lang w:val="sr-Cyrl-RS"/>
        </w:rPr>
        <w:t xml:space="preserve"> </w:t>
      </w:r>
      <w:r w:rsidR="00FE3C9D">
        <w:rPr>
          <w:rFonts w:cs="Times New Roman"/>
          <w:color w:val="000000"/>
          <w:szCs w:val="24"/>
          <w:lang w:val="sr-Cyrl-RS"/>
        </w:rPr>
        <w:t>г</w:t>
      </w:r>
      <w:r w:rsidR="001B1D45">
        <w:rPr>
          <w:rFonts w:cs="Times New Roman"/>
          <w:color w:val="000000"/>
          <w:szCs w:val="24"/>
          <w:lang w:val="sr-Cyrl-RS"/>
        </w:rPr>
        <w:t>одину</w:t>
      </w:r>
      <w:r w:rsidR="00FE3C9D">
        <w:rPr>
          <w:rFonts w:cs="Times New Roman"/>
          <w:color w:val="000000"/>
          <w:szCs w:val="24"/>
        </w:rPr>
        <w:t xml:space="preserve"> </w:t>
      </w:r>
      <w:r w:rsidR="00FE3C9D">
        <w:rPr>
          <w:rFonts w:cs="Times New Roman"/>
          <w:color w:val="000000"/>
          <w:szCs w:val="24"/>
          <w:lang w:val="sr-Cyrl-RS"/>
        </w:rPr>
        <w:t>и штампање осталих образаца</w:t>
      </w:r>
      <w:r>
        <w:rPr>
          <w:rFonts w:cs="Times New Roman"/>
          <w:color w:val="000000"/>
          <w:szCs w:val="24"/>
          <w:lang w:val="sr-Cyrl-RS"/>
        </w:rPr>
        <w:t xml:space="preserve">, </w:t>
      </w:r>
      <w:r w:rsidRPr="004C7479">
        <w:rPr>
          <w:szCs w:val="24"/>
          <w:lang w:val="sr-Cyrl-RS"/>
        </w:rPr>
        <w:t xml:space="preserve">а </w:t>
      </w:r>
      <w:r>
        <w:rPr>
          <w:szCs w:val="24"/>
        </w:rPr>
        <w:t>према</w:t>
      </w:r>
      <w:r>
        <w:rPr>
          <w:szCs w:val="24"/>
          <w:lang w:val="sr-Cyrl-RS"/>
        </w:rPr>
        <w:t xml:space="preserve"> техничкој</w:t>
      </w:r>
      <w:r>
        <w:rPr>
          <w:szCs w:val="24"/>
        </w:rPr>
        <w:t xml:space="preserve"> спецификацији датој у </w:t>
      </w:r>
      <w:r>
        <w:rPr>
          <w:szCs w:val="24"/>
          <w:lang w:val="sr-Cyrl-RS"/>
        </w:rPr>
        <w:t>к</w:t>
      </w:r>
      <w:r w:rsidRPr="00BF5ECA">
        <w:rPr>
          <w:szCs w:val="24"/>
        </w:rPr>
        <w:t>онкурсној документацији.</w:t>
      </w:r>
      <w:r>
        <w:rPr>
          <w:szCs w:val="24"/>
          <w:lang w:val="sr-Cyrl-RS"/>
        </w:rPr>
        <w:t xml:space="preserve"> Шифра из Општег речника набавки је 79823000, услуге штампања и испоруке.</w:t>
      </w:r>
    </w:p>
    <w:p w:rsidR="0020043A" w:rsidRDefault="0020043A" w:rsidP="00F742BA">
      <w:pPr>
        <w:jc w:val="both"/>
        <w:rPr>
          <w:rFonts w:cs="Times New Roman"/>
          <w:b/>
          <w:szCs w:val="24"/>
          <w:lang w:val="sr-Cyrl-CS"/>
        </w:rPr>
      </w:pPr>
    </w:p>
    <w:p w:rsidR="007328F2" w:rsidRPr="007328F2" w:rsidRDefault="007328F2" w:rsidP="00F742BA">
      <w:pPr>
        <w:jc w:val="both"/>
        <w:rPr>
          <w:rFonts w:cs="Times New Roman"/>
          <w:szCs w:val="24"/>
          <w:lang w:val="sr-Cyrl-CS"/>
        </w:rPr>
      </w:pPr>
      <w:r w:rsidRPr="007328F2">
        <w:rPr>
          <w:rFonts w:cs="Times New Roman"/>
          <w:b/>
          <w:szCs w:val="24"/>
          <w:lang w:val="sr-Cyrl-CS"/>
        </w:rPr>
        <w:t>4. Циљ поступка</w:t>
      </w:r>
    </w:p>
    <w:p w:rsidR="007328F2" w:rsidRPr="007328F2" w:rsidRDefault="007328F2" w:rsidP="00F742BA">
      <w:pPr>
        <w:jc w:val="both"/>
        <w:rPr>
          <w:rFonts w:cs="Times New Roman"/>
          <w:i/>
          <w:iCs/>
          <w:szCs w:val="24"/>
          <w:lang w:val="sr-Cyrl-CS"/>
        </w:rPr>
      </w:pPr>
      <w:r w:rsidRPr="007328F2">
        <w:rPr>
          <w:rFonts w:cs="Times New Roman"/>
          <w:szCs w:val="24"/>
          <w:lang w:val="sr-Cyrl-CS"/>
        </w:rPr>
        <w:t>Поступак јавне набавке се спроводи ради закључења уговора о јавној набавци.</w:t>
      </w:r>
    </w:p>
    <w:p w:rsidR="0020043A" w:rsidRDefault="0020043A" w:rsidP="00F742BA">
      <w:pPr>
        <w:jc w:val="both"/>
        <w:rPr>
          <w:rFonts w:cs="Times New Roman"/>
          <w:b/>
          <w:szCs w:val="24"/>
          <w:lang w:val="sr-Cyrl-CS"/>
        </w:rPr>
      </w:pPr>
    </w:p>
    <w:p w:rsidR="007328F2" w:rsidRPr="007328F2" w:rsidRDefault="00F742BA" w:rsidP="00F742BA">
      <w:pPr>
        <w:jc w:val="both"/>
        <w:rPr>
          <w:rFonts w:cs="Times New Roman"/>
          <w:szCs w:val="24"/>
        </w:rPr>
      </w:pPr>
      <w:r>
        <w:rPr>
          <w:rFonts w:cs="Times New Roman"/>
          <w:b/>
          <w:szCs w:val="24"/>
          <w:lang w:val="sr-Cyrl-CS"/>
        </w:rPr>
        <w:t>5</w:t>
      </w:r>
      <w:r w:rsidR="007328F2" w:rsidRPr="007328F2">
        <w:rPr>
          <w:rFonts w:cs="Times New Roman"/>
          <w:b/>
          <w:szCs w:val="24"/>
        </w:rPr>
        <w:t xml:space="preserve">. Контакт (лице или служба) </w:t>
      </w:r>
    </w:p>
    <w:p w:rsidR="007328F2" w:rsidRPr="00F742BA" w:rsidRDefault="00F742BA" w:rsidP="00F742BA">
      <w:pPr>
        <w:jc w:val="both"/>
        <w:rPr>
          <w:rFonts w:cs="Times New Roman"/>
          <w:szCs w:val="24"/>
        </w:rPr>
      </w:pPr>
      <w:r>
        <w:rPr>
          <w:rFonts w:cs="Times New Roman"/>
          <w:szCs w:val="24"/>
        </w:rPr>
        <w:t>Лице за контакт:</w:t>
      </w:r>
      <w:r>
        <w:rPr>
          <w:rFonts w:cs="Times New Roman"/>
          <w:szCs w:val="24"/>
          <w:lang w:val="sr-Cyrl-RS"/>
        </w:rPr>
        <w:t xml:space="preserve"> Марија Нинковић, </w:t>
      </w:r>
      <w:r>
        <w:rPr>
          <w:rFonts w:cs="Times New Roman"/>
          <w:szCs w:val="24"/>
        </w:rPr>
        <w:t>marija.ninkovic@minpolj.gov.rs</w:t>
      </w:r>
      <w:r w:rsidR="005B6023">
        <w:rPr>
          <w:rFonts w:cs="Times New Roman"/>
          <w:szCs w:val="24"/>
        </w:rPr>
        <w:t>.</w:t>
      </w:r>
    </w:p>
    <w:p w:rsidR="007328F2" w:rsidRPr="002D0A68" w:rsidRDefault="00F742BA" w:rsidP="00494002">
      <w:pPr>
        <w:jc w:val="both"/>
        <w:rPr>
          <w:rFonts w:cs="Times New Roman"/>
          <w:szCs w:val="24"/>
          <w:lang w:val="sr-Latn-RS"/>
        </w:rPr>
      </w:pPr>
      <w:r>
        <w:rPr>
          <w:rFonts w:cs="Times New Roman"/>
          <w:szCs w:val="24"/>
          <w:lang w:val="sr-Cyrl-RS"/>
        </w:rPr>
        <w:t>Лице за питања везана за техничку спецификацију:</w:t>
      </w:r>
      <w:r w:rsidR="001B3EAC">
        <w:rPr>
          <w:rFonts w:cs="Times New Roman"/>
          <w:szCs w:val="24"/>
        </w:rPr>
        <w:t xml:space="preserve"> </w:t>
      </w:r>
      <w:r w:rsidR="00B36CE9">
        <w:rPr>
          <w:rFonts w:cs="Times New Roman"/>
          <w:szCs w:val="24"/>
          <w:lang w:val="sr-Cyrl-RS"/>
        </w:rPr>
        <w:t>Стојан Штета,</w:t>
      </w:r>
      <w:r w:rsidR="002D0A68">
        <w:rPr>
          <w:rFonts w:cs="Times New Roman"/>
          <w:szCs w:val="24"/>
          <w:lang w:val="sr-Latn-RS"/>
        </w:rPr>
        <w:t xml:space="preserve"> </w:t>
      </w:r>
      <w:r w:rsidR="001B3EAC">
        <w:rPr>
          <w:rFonts w:cs="Times New Roman"/>
          <w:szCs w:val="24"/>
        </w:rPr>
        <w:t>stojan.steta@minpolj.gov.rs.</w:t>
      </w:r>
    </w:p>
    <w:p w:rsidR="007328F2" w:rsidRDefault="007328F2" w:rsidP="00A945B8">
      <w:pPr>
        <w:ind w:left="360"/>
        <w:jc w:val="center"/>
        <w:rPr>
          <w:rFonts w:eastAsia="Times New Roman" w:cs="Times New Roman"/>
          <w:b/>
          <w:bCs/>
          <w:szCs w:val="24"/>
          <w:lang w:val="sr-Cyrl-RS"/>
        </w:rPr>
      </w:pPr>
    </w:p>
    <w:p w:rsidR="00F1050D" w:rsidRDefault="00F1050D" w:rsidP="004A63CD">
      <w:pPr>
        <w:ind w:left="3960"/>
        <w:rPr>
          <w:rFonts w:eastAsia="Times New Roman" w:cs="Times New Roman"/>
          <w:b/>
          <w:bCs/>
          <w:szCs w:val="24"/>
          <w:lang w:val="sr-Cyrl-RS"/>
        </w:rPr>
      </w:pPr>
    </w:p>
    <w:p w:rsidR="00DA4C5E" w:rsidRDefault="00DA4C5E" w:rsidP="004A63CD">
      <w:pPr>
        <w:ind w:left="3960"/>
        <w:rPr>
          <w:rFonts w:eastAsia="Times New Roman" w:cs="Times New Roman"/>
          <w:b/>
          <w:bCs/>
          <w:szCs w:val="24"/>
          <w:lang w:val="sr-Cyrl-RS"/>
        </w:rPr>
      </w:pPr>
    </w:p>
    <w:p w:rsidR="00DA4C5E" w:rsidRPr="004A3D15" w:rsidRDefault="00DA4C5E" w:rsidP="004A63CD">
      <w:pPr>
        <w:ind w:left="3960"/>
        <w:rPr>
          <w:rFonts w:eastAsia="Times New Roman" w:cs="Times New Roman"/>
          <w:bCs/>
          <w:szCs w:val="24"/>
          <w:lang w:val="sr-Cyrl-RS"/>
        </w:rPr>
      </w:pPr>
    </w:p>
    <w:p w:rsidR="004A63CD" w:rsidRPr="004A3D15" w:rsidRDefault="004A63CD" w:rsidP="004A63CD">
      <w:pPr>
        <w:ind w:left="3960"/>
        <w:rPr>
          <w:rFonts w:eastAsia="Times New Roman" w:cs="Times New Roman"/>
          <w:bCs/>
          <w:szCs w:val="24"/>
          <w:lang w:val="sr-Cyrl-RS"/>
        </w:rPr>
      </w:pPr>
      <w:r w:rsidRPr="004A3D15">
        <w:rPr>
          <w:rFonts w:eastAsia="Times New Roman" w:cs="Times New Roman"/>
          <w:szCs w:val="24"/>
          <w:lang w:val="sr-Cyrl-RS"/>
        </w:rPr>
        <w:t>Упознат са општим подацима о јавној набавци</w:t>
      </w:r>
    </w:p>
    <w:p w:rsidR="004A63CD" w:rsidRPr="004A3D15" w:rsidRDefault="004A63CD" w:rsidP="00AF3CC8">
      <w:pPr>
        <w:ind w:left="1440" w:firstLine="720"/>
        <w:rPr>
          <w:rFonts w:eastAsia="Times New Roman" w:cs="Times New Roman"/>
          <w:bCs/>
          <w:szCs w:val="24"/>
          <w:lang w:val="sr-Cyrl-RS"/>
        </w:rPr>
      </w:pPr>
      <w:r w:rsidRPr="004A3D15">
        <w:rPr>
          <w:rFonts w:eastAsia="Times New Roman" w:cs="Times New Roman"/>
          <w:szCs w:val="24"/>
          <w:lang w:val="sr-Cyrl-RS"/>
        </w:rPr>
        <w:t xml:space="preserve">М.П. </w:t>
      </w:r>
      <w:r w:rsidRPr="004A3D15">
        <w:rPr>
          <w:rFonts w:eastAsia="Times New Roman" w:cs="Times New Roman"/>
          <w:szCs w:val="24"/>
          <w:lang w:val="sr-Cyrl-RS"/>
        </w:rPr>
        <w:tab/>
      </w:r>
      <w:r w:rsidRPr="004A3D15">
        <w:rPr>
          <w:rFonts w:eastAsia="Times New Roman" w:cs="Times New Roman"/>
          <w:szCs w:val="24"/>
          <w:lang w:val="sr-Cyrl-RS"/>
        </w:rPr>
        <w:tab/>
      </w:r>
      <w:r w:rsidRPr="004A3D15">
        <w:rPr>
          <w:rFonts w:eastAsia="Times New Roman" w:cs="Times New Roman"/>
          <w:szCs w:val="24"/>
          <w:lang w:val="sr-Cyrl-RS"/>
        </w:rPr>
        <w:tab/>
      </w:r>
    </w:p>
    <w:p w:rsidR="004A63CD" w:rsidRPr="004A3D15" w:rsidRDefault="004A63CD" w:rsidP="004A63CD">
      <w:pPr>
        <w:ind w:left="4680" w:firstLine="360"/>
        <w:rPr>
          <w:rFonts w:eastAsia="Times New Roman" w:cs="Times New Roman"/>
          <w:bCs/>
          <w:szCs w:val="24"/>
          <w:lang w:val="sr-Cyrl-RS"/>
        </w:rPr>
      </w:pPr>
    </w:p>
    <w:p w:rsidR="00DA4C5E" w:rsidRPr="004A3D15" w:rsidRDefault="00DA4C5E" w:rsidP="004A63CD">
      <w:pPr>
        <w:ind w:left="4680" w:firstLine="360"/>
        <w:rPr>
          <w:rFonts w:eastAsia="Times New Roman" w:cs="Times New Roman"/>
          <w:bCs/>
          <w:szCs w:val="24"/>
          <w:lang w:val="sr-Cyrl-RS"/>
        </w:rPr>
      </w:pPr>
    </w:p>
    <w:p w:rsidR="004A63CD" w:rsidRPr="004A3D15" w:rsidRDefault="004A63CD" w:rsidP="004A63CD">
      <w:pPr>
        <w:ind w:left="4680" w:firstLine="360"/>
        <w:rPr>
          <w:rFonts w:eastAsia="Times New Roman" w:cs="Times New Roman"/>
          <w:bCs/>
          <w:szCs w:val="24"/>
          <w:lang w:val="sr-Cyrl-RS"/>
        </w:rPr>
      </w:pPr>
      <w:r w:rsidRPr="004A3D15">
        <w:rPr>
          <w:rFonts w:eastAsia="Times New Roman" w:cs="Times New Roman"/>
          <w:szCs w:val="24"/>
          <w:lang w:val="sr-Cyrl-RS"/>
        </w:rPr>
        <w:t>__________________________</w:t>
      </w:r>
    </w:p>
    <w:p w:rsidR="00F1050D" w:rsidRPr="004A3D15" w:rsidRDefault="00AF3CC8" w:rsidP="00CB3539">
      <w:pPr>
        <w:jc w:val="both"/>
        <w:rPr>
          <w:rFonts w:cs="Times New Roman"/>
          <w:bCs/>
          <w:iCs/>
          <w:szCs w:val="24"/>
          <w:lang w:val="sr-Cyrl-RS"/>
        </w:rPr>
      </w:pPr>
      <w:r w:rsidRPr="004A3D15">
        <w:rPr>
          <w:rFonts w:cs="Times New Roman"/>
          <w:bCs/>
          <w:iCs/>
          <w:szCs w:val="24"/>
          <w:lang w:val="sr-Cyrl-RS"/>
        </w:rPr>
        <w:tab/>
      </w:r>
      <w:r w:rsidRPr="004A3D15">
        <w:rPr>
          <w:rFonts w:cs="Times New Roman"/>
          <w:bCs/>
          <w:iCs/>
          <w:szCs w:val="24"/>
          <w:lang w:val="sr-Cyrl-RS"/>
        </w:rPr>
        <w:tab/>
      </w:r>
      <w:r w:rsidRPr="004A3D15">
        <w:rPr>
          <w:rFonts w:cs="Times New Roman"/>
          <w:bCs/>
          <w:iCs/>
          <w:szCs w:val="24"/>
          <w:lang w:val="sr-Cyrl-RS"/>
        </w:rPr>
        <w:tab/>
      </w:r>
      <w:r w:rsidRPr="004A3D15">
        <w:rPr>
          <w:rFonts w:cs="Times New Roman"/>
          <w:bCs/>
          <w:iCs/>
          <w:szCs w:val="24"/>
          <w:lang w:val="sr-Cyrl-RS"/>
        </w:rPr>
        <w:tab/>
      </w:r>
      <w:r w:rsidRPr="004A3D15">
        <w:rPr>
          <w:rFonts w:cs="Times New Roman"/>
          <w:bCs/>
          <w:iCs/>
          <w:szCs w:val="24"/>
          <w:lang w:val="sr-Cyrl-RS"/>
        </w:rPr>
        <w:tab/>
      </w:r>
      <w:r w:rsidRPr="004A3D15">
        <w:rPr>
          <w:rFonts w:cs="Times New Roman"/>
          <w:bCs/>
          <w:iCs/>
          <w:szCs w:val="24"/>
          <w:lang w:val="sr-Cyrl-RS"/>
        </w:rPr>
        <w:tab/>
      </w:r>
      <w:r w:rsidRPr="004A3D15">
        <w:rPr>
          <w:rFonts w:cs="Times New Roman"/>
          <w:bCs/>
          <w:iCs/>
          <w:szCs w:val="24"/>
          <w:lang w:val="sr-Cyrl-RS"/>
        </w:rPr>
        <w:tab/>
      </w:r>
      <w:r w:rsidR="0020043A" w:rsidRPr="004A3D15">
        <w:rPr>
          <w:rFonts w:cs="Times New Roman"/>
          <w:bCs/>
          <w:iCs/>
          <w:szCs w:val="24"/>
          <w:lang w:val="sr-Cyrl-RS"/>
        </w:rPr>
        <w:t xml:space="preserve"> </w:t>
      </w:r>
      <w:r w:rsidRPr="004A3D15">
        <w:rPr>
          <w:rFonts w:cs="Times New Roman"/>
          <w:bCs/>
          <w:iCs/>
          <w:szCs w:val="24"/>
          <w:lang w:val="sr-Cyrl-RS"/>
        </w:rPr>
        <w:t>Овлашћено лице понуђача</w:t>
      </w:r>
    </w:p>
    <w:p w:rsidR="00DA4C5E" w:rsidRDefault="00DA4C5E">
      <w:pPr>
        <w:rPr>
          <w:rFonts w:cs="Times New Roman"/>
          <w:b/>
          <w:bCs/>
          <w:i/>
          <w:iCs/>
          <w:szCs w:val="24"/>
          <w:lang w:val="sr-Cyrl-RS"/>
        </w:rPr>
      </w:pPr>
      <w:r>
        <w:rPr>
          <w:rFonts w:cs="Times New Roman"/>
          <w:b/>
          <w:bCs/>
          <w:i/>
          <w:iCs/>
          <w:szCs w:val="24"/>
          <w:lang w:val="sr-Cyrl-RS"/>
        </w:rPr>
        <w:br w:type="page"/>
      </w:r>
    </w:p>
    <w:p w:rsidR="001715BB" w:rsidRDefault="001715BB" w:rsidP="00101CB7">
      <w:pPr>
        <w:jc w:val="center"/>
        <w:rPr>
          <w:rFonts w:cs="Times New Roman"/>
          <w:b/>
          <w:i/>
          <w:iCs/>
          <w:szCs w:val="24"/>
          <w:lang w:val="sr-Cyrl-RS"/>
        </w:rPr>
      </w:pPr>
    </w:p>
    <w:p w:rsidR="001715BB" w:rsidRDefault="001715BB" w:rsidP="00101CB7">
      <w:pPr>
        <w:jc w:val="center"/>
        <w:rPr>
          <w:rFonts w:cs="Times New Roman"/>
          <w:b/>
          <w:i/>
          <w:iCs/>
          <w:szCs w:val="24"/>
          <w:lang w:val="sr-Cyrl-RS"/>
        </w:rPr>
      </w:pPr>
    </w:p>
    <w:p w:rsidR="00DA4C5E" w:rsidRDefault="00DA4C5E" w:rsidP="00101CB7">
      <w:pPr>
        <w:jc w:val="center"/>
        <w:rPr>
          <w:rFonts w:cs="Times New Roman"/>
          <w:b/>
          <w:i/>
          <w:iCs/>
          <w:szCs w:val="24"/>
          <w:lang w:val="sr-Cyrl-RS"/>
        </w:rPr>
      </w:pPr>
    </w:p>
    <w:p w:rsidR="004A63CD" w:rsidRPr="004A3D15" w:rsidRDefault="00FE3C9D" w:rsidP="00101CB7">
      <w:pPr>
        <w:jc w:val="center"/>
        <w:rPr>
          <w:rFonts w:cs="Times New Roman"/>
          <w:b/>
          <w:bCs/>
          <w:sz w:val="28"/>
          <w:szCs w:val="24"/>
          <w:lang w:val="sr-Cyrl-RS"/>
        </w:rPr>
      </w:pPr>
      <w:r>
        <w:rPr>
          <w:rFonts w:cs="Times New Roman"/>
          <w:b/>
          <w:i/>
          <w:iCs/>
          <w:sz w:val="28"/>
          <w:szCs w:val="24"/>
          <w:lang w:val="sr-Latn-RS"/>
        </w:rPr>
        <w:t>II</w:t>
      </w:r>
      <w:r w:rsidR="00E27681" w:rsidRPr="004A3D15">
        <w:rPr>
          <w:rFonts w:cs="Times New Roman"/>
          <w:b/>
          <w:i/>
          <w:iCs/>
          <w:sz w:val="28"/>
          <w:szCs w:val="24"/>
          <w:lang w:val="sr-Latn-RS"/>
        </w:rPr>
        <w:t xml:space="preserve"> </w:t>
      </w:r>
      <w:r w:rsidR="00E27681" w:rsidRPr="004A3D15">
        <w:rPr>
          <w:rFonts w:cs="Times New Roman"/>
          <w:b/>
          <w:i/>
          <w:iCs/>
          <w:sz w:val="28"/>
          <w:szCs w:val="24"/>
          <w:lang w:val="sr-Cyrl-RS"/>
        </w:rPr>
        <w:t xml:space="preserve">ПОДАЦИ О </w:t>
      </w:r>
      <w:r w:rsidR="00043142">
        <w:rPr>
          <w:rFonts w:cs="Times New Roman"/>
          <w:b/>
          <w:i/>
          <w:iCs/>
          <w:sz w:val="28"/>
          <w:szCs w:val="24"/>
          <w:lang w:val="sr-Cyrl-RS"/>
        </w:rPr>
        <w:t>ПРЕДМЕТУ ЈАВНЕ НАБАВКЕ</w:t>
      </w:r>
    </w:p>
    <w:p w:rsidR="004A63CD" w:rsidRDefault="004A63CD" w:rsidP="00CB3539">
      <w:pPr>
        <w:jc w:val="both"/>
        <w:rPr>
          <w:rFonts w:cs="Times New Roman"/>
          <w:b/>
          <w:bCs/>
          <w:szCs w:val="24"/>
          <w:lang w:val="sr-Cyrl-RS"/>
        </w:rPr>
      </w:pPr>
    </w:p>
    <w:p w:rsidR="00F1050D" w:rsidRDefault="00F1050D" w:rsidP="00CB3539">
      <w:pPr>
        <w:jc w:val="both"/>
        <w:rPr>
          <w:rFonts w:cs="Times New Roman"/>
          <w:b/>
          <w:bCs/>
          <w:szCs w:val="24"/>
          <w:lang w:val="sr-Cyrl-RS"/>
        </w:rPr>
      </w:pPr>
    </w:p>
    <w:p w:rsidR="00DA4C5E" w:rsidRDefault="00DA4C5E" w:rsidP="00CB3539">
      <w:pPr>
        <w:jc w:val="both"/>
        <w:rPr>
          <w:rFonts w:cs="Times New Roman"/>
          <w:b/>
          <w:bCs/>
          <w:szCs w:val="24"/>
          <w:lang w:val="sr-Cyrl-RS"/>
        </w:rPr>
      </w:pPr>
    </w:p>
    <w:p w:rsidR="00CB3539" w:rsidRPr="00CB3539" w:rsidRDefault="00CB3539" w:rsidP="00CB3539">
      <w:pPr>
        <w:jc w:val="both"/>
        <w:rPr>
          <w:rFonts w:cs="Times New Roman"/>
          <w:szCs w:val="24"/>
        </w:rPr>
      </w:pPr>
      <w:r w:rsidRPr="00CB3539">
        <w:rPr>
          <w:rFonts w:cs="Times New Roman"/>
          <w:b/>
          <w:szCs w:val="24"/>
        </w:rPr>
        <w:t>1. Предмет јавне набавке</w:t>
      </w:r>
    </w:p>
    <w:p w:rsidR="00CB3539" w:rsidRPr="00857836" w:rsidRDefault="00CB3539" w:rsidP="00CB3539">
      <w:pPr>
        <w:tabs>
          <w:tab w:val="left" w:pos="0"/>
        </w:tabs>
        <w:jc w:val="both"/>
        <w:rPr>
          <w:szCs w:val="24"/>
          <w:lang w:val="sr-Cyrl-RS"/>
        </w:rPr>
      </w:pPr>
      <w:proofErr w:type="gramStart"/>
      <w:r>
        <w:rPr>
          <w:rFonts w:cs="Times New Roman"/>
          <w:szCs w:val="24"/>
        </w:rPr>
        <w:t xml:space="preserve">Предмет јавне набавке </w:t>
      </w:r>
      <w:r w:rsidR="00553128" w:rsidRPr="004B02FD">
        <w:rPr>
          <w:rFonts w:cs="Times New Roman"/>
          <w:szCs w:val="24"/>
          <w:lang w:val="sr-Cyrl-RS"/>
        </w:rPr>
        <w:t>број</w:t>
      </w:r>
      <w:r w:rsidR="00D81191">
        <w:rPr>
          <w:rFonts w:cs="Times New Roman"/>
          <w:szCs w:val="24"/>
          <w:lang w:val="sr-Cyrl-RS"/>
        </w:rPr>
        <w:t xml:space="preserve"> </w:t>
      </w:r>
      <w:r w:rsidR="009952EF" w:rsidRPr="004051CF">
        <w:rPr>
          <w:rFonts w:cs="Times New Roman"/>
          <w:szCs w:val="24"/>
          <w:lang w:val="sr-Cyrl-RS"/>
        </w:rPr>
        <w:t>1</w:t>
      </w:r>
      <w:r w:rsidR="00276CCB">
        <w:rPr>
          <w:rFonts w:cs="Times New Roman"/>
          <w:szCs w:val="24"/>
          <w:lang w:val="sr-Cyrl-RS"/>
        </w:rPr>
        <w:t>0</w:t>
      </w:r>
      <w:r w:rsidR="009952EF" w:rsidRPr="004051CF">
        <w:rPr>
          <w:rFonts w:cs="Times New Roman"/>
          <w:szCs w:val="24"/>
          <w:lang w:val="sr-Cyrl-RS"/>
        </w:rPr>
        <w:t>/201</w:t>
      </w:r>
      <w:r w:rsidR="00276CCB">
        <w:rPr>
          <w:rFonts w:cs="Times New Roman"/>
          <w:szCs w:val="24"/>
          <w:lang w:val="sr-Cyrl-RS"/>
        </w:rPr>
        <w:t>6</w:t>
      </w:r>
      <w:r w:rsidRPr="004051CF">
        <w:rPr>
          <w:rFonts w:cs="Times New Roman"/>
          <w:i/>
          <w:iCs/>
          <w:szCs w:val="24"/>
        </w:rPr>
        <w:t xml:space="preserve"> </w:t>
      </w:r>
      <w:r>
        <w:rPr>
          <w:rFonts w:cs="Times New Roman"/>
          <w:szCs w:val="24"/>
        </w:rPr>
        <w:t>су</w:t>
      </w:r>
      <w:r>
        <w:rPr>
          <w:rFonts w:cs="Times New Roman"/>
          <w:szCs w:val="24"/>
          <w:lang w:val="sr-Cyrl-RS"/>
        </w:rPr>
        <w:t xml:space="preserve"> услуге</w:t>
      </w:r>
      <w:r w:rsidR="004B02FD">
        <w:rPr>
          <w:rFonts w:cs="Times New Roman"/>
          <w:i/>
          <w:szCs w:val="24"/>
        </w:rPr>
        <w:t xml:space="preserve"> </w:t>
      </w:r>
      <w:r w:rsidR="00B17836">
        <w:rPr>
          <w:rFonts w:cs="Times New Roman"/>
          <w:szCs w:val="24"/>
          <w:lang w:val="ru-RU"/>
        </w:rPr>
        <w:t>штампања и инсертовања</w:t>
      </w:r>
      <w:r>
        <w:rPr>
          <w:rFonts w:cs="Times New Roman"/>
          <w:szCs w:val="24"/>
          <w:lang w:val="ru-RU"/>
        </w:rPr>
        <w:t xml:space="preserve"> образаца </w:t>
      </w:r>
      <w:r>
        <w:rPr>
          <w:rFonts w:cs="Times New Roman"/>
          <w:color w:val="000000"/>
          <w:szCs w:val="24"/>
          <w:lang w:val="sr-Cyrl-RS"/>
        </w:rPr>
        <w:t>за об</w:t>
      </w:r>
      <w:r w:rsidR="00920BC9">
        <w:rPr>
          <w:rFonts w:cs="Times New Roman"/>
          <w:color w:val="000000"/>
          <w:szCs w:val="24"/>
          <w:lang w:val="sr-Cyrl-RS"/>
        </w:rPr>
        <w:t>нову регистрације пољопривредних</w:t>
      </w:r>
      <w:r>
        <w:rPr>
          <w:rFonts w:cs="Times New Roman"/>
          <w:color w:val="000000"/>
          <w:szCs w:val="24"/>
          <w:lang w:val="sr-Cyrl-RS"/>
        </w:rPr>
        <w:t xml:space="preserve"> газдинстава у Рег</w:t>
      </w:r>
      <w:r w:rsidR="001715BB">
        <w:rPr>
          <w:rFonts w:cs="Times New Roman"/>
          <w:color w:val="000000"/>
          <w:szCs w:val="24"/>
          <w:lang w:val="sr-Cyrl-RS"/>
        </w:rPr>
        <w:t>истру</w:t>
      </w:r>
      <w:r w:rsidR="003771FE">
        <w:rPr>
          <w:rFonts w:cs="Times New Roman"/>
          <w:color w:val="000000"/>
          <w:szCs w:val="24"/>
          <w:lang w:val="sr-Cyrl-RS"/>
        </w:rPr>
        <w:t xml:space="preserve"> за 201</w:t>
      </w:r>
      <w:r w:rsidR="00276CCB">
        <w:rPr>
          <w:rFonts w:cs="Times New Roman"/>
          <w:color w:val="000000"/>
          <w:szCs w:val="24"/>
          <w:lang w:val="sr-Cyrl-RS"/>
        </w:rPr>
        <w:t>7</w:t>
      </w:r>
      <w:r w:rsidR="001B1D45">
        <w:rPr>
          <w:rFonts w:cs="Times New Roman"/>
          <w:color w:val="000000"/>
          <w:szCs w:val="24"/>
          <w:lang w:val="sr-Cyrl-RS"/>
        </w:rPr>
        <w:t>.</w:t>
      </w:r>
      <w:proofErr w:type="gramEnd"/>
      <w:r w:rsidR="001B1D45">
        <w:rPr>
          <w:rFonts w:cs="Times New Roman"/>
          <w:color w:val="000000"/>
          <w:szCs w:val="24"/>
          <w:lang w:val="sr-Cyrl-RS"/>
        </w:rPr>
        <w:t xml:space="preserve"> </w:t>
      </w:r>
      <w:r w:rsidR="00FE3C9D">
        <w:rPr>
          <w:rFonts w:cs="Times New Roman"/>
          <w:color w:val="000000"/>
          <w:szCs w:val="24"/>
          <w:lang w:val="sr-Cyrl-RS"/>
        </w:rPr>
        <w:t>г</w:t>
      </w:r>
      <w:r w:rsidR="003771FE">
        <w:rPr>
          <w:rFonts w:cs="Times New Roman"/>
          <w:color w:val="000000"/>
          <w:szCs w:val="24"/>
          <w:lang w:val="sr-Cyrl-RS"/>
        </w:rPr>
        <w:t>одини</w:t>
      </w:r>
      <w:r w:rsidR="00FE3C9D">
        <w:rPr>
          <w:rFonts w:cs="Times New Roman"/>
          <w:color w:val="000000"/>
          <w:szCs w:val="24"/>
          <w:lang w:val="sr-Cyrl-RS"/>
        </w:rPr>
        <w:t xml:space="preserve"> и штампање осталих образаца</w:t>
      </w:r>
      <w:r w:rsidR="00EA7290">
        <w:rPr>
          <w:rFonts w:cs="Times New Roman"/>
          <w:color w:val="000000"/>
          <w:szCs w:val="24"/>
          <w:lang w:val="sr-Latn-RS"/>
        </w:rPr>
        <w:t xml:space="preserve">, </w:t>
      </w:r>
      <w:r w:rsidRPr="004C7479">
        <w:rPr>
          <w:szCs w:val="24"/>
          <w:lang w:val="sr-Cyrl-RS"/>
        </w:rPr>
        <w:t xml:space="preserve">а </w:t>
      </w:r>
      <w:r>
        <w:rPr>
          <w:szCs w:val="24"/>
        </w:rPr>
        <w:t>према</w:t>
      </w:r>
      <w:r>
        <w:rPr>
          <w:szCs w:val="24"/>
          <w:lang w:val="sr-Cyrl-RS"/>
        </w:rPr>
        <w:t xml:space="preserve"> техничкој</w:t>
      </w:r>
      <w:r>
        <w:rPr>
          <w:szCs w:val="24"/>
        </w:rPr>
        <w:t xml:space="preserve"> спецификацији датој у </w:t>
      </w:r>
      <w:r>
        <w:rPr>
          <w:szCs w:val="24"/>
          <w:lang w:val="sr-Cyrl-RS"/>
        </w:rPr>
        <w:t>к</w:t>
      </w:r>
      <w:r w:rsidRPr="00BF5ECA">
        <w:rPr>
          <w:szCs w:val="24"/>
        </w:rPr>
        <w:t>онкурсној документацији.</w:t>
      </w:r>
      <w:r>
        <w:rPr>
          <w:szCs w:val="24"/>
          <w:lang w:val="sr-Cyrl-RS"/>
        </w:rPr>
        <w:t xml:space="preserve"> Шифра из Општег речника набавки је 79823000, услуге штампања и испоруке.</w:t>
      </w:r>
    </w:p>
    <w:p w:rsidR="00CF1A62" w:rsidRDefault="00CF1A62" w:rsidP="00CF1A62">
      <w:pPr>
        <w:jc w:val="both"/>
        <w:rPr>
          <w:rFonts w:cs="Times New Roman"/>
          <w:b/>
          <w:szCs w:val="24"/>
          <w:lang w:val="sr-Cyrl-RS"/>
        </w:rPr>
      </w:pPr>
    </w:p>
    <w:p w:rsidR="00CF1A62" w:rsidRDefault="00CB3539" w:rsidP="00CF1A62">
      <w:pPr>
        <w:jc w:val="both"/>
        <w:rPr>
          <w:rFonts w:cs="Times New Roman"/>
          <w:b/>
          <w:szCs w:val="24"/>
          <w:lang w:val="sr-Cyrl-RS"/>
        </w:rPr>
      </w:pPr>
      <w:r w:rsidRPr="00CB3539">
        <w:rPr>
          <w:rFonts w:cs="Times New Roman"/>
          <w:b/>
          <w:szCs w:val="24"/>
          <w:lang w:val="sr-Cyrl-RS"/>
        </w:rPr>
        <w:t>2. Партије</w:t>
      </w:r>
    </w:p>
    <w:p w:rsidR="00CB3539" w:rsidRPr="0056004F" w:rsidRDefault="00CF1A62" w:rsidP="00CF1A62">
      <w:pPr>
        <w:jc w:val="both"/>
        <w:rPr>
          <w:rFonts w:cs="Times New Roman"/>
          <w:szCs w:val="24"/>
          <w:lang w:val="sr-Cyrl-RS"/>
        </w:rPr>
      </w:pPr>
      <w:r w:rsidRPr="00CF1A62">
        <w:rPr>
          <w:rFonts w:cs="Times New Roman"/>
          <w:szCs w:val="24"/>
          <w:lang w:val="sr-Cyrl-RS"/>
        </w:rPr>
        <w:t>Јавна набавка није обликована по партијама.</w:t>
      </w:r>
    </w:p>
    <w:p w:rsidR="00F1050D" w:rsidRDefault="00F1050D" w:rsidP="00CF1A62">
      <w:pPr>
        <w:jc w:val="both"/>
        <w:rPr>
          <w:rFonts w:cs="Times New Roman"/>
          <w:szCs w:val="24"/>
          <w:lang w:val="sr-Cyrl-RS"/>
        </w:rPr>
      </w:pPr>
    </w:p>
    <w:p w:rsidR="00DA4C5E" w:rsidRDefault="00DA4C5E" w:rsidP="00CF1A62">
      <w:pPr>
        <w:jc w:val="both"/>
        <w:rPr>
          <w:rFonts w:cs="Times New Roman"/>
          <w:szCs w:val="24"/>
          <w:lang w:val="sr-Cyrl-RS"/>
        </w:rPr>
      </w:pPr>
    </w:p>
    <w:p w:rsidR="00DA4C5E" w:rsidRDefault="00DA4C5E" w:rsidP="00CF1A62">
      <w:pPr>
        <w:jc w:val="both"/>
        <w:rPr>
          <w:rFonts w:cs="Times New Roman"/>
          <w:szCs w:val="24"/>
          <w:lang w:val="sr-Cyrl-RS"/>
        </w:rPr>
      </w:pPr>
    </w:p>
    <w:p w:rsidR="0020043A" w:rsidRDefault="0020043A" w:rsidP="00CF1A62">
      <w:pPr>
        <w:jc w:val="both"/>
        <w:rPr>
          <w:rFonts w:cs="Times New Roman"/>
          <w:szCs w:val="24"/>
          <w:lang w:val="sr-Cyrl-RS"/>
        </w:rPr>
      </w:pPr>
    </w:p>
    <w:p w:rsidR="00F1050D" w:rsidRDefault="00F1050D" w:rsidP="00CF1A62">
      <w:pPr>
        <w:jc w:val="both"/>
        <w:rPr>
          <w:rFonts w:cs="Times New Roman"/>
          <w:szCs w:val="24"/>
          <w:lang w:val="sr-Cyrl-RS"/>
        </w:rPr>
      </w:pPr>
    </w:p>
    <w:p w:rsidR="00F1050D" w:rsidRDefault="00F1050D" w:rsidP="00F1050D">
      <w:pPr>
        <w:ind w:left="4320" w:firstLine="720"/>
        <w:jc w:val="both"/>
        <w:rPr>
          <w:rFonts w:cs="Times New Roman"/>
          <w:szCs w:val="24"/>
          <w:lang w:val="sr-Cyrl-RS"/>
        </w:rPr>
      </w:pPr>
      <w:r>
        <w:rPr>
          <w:rFonts w:cs="Times New Roman"/>
          <w:szCs w:val="24"/>
          <w:lang w:val="sr-Cyrl-RS"/>
        </w:rPr>
        <w:t>Упознат са подацима о јавној набавци</w:t>
      </w:r>
    </w:p>
    <w:p w:rsidR="00DA4C5E" w:rsidRDefault="00DA4C5E" w:rsidP="00F1050D">
      <w:pPr>
        <w:jc w:val="both"/>
        <w:rPr>
          <w:rFonts w:cs="Times New Roman"/>
          <w:szCs w:val="24"/>
          <w:lang w:val="sr-Cyrl-RS"/>
        </w:rPr>
      </w:pPr>
    </w:p>
    <w:p w:rsidR="00F1050D" w:rsidRDefault="00F1050D" w:rsidP="00F1050D">
      <w:pPr>
        <w:jc w:val="both"/>
        <w:rPr>
          <w:rFonts w:cs="Times New Roman"/>
          <w:szCs w:val="24"/>
          <w:lang w:val="sr-Cyrl-RS"/>
        </w:rPr>
      </w:pPr>
      <w:r>
        <w:rPr>
          <w:rFonts w:cs="Times New Roman"/>
          <w:szCs w:val="24"/>
          <w:lang w:val="sr-Cyrl-RS"/>
        </w:rPr>
        <w:tab/>
      </w:r>
      <w:r>
        <w:rPr>
          <w:rFonts w:cs="Times New Roman"/>
          <w:szCs w:val="24"/>
          <w:lang w:val="sr-Cyrl-RS"/>
        </w:rPr>
        <w:tab/>
      </w:r>
      <w:r>
        <w:rPr>
          <w:rFonts w:cs="Times New Roman"/>
          <w:szCs w:val="24"/>
          <w:lang w:val="sr-Cyrl-RS"/>
        </w:rPr>
        <w:tab/>
      </w:r>
      <w:r>
        <w:rPr>
          <w:rFonts w:cs="Times New Roman"/>
          <w:szCs w:val="24"/>
          <w:lang w:val="sr-Cyrl-RS"/>
        </w:rPr>
        <w:tab/>
        <w:t>М.П.</w:t>
      </w:r>
    </w:p>
    <w:p w:rsidR="00DA4C5E" w:rsidRDefault="00DA4C5E" w:rsidP="00F1050D">
      <w:pPr>
        <w:ind w:left="4320" w:firstLine="720"/>
        <w:jc w:val="both"/>
        <w:rPr>
          <w:rFonts w:cs="Times New Roman"/>
          <w:szCs w:val="24"/>
          <w:lang w:val="sr-Cyrl-RS"/>
        </w:rPr>
      </w:pPr>
    </w:p>
    <w:p w:rsidR="00F1050D" w:rsidRDefault="00F1050D" w:rsidP="00F1050D">
      <w:pPr>
        <w:ind w:left="4320" w:firstLine="720"/>
        <w:jc w:val="both"/>
        <w:rPr>
          <w:rFonts w:cs="Times New Roman"/>
          <w:szCs w:val="24"/>
          <w:lang w:val="sr-Cyrl-RS"/>
        </w:rPr>
      </w:pPr>
      <w:r>
        <w:rPr>
          <w:rFonts w:cs="Times New Roman"/>
          <w:szCs w:val="24"/>
          <w:lang w:val="sr-Cyrl-RS"/>
        </w:rPr>
        <w:t>_________________________________</w:t>
      </w:r>
    </w:p>
    <w:p w:rsidR="00F1050D" w:rsidRPr="004A3D15" w:rsidRDefault="00F1050D" w:rsidP="00F1050D">
      <w:pPr>
        <w:ind w:left="4320" w:firstLine="720"/>
        <w:jc w:val="both"/>
        <w:rPr>
          <w:rFonts w:cs="Times New Roman"/>
          <w:szCs w:val="24"/>
          <w:lang w:val="sr-Cyrl-RS"/>
        </w:rPr>
      </w:pPr>
      <w:r w:rsidRPr="004A3D15">
        <w:rPr>
          <w:rFonts w:cs="Times New Roman"/>
          <w:szCs w:val="24"/>
          <w:lang w:val="sr-Cyrl-RS"/>
        </w:rPr>
        <w:t xml:space="preserve">         </w:t>
      </w:r>
      <w:r w:rsidR="004A3D15">
        <w:rPr>
          <w:rFonts w:cs="Times New Roman"/>
          <w:szCs w:val="24"/>
          <w:lang w:val="sr-Cyrl-RS"/>
        </w:rPr>
        <w:t xml:space="preserve">  </w:t>
      </w:r>
      <w:r w:rsidRPr="004A3D15">
        <w:rPr>
          <w:rFonts w:cs="Times New Roman"/>
          <w:szCs w:val="24"/>
          <w:lang w:val="sr-Cyrl-RS"/>
        </w:rPr>
        <w:t>Овлашћено лице понуђача</w:t>
      </w:r>
    </w:p>
    <w:p w:rsidR="00CB3539" w:rsidRPr="00CB3539" w:rsidRDefault="00CB3539" w:rsidP="00A945B8">
      <w:pPr>
        <w:ind w:left="360"/>
        <w:jc w:val="center"/>
        <w:rPr>
          <w:rFonts w:eastAsia="Times New Roman" w:cs="Times New Roman"/>
          <w:b/>
          <w:bCs/>
          <w:szCs w:val="24"/>
          <w:lang w:val="sr-Cyrl-RS"/>
        </w:rPr>
      </w:pPr>
    </w:p>
    <w:p w:rsidR="00DA4C5E" w:rsidRDefault="00DA4C5E">
      <w:pPr>
        <w:rPr>
          <w:rFonts w:eastAsia="Times New Roman" w:cs="Times New Roman"/>
          <w:b/>
          <w:bCs/>
          <w:szCs w:val="24"/>
          <w:lang w:val="sr-Cyrl-RS"/>
        </w:rPr>
      </w:pPr>
      <w:r>
        <w:rPr>
          <w:rFonts w:eastAsia="Times New Roman" w:cs="Times New Roman"/>
          <w:b/>
          <w:bCs/>
          <w:szCs w:val="24"/>
          <w:lang w:val="sr-Cyrl-RS"/>
        </w:rPr>
        <w:br w:type="page"/>
      </w:r>
    </w:p>
    <w:p w:rsidR="00ED4047" w:rsidRPr="004A3D15" w:rsidRDefault="00ED4047" w:rsidP="00ED4047">
      <w:pPr>
        <w:jc w:val="center"/>
        <w:rPr>
          <w:rFonts w:eastAsia="Times New Roman" w:cs="Times New Roman"/>
          <w:b/>
          <w:i/>
          <w:sz w:val="28"/>
          <w:szCs w:val="24"/>
          <w:lang w:val="sr-Cyrl-RS"/>
        </w:rPr>
      </w:pPr>
      <w:r w:rsidRPr="004A3D15">
        <w:rPr>
          <w:rFonts w:eastAsia="Times New Roman" w:cs="Times New Roman"/>
          <w:b/>
          <w:i/>
          <w:sz w:val="28"/>
          <w:szCs w:val="24"/>
          <w:lang w:val="sr-Latn-RS"/>
        </w:rPr>
        <w:lastRenderedPageBreak/>
        <w:t>I</w:t>
      </w:r>
      <w:r>
        <w:rPr>
          <w:rFonts w:eastAsia="Times New Roman" w:cs="Times New Roman"/>
          <w:b/>
          <w:i/>
          <w:sz w:val="28"/>
          <w:szCs w:val="24"/>
          <w:lang w:val="sr-Latn-RS"/>
        </w:rPr>
        <w:t>II</w:t>
      </w:r>
      <w:r w:rsidRPr="004A3D15">
        <w:rPr>
          <w:rFonts w:eastAsia="Times New Roman" w:cs="Times New Roman"/>
          <w:b/>
          <w:i/>
          <w:sz w:val="28"/>
          <w:szCs w:val="24"/>
          <w:lang w:val="sr-Latn-RS"/>
        </w:rPr>
        <w:t xml:space="preserve"> </w:t>
      </w:r>
      <w:r w:rsidRPr="004A3D15">
        <w:rPr>
          <w:rFonts w:eastAsia="Times New Roman" w:cs="Times New Roman"/>
          <w:b/>
          <w:i/>
          <w:sz w:val="28"/>
          <w:szCs w:val="24"/>
          <w:lang w:val="sr-Cyrl-RS"/>
        </w:rPr>
        <w:t>ТЕХНИЧКА СПЕЦИФИКАЦИЈА</w:t>
      </w:r>
    </w:p>
    <w:p w:rsidR="00ED4047" w:rsidRDefault="00ED4047" w:rsidP="00ED4047">
      <w:pPr>
        <w:rPr>
          <w:rFonts w:eastAsia="Times New Roman" w:cs="Times New Roman"/>
          <w:b/>
          <w:szCs w:val="24"/>
          <w:lang w:val="sr-Cyrl-RS"/>
        </w:rPr>
      </w:pPr>
    </w:p>
    <w:p w:rsidR="00ED4047" w:rsidRDefault="00ED4047" w:rsidP="00ED4047">
      <w:pPr>
        <w:pStyle w:val="ListParagraph"/>
        <w:numPr>
          <w:ilvl w:val="0"/>
          <w:numId w:val="27"/>
        </w:numPr>
        <w:rPr>
          <w:b/>
          <w:lang w:val="sr-Cyrl-RS"/>
        </w:rPr>
      </w:pPr>
      <w:r>
        <w:rPr>
          <w:b/>
          <w:lang w:val="sr-Cyrl-RS"/>
        </w:rPr>
        <w:t>Количина, квалитет и опис услуга:</w:t>
      </w:r>
    </w:p>
    <w:p w:rsidR="00ED4047" w:rsidRDefault="00ED4047" w:rsidP="00ED4047">
      <w:pPr>
        <w:rPr>
          <w:rFonts w:eastAsia="Times New Roman" w:cs="Times New Roman"/>
          <w:b/>
          <w:szCs w:val="24"/>
          <w:lang w:val="sr-Cyrl-RS"/>
        </w:rPr>
      </w:pPr>
    </w:p>
    <w:tbl>
      <w:tblP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7"/>
        <w:gridCol w:w="4139"/>
        <w:gridCol w:w="1170"/>
        <w:gridCol w:w="1046"/>
        <w:gridCol w:w="1134"/>
        <w:gridCol w:w="1509"/>
      </w:tblGrid>
      <w:tr w:rsidR="00ED4047" w:rsidRPr="0020043A" w:rsidTr="008010FA">
        <w:tc>
          <w:tcPr>
            <w:tcW w:w="557" w:type="dxa"/>
            <w:tcBorders>
              <w:top w:val="single" w:sz="4" w:space="0" w:color="000000"/>
              <w:left w:val="single" w:sz="4" w:space="0" w:color="000000"/>
              <w:bottom w:val="single" w:sz="4" w:space="0" w:color="000000"/>
              <w:right w:val="single" w:sz="4" w:space="0" w:color="000000"/>
            </w:tcBorders>
            <w:vAlign w:val="center"/>
            <w:hideMark/>
          </w:tcPr>
          <w:p w:rsidR="00ED4047" w:rsidRPr="0020043A" w:rsidRDefault="00ED4047" w:rsidP="000D713E">
            <w:pPr>
              <w:jc w:val="center"/>
              <w:rPr>
                <w:rFonts w:eastAsia="Times New Roman" w:cs="Times New Roman"/>
                <w:sz w:val="22"/>
                <w:lang w:val="sr-Cyrl-RS"/>
              </w:rPr>
            </w:pPr>
            <w:r w:rsidRPr="0020043A">
              <w:rPr>
                <w:rFonts w:eastAsia="Times New Roman" w:cs="Times New Roman"/>
                <w:sz w:val="22"/>
              </w:rPr>
              <w:t>Ред</w:t>
            </w:r>
            <w:r w:rsidRPr="0020043A">
              <w:rPr>
                <w:rFonts w:eastAsia="Times New Roman" w:cs="Times New Roman"/>
                <w:sz w:val="22"/>
                <w:lang w:val="sr-Cyrl-RS"/>
              </w:rPr>
              <w:t xml:space="preserve"> б</w:t>
            </w:r>
            <w:r w:rsidRPr="0020043A">
              <w:rPr>
                <w:rFonts w:eastAsia="Times New Roman" w:cs="Times New Roman"/>
                <w:sz w:val="22"/>
              </w:rPr>
              <w:t>р</w:t>
            </w:r>
            <w:r w:rsidRPr="0020043A">
              <w:rPr>
                <w:rFonts w:eastAsia="Times New Roman" w:cs="Times New Roman"/>
                <w:sz w:val="22"/>
                <w:lang w:val="sr-Cyrl-RS"/>
              </w:rPr>
              <w:t>.</w:t>
            </w:r>
          </w:p>
        </w:tc>
        <w:tc>
          <w:tcPr>
            <w:tcW w:w="4139" w:type="dxa"/>
            <w:tcBorders>
              <w:top w:val="single" w:sz="4" w:space="0" w:color="000000"/>
              <w:left w:val="single" w:sz="4" w:space="0" w:color="000000"/>
              <w:bottom w:val="single" w:sz="4" w:space="0" w:color="000000"/>
              <w:right w:val="single" w:sz="4" w:space="0" w:color="000000"/>
            </w:tcBorders>
            <w:vAlign w:val="center"/>
            <w:hideMark/>
          </w:tcPr>
          <w:p w:rsidR="00ED4047" w:rsidRPr="0020043A" w:rsidRDefault="00ED4047" w:rsidP="000D713E">
            <w:pPr>
              <w:jc w:val="center"/>
              <w:rPr>
                <w:rFonts w:eastAsia="Times New Roman" w:cs="Times New Roman"/>
                <w:sz w:val="22"/>
                <w:szCs w:val="24"/>
              </w:rPr>
            </w:pPr>
            <w:r w:rsidRPr="0020043A">
              <w:rPr>
                <w:rFonts w:eastAsia="Times New Roman" w:cs="Times New Roman"/>
                <w:sz w:val="22"/>
                <w:szCs w:val="24"/>
              </w:rPr>
              <w:t>ОПИС</w:t>
            </w:r>
          </w:p>
        </w:tc>
        <w:tc>
          <w:tcPr>
            <w:tcW w:w="1170" w:type="dxa"/>
            <w:tcBorders>
              <w:top w:val="single" w:sz="4" w:space="0" w:color="000000"/>
              <w:left w:val="single" w:sz="4" w:space="0" w:color="000000"/>
              <w:bottom w:val="single" w:sz="4" w:space="0" w:color="000000"/>
              <w:right w:val="single" w:sz="4" w:space="0" w:color="000000"/>
            </w:tcBorders>
            <w:vAlign w:val="center"/>
          </w:tcPr>
          <w:p w:rsidR="00ED4047" w:rsidRPr="0020043A" w:rsidRDefault="00ED4047" w:rsidP="000D713E">
            <w:pPr>
              <w:jc w:val="center"/>
              <w:rPr>
                <w:rFonts w:eastAsia="Times New Roman" w:cs="Times New Roman"/>
                <w:sz w:val="22"/>
                <w:szCs w:val="24"/>
              </w:rPr>
            </w:pPr>
            <w:r w:rsidRPr="0020043A">
              <w:rPr>
                <w:rFonts w:eastAsia="Times New Roman" w:cs="Times New Roman"/>
                <w:sz w:val="22"/>
                <w:szCs w:val="24"/>
              </w:rPr>
              <w:t>Формат</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ED4047" w:rsidRPr="0020043A" w:rsidRDefault="00ED4047" w:rsidP="000D713E">
            <w:pPr>
              <w:jc w:val="center"/>
              <w:rPr>
                <w:rFonts w:eastAsia="Times New Roman" w:cs="Times New Roman"/>
                <w:sz w:val="22"/>
                <w:szCs w:val="24"/>
                <w:lang w:val="sr-Cyrl-RS"/>
              </w:rPr>
            </w:pPr>
            <w:r w:rsidRPr="0020043A">
              <w:rPr>
                <w:rFonts w:eastAsia="Times New Roman" w:cs="Times New Roman"/>
                <w:sz w:val="22"/>
                <w:szCs w:val="24"/>
                <w:lang w:val="sr-Cyrl-RS"/>
              </w:rPr>
              <w:t>Хартија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4047" w:rsidRPr="008010FA" w:rsidRDefault="00ED4047" w:rsidP="000D713E">
            <w:pPr>
              <w:jc w:val="center"/>
              <w:rPr>
                <w:rFonts w:eastAsia="Times New Roman" w:cs="Times New Roman"/>
                <w:sz w:val="22"/>
                <w:szCs w:val="24"/>
              </w:rPr>
            </w:pPr>
            <w:r w:rsidRPr="008010FA">
              <w:rPr>
                <w:rFonts w:eastAsia="Times New Roman" w:cs="Times New Roman"/>
                <w:sz w:val="22"/>
                <w:szCs w:val="24"/>
                <w:lang w:val="sr-Cyrl-RS"/>
              </w:rPr>
              <w:t>Оквирни т</w:t>
            </w:r>
            <w:r w:rsidRPr="008010FA">
              <w:rPr>
                <w:rFonts w:eastAsia="Times New Roman" w:cs="Times New Roman"/>
                <w:sz w:val="22"/>
                <w:szCs w:val="24"/>
              </w:rPr>
              <w:t>ираж</w:t>
            </w:r>
          </w:p>
        </w:tc>
        <w:tc>
          <w:tcPr>
            <w:tcW w:w="1509" w:type="dxa"/>
            <w:tcBorders>
              <w:top w:val="single" w:sz="4" w:space="0" w:color="000000"/>
              <w:left w:val="single" w:sz="4" w:space="0" w:color="000000"/>
              <w:bottom w:val="single" w:sz="4" w:space="0" w:color="000000"/>
              <w:right w:val="single" w:sz="4" w:space="0" w:color="000000"/>
            </w:tcBorders>
            <w:vAlign w:val="center"/>
          </w:tcPr>
          <w:p w:rsidR="00ED4047" w:rsidRPr="0020043A" w:rsidRDefault="00ED4047" w:rsidP="000D713E">
            <w:pPr>
              <w:jc w:val="center"/>
              <w:rPr>
                <w:rFonts w:eastAsia="Times New Roman" w:cs="Times New Roman"/>
                <w:sz w:val="22"/>
                <w:szCs w:val="24"/>
                <w:lang w:val="sr-Cyrl-RS"/>
              </w:rPr>
            </w:pPr>
            <w:r w:rsidRPr="0020043A">
              <w:rPr>
                <w:rFonts w:eastAsia="Times New Roman" w:cs="Times New Roman"/>
                <w:sz w:val="22"/>
                <w:szCs w:val="24"/>
                <w:lang w:val="sr-Cyrl-RS"/>
              </w:rPr>
              <w:t>Штампа</w:t>
            </w:r>
          </w:p>
        </w:tc>
      </w:tr>
      <w:tr w:rsidR="00ED4047" w:rsidTr="00BF2044">
        <w:trPr>
          <w:trHeight w:val="510"/>
        </w:trPr>
        <w:tc>
          <w:tcPr>
            <w:tcW w:w="557" w:type="dxa"/>
            <w:tcBorders>
              <w:top w:val="single" w:sz="4" w:space="0" w:color="000000"/>
              <w:left w:val="single" w:sz="4" w:space="0" w:color="000000"/>
              <w:bottom w:val="single" w:sz="4" w:space="0" w:color="000000"/>
              <w:right w:val="single" w:sz="4" w:space="0" w:color="000000"/>
            </w:tcBorders>
            <w:vAlign w:val="center"/>
            <w:hideMark/>
          </w:tcPr>
          <w:p w:rsidR="00ED4047" w:rsidRPr="0020043A" w:rsidRDefault="00ED4047" w:rsidP="000D713E">
            <w:pPr>
              <w:jc w:val="center"/>
              <w:rPr>
                <w:rFonts w:eastAsia="Times New Roman" w:cs="Times New Roman"/>
                <w:sz w:val="22"/>
                <w:lang w:val="sr-Cyrl-RS"/>
              </w:rPr>
            </w:pPr>
            <w:r w:rsidRPr="0020043A">
              <w:rPr>
                <w:rFonts w:eastAsia="Times New Roman" w:cs="Times New Roman"/>
                <w:sz w:val="22"/>
              </w:rPr>
              <w:t>1</w:t>
            </w:r>
            <w:r w:rsidRPr="0020043A">
              <w:rPr>
                <w:rFonts w:eastAsia="Times New Roman" w:cs="Times New Roman"/>
                <w:sz w:val="22"/>
                <w:lang w:val="sr-Cyrl-RS"/>
              </w:rPr>
              <w:t>.</w:t>
            </w:r>
          </w:p>
        </w:tc>
        <w:tc>
          <w:tcPr>
            <w:tcW w:w="4139" w:type="dxa"/>
            <w:tcBorders>
              <w:top w:val="single" w:sz="4" w:space="0" w:color="000000"/>
              <w:left w:val="single" w:sz="4" w:space="0" w:color="000000"/>
              <w:bottom w:val="single" w:sz="4" w:space="0" w:color="000000"/>
              <w:right w:val="single" w:sz="4" w:space="0" w:color="000000"/>
            </w:tcBorders>
            <w:vAlign w:val="center"/>
            <w:hideMark/>
          </w:tcPr>
          <w:p w:rsidR="00ED4047" w:rsidRDefault="00ED4047" w:rsidP="00AF121B">
            <w:pPr>
              <w:jc w:val="center"/>
              <w:rPr>
                <w:rFonts w:eastAsia="Times New Roman" w:cs="Times New Roman"/>
                <w:b/>
                <w:sz w:val="20"/>
                <w:szCs w:val="20"/>
                <w:lang w:val="sr-Cyrl-RS"/>
              </w:rPr>
            </w:pPr>
            <w:r>
              <w:rPr>
                <w:rFonts w:eastAsia="Times New Roman" w:cs="Times New Roman"/>
                <w:sz w:val="20"/>
                <w:szCs w:val="20"/>
              </w:rPr>
              <w:t xml:space="preserve">Писмо </w:t>
            </w:r>
            <w:r w:rsidR="00AF121B">
              <w:rPr>
                <w:rFonts w:eastAsia="Times New Roman" w:cs="Times New Roman"/>
                <w:sz w:val="20"/>
                <w:szCs w:val="20"/>
                <w:lang w:val="sr-Cyrl-RS"/>
              </w:rPr>
              <w:t>м</w:t>
            </w:r>
            <w:r>
              <w:rPr>
                <w:rFonts w:eastAsia="Times New Roman" w:cs="Times New Roman"/>
                <w:sz w:val="20"/>
                <w:szCs w:val="20"/>
              </w:rPr>
              <w:t>инист</w:t>
            </w:r>
            <w:r>
              <w:rPr>
                <w:rFonts w:eastAsia="Times New Roman" w:cs="Times New Roman"/>
                <w:sz w:val="20"/>
                <w:szCs w:val="20"/>
                <w:lang w:val="sr-Cyrl-RS"/>
              </w:rPr>
              <w:t>ра</w:t>
            </w:r>
            <w:r>
              <w:rPr>
                <w:rFonts w:eastAsia="Times New Roman" w:cs="Times New Roman"/>
                <w:sz w:val="20"/>
                <w:szCs w:val="20"/>
              </w:rPr>
              <w:t xml:space="preserve"> пољопривреде</w:t>
            </w:r>
            <w:r>
              <w:rPr>
                <w:rFonts w:eastAsia="Times New Roman" w:cs="Times New Roman"/>
                <w:sz w:val="20"/>
                <w:szCs w:val="20"/>
                <w:lang w:val="sr-Cyrl-RS"/>
              </w:rPr>
              <w:t xml:space="preserve"> и заштите животне средине</w:t>
            </w:r>
          </w:p>
        </w:tc>
        <w:tc>
          <w:tcPr>
            <w:tcW w:w="1170" w:type="dxa"/>
            <w:tcBorders>
              <w:top w:val="single" w:sz="4" w:space="0" w:color="000000"/>
              <w:left w:val="single" w:sz="4" w:space="0" w:color="000000"/>
              <w:bottom w:val="single" w:sz="4" w:space="0" w:color="000000"/>
              <w:right w:val="single" w:sz="4" w:space="0" w:color="000000"/>
            </w:tcBorders>
            <w:vAlign w:val="center"/>
          </w:tcPr>
          <w:p w:rsidR="00ED4047" w:rsidRDefault="00ED4047" w:rsidP="000D713E">
            <w:pPr>
              <w:jc w:val="center"/>
              <w:rPr>
                <w:rFonts w:eastAsia="Times New Roman" w:cs="Times New Roman"/>
                <w:sz w:val="20"/>
                <w:szCs w:val="20"/>
              </w:rPr>
            </w:pPr>
            <w:r>
              <w:rPr>
                <w:rFonts w:eastAsia="Times New Roman" w:cs="Times New Roman"/>
                <w:sz w:val="20"/>
                <w:szCs w:val="20"/>
              </w:rPr>
              <w:t>А-4</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ED4047" w:rsidRDefault="00ED4047" w:rsidP="000D713E">
            <w:pPr>
              <w:jc w:val="center"/>
              <w:rPr>
                <w:rFonts w:eastAsia="Times New Roman" w:cs="Times New Roman"/>
                <w:sz w:val="20"/>
                <w:szCs w:val="20"/>
                <w:lang w:val="sr-Cyrl-RS"/>
              </w:rPr>
            </w:pPr>
            <w:r>
              <w:rPr>
                <w:rFonts w:eastAsia="Times New Roman" w:cs="Times New Roman"/>
                <w:sz w:val="20"/>
                <w:szCs w:val="20"/>
                <w:lang w:val="sr-Cyrl-RS"/>
              </w:rPr>
              <w:t>Офсетна</w:t>
            </w:r>
          </w:p>
          <w:p w:rsidR="00ED4047" w:rsidRDefault="00ED4047" w:rsidP="000D713E">
            <w:pPr>
              <w:jc w:val="center"/>
              <w:rPr>
                <w:rFonts w:eastAsia="Times New Roman" w:cs="Times New Roman"/>
                <w:sz w:val="20"/>
                <w:szCs w:val="20"/>
                <w:lang w:val="sr-Cyrl-RS"/>
              </w:rPr>
            </w:pPr>
            <w:r>
              <w:rPr>
                <w:rFonts w:eastAsia="Times New Roman" w:cs="Times New Roman"/>
                <w:sz w:val="20"/>
                <w:szCs w:val="20"/>
                <w:lang w:val="sr-Cyrl-RS"/>
              </w:rPr>
              <w:t>80 г/м²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4047" w:rsidRPr="008010FA" w:rsidRDefault="00ED4047" w:rsidP="001643C2">
            <w:pPr>
              <w:jc w:val="center"/>
              <w:rPr>
                <w:rFonts w:eastAsia="Times New Roman" w:cs="Times New Roman"/>
                <w:sz w:val="20"/>
                <w:szCs w:val="20"/>
                <w:lang w:val="sr-Cyrl-RS"/>
              </w:rPr>
            </w:pPr>
            <w:r w:rsidRPr="008010FA">
              <w:rPr>
                <w:rFonts w:eastAsia="Times New Roman" w:cs="Times New Roman"/>
                <w:sz w:val="20"/>
                <w:szCs w:val="20"/>
              </w:rPr>
              <w:t>4</w:t>
            </w:r>
            <w:r w:rsidR="001643C2" w:rsidRPr="008010FA">
              <w:rPr>
                <w:rFonts w:eastAsia="Times New Roman" w:cs="Times New Roman"/>
                <w:sz w:val="20"/>
                <w:szCs w:val="20"/>
              </w:rPr>
              <w:t>50</w:t>
            </w:r>
            <w:r w:rsidRPr="008010FA">
              <w:rPr>
                <w:rFonts w:eastAsia="Times New Roman" w:cs="Times New Roman"/>
                <w:sz w:val="20"/>
                <w:szCs w:val="20"/>
                <w:lang w:val="sr-Cyrl-RS"/>
              </w:rPr>
              <w:t>.000</w:t>
            </w:r>
          </w:p>
        </w:tc>
        <w:tc>
          <w:tcPr>
            <w:tcW w:w="1509" w:type="dxa"/>
            <w:tcBorders>
              <w:top w:val="single" w:sz="4" w:space="0" w:color="000000"/>
              <w:left w:val="single" w:sz="4" w:space="0" w:color="000000"/>
              <w:bottom w:val="single" w:sz="4" w:space="0" w:color="000000"/>
              <w:right w:val="single" w:sz="4" w:space="0" w:color="000000"/>
            </w:tcBorders>
            <w:vAlign w:val="center"/>
            <w:hideMark/>
          </w:tcPr>
          <w:p w:rsidR="00ED4047" w:rsidRDefault="00ED4047" w:rsidP="000D713E">
            <w:pPr>
              <w:jc w:val="center"/>
              <w:rPr>
                <w:rFonts w:eastAsia="Times New Roman" w:cs="Times New Roman"/>
                <w:sz w:val="20"/>
                <w:szCs w:val="20"/>
                <w:lang w:val="sr-Cyrl-RS"/>
              </w:rPr>
            </w:pPr>
            <w:r>
              <w:rPr>
                <w:rFonts w:eastAsia="Times New Roman" w:cs="Times New Roman"/>
                <w:sz w:val="20"/>
                <w:szCs w:val="20"/>
              </w:rPr>
              <w:t>1</w:t>
            </w:r>
            <w:r>
              <w:rPr>
                <w:rFonts w:eastAsia="Times New Roman" w:cs="Times New Roman"/>
                <w:sz w:val="20"/>
                <w:szCs w:val="20"/>
                <w:lang w:val="sr-Cyrl-RS"/>
              </w:rPr>
              <w:t>/0 офсет</w:t>
            </w:r>
          </w:p>
        </w:tc>
      </w:tr>
      <w:tr w:rsidR="00ED4047" w:rsidTr="00BF2044">
        <w:trPr>
          <w:trHeight w:val="510"/>
        </w:trPr>
        <w:tc>
          <w:tcPr>
            <w:tcW w:w="557" w:type="dxa"/>
            <w:tcBorders>
              <w:top w:val="single" w:sz="4" w:space="0" w:color="000000"/>
              <w:left w:val="single" w:sz="4" w:space="0" w:color="000000"/>
              <w:bottom w:val="single" w:sz="4" w:space="0" w:color="000000"/>
              <w:right w:val="single" w:sz="4" w:space="0" w:color="000000"/>
            </w:tcBorders>
            <w:vAlign w:val="center"/>
            <w:hideMark/>
          </w:tcPr>
          <w:p w:rsidR="00ED4047" w:rsidRPr="0020043A" w:rsidRDefault="00ED4047" w:rsidP="000D713E">
            <w:pPr>
              <w:jc w:val="center"/>
              <w:rPr>
                <w:rFonts w:eastAsia="Times New Roman" w:cs="Times New Roman"/>
                <w:sz w:val="22"/>
                <w:lang w:val="sr-Cyrl-RS"/>
              </w:rPr>
            </w:pPr>
            <w:r w:rsidRPr="0020043A">
              <w:rPr>
                <w:rFonts w:eastAsia="Times New Roman" w:cs="Times New Roman"/>
                <w:sz w:val="22"/>
              </w:rPr>
              <w:t>2</w:t>
            </w:r>
            <w:r w:rsidRPr="0020043A">
              <w:rPr>
                <w:rFonts w:eastAsia="Times New Roman" w:cs="Times New Roman"/>
                <w:sz w:val="22"/>
                <w:lang w:val="sr-Cyrl-RS"/>
              </w:rPr>
              <w:t>.</w:t>
            </w:r>
          </w:p>
        </w:tc>
        <w:tc>
          <w:tcPr>
            <w:tcW w:w="4139" w:type="dxa"/>
            <w:tcBorders>
              <w:top w:val="single" w:sz="4" w:space="0" w:color="000000"/>
              <w:left w:val="single" w:sz="4" w:space="0" w:color="000000"/>
              <w:bottom w:val="single" w:sz="4" w:space="0" w:color="000000"/>
              <w:right w:val="single" w:sz="4" w:space="0" w:color="000000"/>
            </w:tcBorders>
            <w:vAlign w:val="center"/>
            <w:hideMark/>
          </w:tcPr>
          <w:p w:rsidR="00ED4047" w:rsidRPr="004B02FD" w:rsidRDefault="00ED4047" w:rsidP="000D713E">
            <w:pPr>
              <w:jc w:val="center"/>
              <w:rPr>
                <w:rFonts w:eastAsia="Times New Roman" w:cs="Times New Roman"/>
                <w:sz w:val="20"/>
                <w:szCs w:val="20"/>
                <w:lang w:val="sr-Cyrl-RS"/>
              </w:rPr>
            </w:pPr>
            <w:r>
              <w:rPr>
                <w:rFonts w:eastAsia="Times New Roman" w:cs="Times New Roman"/>
                <w:sz w:val="20"/>
                <w:szCs w:val="20"/>
              </w:rPr>
              <w:t>Писмо-упу</w:t>
            </w:r>
            <w:r>
              <w:rPr>
                <w:rFonts w:eastAsia="Times New Roman" w:cs="Times New Roman"/>
                <w:sz w:val="20"/>
                <w:szCs w:val="20"/>
                <w:lang w:val="sr-Cyrl-RS"/>
              </w:rPr>
              <w:t>т</w:t>
            </w:r>
            <w:r>
              <w:rPr>
                <w:rFonts w:eastAsia="Times New Roman" w:cs="Times New Roman"/>
                <w:sz w:val="20"/>
                <w:szCs w:val="20"/>
              </w:rPr>
              <w:t>ство за попуњавање обра</w:t>
            </w:r>
            <w:r>
              <w:rPr>
                <w:rFonts w:eastAsia="Times New Roman" w:cs="Times New Roman"/>
                <w:sz w:val="20"/>
                <w:szCs w:val="20"/>
                <w:lang w:val="sr-Cyrl-RS"/>
              </w:rPr>
              <w:t>заца</w:t>
            </w:r>
          </w:p>
        </w:tc>
        <w:tc>
          <w:tcPr>
            <w:tcW w:w="1170" w:type="dxa"/>
            <w:tcBorders>
              <w:top w:val="single" w:sz="4" w:space="0" w:color="000000"/>
              <w:left w:val="single" w:sz="4" w:space="0" w:color="000000"/>
              <w:bottom w:val="single" w:sz="4" w:space="0" w:color="000000"/>
              <w:right w:val="single" w:sz="4" w:space="0" w:color="000000"/>
            </w:tcBorders>
            <w:vAlign w:val="center"/>
          </w:tcPr>
          <w:p w:rsidR="00ED4047" w:rsidRDefault="00ED4047" w:rsidP="000D713E">
            <w:pPr>
              <w:jc w:val="center"/>
              <w:rPr>
                <w:rFonts w:eastAsia="Times New Roman" w:cs="Times New Roman"/>
                <w:sz w:val="20"/>
                <w:szCs w:val="20"/>
                <w:lang w:val="sr-Cyrl-RS"/>
              </w:rPr>
            </w:pPr>
            <w:r>
              <w:rPr>
                <w:rFonts w:eastAsia="Times New Roman" w:cs="Times New Roman"/>
                <w:sz w:val="20"/>
                <w:szCs w:val="20"/>
              </w:rPr>
              <w:t>А-4</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ED4047" w:rsidRDefault="00ED4047" w:rsidP="000D713E">
            <w:pPr>
              <w:jc w:val="center"/>
              <w:rPr>
                <w:rFonts w:eastAsia="Times New Roman" w:cs="Times New Roman"/>
                <w:sz w:val="20"/>
                <w:szCs w:val="20"/>
                <w:lang w:val="sr-Cyrl-RS"/>
              </w:rPr>
            </w:pPr>
            <w:r>
              <w:rPr>
                <w:rFonts w:eastAsia="Times New Roman" w:cs="Times New Roman"/>
                <w:sz w:val="20"/>
                <w:szCs w:val="20"/>
                <w:lang w:val="sr-Cyrl-RS"/>
              </w:rPr>
              <w:t>Офсетна</w:t>
            </w:r>
          </w:p>
          <w:p w:rsidR="00ED4047" w:rsidRDefault="00ED4047" w:rsidP="000D713E">
            <w:pPr>
              <w:jc w:val="center"/>
              <w:rPr>
                <w:rFonts w:eastAsia="Times New Roman" w:cs="Times New Roman"/>
                <w:sz w:val="20"/>
                <w:szCs w:val="20"/>
              </w:rPr>
            </w:pPr>
            <w:r>
              <w:rPr>
                <w:rFonts w:eastAsia="Times New Roman" w:cs="Times New Roman"/>
                <w:sz w:val="20"/>
                <w:szCs w:val="20"/>
                <w:lang w:val="sr-Cyrl-RS"/>
              </w:rPr>
              <w:t>80 г/м²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4047" w:rsidRPr="008010FA" w:rsidRDefault="00ED4047" w:rsidP="000D713E">
            <w:pPr>
              <w:jc w:val="center"/>
              <w:rPr>
                <w:rFonts w:eastAsia="Times New Roman" w:cs="Times New Roman"/>
                <w:sz w:val="20"/>
                <w:szCs w:val="20"/>
              </w:rPr>
            </w:pPr>
            <w:r w:rsidRPr="008010FA">
              <w:rPr>
                <w:rFonts w:eastAsia="Times New Roman" w:cs="Times New Roman"/>
                <w:sz w:val="20"/>
                <w:szCs w:val="20"/>
              </w:rPr>
              <w:t>4</w:t>
            </w:r>
            <w:r w:rsidR="001643C2" w:rsidRPr="008010FA">
              <w:rPr>
                <w:rFonts w:eastAsia="Times New Roman" w:cs="Times New Roman"/>
                <w:sz w:val="20"/>
                <w:szCs w:val="20"/>
                <w:lang w:val="sr-Latn-RS"/>
              </w:rPr>
              <w:t>5</w:t>
            </w:r>
            <w:r w:rsidRPr="008010FA">
              <w:rPr>
                <w:rFonts w:eastAsia="Times New Roman" w:cs="Times New Roman"/>
                <w:sz w:val="20"/>
                <w:szCs w:val="20"/>
                <w:lang w:val="sr-Cyrl-RS"/>
              </w:rPr>
              <w:t>0</w:t>
            </w:r>
            <w:r w:rsidRPr="008010FA">
              <w:rPr>
                <w:rFonts w:eastAsia="Times New Roman" w:cs="Times New Roman"/>
                <w:sz w:val="20"/>
                <w:szCs w:val="20"/>
              </w:rPr>
              <w:t>.000</w:t>
            </w:r>
          </w:p>
        </w:tc>
        <w:tc>
          <w:tcPr>
            <w:tcW w:w="1509" w:type="dxa"/>
            <w:tcBorders>
              <w:top w:val="single" w:sz="4" w:space="0" w:color="000000"/>
              <w:left w:val="single" w:sz="4" w:space="0" w:color="000000"/>
              <w:bottom w:val="single" w:sz="4" w:space="0" w:color="000000"/>
              <w:right w:val="single" w:sz="4" w:space="0" w:color="000000"/>
            </w:tcBorders>
            <w:vAlign w:val="center"/>
            <w:hideMark/>
          </w:tcPr>
          <w:p w:rsidR="00ED4047" w:rsidRDefault="00ED4047" w:rsidP="000D713E">
            <w:pPr>
              <w:jc w:val="center"/>
              <w:rPr>
                <w:rFonts w:eastAsia="Times New Roman" w:cs="Times New Roman"/>
                <w:sz w:val="20"/>
                <w:szCs w:val="20"/>
                <w:lang w:val="sr-Cyrl-RS"/>
              </w:rPr>
            </w:pPr>
            <w:r>
              <w:rPr>
                <w:rFonts w:eastAsia="Times New Roman" w:cs="Times New Roman"/>
                <w:sz w:val="20"/>
                <w:szCs w:val="20"/>
                <w:lang w:val="sr-Cyrl-RS"/>
              </w:rPr>
              <w:t>1/1 офсет</w:t>
            </w:r>
          </w:p>
        </w:tc>
      </w:tr>
      <w:tr w:rsidR="00ED4047" w:rsidTr="00BF2044">
        <w:trPr>
          <w:trHeight w:val="510"/>
        </w:trPr>
        <w:tc>
          <w:tcPr>
            <w:tcW w:w="557" w:type="dxa"/>
            <w:tcBorders>
              <w:top w:val="single" w:sz="4" w:space="0" w:color="000000"/>
              <w:left w:val="single" w:sz="4" w:space="0" w:color="000000"/>
              <w:bottom w:val="single" w:sz="4" w:space="0" w:color="000000"/>
              <w:right w:val="single" w:sz="4" w:space="0" w:color="000000"/>
            </w:tcBorders>
            <w:vAlign w:val="center"/>
            <w:hideMark/>
          </w:tcPr>
          <w:p w:rsidR="00ED4047" w:rsidRPr="0020043A" w:rsidRDefault="00ED4047" w:rsidP="000D713E">
            <w:pPr>
              <w:jc w:val="center"/>
              <w:rPr>
                <w:rFonts w:eastAsia="Times New Roman" w:cs="Times New Roman"/>
                <w:sz w:val="22"/>
                <w:lang w:val="sr-Cyrl-RS"/>
              </w:rPr>
            </w:pPr>
            <w:r w:rsidRPr="0020043A">
              <w:rPr>
                <w:rFonts w:eastAsia="Times New Roman" w:cs="Times New Roman"/>
                <w:sz w:val="22"/>
              </w:rPr>
              <w:t>3</w:t>
            </w:r>
            <w:r w:rsidRPr="0020043A">
              <w:rPr>
                <w:rFonts w:eastAsia="Times New Roman" w:cs="Times New Roman"/>
                <w:sz w:val="22"/>
                <w:lang w:val="sr-Cyrl-RS"/>
              </w:rPr>
              <w:t>.</w:t>
            </w:r>
          </w:p>
        </w:tc>
        <w:tc>
          <w:tcPr>
            <w:tcW w:w="41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ED4047" w:rsidRDefault="00ED4047" w:rsidP="000D713E">
            <w:pPr>
              <w:tabs>
                <w:tab w:val="left" w:pos="1620"/>
              </w:tabs>
              <w:jc w:val="center"/>
              <w:rPr>
                <w:rFonts w:eastAsia="Times New Roman" w:cs="Times New Roman"/>
                <w:sz w:val="20"/>
                <w:szCs w:val="20"/>
              </w:rPr>
            </w:pPr>
            <w:r>
              <w:rPr>
                <w:rFonts w:eastAsia="Times New Roman" w:cs="Times New Roman"/>
                <w:sz w:val="20"/>
                <w:szCs w:val="20"/>
              </w:rPr>
              <w:t>Извод из Регистра – пољопривредне  културе</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D4047" w:rsidRDefault="00ED4047" w:rsidP="000D713E">
            <w:pPr>
              <w:jc w:val="center"/>
              <w:rPr>
                <w:rFonts w:eastAsia="Times New Roman" w:cs="Times New Roman"/>
                <w:sz w:val="20"/>
                <w:szCs w:val="20"/>
                <w:lang w:val="sr-Cyrl-RS"/>
              </w:rPr>
            </w:pPr>
            <w:r>
              <w:rPr>
                <w:rFonts w:eastAsia="Times New Roman" w:cs="Times New Roman"/>
                <w:sz w:val="20"/>
                <w:szCs w:val="20"/>
              </w:rPr>
              <w:t>А-4</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ED4047" w:rsidRDefault="00ED4047" w:rsidP="000D713E">
            <w:pPr>
              <w:jc w:val="center"/>
              <w:rPr>
                <w:rFonts w:eastAsia="Times New Roman" w:cs="Times New Roman"/>
                <w:sz w:val="20"/>
                <w:szCs w:val="20"/>
                <w:lang w:val="sr-Cyrl-RS"/>
              </w:rPr>
            </w:pPr>
            <w:r>
              <w:rPr>
                <w:rFonts w:eastAsia="Times New Roman" w:cs="Times New Roman"/>
                <w:sz w:val="20"/>
                <w:szCs w:val="20"/>
                <w:lang w:val="sr-Cyrl-RS"/>
              </w:rPr>
              <w:t>Офсетна</w:t>
            </w:r>
          </w:p>
          <w:p w:rsidR="00ED4047" w:rsidRDefault="00ED4047" w:rsidP="000D713E">
            <w:pPr>
              <w:jc w:val="center"/>
              <w:rPr>
                <w:rFonts w:eastAsia="Times New Roman" w:cs="Times New Roman"/>
                <w:sz w:val="20"/>
                <w:szCs w:val="20"/>
              </w:rPr>
            </w:pPr>
            <w:r>
              <w:rPr>
                <w:rFonts w:eastAsia="Times New Roman" w:cs="Times New Roman"/>
                <w:sz w:val="20"/>
                <w:szCs w:val="20"/>
                <w:lang w:val="sr-Cyrl-RS"/>
              </w:rPr>
              <w:t>80 г/м²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4047" w:rsidRPr="008010FA" w:rsidRDefault="008010FA" w:rsidP="000D713E">
            <w:pPr>
              <w:jc w:val="center"/>
              <w:rPr>
                <w:rFonts w:eastAsia="Times New Roman" w:cs="Times New Roman"/>
                <w:sz w:val="20"/>
                <w:szCs w:val="20"/>
                <w:lang w:val="sr-Cyrl-RS"/>
              </w:rPr>
            </w:pPr>
            <w:r w:rsidRPr="008010FA">
              <w:rPr>
                <w:rFonts w:eastAsia="Times New Roman" w:cs="Times New Roman"/>
                <w:sz w:val="20"/>
                <w:szCs w:val="20"/>
                <w:lang w:val="sr-Cyrl-RS"/>
              </w:rPr>
              <w:t>62</w:t>
            </w:r>
            <w:r w:rsidR="00ED4047" w:rsidRPr="008010FA">
              <w:rPr>
                <w:rFonts w:eastAsia="Times New Roman" w:cs="Times New Roman"/>
                <w:sz w:val="20"/>
                <w:szCs w:val="20"/>
                <w:lang w:val="sr-Latn-RS"/>
              </w:rPr>
              <w:t>0</w:t>
            </w:r>
            <w:r w:rsidR="00ED4047" w:rsidRPr="008010FA">
              <w:rPr>
                <w:rFonts w:eastAsia="Times New Roman" w:cs="Times New Roman"/>
                <w:sz w:val="20"/>
                <w:szCs w:val="20"/>
              </w:rPr>
              <w:t>.0</w:t>
            </w:r>
            <w:r w:rsidR="00ED4047" w:rsidRPr="008010FA">
              <w:rPr>
                <w:rFonts w:eastAsia="Times New Roman" w:cs="Times New Roman"/>
                <w:sz w:val="20"/>
                <w:szCs w:val="20"/>
                <w:lang w:val="sr-Cyrl-RS"/>
              </w:rPr>
              <w:t>0</w:t>
            </w:r>
            <w:r w:rsidR="00ED4047" w:rsidRPr="008010FA">
              <w:rPr>
                <w:rFonts w:eastAsia="Times New Roman" w:cs="Times New Roman"/>
                <w:sz w:val="20"/>
                <w:szCs w:val="20"/>
              </w:rPr>
              <w:t>0</w:t>
            </w:r>
          </w:p>
        </w:tc>
        <w:tc>
          <w:tcPr>
            <w:tcW w:w="1509" w:type="dxa"/>
            <w:tcBorders>
              <w:top w:val="single" w:sz="4" w:space="0" w:color="000000"/>
              <w:left w:val="single" w:sz="4" w:space="0" w:color="000000"/>
              <w:bottom w:val="single" w:sz="4" w:space="0" w:color="000000"/>
              <w:right w:val="single" w:sz="4" w:space="0" w:color="000000"/>
            </w:tcBorders>
            <w:vAlign w:val="center"/>
            <w:hideMark/>
          </w:tcPr>
          <w:p w:rsidR="00ED4047" w:rsidRDefault="00ED4047" w:rsidP="00A84CF4">
            <w:pPr>
              <w:jc w:val="center"/>
              <w:rPr>
                <w:rFonts w:eastAsia="Times New Roman" w:cs="Times New Roman"/>
                <w:sz w:val="20"/>
                <w:szCs w:val="20"/>
                <w:lang w:val="sr-Cyrl-RS"/>
              </w:rPr>
            </w:pPr>
            <w:r>
              <w:rPr>
                <w:rFonts w:eastAsia="Times New Roman" w:cs="Times New Roman"/>
                <w:sz w:val="20"/>
                <w:szCs w:val="20"/>
                <w:lang w:val="sr-Cyrl-RS"/>
              </w:rPr>
              <w:t>Варијабилна</w:t>
            </w:r>
            <w:r w:rsidR="00A84CF4">
              <w:rPr>
                <w:rFonts w:eastAsia="Times New Roman" w:cs="Times New Roman"/>
                <w:sz w:val="20"/>
                <w:szCs w:val="20"/>
                <w:lang w:val="sr-Cyrl-RS"/>
              </w:rPr>
              <w:t xml:space="preserve"> </w:t>
            </w:r>
            <w:r>
              <w:rPr>
                <w:rFonts w:eastAsia="Times New Roman" w:cs="Times New Roman"/>
                <w:sz w:val="20"/>
                <w:szCs w:val="20"/>
                <w:lang w:val="sr-Cyrl-RS"/>
              </w:rPr>
              <w:t>штампа 1/0</w:t>
            </w:r>
          </w:p>
        </w:tc>
      </w:tr>
      <w:tr w:rsidR="00ED4047" w:rsidTr="00BF2044">
        <w:trPr>
          <w:trHeight w:val="510"/>
        </w:trPr>
        <w:tc>
          <w:tcPr>
            <w:tcW w:w="557" w:type="dxa"/>
            <w:tcBorders>
              <w:top w:val="single" w:sz="4" w:space="0" w:color="000000"/>
              <w:left w:val="single" w:sz="4" w:space="0" w:color="000000"/>
              <w:bottom w:val="single" w:sz="4" w:space="0" w:color="000000"/>
              <w:right w:val="single" w:sz="4" w:space="0" w:color="000000"/>
            </w:tcBorders>
            <w:vAlign w:val="center"/>
            <w:hideMark/>
          </w:tcPr>
          <w:p w:rsidR="00ED4047" w:rsidRPr="0020043A" w:rsidRDefault="00ED4047" w:rsidP="000D713E">
            <w:pPr>
              <w:jc w:val="center"/>
              <w:rPr>
                <w:rFonts w:eastAsia="Times New Roman" w:cs="Times New Roman"/>
                <w:sz w:val="22"/>
                <w:lang w:val="sr-Cyrl-RS"/>
              </w:rPr>
            </w:pPr>
            <w:r w:rsidRPr="0020043A">
              <w:rPr>
                <w:rFonts w:eastAsia="Times New Roman" w:cs="Times New Roman"/>
                <w:sz w:val="22"/>
                <w:lang w:val="sr-Cyrl-RS"/>
              </w:rPr>
              <w:t>4.</w:t>
            </w:r>
          </w:p>
        </w:tc>
        <w:tc>
          <w:tcPr>
            <w:tcW w:w="4139" w:type="dxa"/>
            <w:tcBorders>
              <w:top w:val="single" w:sz="4" w:space="0" w:color="000000"/>
              <w:left w:val="single" w:sz="4" w:space="0" w:color="000000"/>
              <w:bottom w:val="single" w:sz="4" w:space="0" w:color="000000"/>
              <w:right w:val="single" w:sz="4" w:space="0" w:color="000000"/>
            </w:tcBorders>
            <w:vAlign w:val="center"/>
            <w:hideMark/>
          </w:tcPr>
          <w:p w:rsidR="00ED4047" w:rsidRDefault="00ED4047" w:rsidP="000D713E">
            <w:pPr>
              <w:tabs>
                <w:tab w:val="left" w:pos="1620"/>
              </w:tabs>
              <w:jc w:val="center"/>
              <w:rPr>
                <w:rFonts w:eastAsia="Times New Roman" w:cs="Times New Roman"/>
                <w:sz w:val="20"/>
                <w:szCs w:val="20"/>
                <w:lang w:val="sr-Cyrl-CS"/>
              </w:rPr>
            </w:pPr>
            <w:r>
              <w:rPr>
                <w:rFonts w:eastAsia="Times New Roman" w:cs="Times New Roman"/>
                <w:sz w:val="20"/>
                <w:szCs w:val="20"/>
              </w:rPr>
              <w:t>Извод из Регистра – сточни фонд</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ED4047" w:rsidRDefault="00ED4047" w:rsidP="000D713E">
            <w:pPr>
              <w:jc w:val="center"/>
              <w:rPr>
                <w:rFonts w:eastAsia="Times New Roman" w:cs="Times New Roman"/>
                <w:sz w:val="20"/>
                <w:szCs w:val="20"/>
                <w:lang w:val="sr-Cyrl-RS"/>
              </w:rPr>
            </w:pPr>
            <w:r>
              <w:rPr>
                <w:rFonts w:eastAsia="Times New Roman" w:cs="Times New Roman"/>
                <w:sz w:val="20"/>
                <w:szCs w:val="20"/>
              </w:rPr>
              <w:t>А-4</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ED4047" w:rsidRDefault="00ED4047" w:rsidP="000D713E">
            <w:pPr>
              <w:jc w:val="center"/>
              <w:rPr>
                <w:rFonts w:eastAsia="Times New Roman" w:cs="Times New Roman"/>
                <w:sz w:val="20"/>
                <w:szCs w:val="20"/>
                <w:lang w:val="sr-Cyrl-RS"/>
              </w:rPr>
            </w:pPr>
            <w:r>
              <w:rPr>
                <w:rFonts w:eastAsia="Times New Roman" w:cs="Times New Roman"/>
                <w:sz w:val="20"/>
                <w:szCs w:val="20"/>
                <w:lang w:val="sr-Cyrl-RS"/>
              </w:rPr>
              <w:t>Офсетна</w:t>
            </w:r>
          </w:p>
          <w:p w:rsidR="00ED4047" w:rsidRDefault="00ED4047" w:rsidP="000D713E">
            <w:pPr>
              <w:jc w:val="center"/>
              <w:rPr>
                <w:rFonts w:eastAsia="Times New Roman" w:cs="Times New Roman"/>
                <w:sz w:val="20"/>
                <w:szCs w:val="20"/>
              </w:rPr>
            </w:pPr>
            <w:r>
              <w:rPr>
                <w:rFonts w:eastAsia="Times New Roman" w:cs="Times New Roman"/>
                <w:sz w:val="20"/>
                <w:szCs w:val="20"/>
                <w:lang w:val="sr-Cyrl-RS"/>
              </w:rPr>
              <w:t>80 г/м²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4047" w:rsidRPr="008010FA" w:rsidRDefault="00ED4047" w:rsidP="000D713E">
            <w:pPr>
              <w:jc w:val="center"/>
              <w:rPr>
                <w:rFonts w:eastAsia="Times New Roman" w:cs="Times New Roman"/>
                <w:sz w:val="20"/>
                <w:szCs w:val="20"/>
              </w:rPr>
            </w:pPr>
            <w:r w:rsidRPr="008010FA">
              <w:rPr>
                <w:rFonts w:eastAsia="Times New Roman" w:cs="Times New Roman"/>
                <w:sz w:val="20"/>
                <w:szCs w:val="20"/>
                <w:lang w:val="sr-Cyrl-RS"/>
              </w:rPr>
              <w:t>4</w:t>
            </w:r>
            <w:r w:rsidR="008010FA" w:rsidRPr="008010FA">
              <w:rPr>
                <w:rFonts w:eastAsia="Times New Roman" w:cs="Times New Roman"/>
                <w:sz w:val="20"/>
                <w:szCs w:val="20"/>
                <w:lang w:val="sr-Cyrl-RS"/>
              </w:rPr>
              <w:t>5</w:t>
            </w:r>
            <w:r w:rsidRPr="008010FA">
              <w:rPr>
                <w:rFonts w:eastAsia="Times New Roman" w:cs="Times New Roman"/>
                <w:sz w:val="20"/>
                <w:szCs w:val="20"/>
                <w:lang w:val="sr-Cyrl-RS"/>
              </w:rPr>
              <w:t>0</w:t>
            </w:r>
            <w:r w:rsidRPr="008010FA">
              <w:rPr>
                <w:rFonts w:eastAsia="Times New Roman" w:cs="Times New Roman"/>
                <w:sz w:val="20"/>
                <w:szCs w:val="20"/>
              </w:rPr>
              <w:t>.000</w:t>
            </w:r>
          </w:p>
        </w:tc>
        <w:tc>
          <w:tcPr>
            <w:tcW w:w="1509" w:type="dxa"/>
            <w:tcBorders>
              <w:top w:val="single" w:sz="4" w:space="0" w:color="000000"/>
              <w:left w:val="single" w:sz="4" w:space="0" w:color="000000"/>
              <w:bottom w:val="single" w:sz="4" w:space="0" w:color="000000"/>
              <w:right w:val="single" w:sz="4" w:space="0" w:color="000000"/>
            </w:tcBorders>
            <w:vAlign w:val="center"/>
            <w:hideMark/>
          </w:tcPr>
          <w:p w:rsidR="00ED4047" w:rsidRDefault="00ED4047" w:rsidP="00A84CF4">
            <w:pPr>
              <w:jc w:val="center"/>
              <w:rPr>
                <w:rFonts w:eastAsia="Times New Roman" w:cs="Times New Roman"/>
                <w:sz w:val="20"/>
                <w:szCs w:val="20"/>
              </w:rPr>
            </w:pPr>
            <w:r>
              <w:rPr>
                <w:rFonts w:eastAsia="Times New Roman" w:cs="Times New Roman"/>
                <w:sz w:val="20"/>
                <w:szCs w:val="20"/>
                <w:lang w:val="sr-Cyrl-RS"/>
              </w:rPr>
              <w:t>Варијабилна</w:t>
            </w:r>
            <w:r w:rsidR="00A84CF4">
              <w:rPr>
                <w:rFonts w:eastAsia="Times New Roman" w:cs="Times New Roman"/>
                <w:sz w:val="20"/>
                <w:szCs w:val="20"/>
                <w:lang w:val="sr-Cyrl-RS"/>
              </w:rPr>
              <w:t xml:space="preserve"> ш</w:t>
            </w:r>
            <w:r>
              <w:rPr>
                <w:rFonts w:eastAsia="Times New Roman" w:cs="Times New Roman"/>
                <w:sz w:val="20"/>
                <w:szCs w:val="20"/>
                <w:lang w:val="sr-Cyrl-RS"/>
              </w:rPr>
              <w:t>тампа 1/0</w:t>
            </w:r>
          </w:p>
        </w:tc>
      </w:tr>
      <w:tr w:rsidR="00ED4047" w:rsidTr="00BF2044">
        <w:trPr>
          <w:trHeight w:val="510"/>
        </w:trPr>
        <w:tc>
          <w:tcPr>
            <w:tcW w:w="557" w:type="dxa"/>
            <w:tcBorders>
              <w:top w:val="single" w:sz="4" w:space="0" w:color="000000"/>
              <w:left w:val="single" w:sz="4" w:space="0" w:color="000000"/>
              <w:bottom w:val="single" w:sz="4" w:space="0" w:color="000000"/>
              <w:right w:val="single" w:sz="4" w:space="0" w:color="000000"/>
            </w:tcBorders>
            <w:vAlign w:val="center"/>
            <w:hideMark/>
          </w:tcPr>
          <w:p w:rsidR="00ED4047" w:rsidRPr="0020043A" w:rsidRDefault="00ED4047" w:rsidP="000D713E">
            <w:pPr>
              <w:jc w:val="center"/>
              <w:rPr>
                <w:rFonts w:eastAsia="Times New Roman" w:cs="Times New Roman"/>
                <w:sz w:val="22"/>
                <w:lang w:val="sr-Cyrl-RS"/>
              </w:rPr>
            </w:pPr>
            <w:r w:rsidRPr="0020043A">
              <w:rPr>
                <w:rFonts w:eastAsia="Times New Roman" w:cs="Times New Roman"/>
                <w:sz w:val="22"/>
              </w:rPr>
              <w:t>5</w:t>
            </w:r>
            <w:r w:rsidRPr="0020043A">
              <w:rPr>
                <w:rFonts w:eastAsia="Times New Roman" w:cs="Times New Roman"/>
                <w:sz w:val="22"/>
                <w:lang w:val="sr-Cyrl-RS"/>
              </w:rPr>
              <w:t>.</w:t>
            </w:r>
          </w:p>
        </w:tc>
        <w:tc>
          <w:tcPr>
            <w:tcW w:w="4139" w:type="dxa"/>
            <w:tcBorders>
              <w:top w:val="single" w:sz="4" w:space="0" w:color="000000"/>
              <w:left w:val="single" w:sz="4" w:space="0" w:color="000000"/>
              <w:bottom w:val="single" w:sz="4" w:space="0" w:color="000000"/>
              <w:right w:val="single" w:sz="4" w:space="0" w:color="000000"/>
            </w:tcBorders>
            <w:vAlign w:val="center"/>
            <w:hideMark/>
          </w:tcPr>
          <w:p w:rsidR="00ED4047" w:rsidRDefault="00ED4047" w:rsidP="000D713E">
            <w:pPr>
              <w:tabs>
                <w:tab w:val="left" w:pos="1620"/>
              </w:tabs>
              <w:jc w:val="center"/>
              <w:rPr>
                <w:rFonts w:eastAsia="Times New Roman" w:cs="Times New Roman"/>
                <w:sz w:val="20"/>
                <w:szCs w:val="20"/>
                <w:lang w:val="sr-Cyrl-RS"/>
              </w:rPr>
            </w:pPr>
            <w:r>
              <w:rPr>
                <w:rFonts w:eastAsia="Times New Roman" w:cs="Times New Roman"/>
                <w:sz w:val="20"/>
                <w:szCs w:val="20"/>
              </w:rPr>
              <w:t>Прилог 3</w:t>
            </w:r>
          </w:p>
        </w:tc>
        <w:tc>
          <w:tcPr>
            <w:tcW w:w="1170" w:type="dxa"/>
            <w:tcBorders>
              <w:top w:val="single" w:sz="4" w:space="0" w:color="000000"/>
              <w:left w:val="single" w:sz="4" w:space="0" w:color="000000"/>
              <w:bottom w:val="single" w:sz="4" w:space="0" w:color="000000"/>
              <w:right w:val="single" w:sz="4" w:space="0" w:color="000000"/>
            </w:tcBorders>
            <w:vAlign w:val="center"/>
          </w:tcPr>
          <w:p w:rsidR="00ED4047" w:rsidRDefault="00ED4047" w:rsidP="000D713E">
            <w:pPr>
              <w:jc w:val="center"/>
              <w:rPr>
                <w:rFonts w:eastAsia="Times New Roman" w:cs="Times New Roman"/>
                <w:sz w:val="20"/>
                <w:szCs w:val="20"/>
              </w:rPr>
            </w:pPr>
            <w:r>
              <w:rPr>
                <w:rFonts w:eastAsia="Times New Roman" w:cs="Times New Roman"/>
                <w:sz w:val="20"/>
                <w:szCs w:val="20"/>
              </w:rPr>
              <w:t>А-4</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ED4047" w:rsidRDefault="00ED4047" w:rsidP="000D713E">
            <w:pPr>
              <w:jc w:val="center"/>
              <w:rPr>
                <w:rFonts w:eastAsia="Times New Roman" w:cs="Times New Roman"/>
                <w:sz w:val="20"/>
                <w:szCs w:val="20"/>
                <w:lang w:val="sr-Cyrl-RS"/>
              </w:rPr>
            </w:pPr>
            <w:r>
              <w:rPr>
                <w:rFonts w:eastAsia="Times New Roman" w:cs="Times New Roman"/>
                <w:sz w:val="20"/>
                <w:szCs w:val="20"/>
                <w:lang w:val="sr-Cyrl-RS"/>
              </w:rPr>
              <w:t>Офсетна</w:t>
            </w:r>
          </w:p>
          <w:p w:rsidR="00ED4047" w:rsidRDefault="00ED4047" w:rsidP="000D713E">
            <w:pPr>
              <w:jc w:val="center"/>
              <w:rPr>
                <w:rFonts w:eastAsia="Times New Roman" w:cs="Times New Roman"/>
                <w:sz w:val="20"/>
                <w:szCs w:val="20"/>
              </w:rPr>
            </w:pPr>
            <w:r>
              <w:rPr>
                <w:rFonts w:eastAsia="Times New Roman" w:cs="Times New Roman"/>
                <w:sz w:val="20"/>
                <w:szCs w:val="20"/>
                <w:lang w:val="sr-Cyrl-RS"/>
              </w:rPr>
              <w:t>80 г/м²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4047" w:rsidRPr="008010FA" w:rsidRDefault="00ED4047" w:rsidP="000D713E">
            <w:pPr>
              <w:jc w:val="center"/>
              <w:rPr>
                <w:rFonts w:eastAsia="Times New Roman" w:cs="Times New Roman"/>
                <w:b/>
                <w:sz w:val="20"/>
                <w:szCs w:val="20"/>
                <w:lang w:val="sr-Cyrl-RS"/>
              </w:rPr>
            </w:pPr>
            <w:r w:rsidRPr="008010FA">
              <w:rPr>
                <w:rFonts w:eastAsia="Times New Roman" w:cs="Times New Roman"/>
                <w:sz w:val="20"/>
                <w:szCs w:val="20"/>
                <w:lang w:val="sr-Cyrl-RS"/>
              </w:rPr>
              <w:t>4</w:t>
            </w:r>
            <w:r w:rsidR="008010FA" w:rsidRPr="008010FA">
              <w:rPr>
                <w:rFonts w:eastAsia="Times New Roman" w:cs="Times New Roman"/>
                <w:sz w:val="20"/>
                <w:szCs w:val="20"/>
                <w:lang w:val="sr-Cyrl-RS"/>
              </w:rPr>
              <w:t>5</w:t>
            </w:r>
            <w:r w:rsidRPr="008010FA">
              <w:rPr>
                <w:rFonts w:eastAsia="Times New Roman" w:cs="Times New Roman"/>
                <w:sz w:val="20"/>
                <w:szCs w:val="20"/>
                <w:lang w:val="sr-Cyrl-RS"/>
              </w:rPr>
              <w:t>0.000</w:t>
            </w:r>
          </w:p>
        </w:tc>
        <w:tc>
          <w:tcPr>
            <w:tcW w:w="1509" w:type="dxa"/>
            <w:tcBorders>
              <w:top w:val="single" w:sz="4" w:space="0" w:color="000000"/>
              <w:left w:val="single" w:sz="4" w:space="0" w:color="000000"/>
              <w:bottom w:val="single" w:sz="4" w:space="0" w:color="000000"/>
              <w:right w:val="single" w:sz="4" w:space="0" w:color="000000"/>
            </w:tcBorders>
            <w:vAlign w:val="center"/>
            <w:hideMark/>
          </w:tcPr>
          <w:p w:rsidR="00ED4047" w:rsidRDefault="00ED4047" w:rsidP="000D713E">
            <w:pPr>
              <w:jc w:val="center"/>
              <w:rPr>
                <w:rFonts w:eastAsia="Times New Roman" w:cs="Times New Roman"/>
                <w:sz w:val="20"/>
                <w:szCs w:val="20"/>
                <w:lang w:val="sr-Cyrl-RS"/>
              </w:rPr>
            </w:pPr>
            <w:r>
              <w:rPr>
                <w:rFonts w:eastAsia="Times New Roman" w:cs="Times New Roman"/>
                <w:sz w:val="20"/>
                <w:szCs w:val="20"/>
                <w:lang w:val="sr-Cyrl-RS"/>
              </w:rPr>
              <w:t>1/1 офсет</w:t>
            </w:r>
          </w:p>
        </w:tc>
      </w:tr>
      <w:tr w:rsidR="00ED4047" w:rsidTr="00BF2044">
        <w:trPr>
          <w:trHeight w:val="510"/>
        </w:trPr>
        <w:tc>
          <w:tcPr>
            <w:tcW w:w="557" w:type="dxa"/>
            <w:tcBorders>
              <w:top w:val="single" w:sz="4" w:space="0" w:color="000000"/>
              <w:left w:val="single" w:sz="4" w:space="0" w:color="000000"/>
              <w:bottom w:val="single" w:sz="4" w:space="0" w:color="000000"/>
              <w:right w:val="single" w:sz="4" w:space="0" w:color="000000"/>
            </w:tcBorders>
            <w:vAlign w:val="center"/>
            <w:hideMark/>
          </w:tcPr>
          <w:p w:rsidR="00ED4047" w:rsidRPr="0020043A" w:rsidRDefault="00ED4047" w:rsidP="000D713E">
            <w:pPr>
              <w:jc w:val="center"/>
              <w:rPr>
                <w:rFonts w:eastAsia="Times New Roman" w:cs="Times New Roman"/>
                <w:sz w:val="22"/>
                <w:lang w:val="sr-Cyrl-RS"/>
              </w:rPr>
            </w:pPr>
            <w:r w:rsidRPr="0020043A">
              <w:rPr>
                <w:rFonts w:eastAsia="Times New Roman" w:cs="Times New Roman"/>
                <w:sz w:val="22"/>
              </w:rPr>
              <w:t>6</w:t>
            </w:r>
            <w:r w:rsidRPr="0020043A">
              <w:rPr>
                <w:rFonts w:eastAsia="Times New Roman" w:cs="Times New Roman"/>
                <w:sz w:val="22"/>
                <w:lang w:val="sr-Cyrl-RS"/>
              </w:rPr>
              <w:t>.</w:t>
            </w:r>
          </w:p>
        </w:tc>
        <w:tc>
          <w:tcPr>
            <w:tcW w:w="4139" w:type="dxa"/>
            <w:tcBorders>
              <w:top w:val="single" w:sz="4" w:space="0" w:color="000000"/>
              <w:left w:val="single" w:sz="4" w:space="0" w:color="000000"/>
              <w:bottom w:val="single" w:sz="4" w:space="0" w:color="000000"/>
              <w:right w:val="single" w:sz="4" w:space="0" w:color="000000"/>
            </w:tcBorders>
            <w:vAlign w:val="center"/>
            <w:hideMark/>
          </w:tcPr>
          <w:p w:rsidR="00ED4047" w:rsidRDefault="00ED4047" w:rsidP="000D713E">
            <w:pPr>
              <w:tabs>
                <w:tab w:val="left" w:pos="1620"/>
              </w:tabs>
              <w:jc w:val="center"/>
              <w:rPr>
                <w:rFonts w:eastAsia="Times New Roman" w:cs="Times New Roman"/>
                <w:sz w:val="20"/>
                <w:szCs w:val="20"/>
                <w:lang w:val="sr-Cyrl-RS"/>
              </w:rPr>
            </w:pPr>
            <w:r>
              <w:rPr>
                <w:rFonts w:eastAsia="Times New Roman" w:cs="Times New Roman"/>
                <w:sz w:val="20"/>
                <w:szCs w:val="20"/>
              </w:rPr>
              <w:t>Прилог 4</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ED4047" w:rsidRDefault="00ED4047" w:rsidP="000D713E">
            <w:pPr>
              <w:jc w:val="center"/>
              <w:rPr>
                <w:rFonts w:eastAsia="Times New Roman" w:cs="Times New Roman"/>
                <w:sz w:val="20"/>
                <w:szCs w:val="20"/>
              </w:rPr>
            </w:pPr>
            <w:r>
              <w:rPr>
                <w:rFonts w:eastAsia="Times New Roman" w:cs="Times New Roman"/>
                <w:sz w:val="20"/>
                <w:szCs w:val="20"/>
              </w:rPr>
              <w:t>А-4</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ED4047" w:rsidRDefault="00ED4047" w:rsidP="000D713E">
            <w:pPr>
              <w:jc w:val="center"/>
              <w:rPr>
                <w:rFonts w:eastAsia="Times New Roman" w:cs="Times New Roman"/>
                <w:sz w:val="20"/>
                <w:szCs w:val="20"/>
                <w:lang w:val="sr-Cyrl-RS"/>
              </w:rPr>
            </w:pPr>
            <w:r>
              <w:rPr>
                <w:rFonts w:eastAsia="Times New Roman" w:cs="Times New Roman"/>
                <w:sz w:val="20"/>
                <w:szCs w:val="20"/>
                <w:lang w:val="sr-Cyrl-RS"/>
              </w:rPr>
              <w:t>Офсетна</w:t>
            </w:r>
          </w:p>
          <w:p w:rsidR="00ED4047" w:rsidRDefault="00ED4047" w:rsidP="000D713E">
            <w:pPr>
              <w:jc w:val="center"/>
              <w:rPr>
                <w:rFonts w:eastAsia="Times New Roman" w:cs="Times New Roman"/>
                <w:sz w:val="20"/>
                <w:szCs w:val="20"/>
              </w:rPr>
            </w:pPr>
            <w:r>
              <w:rPr>
                <w:rFonts w:eastAsia="Times New Roman" w:cs="Times New Roman"/>
                <w:sz w:val="20"/>
                <w:szCs w:val="20"/>
                <w:lang w:val="sr-Cyrl-RS"/>
              </w:rPr>
              <w:t>80 г/м²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047" w:rsidRPr="008010FA" w:rsidRDefault="00ED4047" w:rsidP="000D713E">
            <w:pPr>
              <w:jc w:val="center"/>
              <w:rPr>
                <w:rFonts w:eastAsia="Times New Roman" w:cs="Times New Roman"/>
                <w:sz w:val="20"/>
                <w:szCs w:val="20"/>
                <w:lang w:val="sr-Cyrl-RS"/>
              </w:rPr>
            </w:pPr>
            <w:r w:rsidRPr="008010FA">
              <w:rPr>
                <w:rFonts w:eastAsia="Times New Roman" w:cs="Times New Roman"/>
                <w:sz w:val="20"/>
                <w:szCs w:val="20"/>
                <w:lang w:val="sr-Cyrl-RS"/>
              </w:rPr>
              <w:t>4</w:t>
            </w:r>
            <w:r w:rsidR="008010FA" w:rsidRPr="008010FA">
              <w:rPr>
                <w:rFonts w:eastAsia="Times New Roman" w:cs="Times New Roman"/>
                <w:sz w:val="20"/>
                <w:szCs w:val="20"/>
                <w:lang w:val="sr-Cyrl-RS"/>
              </w:rPr>
              <w:t>5</w:t>
            </w:r>
            <w:r w:rsidRPr="008010FA">
              <w:rPr>
                <w:rFonts w:eastAsia="Times New Roman" w:cs="Times New Roman"/>
                <w:sz w:val="20"/>
                <w:szCs w:val="20"/>
                <w:lang w:val="sr-Cyrl-RS"/>
              </w:rPr>
              <w:t>0.000</w:t>
            </w:r>
          </w:p>
        </w:tc>
        <w:tc>
          <w:tcPr>
            <w:tcW w:w="1509" w:type="dxa"/>
            <w:tcBorders>
              <w:top w:val="single" w:sz="4" w:space="0" w:color="000000"/>
              <w:left w:val="single" w:sz="4" w:space="0" w:color="000000"/>
              <w:bottom w:val="single" w:sz="4" w:space="0" w:color="000000"/>
              <w:right w:val="single" w:sz="4" w:space="0" w:color="000000"/>
            </w:tcBorders>
            <w:vAlign w:val="center"/>
            <w:hideMark/>
          </w:tcPr>
          <w:p w:rsidR="00ED4047" w:rsidRDefault="00ED4047" w:rsidP="000D713E">
            <w:pPr>
              <w:jc w:val="center"/>
              <w:rPr>
                <w:rFonts w:eastAsia="Times New Roman" w:cs="Times New Roman"/>
                <w:sz w:val="20"/>
                <w:szCs w:val="20"/>
              </w:rPr>
            </w:pPr>
            <w:r>
              <w:rPr>
                <w:rFonts w:eastAsia="Times New Roman" w:cs="Times New Roman"/>
                <w:sz w:val="20"/>
                <w:szCs w:val="20"/>
                <w:lang w:val="sr-Cyrl-RS"/>
              </w:rPr>
              <w:t>1/0 офсет</w:t>
            </w:r>
          </w:p>
        </w:tc>
      </w:tr>
      <w:tr w:rsidR="00ED4047" w:rsidTr="00BF2044">
        <w:trPr>
          <w:trHeight w:val="510"/>
        </w:trPr>
        <w:tc>
          <w:tcPr>
            <w:tcW w:w="557" w:type="dxa"/>
            <w:tcBorders>
              <w:top w:val="single" w:sz="4" w:space="0" w:color="000000"/>
              <w:left w:val="single" w:sz="4" w:space="0" w:color="000000"/>
              <w:bottom w:val="single" w:sz="4" w:space="0" w:color="000000"/>
              <w:right w:val="single" w:sz="4" w:space="0" w:color="000000"/>
            </w:tcBorders>
            <w:vAlign w:val="center"/>
            <w:hideMark/>
          </w:tcPr>
          <w:p w:rsidR="00ED4047" w:rsidRPr="0020043A" w:rsidRDefault="00ED4047" w:rsidP="000D713E">
            <w:pPr>
              <w:jc w:val="center"/>
              <w:rPr>
                <w:rFonts w:eastAsia="Times New Roman" w:cs="Times New Roman"/>
                <w:sz w:val="22"/>
                <w:lang w:val="sr-Cyrl-RS"/>
              </w:rPr>
            </w:pPr>
            <w:r w:rsidRPr="0020043A">
              <w:rPr>
                <w:rFonts w:eastAsia="Times New Roman" w:cs="Times New Roman"/>
                <w:sz w:val="22"/>
              </w:rPr>
              <w:t>7</w:t>
            </w:r>
            <w:r w:rsidRPr="0020043A">
              <w:rPr>
                <w:rFonts w:eastAsia="Times New Roman" w:cs="Times New Roman"/>
                <w:sz w:val="22"/>
                <w:lang w:val="sr-Cyrl-RS"/>
              </w:rPr>
              <w:t>.</w:t>
            </w:r>
          </w:p>
        </w:tc>
        <w:tc>
          <w:tcPr>
            <w:tcW w:w="4139" w:type="dxa"/>
            <w:tcBorders>
              <w:top w:val="single" w:sz="4" w:space="0" w:color="000000"/>
              <w:left w:val="single" w:sz="4" w:space="0" w:color="000000"/>
              <w:bottom w:val="single" w:sz="4" w:space="0" w:color="000000"/>
              <w:right w:val="single" w:sz="4" w:space="0" w:color="000000"/>
            </w:tcBorders>
            <w:vAlign w:val="center"/>
            <w:hideMark/>
          </w:tcPr>
          <w:p w:rsidR="00ED4047" w:rsidRDefault="00ED4047" w:rsidP="000D713E">
            <w:pPr>
              <w:tabs>
                <w:tab w:val="left" w:pos="1620"/>
              </w:tabs>
              <w:jc w:val="center"/>
              <w:rPr>
                <w:rFonts w:eastAsia="Times New Roman" w:cs="Times New Roman"/>
                <w:sz w:val="20"/>
                <w:szCs w:val="20"/>
                <w:lang w:val="sr-Cyrl-RS"/>
              </w:rPr>
            </w:pPr>
            <w:r>
              <w:rPr>
                <w:rFonts w:eastAsia="Times New Roman" w:cs="Times New Roman"/>
                <w:sz w:val="20"/>
                <w:szCs w:val="20"/>
              </w:rPr>
              <w:t>Прилог 8</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ED4047" w:rsidRDefault="00ED4047" w:rsidP="000D713E">
            <w:pPr>
              <w:jc w:val="center"/>
              <w:rPr>
                <w:rFonts w:eastAsia="Times New Roman" w:cs="Times New Roman"/>
                <w:sz w:val="20"/>
                <w:szCs w:val="20"/>
              </w:rPr>
            </w:pPr>
            <w:r>
              <w:rPr>
                <w:rFonts w:eastAsia="Times New Roman" w:cs="Times New Roman"/>
                <w:sz w:val="20"/>
                <w:szCs w:val="20"/>
              </w:rPr>
              <w:t>А-4</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ED4047" w:rsidRDefault="00ED4047" w:rsidP="000D713E">
            <w:pPr>
              <w:jc w:val="center"/>
              <w:rPr>
                <w:rFonts w:eastAsia="Times New Roman" w:cs="Times New Roman"/>
                <w:sz w:val="20"/>
                <w:szCs w:val="20"/>
                <w:lang w:val="sr-Cyrl-RS"/>
              </w:rPr>
            </w:pPr>
            <w:r>
              <w:rPr>
                <w:rFonts w:eastAsia="Times New Roman" w:cs="Times New Roman"/>
                <w:sz w:val="20"/>
                <w:szCs w:val="20"/>
                <w:lang w:val="sr-Cyrl-RS"/>
              </w:rPr>
              <w:t>Офсетна</w:t>
            </w:r>
          </w:p>
          <w:p w:rsidR="00ED4047" w:rsidRDefault="00ED4047" w:rsidP="000D713E">
            <w:pPr>
              <w:jc w:val="center"/>
              <w:rPr>
                <w:rFonts w:eastAsia="Times New Roman" w:cs="Times New Roman"/>
                <w:sz w:val="20"/>
                <w:szCs w:val="20"/>
              </w:rPr>
            </w:pPr>
            <w:r>
              <w:rPr>
                <w:rFonts w:eastAsia="Times New Roman" w:cs="Times New Roman"/>
                <w:sz w:val="20"/>
                <w:szCs w:val="20"/>
                <w:lang w:val="sr-Cyrl-RS"/>
              </w:rPr>
              <w:t>80 г/м²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047" w:rsidRPr="008010FA" w:rsidRDefault="00ED4047" w:rsidP="000D713E">
            <w:pPr>
              <w:jc w:val="center"/>
              <w:rPr>
                <w:rFonts w:eastAsia="Times New Roman" w:cs="Times New Roman"/>
                <w:sz w:val="20"/>
                <w:szCs w:val="20"/>
                <w:lang w:val="sr-Cyrl-RS"/>
              </w:rPr>
            </w:pPr>
            <w:r w:rsidRPr="008010FA">
              <w:rPr>
                <w:rFonts w:eastAsia="Times New Roman" w:cs="Times New Roman"/>
                <w:sz w:val="20"/>
                <w:szCs w:val="20"/>
                <w:lang w:val="sr-Cyrl-RS"/>
              </w:rPr>
              <w:t>4</w:t>
            </w:r>
            <w:r w:rsidR="008010FA" w:rsidRPr="008010FA">
              <w:rPr>
                <w:rFonts w:eastAsia="Times New Roman" w:cs="Times New Roman"/>
                <w:sz w:val="20"/>
                <w:szCs w:val="20"/>
                <w:lang w:val="sr-Cyrl-RS"/>
              </w:rPr>
              <w:t>5</w:t>
            </w:r>
            <w:r w:rsidRPr="008010FA">
              <w:rPr>
                <w:rFonts w:eastAsia="Times New Roman" w:cs="Times New Roman"/>
                <w:sz w:val="20"/>
                <w:szCs w:val="20"/>
                <w:lang w:val="sr-Cyrl-RS"/>
              </w:rPr>
              <w:t>0.000</w:t>
            </w:r>
          </w:p>
        </w:tc>
        <w:tc>
          <w:tcPr>
            <w:tcW w:w="1509" w:type="dxa"/>
            <w:tcBorders>
              <w:top w:val="single" w:sz="4" w:space="0" w:color="000000"/>
              <w:left w:val="single" w:sz="4" w:space="0" w:color="000000"/>
              <w:bottom w:val="single" w:sz="4" w:space="0" w:color="000000"/>
              <w:right w:val="single" w:sz="4" w:space="0" w:color="000000"/>
            </w:tcBorders>
            <w:vAlign w:val="center"/>
            <w:hideMark/>
          </w:tcPr>
          <w:p w:rsidR="00ED4047" w:rsidRDefault="00ED4047" w:rsidP="000D713E">
            <w:pPr>
              <w:jc w:val="center"/>
              <w:rPr>
                <w:rFonts w:eastAsia="Times New Roman" w:cs="Times New Roman"/>
                <w:sz w:val="20"/>
                <w:szCs w:val="20"/>
              </w:rPr>
            </w:pPr>
            <w:r>
              <w:rPr>
                <w:rFonts w:eastAsia="Times New Roman" w:cs="Times New Roman"/>
                <w:sz w:val="20"/>
                <w:szCs w:val="20"/>
                <w:lang w:val="sr-Cyrl-RS"/>
              </w:rPr>
              <w:t>1/0 офсет</w:t>
            </w:r>
          </w:p>
        </w:tc>
      </w:tr>
      <w:tr w:rsidR="00ED4047" w:rsidTr="00BF2044">
        <w:trPr>
          <w:trHeight w:val="510"/>
        </w:trPr>
        <w:tc>
          <w:tcPr>
            <w:tcW w:w="557" w:type="dxa"/>
            <w:tcBorders>
              <w:top w:val="single" w:sz="4" w:space="0" w:color="000000"/>
              <w:left w:val="single" w:sz="4" w:space="0" w:color="000000"/>
              <w:bottom w:val="single" w:sz="4" w:space="0" w:color="000000"/>
              <w:right w:val="single" w:sz="4" w:space="0" w:color="000000"/>
            </w:tcBorders>
            <w:vAlign w:val="center"/>
            <w:hideMark/>
          </w:tcPr>
          <w:p w:rsidR="00ED4047" w:rsidRPr="0020043A" w:rsidRDefault="00ED4047" w:rsidP="000D713E">
            <w:pPr>
              <w:jc w:val="center"/>
              <w:rPr>
                <w:rFonts w:eastAsia="Times New Roman" w:cs="Times New Roman"/>
                <w:sz w:val="22"/>
                <w:lang w:val="sr-Cyrl-RS"/>
              </w:rPr>
            </w:pPr>
            <w:r w:rsidRPr="0020043A">
              <w:rPr>
                <w:rFonts w:eastAsia="Times New Roman" w:cs="Times New Roman"/>
                <w:sz w:val="22"/>
                <w:lang w:val="sr-Cyrl-RS"/>
              </w:rPr>
              <w:t>8.</w:t>
            </w:r>
          </w:p>
        </w:tc>
        <w:tc>
          <w:tcPr>
            <w:tcW w:w="4139" w:type="dxa"/>
            <w:tcBorders>
              <w:top w:val="single" w:sz="4" w:space="0" w:color="000000"/>
              <w:left w:val="single" w:sz="4" w:space="0" w:color="000000"/>
              <w:bottom w:val="single" w:sz="4" w:space="0" w:color="000000"/>
              <w:right w:val="single" w:sz="4" w:space="0" w:color="000000"/>
            </w:tcBorders>
            <w:vAlign w:val="center"/>
            <w:hideMark/>
          </w:tcPr>
          <w:p w:rsidR="00ED4047" w:rsidRDefault="00ED4047" w:rsidP="000D713E">
            <w:pPr>
              <w:tabs>
                <w:tab w:val="left" w:pos="1620"/>
              </w:tabs>
              <w:jc w:val="center"/>
              <w:rPr>
                <w:rFonts w:eastAsia="Times New Roman" w:cs="Times New Roman"/>
                <w:sz w:val="20"/>
                <w:szCs w:val="20"/>
                <w:lang w:val="sr-Cyrl-RS"/>
              </w:rPr>
            </w:pPr>
            <w:r>
              <w:rPr>
                <w:rFonts w:eastAsia="Times New Roman" w:cs="Times New Roman"/>
                <w:sz w:val="20"/>
                <w:szCs w:val="20"/>
                <w:lang w:val="sr-Cyrl-RS"/>
              </w:rPr>
              <w:t>Изјава</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ED4047" w:rsidRDefault="00ED4047" w:rsidP="000D713E">
            <w:pPr>
              <w:jc w:val="center"/>
              <w:rPr>
                <w:rFonts w:eastAsia="Times New Roman" w:cs="Times New Roman"/>
                <w:sz w:val="20"/>
                <w:szCs w:val="20"/>
                <w:lang w:val="sr-Cyrl-RS"/>
              </w:rPr>
            </w:pPr>
            <w:r>
              <w:rPr>
                <w:rFonts w:eastAsia="Times New Roman" w:cs="Times New Roman"/>
                <w:sz w:val="20"/>
                <w:szCs w:val="20"/>
                <w:lang w:val="sr-Cyrl-RS"/>
              </w:rPr>
              <w:t>А-4</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ED4047" w:rsidRDefault="00ED4047" w:rsidP="000D713E">
            <w:pPr>
              <w:jc w:val="center"/>
              <w:rPr>
                <w:rFonts w:eastAsia="Times New Roman" w:cs="Times New Roman"/>
                <w:sz w:val="20"/>
                <w:szCs w:val="20"/>
                <w:lang w:val="sr-Cyrl-RS"/>
              </w:rPr>
            </w:pPr>
            <w:r>
              <w:rPr>
                <w:rFonts w:eastAsia="Times New Roman" w:cs="Times New Roman"/>
                <w:sz w:val="20"/>
                <w:szCs w:val="20"/>
                <w:lang w:val="sr-Cyrl-RS"/>
              </w:rPr>
              <w:t>Офсетна</w:t>
            </w:r>
          </w:p>
          <w:p w:rsidR="00ED4047" w:rsidRDefault="00ED4047" w:rsidP="000D713E">
            <w:pPr>
              <w:jc w:val="center"/>
              <w:rPr>
                <w:rFonts w:eastAsia="Times New Roman" w:cs="Times New Roman"/>
                <w:sz w:val="20"/>
                <w:szCs w:val="20"/>
                <w:lang w:val="sr-Cyrl-RS"/>
              </w:rPr>
            </w:pPr>
            <w:r>
              <w:rPr>
                <w:rFonts w:eastAsia="Times New Roman" w:cs="Times New Roman"/>
                <w:sz w:val="20"/>
                <w:szCs w:val="20"/>
                <w:lang w:val="sr-Cyrl-RS"/>
              </w:rPr>
              <w:t>80 г/м²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047" w:rsidRPr="008010FA" w:rsidRDefault="00ED4047" w:rsidP="000D713E">
            <w:pPr>
              <w:jc w:val="center"/>
              <w:rPr>
                <w:rFonts w:eastAsia="Times New Roman" w:cs="Times New Roman"/>
                <w:sz w:val="20"/>
                <w:szCs w:val="20"/>
                <w:lang w:val="sr-Cyrl-RS"/>
              </w:rPr>
            </w:pPr>
            <w:r w:rsidRPr="008010FA">
              <w:rPr>
                <w:rFonts w:eastAsia="Times New Roman" w:cs="Times New Roman"/>
                <w:sz w:val="20"/>
                <w:szCs w:val="20"/>
                <w:lang w:val="sr-Cyrl-RS"/>
              </w:rPr>
              <w:t>4</w:t>
            </w:r>
            <w:r w:rsidR="008010FA" w:rsidRPr="008010FA">
              <w:rPr>
                <w:rFonts w:eastAsia="Times New Roman" w:cs="Times New Roman"/>
                <w:sz w:val="20"/>
                <w:szCs w:val="20"/>
                <w:lang w:val="sr-Cyrl-RS"/>
              </w:rPr>
              <w:t>5</w:t>
            </w:r>
            <w:r w:rsidRPr="008010FA">
              <w:rPr>
                <w:rFonts w:eastAsia="Times New Roman" w:cs="Times New Roman"/>
                <w:sz w:val="20"/>
                <w:szCs w:val="20"/>
                <w:lang w:val="sr-Cyrl-RS"/>
              </w:rPr>
              <w:t>0.000</w:t>
            </w:r>
          </w:p>
        </w:tc>
        <w:tc>
          <w:tcPr>
            <w:tcW w:w="1509" w:type="dxa"/>
            <w:tcBorders>
              <w:top w:val="single" w:sz="4" w:space="0" w:color="000000"/>
              <w:left w:val="single" w:sz="4" w:space="0" w:color="000000"/>
              <w:bottom w:val="single" w:sz="4" w:space="0" w:color="000000"/>
              <w:right w:val="single" w:sz="4" w:space="0" w:color="000000"/>
            </w:tcBorders>
            <w:vAlign w:val="center"/>
            <w:hideMark/>
          </w:tcPr>
          <w:p w:rsidR="00ED4047" w:rsidRDefault="00ED4047" w:rsidP="000D713E">
            <w:pPr>
              <w:jc w:val="center"/>
              <w:rPr>
                <w:rFonts w:eastAsia="Times New Roman" w:cs="Times New Roman"/>
                <w:sz w:val="20"/>
                <w:szCs w:val="20"/>
                <w:lang w:val="sr-Cyrl-RS"/>
              </w:rPr>
            </w:pPr>
            <w:r>
              <w:rPr>
                <w:rFonts w:eastAsia="Times New Roman" w:cs="Times New Roman"/>
                <w:sz w:val="20"/>
                <w:szCs w:val="20"/>
                <w:lang w:val="sr-Cyrl-RS"/>
              </w:rPr>
              <w:t>1/0 офсет</w:t>
            </w:r>
          </w:p>
        </w:tc>
      </w:tr>
      <w:tr w:rsidR="00ED4047" w:rsidTr="00BF2044">
        <w:trPr>
          <w:trHeight w:val="510"/>
        </w:trPr>
        <w:tc>
          <w:tcPr>
            <w:tcW w:w="557" w:type="dxa"/>
            <w:tcBorders>
              <w:top w:val="single" w:sz="4" w:space="0" w:color="000000"/>
              <w:left w:val="single" w:sz="4" w:space="0" w:color="000000"/>
              <w:bottom w:val="single" w:sz="4" w:space="0" w:color="000000"/>
              <w:right w:val="single" w:sz="4" w:space="0" w:color="000000"/>
            </w:tcBorders>
            <w:vAlign w:val="center"/>
            <w:hideMark/>
          </w:tcPr>
          <w:p w:rsidR="00ED4047" w:rsidRPr="0020043A" w:rsidRDefault="00ED4047" w:rsidP="000D713E">
            <w:pPr>
              <w:jc w:val="center"/>
              <w:rPr>
                <w:rFonts w:eastAsia="Times New Roman" w:cs="Times New Roman"/>
                <w:sz w:val="22"/>
                <w:lang w:val="sr-Cyrl-RS"/>
              </w:rPr>
            </w:pPr>
            <w:r w:rsidRPr="0020043A">
              <w:rPr>
                <w:rFonts w:eastAsia="Times New Roman" w:cs="Times New Roman"/>
                <w:sz w:val="22"/>
                <w:lang w:val="sr-Latn-RS"/>
              </w:rPr>
              <w:t>9</w:t>
            </w:r>
            <w:r w:rsidRPr="0020043A">
              <w:rPr>
                <w:rFonts w:eastAsia="Times New Roman" w:cs="Times New Roman"/>
                <w:sz w:val="22"/>
                <w:lang w:val="sr-Cyrl-RS"/>
              </w:rPr>
              <w:t>.</w:t>
            </w:r>
          </w:p>
        </w:tc>
        <w:tc>
          <w:tcPr>
            <w:tcW w:w="4139" w:type="dxa"/>
            <w:tcBorders>
              <w:top w:val="single" w:sz="4" w:space="0" w:color="000000"/>
              <w:left w:val="single" w:sz="4" w:space="0" w:color="000000"/>
              <w:bottom w:val="single" w:sz="4" w:space="0" w:color="000000"/>
              <w:right w:val="single" w:sz="4" w:space="0" w:color="000000"/>
            </w:tcBorders>
            <w:vAlign w:val="center"/>
            <w:hideMark/>
          </w:tcPr>
          <w:p w:rsidR="00ED4047" w:rsidRDefault="00ED4047" w:rsidP="000D713E">
            <w:pPr>
              <w:tabs>
                <w:tab w:val="left" w:pos="1620"/>
              </w:tabs>
              <w:jc w:val="center"/>
              <w:rPr>
                <w:rFonts w:eastAsia="Times New Roman" w:cs="Times New Roman"/>
                <w:sz w:val="20"/>
                <w:szCs w:val="20"/>
              </w:rPr>
            </w:pPr>
            <w:r>
              <w:rPr>
                <w:rFonts w:eastAsia="Times New Roman" w:cs="Times New Roman"/>
                <w:sz w:val="20"/>
                <w:szCs w:val="20"/>
              </w:rPr>
              <w:t>Шифарник</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ED4047" w:rsidRDefault="00ED4047" w:rsidP="000D713E">
            <w:pPr>
              <w:jc w:val="center"/>
              <w:rPr>
                <w:rFonts w:eastAsia="Times New Roman" w:cs="Times New Roman"/>
                <w:sz w:val="20"/>
                <w:szCs w:val="20"/>
              </w:rPr>
            </w:pPr>
            <w:r>
              <w:rPr>
                <w:rFonts w:eastAsia="Times New Roman" w:cs="Times New Roman"/>
                <w:sz w:val="20"/>
                <w:szCs w:val="20"/>
              </w:rPr>
              <w:t>А-4</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ED4047" w:rsidRDefault="00ED4047" w:rsidP="000D713E">
            <w:pPr>
              <w:jc w:val="center"/>
              <w:rPr>
                <w:rFonts w:eastAsia="Times New Roman" w:cs="Times New Roman"/>
                <w:sz w:val="20"/>
                <w:szCs w:val="20"/>
                <w:lang w:val="sr-Cyrl-RS"/>
              </w:rPr>
            </w:pPr>
            <w:r>
              <w:rPr>
                <w:rFonts w:eastAsia="Times New Roman" w:cs="Times New Roman"/>
                <w:sz w:val="20"/>
                <w:szCs w:val="20"/>
                <w:lang w:val="sr-Cyrl-RS"/>
              </w:rPr>
              <w:t>Офсетна</w:t>
            </w:r>
          </w:p>
          <w:p w:rsidR="00ED4047" w:rsidRDefault="00ED4047" w:rsidP="000D713E">
            <w:pPr>
              <w:jc w:val="center"/>
              <w:rPr>
                <w:rFonts w:eastAsia="Times New Roman" w:cs="Times New Roman"/>
                <w:sz w:val="20"/>
                <w:szCs w:val="20"/>
              </w:rPr>
            </w:pPr>
            <w:r>
              <w:rPr>
                <w:rFonts w:eastAsia="Times New Roman" w:cs="Times New Roman"/>
                <w:sz w:val="20"/>
                <w:szCs w:val="20"/>
                <w:lang w:val="sr-Cyrl-RS"/>
              </w:rPr>
              <w:t>80 г/м²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4047" w:rsidRPr="008010FA" w:rsidRDefault="00ED4047" w:rsidP="000D713E">
            <w:pPr>
              <w:jc w:val="center"/>
              <w:rPr>
                <w:rFonts w:eastAsia="Times New Roman" w:cs="Times New Roman"/>
                <w:sz w:val="20"/>
                <w:szCs w:val="20"/>
                <w:lang w:val="sr-Cyrl-RS"/>
              </w:rPr>
            </w:pPr>
            <w:r w:rsidRPr="008010FA">
              <w:rPr>
                <w:rFonts w:eastAsia="Times New Roman" w:cs="Times New Roman"/>
                <w:sz w:val="20"/>
                <w:szCs w:val="20"/>
                <w:lang w:val="sr-Cyrl-RS"/>
              </w:rPr>
              <w:t>4</w:t>
            </w:r>
            <w:r w:rsidR="008010FA" w:rsidRPr="008010FA">
              <w:rPr>
                <w:rFonts w:eastAsia="Times New Roman" w:cs="Times New Roman"/>
                <w:sz w:val="20"/>
                <w:szCs w:val="20"/>
                <w:lang w:val="sr-Cyrl-RS"/>
              </w:rPr>
              <w:t>5</w:t>
            </w:r>
            <w:r w:rsidRPr="008010FA">
              <w:rPr>
                <w:rFonts w:eastAsia="Times New Roman" w:cs="Times New Roman"/>
                <w:sz w:val="20"/>
                <w:szCs w:val="20"/>
                <w:lang w:val="sr-Cyrl-RS"/>
              </w:rPr>
              <w:t>0.000</w:t>
            </w:r>
          </w:p>
        </w:tc>
        <w:tc>
          <w:tcPr>
            <w:tcW w:w="1509" w:type="dxa"/>
            <w:tcBorders>
              <w:top w:val="single" w:sz="4" w:space="0" w:color="000000"/>
              <w:left w:val="single" w:sz="4" w:space="0" w:color="000000"/>
              <w:bottom w:val="single" w:sz="4" w:space="0" w:color="000000"/>
              <w:right w:val="single" w:sz="4" w:space="0" w:color="000000"/>
            </w:tcBorders>
            <w:vAlign w:val="center"/>
            <w:hideMark/>
          </w:tcPr>
          <w:p w:rsidR="00ED4047" w:rsidRDefault="00ED4047" w:rsidP="000D713E">
            <w:pPr>
              <w:jc w:val="center"/>
              <w:rPr>
                <w:rFonts w:eastAsia="Times New Roman" w:cs="Times New Roman"/>
                <w:sz w:val="20"/>
                <w:szCs w:val="20"/>
              </w:rPr>
            </w:pPr>
            <w:r>
              <w:rPr>
                <w:rFonts w:eastAsia="Times New Roman" w:cs="Times New Roman"/>
                <w:sz w:val="20"/>
                <w:szCs w:val="20"/>
                <w:lang w:val="sr-Cyrl-RS"/>
              </w:rPr>
              <w:t>1/1 офсет</w:t>
            </w:r>
          </w:p>
        </w:tc>
      </w:tr>
      <w:tr w:rsidR="001643C2" w:rsidRPr="001643C2" w:rsidTr="00BF2044">
        <w:trPr>
          <w:trHeight w:val="510"/>
        </w:trPr>
        <w:tc>
          <w:tcPr>
            <w:tcW w:w="557" w:type="dxa"/>
            <w:tcBorders>
              <w:top w:val="single" w:sz="4" w:space="0" w:color="000000"/>
              <w:left w:val="single" w:sz="4" w:space="0" w:color="000000"/>
              <w:bottom w:val="single" w:sz="4" w:space="0" w:color="000000"/>
              <w:right w:val="single" w:sz="4" w:space="0" w:color="000000"/>
            </w:tcBorders>
            <w:vAlign w:val="center"/>
          </w:tcPr>
          <w:p w:rsidR="00BA3F38" w:rsidRPr="001643C2" w:rsidRDefault="00BA3F38" w:rsidP="001643C2">
            <w:pPr>
              <w:jc w:val="center"/>
              <w:rPr>
                <w:sz w:val="22"/>
              </w:rPr>
            </w:pPr>
            <w:r w:rsidRPr="001643C2">
              <w:rPr>
                <w:sz w:val="22"/>
              </w:rPr>
              <w:t>10.</w:t>
            </w:r>
          </w:p>
        </w:tc>
        <w:tc>
          <w:tcPr>
            <w:tcW w:w="4139" w:type="dxa"/>
            <w:tcBorders>
              <w:top w:val="single" w:sz="4" w:space="0" w:color="000000"/>
              <w:left w:val="single" w:sz="4" w:space="0" w:color="000000"/>
              <w:bottom w:val="single" w:sz="4" w:space="0" w:color="000000"/>
              <w:right w:val="single" w:sz="4" w:space="0" w:color="000000"/>
            </w:tcBorders>
            <w:vAlign w:val="center"/>
          </w:tcPr>
          <w:p w:rsidR="00BA3F38" w:rsidRPr="001643C2" w:rsidRDefault="00BA3F38" w:rsidP="001643C2">
            <w:pPr>
              <w:jc w:val="center"/>
              <w:rPr>
                <w:sz w:val="20"/>
              </w:rPr>
            </w:pPr>
            <w:r w:rsidRPr="001643C2">
              <w:rPr>
                <w:sz w:val="20"/>
              </w:rPr>
              <w:t>Коверат Ц 5 са прозором за баркод</w:t>
            </w:r>
          </w:p>
        </w:tc>
        <w:tc>
          <w:tcPr>
            <w:tcW w:w="1170" w:type="dxa"/>
            <w:tcBorders>
              <w:top w:val="single" w:sz="4" w:space="0" w:color="000000"/>
              <w:left w:val="single" w:sz="4" w:space="0" w:color="000000"/>
              <w:bottom w:val="single" w:sz="4" w:space="0" w:color="000000"/>
              <w:right w:val="single" w:sz="4" w:space="0" w:color="000000"/>
            </w:tcBorders>
            <w:vAlign w:val="center"/>
          </w:tcPr>
          <w:p w:rsidR="00BA3F38" w:rsidRPr="001643C2" w:rsidRDefault="00DA7035" w:rsidP="001643C2">
            <w:pPr>
              <w:jc w:val="center"/>
              <w:rPr>
                <w:sz w:val="20"/>
              </w:rPr>
            </w:pPr>
            <w:r w:rsidRPr="001643C2">
              <w:rPr>
                <w:sz w:val="20"/>
              </w:rPr>
              <w:t>А-4</w:t>
            </w:r>
          </w:p>
        </w:tc>
        <w:tc>
          <w:tcPr>
            <w:tcW w:w="1046" w:type="dxa"/>
            <w:tcBorders>
              <w:top w:val="single" w:sz="4" w:space="0" w:color="000000"/>
              <w:left w:val="single" w:sz="4" w:space="0" w:color="000000"/>
              <w:bottom w:val="single" w:sz="4" w:space="0" w:color="000000"/>
              <w:right w:val="single" w:sz="4" w:space="0" w:color="000000"/>
            </w:tcBorders>
            <w:vAlign w:val="center"/>
          </w:tcPr>
          <w:p w:rsidR="00BA3F38" w:rsidRPr="001643C2" w:rsidRDefault="001643C2" w:rsidP="001643C2">
            <w:pPr>
              <w:jc w:val="center"/>
              <w:rPr>
                <w:sz w:val="20"/>
              </w:rPr>
            </w:pPr>
            <w:r w:rsidRPr="001643C2">
              <w:rPr>
                <w:sz w:val="20"/>
              </w:rPr>
              <w:t>Коверат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F38" w:rsidRPr="008010FA" w:rsidRDefault="008010FA" w:rsidP="001643C2">
            <w:pPr>
              <w:jc w:val="center"/>
              <w:rPr>
                <w:sz w:val="20"/>
              </w:rPr>
            </w:pPr>
            <w:r w:rsidRPr="008010FA">
              <w:rPr>
                <w:rFonts w:eastAsia="Times New Roman" w:cs="Times New Roman"/>
                <w:sz w:val="20"/>
                <w:szCs w:val="20"/>
                <w:lang w:val="sr-Cyrl-RS"/>
              </w:rPr>
              <w:t>450.000</w:t>
            </w:r>
          </w:p>
        </w:tc>
        <w:tc>
          <w:tcPr>
            <w:tcW w:w="1509" w:type="dxa"/>
            <w:tcBorders>
              <w:top w:val="single" w:sz="4" w:space="0" w:color="000000"/>
              <w:left w:val="single" w:sz="4" w:space="0" w:color="000000"/>
              <w:bottom w:val="single" w:sz="4" w:space="0" w:color="000000"/>
              <w:right w:val="single" w:sz="4" w:space="0" w:color="000000"/>
            </w:tcBorders>
            <w:vAlign w:val="center"/>
          </w:tcPr>
          <w:p w:rsidR="00BA3F38" w:rsidRPr="001643C2" w:rsidRDefault="00BA3F38" w:rsidP="001643C2">
            <w:pPr>
              <w:jc w:val="center"/>
              <w:rPr>
                <w:sz w:val="20"/>
              </w:rPr>
            </w:pPr>
          </w:p>
        </w:tc>
      </w:tr>
      <w:tr w:rsidR="00BA3F38" w:rsidRPr="00BA3F38" w:rsidTr="00BF2044">
        <w:trPr>
          <w:trHeight w:val="510"/>
        </w:trPr>
        <w:tc>
          <w:tcPr>
            <w:tcW w:w="557" w:type="dxa"/>
            <w:tcBorders>
              <w:top w:val="single" w:sz="4" w:space="0" w:color="000000"/>
              <w:left w:val="single" w:sz="4" w:space="0" w:color="000000"/>
              <w:bottom w:val="single" w:sz="4" w:space="0" w:color="000000"/>
              <w:right w:val="single" w:sz="4" w:space="0" w:color="000000"/>
            </w:tcBorders>
            <w:vAlign w:val="center"/>
          </w:tcPr>
          <w:p w:rsidR="00BA3F38" w:rsidRPr="00BA3F38" w:rsidRDefault="00BA3F38" w:rsidP="001643C2">
            <w:pPr>
              <w:jc w:val="center"/>
              <w:rPr>
                <w:sz w:val="22"/>
              </w:rPr>
            </w:pPr>
            <w:r w:rsidRPr="00BA3F38">
              <w:rPr>
                <w:sz w:val="22"/>
              </w:rPr>
              <w:t>11.</w:t>
            </w:r>
          </w:p>
        </w:tc>
        <w:tc>
          <w:tcPr>
            <w:tcW w:w="4139" w:type="dxa"/>
            <w:tcBorders>
              <w:top w:val="single" w:sz="4" w:space="0" w:color="000000"/>
              <w:left w:val="single" w:sz="4" w:space="0" w:color="000000"/>
              <w:bottom w:val="single" w:sz="4" w:space="0" w:color="000000"/>
              <w:right w:val="single" w:sz="4" w:space="0" w:color="000000"/>
            </w:tcBorders>
            <w:vAlign w:val="center"/>
          </w:tcPr>
          <w:p w:rsidR="00BA3F38" w:rsidRPr="00BA3F38" w:rsidRDefault="00BA3F38" w:rsidP="001643C2">
            <w:pPr>
              <w:jc w:val="center"/>
              <w:rPr>
                <w:sz w:val="20"/>
                <w:lang w:val="sr-Cyrl-RS"/>
              </w:rPr>
            </w:pPr>
            <w:r w:rsidRPr="00BA3F38">
              <w:rPr>
                <w:sz w:val="20"/>
              </w:rPr>
              <w:t>Машинско ковертирање образаца</w:t>
            </w:r>
            <w:r w:rsidRPr="00BA3F38">
              <w:rPr>
                <w:sz w:val="20"/>
                <w:lang w:val="sr-Cyrl-RS"/>
              </w:rPr>
              <w:t xml:space="preserve"> од 9 до 12 листова</w:t>
            </w:r>
          </w:p>
        </w:tc>
        <w:tc>
          <w:tcPr>
            <w:tcW w:w="1170" w:type="dxa"/>
            <w:tcBorders>
              <w:top w:val="single" w:sz="4" w:space="0" w:color="000000"/>
              <w:left w:val="single" w:sz="4" w:space="0" w:color="000000"/>
              <w:bottom w:val="single" w:sz="4" w:space="0" w:color="000000"/>
              <w:right w:val="single" w:sz="4" w:space="0" w:color="000000"/>
            </w:tcBorders>
            <w:vAlign w:val="center"/>
          </w:tcPr>
          <w:p w:rsidR="00BA3F38" w:rsidRPr="00BA3F38" w:rsidRDefault="00BA3F38" w:rsidP="001643C2">
            <w:pPr>
              <w:jc w:val="center"/>
              <w:rPr>
                <w:sz w:val="20"/>
              </w:rPr>
            </w:pPr>
            <w:r w:rsidRPr="00BA3F38">
              <w:rPr>
                <w:sz w:val="20"/>
              </w:rPr>
              <w:t>А-4</w:t>
            </w:r>
          </w:p>
        </w:tc>
        <w:tc>
          <w:tcPr>
            <w:tcW w:w="1046" w:type="dxa"/>
            <w:tcBorders>
              <w:top w:val="single" w:sz="4" w:space="0" w:color="000000"/>
              <w:left w:val="single" w:sz="4" w:space="0" w:color="000000"/>
              <w:bottom w:val="single" w:sz="4" w:space="0" w:color="000000"/>
              <w:right w:val="single" w:sz="4" w:space="0" w:color="000000"/>
            </w:tcBorders>
            <w:vAlign w:val="center"/>
          </w:tcPr>
          <w:p w:rsidR="00BA3F38" w:rsidRPr="00BA3F38" w:rsidRDefault="00BA3F38" w:rsidP="001643C2">
            <w:pPr>
              <w:jc w:val="center"/>
              <w:rPr>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F38" w:rsidRPr="008010FA" w:rsidRDefault="008010FA" w:rsidP="008010FA">
            <w:pPr>
              <w:jc w:val="center"/>
              <w:rPr>
                <w:sz w:val="20"/>
                <w:lang w:val="sr-Cyrl-RS"/>
              </w:rPr>
            </w:pPr>
            <w:r>
              <w:rPr>
                <w:sz w:val="20"/>
                <w:lang w:val="sr-Cyrl-RS"/>
              </w:rPr>
              <w:t>445.000</w:t>
            </w:r>
          </w:p>
        </w:tc>
        <w:tc>
          <w:tcPr>
            <w:tcW w:w="1509" w:type="dxa"/>
            <w:tcBorders>
              <w:top w:val="single" w:sz="4" w:space="0" w:color="000000"/>
              <w:left w:val="single" w:sz="4" w:space="0" w:color="000000"/>
              <w:bottom w:val="single" w:sz="4" w:space="0" w:color="000000"/>
              <w:right w:val="single" w:sz="4" w:space="0" w:color="000000"/>
            </w:tcBorders>
            <w:vAlign w:val="center"/>
          </w:tcPr>
          <w:p w:rsidR="00BA3F38" w:rsidRPr="00BA3F38" w:rsidRDefault="00BA3F38" w:rsidP="001643C2">
            <w:pPr>
              <w:jc w:val="center"/>
              <w:rPr>
                <w:sz w:val="20"/>
              </w:rPr>
            </w:pPr>
            <w:r w:rsidRPr="00BA3F38">
              <w:rPr>
                <w:sz w:val="20"/>
              </w:rPr>
              <w:t>Машинско ковертирање образаца од 9  до  12 листова</w:t>
            </w:r>
          </w:p>
        </w:tc>
      </w:tr>
      <w:tr w:rsidR="00BA3F38" w:rsidRPr="00BA3F38" w:rsidTr="00BF2044">
        <w:trPr>
          <w:trHeight w:val="510"/>
        </w:trPr>
        <w:tc>
          <w:tcPr>
            <w:tcW w:w="557" w:type="dxa"/>
            <w:tcBorders>
              <w:top w:val="single" w:sz="4" w:space="0" w:color="000000"/>
              <w:left w:val="single" w:sz="4" w:space="0" w:color="000000"/>
              <w:bottom w:val="single" w:sz="4" w:space="0" w:color="000000"/>
              <w:right w:val="single" w:sz="4" w:space="0" w:color="000000"/>
            </w:tcBorders>
            <w:vAlign w:val="center"/>
          </w:tcPr>
          <w:p w:rsidR="00BA3F38" w:rsidRPr="00BA3F38" w:rsidRDefault="00BA3F38" w:rsidP="001643C2">
            <w:pPr>
              <w:jc w:val="center"/>
              <w:rPr>
                <w:sz w:val="22"/>
              </w:rPr>
            </w:pPr>
            <w:r w:rsidRPr="00BA3F38">
              <w:rPr>
                <w:sz w:val="22"/>
              </w:rPr>
              <w:t>12.</w:t>
            </w:r>
          </w:p>
        </w:tc>
        <w:tc>
          <w:tcPr>
            <w:tcW w:w="4139" w:type="dxa"/>
            <w:tcBorders>
              <w:top w:val="single" w:sz="4" w:space="0" w:color="000000"/>
              <w:left w:val="single" w:sz="4" w:space="0" w:color="000000"/>
              <w:bottom w:val="single" w:sz="4" w:space="0" w:color="000000"/>
              <w:right w:val="single" w:sz="4" w:space="0" w:color="000000"/>
            </w:tcBorders>
            <w:vAlign w:val="center"/>
          </w:tcPr>
          <w:p w:rsidR="00BA3F38" w:rsidRPr="00BA3F38" w:rsidRDefault="008010FA" w:rsidP="001643C2">
            <w:pPr>
              <w:jc w:val="center"/>
              <w:rPr>
                <w:sz w:val="20"/>
              </w:rPr>
            </w:pPr>
            <w:r>
              <w:rPr>
                <w:sz w:val="20"/>
                <w:lang w:val="sr-Cyrl-RS"/>
              </w:rPr>
              <w:t>К</w:t>
            </w:r>
            <w:r w:rsidRPr="00BA3F38">
              <w:rPr>
                <w:sz w:val="20"/>
              </w:rPr>
              <w:t>овертирање образаца</w:t>
            </w:r>
            <w:r w:rsidRPr="00BA3F38">
              <w:rPr>
                <w:sz w:val="20"/>
                <w:lang w:val="sr-Cyrl-RS"/>
              </w:rPr>
              <w:t xml:space="preserve"> </w:t>
            </w:r>
            <w:r w:rsidR="00BA3F38" w:rsidRPr="00BA3F38">
              <w:rPr>
                <w:sz w:val="20"/>
              </w:rPr>
              <w:t>преко 12 листова</w:t>
            </w:r>
          </w:p>
        </w:tc>
        <w:tc>
          <w:tcPr>
            <w:tcW w:w="1170" w:type="dxa"/>
            <w:tcBorders>
              <w:top w:val="single" w:sz="4" w:space="0" w:color="000000"/>
              <w:left w:val="single" w:sz="4" w:space="0" w:color="000000"/>
              <w:bottom w:val="single" w:sz="4" w:space="0" w:color="000000"/>
              <w:right w:val="single" w:sz="4" w:space="0" w:color="000000"/>
            </w:tcBorders>
            <w:vAlign w:val="center"/>
          </w:tcPr>
          <w:p w:rsidR="00BA3F38" w:rsidRPr="00BA3F38" w:rsidRDefault="00BA3F38" w:rsidP="001643C2">
            <w:pPr>
              <w:jc w:val="center"/>
              <w:rPr>
                <w:sz w:val="20"/>
              </w:rPr>
            </w:pPr>
            <w:r w:rsidRPr="00BA3F38">
              <w:rPr>
                <w:sz w:val="20"/>
              </w:rPr>
              <w:t>А-4</w:t>
            </w:r>
          </w:p>
        </w:tc>
        <w:tc>
          <w:tcPr>
            <w:tcW w:w="1046" w:type="dxa"/>
            <w:tcBorders>
              <w:top w:val="single" w:sz="4" w:space="0" w:color="000000"/>
              <w:left w:val="single" w:sz="4" w:space="0" w:color="000000"/>
              <w:bottom w:val="single" w:sz="4" w:space="0" w:color="000000"/>
              <w:right w:val="single" w:sz="4" w:space="0" w:color="000000"/>
            </w:tcBorders>
            <w:vAlign w:val="center"/>
          </w:tcPr>
          <w:p w:rsidR="00BA3F38" w:rsidRPr="00BA3F38" w:rsidRDefault="00BA3F38" w:rsidP="001643C2">
            <w:pPr>
              <w:jc w:val="center"/>
              <w:rPr>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F38" w:rsidRPr="008010FA" w:rsidRDefault="00BA3F38" w:rsidP="001643C2">
            <w:pPr>
              <w:jc w:val="center"/>
              <w:rPr>
                <w:sz w:val="20"/>
              </w:rPr>
            </w:pPr>
            <w:r w:rsidRPr="008010FA">
              <w:rPr>
                <w:sz w:val="20"/>
              </w:rPr>
              <w:t>5.000</w:t>
            </w:r>
          </w:p>
        </w:tc>
        <w:tc>
          <w:tcPr>
            <w:tcW w:w="1509" w:type="dxa"/>
            <w:tcBorders>
              <w:top w:val="single" w:sz="4" w:space="0" w:color="000000"/>
              <w:left w:val="single" w:sz="4" w:space="0" w:color="000000"/>
              <w:bottom w:val="single" w:sz="4" w:space="0" w:color="000000"/>
              <w:right w:val="single" w:sz="4" w:space="0" w:color="000000"/>
            </w:tcBorders>
            <w:vAlign w:val="center"/>
          </w:tcPr>
          <w:p w:rsidR="00BA3F38" w:rsidRPr="00BA3F38" w:rsidRDefault="00BA3F38" w:rsidP="001643C2">
            <w:pPr>
              <w:jc w:val="center"/>
              <w:rPr>
                <w:sz w:val="20"/>
              </w:rPr>
            </w:pPr>
            <w:r w:rsidRPr="00BA3F38">
              <w:rPr>
                <w:sz w:val="20"/>
              </w:rPr>
              <w:t>Ковертирање образаца преко    12 листова</w:t>
            </w:r>
          </w:p>
        </w:tc>
      </w:tr>
      <w:tr w:rsidR="00BA3F38" w:rsidTr="00BF2044">
        <w:trPr>
          <w:trHeight w:val="510"/>
        </w:trPr>
        <w:tc>
          <w:tcPr>
            <w:tcW w:w="557" w:type="dxa"/>
            <w:tcBorders>
              <w:top w:val="single" w:sz="4" w:space="0" w:color="000000"/>
              <w:left w:val="single" w:sz="4" w:space="0" w:color="000000"/>
              <w:bottom w:val="single" w:sz="4" w:space="0" w:color="000000"/>
              <w:right w:val="single" w:sz="4" w:space="0" w:color="000000"/>
            </w:tcBorders>
            <w:vAlign w:val="center"/>
          </w:tcPr>
          <w:p w:rsidR="00BA3F38" w:rsidRPr="00BA3F38" w:rsidRDefault="00BA3F38" w:rsidP="001643C2">
            <w:pPr>
              <w:jc w:val="center"/>
              <w:rPr>
                <w:rFonts w:eastAsia="Times New Roman" w:cs="Times New Roman"/>
                <w:sz w:val="22"/>
                <w:lang w:val="sr-Cyrl-RS"/>
              </w:rPr>
            </w:pPr>
            <w:r w:rsidRPr="00BA3F38">
              <w:rPr>
                <w:rFonts w:eastAsia="Times New Roman" w:cs="Times New Roman"/>
                <w:sz w:val="22"/>
                <w:lang w:val="sr-Cyrl-RS"/>
              </w:rPr>
              <w:t>13.</w:t>
            </w:r>
          </w:p>
        </w:tc>
        <w:tc>
          <w:tcPr>
            <w:tcW w:w="4139" w:type="dxa"/>
            <w:tcBorders>
              <w:top w:val="single" w:sz="4" w:space="0" w:color="000000"/>
              <w:left w:val="single" w:sz="4" w:space="0" w:color="000000"/>
              <w:bottom w:val="single" w:sz="4" w:space="0" w:color="000000"/>
              <w:right w:val="single" w:sz="4" w:space="0" w:color="000000"/>
            </w:tcBorders>
            <w:vAlign w:val="center"/>
          </w:tcPr>
          <w:p w:rsidR="00BA3F38" w:rsidRDefault="00BA3F38" w:rsidP="001643C2">
            <w:pPr>
              <w:tabs>
                <w:tab w:val="left" w:pos="1620"/>
              </w:tabs>
              <w:jc w:val="center"/>
              <w:rPr>
                <w:rFonts w:eastAsia="Times New Roman" w:cs="Times New Roman"/>
                <w:sz w:val="20"/>
                <w:szCs w:val="20"/>
                <w:lang w:val="sr-Cyrl-RS"/>
              </w:rPr>
            </w:pPr>
            <w:r w:rsidRPr="00BA3F38">
              <w:rPr>
                <w:rFonts w:eastAsia="Times New Roman" w:cs="Times New Roman"/>
                <w:sz w:val="20"/>
                <w:szCs w:val="20"/>
                <w:lang w:val="sr-Cyrl-RS"/>
              </w:rPr>
              <w:t>Персонална штампа променљивих адресних података на ковертама</w:t>
            </w:r>
          </w:p>
        </w:tc>
        <w:tc>
          <w:tcPr>
            <w:tcW w:w="1170" w:type="dxa"/>
            <w:tcBorders>
              <w:top w:val="single" w:sz="4" w:space="0" w:color="000000"/>
              <w:left w:val="single" w:sz="4" w:space="0" w:color="000000"/>
              <w:bottom w:val="single" w:sz="4" w:space="0" w:color="000000"/>
              <w:right w:val="single" w:sz="4" w:space="0" w:color="000000"/>
            </w:tcBorders>
            <w:vAlign w:val="center"/>
          </w:tcPr>
          <w:p w:rsidR="00043142" w:rsidRDefault="00BA3F38" w:rsidP="001643C2">
            <w:pPr>
              <w:jc w:val="center"/>
              <w:rPr>
                <w:rFonts w:eastAsia="Times New Roman" w:cs="Times New Roman"/>
                <w:sz w:val="20"/>
                <w:szCs w:val="20"/>
                <w:lang w:val="sr-Cyrl-RS"/>
              </w:rPr>
            </w:pPr>
            <w:r w:rsidRPr="00BA3F38">
              <w:rPr>
                <w:rFonts w:eastAsia="Times New Roman" w:cs="Times New Roman"/>
                <w:sz w:val="20"/>
                <w:szCs w:val="20"/>
                <w:lang w:val="sr-Cyrl-RS"/>
              </w:rPr>
              <w:t>16,2х22,9</w:t>
            </w:r>
          </w:p>
          <w:p w:rsidR="00BA3F38" w:rsidRDefault="00BA3F38" w:rsidP="001643C2">
            <w:pPr>
              <w:jc w:val="center"/>
              <w:rPr>
                <w:rFonts w:eastAsia="Times New Roman" w:cs="Times New Roman"/>
                <w:sz w:val="20"/>
                <w:szCs w:val="20"/>
                <w:lang w:val="sr-Cyrl-RS"/>
              </w:rPr>
            </w:pPr>
            <w:r w:rsidRPr="00BA3F38">
              <w:rPr>
                <w:rFonts w:eastAsia="Times New Roman" w:cs="Times New Roman"/>
                <w:sz w:val="20"/>
                <w:szCs w:val="20"/>
                <w:lang w:val="sr-Cyrl-RS"/>
              </w:rPr>
              <w:t>цм</w:t>
            </w:r>
          </w:p>
        </w:tc>
        <w:tc>
          <w:tcPr>
            <w:tcW w:w="1046" w:type="dxa"/>
            <w:tcBorders>
              <w:top w:val="single" w:sz="4" w:space="0" w:color="000000"/>
              <w:left w:val="single" w:sz="4" w:space="0" w:color="000000"/>
              <w:bottom w:val="single" w:sz="4" w:space="0" w:color="000000"/>
              <w:right w:val="single" w:sz="4" w:space="0" w:color="000000"/>
            </w:tcBorders>
            <w:vAlign w:val="center"/>
          </w:tcPr>
          <w:p w:rsidR="00BA3F38" w:rsidRDefault="00BA3F38" w:rsidP="001643C2">
            <w:pPr>
              <w:jc w:val="center"/>
              <w:rPr>
                <w:rFonts w:eastAsia="Times New Roman" w:cs="Times New Roman"/>
                <w:sz w:val="20"/>
                <w:szCs w:val="20"/>
                <w:lang w:val="sr-Cyrl-RS"/>
              </w:rPr>
            </w:pPr>
            <w:r w:rsidRPr="00BA3F38">
              <w:rPr>
                <w:rFonts w:eastAsia="Times New Roman" w:cs="Times New Roman"/>
                <w:sz w:val="20"/>
                <w:szCs w:val="20"/>
                <w:lang w:val="sr-Cyrl-RS"/>
              </w:rPr>
              <w:t>Ковертни бели</w:t>
            </w:r>
            <w:r>
              <w:rPr>
                <w:rFonts w:eastAsia="Times New Roman" w:cs="Times New Roman"/>
                <w:sz w:val="20"/>
                <w:szCs w:val="20"/>
                <w:lang w:val="sr-Cyrl-RS"/>
              </w:rPr>
              <w:t xml:space="preserve"> </w:t>
            </w:r>
            <w:r w:rsidRPr="00BA3F38">
              <w:rPr>
                <w:rFonts w:eastAsia="Times New Roman" w:cs="Times New Roman"/>
                <w:sz w:val="20"/>
                <w:szCs w:val="20"/>
                <w:lang w:val="sr-Cyrl-RS"/>
              </w:rPr>
              <w:t>80 г/м²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F38" w:rsidRPr="008010FA" w:rsidRDefault="00BF2044" w:rsidP="001643C2">
            <w:pPr>
              <w:jc w:val="center"/>
              <w:rPr>
                <w:rFonts w:eastAsia="Times New Roman" w:cs="Times New Roman"/>
                <w:sz w:val="20"/>
                <w:szCs w:val="20"/>
                <w:lang w:val="sr-Cyrl-RS"/>
              </w:rPr>
            </w:pPr>
            <w:r>
              <w:rPr>
                <w:rFonts w:eastAsia="Times New Roman" w:cs="Times New Roman"/>
                <w:sz w:val="20"/>
                <w:szCs w:val="20"/>
                <w:lang w:val="sr-Cyrl-RS"/>
              </w:rPr>
              <w:t>4</w:t>
            </w:r>
            <w:r w:rsidR="008010FA">
              <w:rPr>
                <w:rFonts w:eastAsia="Times New Roman" w:cs="Times New Roman"/>
                <w:sz w:val="20"/>
                <w:szCs w:val="20"/>
                <w:lang w:val="sr-Cyrl-RS"/>
              </w:rPr>
              <w:t>5</w:t>
            </w:r>
            <w:r>
              <w:rPr>
                <w:rFonts w:eastAsia="Times New Roman" w:cs="Times New Roman"/>
                <w:sz w:val="20"/>
                <w:szCs w:val="20"/>
                <w:lang w:val="sr-Latn-RS"/>
              </w:rPr>
              <w:t>0</w:t>
            </w:r>
            <w:r w:rsidR="008010FA">
              <w:rPr>
                <w:rFonts w:eastAsia="Times New Roman" w:cs="Times New Roman"/>
                <w:sz w:val="20"/>
                <w:szCs w:val="20"/>
                <w:lang w:val="sr-Cyrl-RS"/>
              </w:rPr>
              <w:t>.000</w:t>
            </w:r>
          </w:p>
        </w:tc>
        <w:tc>
          <w:tcPr>
            <w:tcW w:w="1509" w:type="dxa"/>
            <w:tcBorders>
              <w:top w:val="single" w:sz="4" w:space="0" w:color="000000"/>
              <w:left w:val="single" w:sz="4" w:space="0" w:color="000000"/>
              <w:bottom w:val="single" w:sz="4" w:space="0" w:color="000000"/>
              <w:right w:val="single" w:sz="4" w:space="0" w:color="000000"/>
            </w:tcBorders>
            <w:vAlign w:val="center"/>
          </w:tcPr>
          <w:p w:rsidR="00BA3F38" w:rsidRDefault="00BA3F38" w:rsidP="001643C2">
            <w:pPr>
              <w:jc w:val="center"/>
              <w:rPr>
                <w:rFonts w:eastAsia="Times New Roman" w:cs="Times New Roman"/>
                <w:sz w:val="20"/>
                <w:szCs w:val="20"/>
                <w:lang w:val="sr-Cyrl-RS"/>
              </w:rPr>
            </w:pPr>
            <w:r w:rsidRPr="00BA3F38">
              <w:rPr>
                <w:rFonts w:eastAsia="Times New Roman" w:cs="Times New Roman"/>
                <w:sz w:val="20"/>
                <w:szCs w:val="20"/>
                <w:lang w:val="sr-Cyrl-RS"/>
              </w:rPr>
              <w:t>Штампа променљивих адресних података на првој страни коверте</w:t>
            </w:r>
          </w:p>
        </w:tc>
      </w:tr>
      <w:tr w:rsidR="00ED4047" w:rsidTr="00BF2044">
        <w:trPr>
          <w:trHeight w:val="510"/>
        </w:trPr>
        <w:tc>
          <w:tcPr>
            <w:tcW w:w="557" w:type="dxa"/>
            <w:tcBorders>
              <w:top w:val="single" w:sz="4" w:space="0" w:color="000000"/>
              <w:left w:val="single" w:sz="4" w:space="0" w:color="000000"/>
              <w:bottom w:val="single" w:sz="4" w:space="0" w:color="000000"/>
              <w:right w:val="single" w:sz="4" w:space="0" w:color="000000"/>
            </w:tcBorders>
            <w:vAlign w:val="center"/>
            <w:hideMark/>
          </w:tcPr>
          <w:p w:rsidR="00ED4047" w:rsidRPr="00BA3F38" w:rsidRDefault="00BA3F38" w:rsidP="001643C2">
            <w:pPr>
              <w:jc w:val="center"/>
              <w:rPr>
                <w:rFonts w:eastAsia="Times New Roman" w:cs="Times New Roman"/>
                <w:sz w:val="22"/>
                <w:lang w:val="sr-Cyrl-RS"/>
              </w:rPr>
            </w:pPr>
            <w:r>
              <w:rPr>
                <w:rFonts w:eastAsia="Times New Roman" w:cs="Times New Roman"/>
                <w:sz w:val="22"/>
                <w:lang w:val="sr-Cyrl-RS"/>
              </w:rPr>
              <w:t>14</w:t>
            </w:r>
            <w:r w:rsidR="00ED4047" w:rsidRPr="00BA3F38">
              <w:rPr>
                <w:rFonts w:eastAsia="Times New Roman" w:cs="Times New Roman"/>
                <w:sz w:val="22"/>
                <w:lang w:val="sr-Cyrl-RS"/>
              </w:rPr>
              <w:t>.</w:t>
            </w:r>
          </w:p>
        </w:tc>
        <w:tc>
          <w:tcPr>
            <w:tcW w:w="4139" w:type="dxa"/>
            <w:tcBorders>
              <w:top w:val="single" w:sz="4" w:space="0" w:color="000000"/>
              <w:left w:val="single" w:sz="4" w:space="0" w:color="000000"/>
              <w:bottom w:val="single" w:sz="4" w:space="0" w:color="000000"/>
              <w:right w:val="single" w:sz="4" w:space="0" w:color="000000"/>
            </w:tcBorders>
            <w:vAlign w:val="center"/>
            <w:hideMark/>
          </w:tcPr>
          <w:p w:rsidR="00ED4047" w:rsidRDefault="00ED4047" w:rsidP="001643C2">
            <w:pPr>
              <w:tabs>
                <w:tab w:val="left" w:pos="1620"/>
              </w:tabs>
              <w:jc w:val="center"/>
              <w:rPr>
                <w:rFonts w:eastAsia="Times New Roman" w:cs="Times New Roman"/>
                <w:sz w:val="20"/>
                <w:szCs w:val="20"/>
                <w:lang w:val="sr-Cyrl-RS"/>
              </w:rPr>
            </w:pPr>
            <w:r>
              <w:rPr>
                <w:rFonts w:eastAsia="Times New Roman" w:cs="Times New Roman"/>
                <w:sz w:val="20"/>
                <w:szCs w:val="20"/>
              </w:rPr>
              <w:t xml:space="preserve">Евиденција </w:t>
            </w:r>
            <w:r>
              <w:rPr>
                <w:rFonts w:eastAsia="Times New Roman" w:cs="Times New Roman"/>
                <w:sz w:val="20"/>
                <w:szCs w:val="20"/>
                <w:lang w:val="sr-Cyrl-RS"/>
              </w:rPr>
              <w:t>послате документације</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ED4047" w:rsidRDefault="00ED4047" w:rsidP="001643C2">
            <w:pPr>
              <w:jc w:val="center"/>
              <w:rPr>
                <w:rFonts w:eastAsia="Times New Roman" w:cs="Times New Roman"/>
                <w:sz w:val="20"/>
                <w:szCs w:val="20"/>
              </w:rPr>
            </w:pPr>
            <w:r>
              <w:rPr>
                <w:rFonts w:eastAsia="Times New Roman" w:cs="Times New Roman"/>
                <w:sz w:val="20"/>
                <w:szCs w:val="20"/>
              </w:rPr>
              <w:t>А-4</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ED4047" w:rsidRDefault="00ED4047" w:rsidP="001643C2">
            <w:pPr>
              <w:jc w:val="center"/>
              <w:rPr>
                <w:rFonts w:eastAsia="Times New Roman" w:cs="Times New Roman"/>
                <w:sz w:val="20"/>
                <w:szCs w:val="20"/>
                <w:lang w:val="sr-Cyrl-RS"/>
              </w:rPr>
            </w:pPr>
            <w:r>
              <w:rPr>
                <w:rFonts w:eastAsia="Times New Roman" w:cs="Times New Roman"/>
                <w:sz w:val="20"/>
                <w:szCs w:val="20"/>
                <w:lang w:val="sr-Cyrl-RS"/>
              </w:rPr>
              <w:t>Офсетна</w:t>
            </w:r>
          </w:p>
          <w:p w:rsidR="00ED4047" w:rsidRDefault="00ED4047" w:rsidP="001643C2">
            <w:pPr>
              <w:jc w:val="center"/>
              <w:rPr>
                <w:rFonts w:eastAsia="Times New Roman" w:cs="Times New Roman"/>
                <w:sz w:val="20"/>
                <w:szCs w:val="20"/>
              </w:rPr>
            </w:pPr>
            <w:r>
              <w:rPr>
                <w:rFonts w:eastAsia="Times New Roman" w:cs="Times New Roman"/>
                <w:sz w:val="20"/>
                <w:szCs w:val="20"/>
                <w:lang w:val="sr-Cyrl-RS"/>
              </w:rPr>
              <w:t>80 г/м²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4047" w:rsidRPr="008010FA" w:rsidRDefault="00ED4047" w:rsidP="001643C2">
            <w:pPr>
              <w:jc w:val="center"/>
              <w:rPr>
                <w:rFonts w:eastAsia="Times New Roman" w:cs="Times New Roman"/>
                <w:sz w:val="20"/>
                <w:szCs w:val="20"/>
                <w:lang w:val="sr-Cyrl-RS"/>
              </w:rPr>
            </w:pPr>
            <w:r w:rsidRPr="008010FA">
              <w:rPr>
                <w:rFonts w:eastAsia="Times New Roman" w:cs="Times New Roman"/>
                <w:sz w:val="20"/>
                <w:szCs w:val="20"/>
                <w:lang w:val="sr-Cyrl-RS"/>
              </w:rPr>
              <w:t>20.000</w:t>
            </w:r>
          </w:p>
        </w:tc>
        <w:tc>
          <w:tcPr>
            <w:tcW w:w="1509" w:type="dxa"/>
            <w:tcBorders>
              <w:top w:val="single" w:sz="4" w:space="0" w:color="000000"/>
              <w:left w:val="single" w:sz="4" w:space="0" w:color="000000"/>
              <w:bottom w:val="single" w:sz="4" w:space="0" w:color="000000"/>
              <w:right w:val="single" w:sz="4" w:space="0" w:color="000000"/>
            </w:tcBorders>
            <w:vAlign w:val="center"/>
            <w:hideMark/>
          </w:tcPr>
          <w:p w:rsidR="00ED4047" w:rsidRDefault="00ED4047" w:rsidP="001643C2">
            <w:pPr>
              <w:jc w:val="center"/>
              <w:rPr>
                <w:rFonts w:eastAsia="Times New Roman" w:cs="Times New Roman"/>
                <w:sz w:val="20"/>
                <w:szCs w:val="20"/>
              </w:rPr>
            </w:pPr>
            <w:r>
              <w:rPr>
                <w:rFonts w:eastAsia="Times New Roman" w:cs="Times New Roman"/>
                <w:sz w:val="20"/>
                <w:szCs w:val="20"/>
                <w:lang w:val="sr-Cyrl-RS"/>
              </w:rPr>
              <w:t>Варијабилна</w:t>
            </w:r>
            <w:r w:rsidR="00A84CF4">
              <w:rPr>
                <w:rFonts w:eastAsia="Times New Roman" w:cs="Times New Roman"/>
                <w:sz w:val="20"/>
                <w:szCs w:val="20"/>
                <w:lang w:val="sr-Cyrl-RS"/>
              </w:rPr>
              <w:t xml:space="preserve"> </w:t>
            </w:r>
            <w:r>
              <w:rPr>
                <w:rFonts w:eastAsia="Times New Roman" w:cs="Times New Roman"/>
                <w:sz w:val="20"/>
                <w:szCs w:val="20"/>
                <w:lang w:val="sr-Cyrl-RS"/>
              </w:rPr>
              <w:t>штампа 1/0</w:t>
            </w:r>
          </w:p>
        </w:tc>
      </w:tr>
      <w:tr w:rsidR="00ED4047" w:rsidTr="00BF2044">
        <w:trPr>
          <w:trHeight w:val="510"/>
        </w:trPr>
        <w:tc>
          <w:tcPr>
            <w:tcW w:w="557" w:type="dxa"/>
            <w:tcBorders>
              <w:top w:val="single" w:sz="4" w:space="0" w:color="000000"/>
              <w:left w:val="single" w:sz="4" w:space="0" w:color="000000"/>
              <w:bottom w:val="single" w:sz="4" w:space="0" w:color="000000"/>
              <w:right w:val="single" w:sz="4" w:space="0" w:color="000000"/>
            </w:tcBorders>
            <w:vAlign w:val="center"/>
            <w:hideMark/>
          </w:tcPr>
          <w:p w:rsidR="00ED4047" w:rsidRPr="00BA3F38" w:rsidRDefault="00BA3F38" w:rsidP="001643C2">
            <w:pPr>
              <w:jc w:val="center"/>
              <w:rPr>
                <w:rFonts w:eastAsia="Times New Roman" w:cs="Times New Roman"/>
                <w:sz w:val="22"/>
                <w:lang w:val="sr-Cyrl-RS"/>
              </w:rPr>
            </w:pPr>
            <w:r>
              <w:rPr>
                <w:rFonts w:eastAsia="Times New Roman" w:cs="Times New Roman"/>
                <w:sz w:val="22"/>
                <w:lang w:val="sr-Cyrl-RS"/>
              </w:rPr>
              <w:t>15</w:t>
            </w:r>
            <w:r w:rsidR="00ED4047" w:rsidRPr="00BA3F38">
              <w:rPr>
                <w:rFonts w:eastAsia="Times New Roman" w:cs="Times New Roman"/>
                <w:sz w:val="22"/>
                <w:lang w:val="sr-Cyrl-RS"/>
              </w:rPr>
              <w:t>.</w:t>
            </w:r>
          </w:p>
        </w:tc>
        <w:tc>
          <w:tcPr>
            <w:tcW w:w="4139" w:type="dxa"/>
            <w:tcBorders>
              <w:top w:val="single" w:sz="4" w:space="0" w:color="000000"/>
              <w:left w:val="single" w:sz="4" w:space="0" w:color="000000"/>
              <w:bottom w:val="single" w:sz="4" w:space="0" w:color="000000"/>
              <w:right w:val="single" w:sz="4" w:space="0" w:color="000000"/>
            </w:tcBorders>
            <w:vAlign w:val="center"/>
            <w:hideMark/>
          </w:tcPr>
          <w:p w:rsidR="00ED4047" w:rsidRDefault="00ED4047" w:rsidP="001643C2">
            <w:pPr>
              <w:tabs>
                <w:tab w:val="left" w:pos="1620"/>
              </w:tabs>
              <w:jc w:val="center"/>
              <w:rPr>
                <w:rFonts w:eastAsia="Times New Roman" w:cs="Times New Roman"/>
                <w:sz w:val="20"/>
                <w:szCs w:val="20"/>
                <w:lang w:val="sr-Cyrl-RS"/>
              </w:rPr>
            </w:pPr>
            <w:r>
              <w:rPr>
                <w:rFonts w:eastAsia="Times New Roman" w:cs="Times New Roman"/>
                <w:sz w:val="20"/>
                <w:szCs w:val="20"/>
                <w:lang w:val="sr-Cyrl-RS"/>
              </w:rPr>
              <w:t>Евиденција примљених захтева</w:t>
            </w:r>
          </w:p>
        </w:tc>
        <w:tc>
          <w:tcPr>
            <w:tcW w:w="1170" w:type="dxa"/>
            <w:tcBorders>
              <w:top w:val="single" w:sz="4" w:space="0" w:color="000000"/>
              <w:left w:val="single" w:sz="4" w:space="0" w:color="000000"/>
              <w:bottom w:val="single" w:sz="4" w:space="0" w:color="000000"/>
              <w:right w:val="single" w:sz="4" w:space="0" w:color="000000"/>
            </w:tcBorders>
            <w:vAlign w:val="center"/>
          </w:tcPr>
          <w:p w:rsidR="00ED4047" w:rsidRDefault="00ED4047" w:rsidP="001643C2">
            <w:pPr>
              <w:jc w:val="center"/>
              <w:rPr>
                <w:rFonts w:eastAsia="Times New Roman" w:cs="Times New Roman"/>
                <w:sz w:val="20"/>
                <w:szCs w:val="20"/>
                <w:lang w:val="sr-Cyrl-RS"/>
              </w:rPr>
            </w:pPr>
            <w:r>
              <w:rPr>
                <w:rFonts w:eastAsia="Times New Roman" w:cs="Times New Roman"/>
                <w:sz w:val="20"/>
                <w:szCs w:val="20"/>
              </w:rPr>
              <w:t>А-4</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ED4047" w:rsidRDefault="00ED4047" w:rsidP="001643C2">
            <w:pPr>
              <w:jc w:val="center"/>
              <w:rPr>
                <w:rFonts w:eastAsia="Times New Roman" w:cs="Times New Roman"/>
                <w:sz w:val="20"/>
                <w:szCs w:val="20"/>
                <w:lang w:val="sr-Cyrl-RS"/>
              </w:rPr>
            </w:pPr>
            <w:r>
              <w:rPr>
                <w:rFonts w:eastAsia="Times New Roman" w:cs="Times New Roman"/>
                <w:sz w:val="20"/>
                <w:szCs w:val="20"/>
                <w:lang w:val="sr-Cyrl-RS"/>
              </w:rPr>
              <w:t>Офсетна</w:t>
            </w:r>
          </w:p>
          <w:p w:rsidR="00ED4047" w:rsidRDefault="00ED4047" w:rsidP="001643C2">
            <w:pPr>
              <w:jc w:val="center"/>
              <w:rPr>
                <w:rFonts w:eastAsia="Times New Roman" w:cs="Times New Roman"/>
                <w:sz w:val="20"/>
                <w:szCs w:val="20"/>
                <w:lang w:val="sr-Cyrl-RS"/>
              </w:rPr>
            </w:pPr>
            <w:r>
              <w:rPr>
                <w:rFonts w:eastAsia="Times New Roman" w:cs="Times New Roman"/>
                <w:sz w:val="20"/>
                <w:szCs w:val="20"/>
                <w:lang w:val="sr-Cyrl-RS"/>
              </w:rPr>
              <w:t>80 г/м²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4047" w:rsidRPr="008010FA" w:rsidRDefault="00ED4047" w:rsidP="001643C2">
            <w:pPr>
              <w:jc w:val="center"/>
              <w:rPr>
                <w:rFonts w:eastAsia="Times New Roman" w:cs="Times New Roman"/>
                <w:sz w:val="20"/>
                <w:szCs w:val="20"/>
                <w:lang w:val="sr-Cyrl-RS"/>
              </w:rPr>
            </w:pPr>
            <w:r w:rsidRPr="008010FA">
              <w:rPr>
                <w:rFonts w:eastAsia="Times New Roman" w:cs="Times New Roman"/>
                <w:sz w:val="20"/>
                <w:szCs w:val="20"/>
                <w:lang w:val="sr-Cyrl-RS"/>
              </w:rPr>
              <w:t>23.000</w:t>
            </w:r>
          </w:p>
        </w:tc>
        <w:tc>
          <w:tcPr>
            <w:tcW w:w="1509" w:type="dxa"/>
            <w:tcBorders>
              <w:top w:val="single" w:sz="4" w:space="0" w:color="000000"/>
              <w:left w:val="single" w:sz="4" w:space="0" w:color="000000"/>
              <w:bottom w:val="single" w:sz="4" w:space="0" w:color="000000"/>
              <w:right w:val="single" w:sz="4" w:space="0" w:color="000000"/>
            </w:tcBorders>
            <w:vAlign w:val="center"/>
            <w:hideMark/>
          </w:tcPr>
          <w:p w:rsidR="00ED4047" w:rsidRDefault="00ED4047" w:rsidP="001643C2">
            <w:pPr>
              <w:jc w:val="center"/>
              <w:rPr>
                <w:rFonts w:eastAsia="Times New Roman" w:cs="Times New Roman"/>
                <w:sz w:val="20"/>
                <w:szCs w:val="20"/>
                <w:lang w:val="sr-Cyrl-RS"/>
              </w:rPr>
            </w:pPr>
            <w:r>
              <w:rPr>
                <w:rFonts w:eastAsia="Times New Roman" w:cs="Times New Roman"/>
                <w:sz w:val="20"/>
                <w:szCs w:val="20"/>
                <w:lang w:val="sr-Cyrl-RS"/>
              </w:rPr>
              <w:t>Варијабилна</w:t>
            </w:r>
            <w:r w:rsidR="00A84CF4">
              <w:rPr>
                <w:rFonts w:eastAsia="Times New Roman" w:cs="Times New Roman"/>
                <w:sz w:val="20"/>
                <w:szCs w:val="20"/>
                <w:lang w:val="sr-Cyrl-RS"/>
              </w:rPr>
              <w:t xml:space="preserve"> </w:t>
            </w:r>
            <w:r>
              <w:rPr>
                <w:rFonts w:eastAsia="Times New Roman" w:cs="Times New Roman"/>
                <w:sz w:val="20"/>
                <w:szCs w:val="20"/>
                <w:lang w:val="sr-Cyrl-RS"/>
              </w:rPr>
              <w:t>штампа 1/0</w:t>
            </w:r>
          </w:p>
        </w:tc>
      </w:tr>
      <w:tr w:rsidR="00ED4047" w:rsidTr="00BF2044">
        <w:trPr>
          <w:trHeight w:val="510"/>
        </w:trPr>
        <w:tc>
          <w:tcPr>
            <w:tcW w:w="557" w:type="dxa"/>
            <w:tcBorders>
              <w:top w:val="single" w:sz="4" w:space="0" w:color="000000"/>
              <w:left w:val="single" w:sz="4" w:space="0" w:color="000000"/>
              <w:bottom w:val="single" w:sz="4" w:space="0" w:color="000000"/>
              <w:right w:val="single" w:sz="4" w:space="0" w:color="000000"/>
            </w:tcBorders>
            <w:vAlign w:val="center"/>
            <w:hideMark/>
          </w:tcPr>
          <w:p w:rsidR="00ED4047" w:rsidRPr="00BA3F38" w:rsidRDefault="00BA3F38" w:rsidP="001643C2">
            <w:pPr>
              <w:jc w:val="center"/>
              <w:rPr>
                <w:rFonts w:eastAsia="Times New Roman" w:cs="Times New Roman"/>
                <w:sz w:val="22"/>
                <w:lang w:val="sr-Cyrl-RS"/>
              </w:rPr>
            </w:pPr>
            <w:r>
              <w:rPr>
                <w:rFonts w:eastAsia="Times New Roman" w:cs="Times New Roman"/>
                <w:sz w:val="22"/>
                <w:lang w:val="sr-Cyrl-RS"/>
              </w:rPr>
              <w:t>16</w:t>
            </w:r>
            <w:r w:rsidR="00ED4047" w:rsidRPr="00BA3F38">
              <w:rPr>
                <w:rFonts w:eastAsia="Times New Roman" w:cs="Times New Roman"/>
                <w:sz w:val="22"/>
                <w:lang w:val="sr-Cyrl-RS"/>
              </w:rPr>
              <w:t>.</w:t>
            </w:r>
          </w:p>
        </w:tc>
        <w:tc>
          <w:tcPr>
            <w:tcW w:w="4139" w:type="dxa"/>
            <w:tcBorders>
              <w:top w:val="single" w:sz="4" w:space="0" w:color="000000"/>
              <w:left w:val="single" w:sz="4" w:space="0" w:color="000000"/>
              <w:bottom w:val="single" w:sz="4" w:space="0" w:color="000000"/>
              <w:right w:val="single" w:sz="4" w:space="0" w:color="000000"/>
            </w:tcBorders>
            <w:vAlign w:val="center"/>
          </w:tcPr>
          <w:p w:rsidR="00ED4047" w:rsidRPr="009246F6" w:rsidRDefault="00ED4047" w:rsidP="001643C2">
            <w:pPr>
              <w:tabs>
                <w:tab w:val="left" w:pos="1620"/>
              </w:tabs>
              <w:jc w:val="center"/>
              <w:rPr>
                <w:rFonts w:eastAsia="Times New Roman" w:cs="Times New Roman"/>
                <w:sz w:val="20"/>
                <w:szCs w:val="20"/>
                <w:lang w:val="sr-Cyrl-RS"/>
              </w:rPr>
            </w:pPr>
            <w:r w:rsidRPr="009246F6">
              <w:rPr>
                <w:rFonts w:eastAsia="Times New Roman" w:cs="Times New Roman"/>
                <w:sz w:val="20"/>
                <w:szCs w:val="20"/>
                <w:lang w:val="sr-Cyrl-RS"/>
              </w:rPr>
              <w:t>Захтев за остваривање права на основне подстицаје у биљној производњи</w:t>
            </w:r>
          </w:p>
        </w:tc>
        <w:tc>
          <w:tcPr>
            <w:tcW w:w="1170" w:type="dxa"/>
            <w:tcBorders>
              <w:top w:val="single" w:sz="4" w:space="0" w:color="000000"/>
              <w:left w:val="single" w:sz="4" w:space="0" w:color="000000"/>
              <w:bottom w:val="single" w:sz="4" w:space="0" w:color="000000"/>
              <w:right w:val="single" w:sz="4" w:space="0" w:color="000000"/>
            </w:tcBorders>
            <w:vAlign w:val="center"/>
          </w:tcPr>
          <w:p w:rsidR="00ED4047" w:rsidRDefault="00ED4047" w:rsidP="001643C2">
            <w:pPr>
              <w:jc w:val="center"/>
              <w:rPr>
                <w:rFonts w:eastAsia="Times New Roman" w:cs="Times New Roman"/>
                <w:sz w:val="20"/>
                <w:szCs w:val="20"/>
                <w:lang w:val="sr-Cyrl-RS"/>
              </w:rPr>
            </w:pPr>
            <w:r>
              <w:rPr>
                <w:rFonts w:eastAsia="Times New Roman" w:cs="Times New Roman"/>
                <w:sz w:val="20"/>
                <w:szCs w:val="20"/>
                <w:lang w:val="sr-Cyrl-RS"/>
              </w:rPr>
              <w:t>А-4</w:t>
            </w:r>
          </w:p>
        </w:tc>
        <w:tc>
          <w:tcPr>
            <w:tcW w:w="1046" w:type="dxa"/>
            <w:tcBorders>
              <w:top w:val="single" w:sz="4" w:space="0" w:color="000000"/>
              <w:left w:val="single" w:sz="4" w:space="0" w:color="000000"/>
              <w:bottom w:val="single" w:sz="4" w:space="0" w:color="000000"/>
              <w:right w:val="single" w:sz="4" w:space="0" w:color="000000"/>
            </w:tcBorders>
            <w:vAlign w:val="center"/>
          </w:tcPr>
          <w:p w:rsidR="00ED4047" w:rsidRDefault="00ED4047" w:rsidP="001643C2">
            <w:pPr>
              <w:jc w:val="center"/>
              <w:rPr>
                <w:rFonts w:eastAsia="Times New Roman" w:cs="Times New Roman"/>
                <w:sz w:val="20"/>
                <w:szCs w:val="20"/>
                <w:lang w:val="sr-Cyrl-RS"/>
              </w:rPr>
            </w:pPr>
            <w:r>
              <w:rPr>
                <w:rFonts w:eastAsia="Times New Roman" w:cs="Times New Roman"/>
                <w:sz w:val="20"/>
                <w:szCs w:val="20"/>
                <w:lang w:val="sr-Cyrl-RS"/>
              </w:rPr>
              <w:t>Офсетна</w:t>
            </w:r>
          </w:p>
          <w:p w:rsidR="00ED4047" w:rsidRDefault="00ED4047" w:rsidP="001643C2">
            <w:pPr>
              <w:jc w:val="center"/>
              <w:rPr>
                <w:rFonts w:eastAsia="Times New Roman" w:cs="Times New Roman"/>
                <w:sz w:val="20"/>
                <w:szCs w:val="20"/>
                <w:lang w:val="sr-Cyrl-RS"/>
              </w:rPr>
            </w:pPr>
            <w:r>
              <w:rPr>
                <w:rFonts w:eastAsia="Times New Roman" w:cs="Times New Roman"/>
                <w:sz w:val="20"/>
                <w:szCs w:val="20"/>
                <w:lang w:val="sr-Cyrl-RS"/>
              </w:rPr>
              <w:t>80 г/м²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047" w:rsidRPr="008010FA" w:rsidRDefault="005758AA" w:rsidP="001643C2">
            <w:pPr>
              <w:jc w:val="center"/>
              <w:rPr>
                <w:rFonts w:eastAsia="Times New Roman" w:cs="Times New Roman"/>
                <w:sz w:val="20"/>
                <w:szCs w:val="20"/>
                <w:lang w:val="sr-Cyrl-RS"/>
              </w:rPr>
            </w:pPr>
            <w:r w:rsidRPr="008010FA">
              <w:rPr>
                <w:rFonts w:eastAsia="Times New Roman" w:cs="Times New Roman"/>
                <w:sz w:val="20"/>
                <w:szCs w:val="20"/>
                <w:lang w:val="sr-Latn-RS"/>
              </w:rPr>
              <w:t>600</w:t>
            </w:r>
            <w:r w:rsidR="00ED4047" w:rsidRPr="008010FA">
              <w:rPr>
                <w:rFonts w:eastAsia="Times New Roman" w:cs="Times New Roman"/>
                <w:sz w:val="20"/>
                <w:szCs w:val="20"/>
                <w:lang w:val="sr-Cyrl-RS"/>
              </w:rPr>
              <w:t>.000</w:t>
            </w:r>
          </w:p>
        </w:tc>
        <w:tc>
          <w:tcPr>
            <w:tcW w:w="1509" w:type="dxa"/>
            <w:tcBorders>
              <w:top w:val="single" w:sz="4" w:space="0" w:color="000000"/>
              <w:left w:val="single" w:sz="4" w:space="0" w:color="000000"/>
              <w:bottom w:val="single" w:sz="4" w:space="0" w:color="000000"/>
              <w:right w:val="single" w:sz="4" w:space="0" w:color="000000"/>
            </w:tcBorders>
            <w:vAlign w:val="center"/>
          </w:tcPr>
          <w:p w:rsidR="00ED4047" w:rsidRDefault="00ED4047" w:rsidP="001643C2">
            <w:pPr>
              <w:jc w:val="center"/>
              <w:rPr>
                <w:rFonts w:eastAsia="Times New Roman" w:cs="Times New Roman"/>
                <w:sz w:val="20"/>
                <w:szCs w:val="20"/>
                <w:lang w:val="sr-Cyrl-RS"/>
              </w:rPr>
            </w:pPr>
            <w:r>
              <w:rPr>
                <w:rFonts w:eastAsia="Times New Roman" w:cs="Times New Roman"/>
                <w:sz w:val="20"/>
                <w:szCs w:val="20"/>
                <w:lang w:val="sr-Cyrl-RS"/>
              </w:rPr>
              <w:t>1/0 офсет</w:t>
            </w:r>
          </w:p>
        </w:tc>
      </w:tr>
      <w:tr w:rsidR="00ED4047" w:rsidTr="00BF2044">
        <w:trPr>
          <w:trHeight w:val="510"/>
        </w:trPr>
        <w:tc>
          <w:tcPr>
            <w:tcW w:w="557" w:type="dxa"/>
            <w:tcBorders>
              <w:top w:val="single" w:sz="4" w:space="0" w:color="000000"/>
              <w:left w:val="single" w:sz="4" w:space="0" w:color="000000"/>
              <w:bottom w:val="single" w:sz="4" w:space="0" w:color="000000"/>
              <w:right w:val="single" w:sz="4" w:space="0" w:color="000000"/>
            </w:tcBorders>
            <w:vAlign w:val="center"/>
            <w:hideMark/>
          </w:tcPr>
          <w:p w:rsidR="00ED4047" w:rsidRPr="0020043A" w:rsidRDefault="00BA3F38" w:rsidP="001643C2">
            <w:pPr>
              <w:jc w:val="center"/>
              <w:rPr>
                <w:rFonts w:eastAsia="Times New Roman" w:cs="Times New Roman"/>
                <w:sz w:val="22"/>
                <w:lang w:val="sr-Cyrl-RS"/>
              </w:rPr>
            </w:pPr>
            <w:r>
              <w:rPr>
                <w:rFonts w:eastAsia="Times New Roman" w:cs="Times New Roman"/>
                <w:sz w:val="22"/>
                <w:lang w:val="sr-Cyrl-RS"/>
              </w:rPr>
              <w:t>17</w:t>
            </w:r>
            <w:r w:rsidR="00ED4047" w:rsidRPr="0020043A">
              <w:rPr>
                <w:rFonts w:eastAsia="Times New Roman" w:cs="Times New Roman"/>
                <w:sz w:val="22"/>
                <w:lang w:val="sr-Cyrl-RS"/>
              </w:rPr>
              <w:t>.</w:t>
            </w:r>
          </w:p>
        </w:tc>
        <w:tc>
          <w:tcPr>
            <w:tcW w:w="4139" w:type="dxa"/>
            <w:tcBorders>
              <w:top w:val="single" w:sz="4" w:space="0" w:color="000000"/>
              <w:left w:val="single" w:sz="4" w:space="0" w:color="000000"/>
              <w:bottom w:val="single" w:sz="4" w:space="0" w:color="000000"/>
              <w:right w:val="single" w:sz="4" w:space="0" w:color="000000"/>
            </w:tcBorders>
            <w:vAlign w:val="center"/>
            <w:hideMark/>
          </w:tcPr>
          <w:p w:rsidR="00ED4047" w:rsidRPr="009246F6" w:rsidRDefault="00ED4047" w:rsidP="001643C2">
            <w:pPr>
              <w:tabs>
                <w:tab w:val="left" w:pos="1620"/>
              </w:tabs>
              <w:jc w:val="center"/>
              <w:rPr>
                <w:rFonts w:eastAsia="Times New Roman" w:cs="Times New Roman"/>
                <w:sz w:val="20"/>
                <w:szCs w:val="20"/>
                <w:lang w:val="sr-Cyrl-RS"/>
              </w:rPr>
            </w:pPr>
            <w:r w:rsidRPr="009246F6">
              <w:rPr>
                <w:rFonts w:eastAsia="Times New Roman" w:cs="Times New Roman"/>
                <w:sz w:val="20"/>
                <w:szCs w:val="20"/>
                <w:lang w:val="sr-Cyrl-RS"/>
              </w:rPr>
              <w:t>Захтев за остваривање права на регрес за ђубриво</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ED4047" w:rsidRDefault="00ED4047" w:rsidP="001643C2">
            <w:pPr>
              <w:jc w:val="center"/>
              <w:rPr>
                <w:rFonts w:eastAsia="Times New Roman" w:cs="Times New Roman"/>
                <w:sz w:val="20"/>
                <w:szCs w:val="20"/>
                <w:lang w:val="sr-Cyrl-RS"/>
              </w:rPr>
            </w:pPr>
            <w:r>
              <w:rPr>
                <w:rFonts w:eastAsia="Times New Roman" w:cs="Times New Roman"/>
                <w:sz w:val="20"/>
                <w:szCs w:val="20"/>
                <w:lang w:val="sr-Cyrl-RS"/>
              </w:rPr>
              <w:t>А-4</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ED4047" w:rsidRDefault="00ED4047" w:rsidP="001643C2">
            <w:pPr>
              <w:jc w:val="center"/>
              <w:rPr>
                <w:rFonts w:eastAsia="Times New Roman" w:cs="Times New Roman"/>
                <w:sz w:val="20"/>
                <w:szCs w:val="20"/>
                <w:lang w:val="sr-Cyrl-RS"/>
              </w:rPr>
            </w:pPr>
            <w:r>
              <w:rPr>
                <w:rFonts w:eastAsia="Times New Roman" w:cs="Times New Roman"/>
                <w:sz w:val="20"/>
                <w:szCs w:val="20"/>
                <w:lang w:val="sr-Cyrl-RS"/>
              </w:rPr>
              <w:t>Офсетна</w:t>
            </w:r>
          </w:p>
          <w:p w:rsidR="00ED4047" w:rsidRDefault="00ED4047" w:rsidP="001643C2">
            <w:pPr>
              <w:jc w:val="center"/>
              <w:rPr>
                <w:rFonts w:eastAsia="Times New Roman" w:cs="Times New Roman"/>
                <w:sz w:val="20"/>
                <w:szCs w:val="20"/>
                <w:lang w:val="sr-Cyrl-RS"/>
              </w:rPr>
            </w:pPr>
            <w:r>
              <w:rPr>
                <w:rFonts w:eastAsia="Times New Roman" w:cs="Times New Roman"/>
                <w:sz w:val="20"/>
                <w:szCs w:val="20"/>
                <w:lang w:val="sr-Cyrl-RS"/>
              </w:rPr>
              <w:t>80 г/м²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4047" w:rsidRPr="008010FA" w:rsidRDefault="005758AA" w:rsidP="001643C2">
            <w:pPr>
              <w:jc w:val="center"/>
              <w:rPr>
                <w:rFonts w:eastAsia="Times New Roman" w:cs="Times New Roman"/>
                <w:sz w:val="20"/>
                <w:szCs w:val="20"/>
                <w:lang w:val="sr-Cyrl-RS"/>
              </w:rPr>
            </w:pPr>
            <w:r w:rsidRPr="008010FA">
              <w:rPr>
                <w:rFonts w:eastAsia="Times New Roman" w:cs="Times New Roman"/>
                <w:sz w:val="20"/>
                <w:szCs w:val="20"/>
                <w:lang w:val="sr-Cyrl-RS"/>
              </w:rPr>
              <w:t>350</w:t>
            </w:r>
            <w:r w:rsidR="00ED4047" w:rsidRPr="008010FA">
              <w:rPr>
                <w:rFonts w:eastAsia="Times New Roman" w:cs="Times New Roman"/>
                <w:sz w:val="20"/>
                <w:szCs w:val="20"/>
                <w:lang w:val="sr-Cyrl-RS"/>
              </w:rPr>
              <w:t>.000</w:t>
            </w:r>
          </w:p>
        </w:tc>
        <w:tc>
          <w:tcPr>
            <w:tcW w:w="1509" w:type="dxa"/>
            <w:tcBorders>
              <w:top w:val="single" w:sz="4" w:space="0" w:color="000000"/>
              <w:left w:val="single" w:sz="4" w:space="0" w:color="000000"/>
              <w:bottom w:val="single" w:sz="4" w:space="0" w:color="000000"/>
              <w:right w:val="single" w:sz="4" w:space="0" w:color="000000"/>
            </w:tcBorders>
            <w:vAlign w:val="center"/>
            <w:hideMark/>
          </w:tcPr>
          <w:p w:rsidR="00ED4047" w:rsidRDefault="00ED4047" w:rsidP="001643C2">
            <w:pPr>
              <w:jc w:val="center"/>
              <w:rPr>
                <w:rFonts w:eastAsia="Times New Roman" w:cs="Times New Roman"/>
                <w:sz w:val="20"/>
                <w:szCs w:val="20"/>
                <w:lang w:val="sr-Cyrl-RS"/>
              </w:rPr>
            </w:pPr>
            <w:r>
              <w:rPr>
                <w:rFonts w:eastAsia="Times New Roman" w:cs="Times New Roman"/>
                <w:sz w:val="20"/>
                <w:szCs w:val="20"/>
                <w:lang w:val="sr-Cyrl-RS"/>
              </w:rPr>
              <w:t>1/0 офсет</w:t>
            </w:r>
          </w:p>
        </w:tc>
      </w:tr>
      <w:tr w:rsidR="00ED4047" w:rsidTr="00BF2044">
        <w:trPr>
          <w:trHeight w:val="510"/>
        </w:trPr>
        <w:tc>
          <w:tcPr>
            <w:tcW w:w="557" w:type="dxa"/>
            <w:tcBorders>
              <w:top w:val="single" w:sz="4" w:space="0" w:color="000000"/>
              <w:left w:val="single" w:sz="4" w:space="0" w:color="000000"/>
              <w:bottom w:val="single" w:sz="4" w:space="0" w:color="000000"/>
              <w:right w:val="single" w:sz="4" w:space="0" w:color="000000"/>
            </w:tcBorders>
            <w:vAlign w:val="center"/>
            <w:hideMark/>
          </w:tcPr>
          <w:p w:rsidR="00ED4047" w:rsidRPr="0020043A" w:rsidRDefault="00BA3F38" w:rsidP="001643C2">
            <w:pPr>
              <w:jc w:val="center"/>
              <w:rPr>
                <w:rFonts w:eastAsia="Times New Roman" w:cs="Times New Roman"/>
                <w:sz w:val="22"/>
                <w:lang w:val="sr-Cyrl-RS"/>
              </w:rPr>
            </w:pPr>
            <w:r>
              <w:rPr>
                <w:rFonts w:eastAsia="Times New Roman" w:cs="Times New Roman"/>
                <w:sz w:val="22"/>
                <w:lang w:val="sr-Cyrl-RS"/>
              </w:rPr>
              <w:t>1</w:t>
            </w:r>
            <w:r w:rsidR="00111D69">
              <w:rPr>
                <w:rFonts w:eastAsia="Times New Roman" w:cs="Times New Roman"/>
                <w:sz w:val="22"/>
                <w:lang w:val="sr-Cyrl-RS"/>
              </w:rPr>
              <w:t>8</w:t>
            </w:r>
            <w:r w:rsidR="00ED4047" w:rsidRPr="0020043A">
              <w:rPr>
                <w:rFonts w:eastAsia="Times New Roman" w:cs="Times New Roman"/>
                <w:sz w:val="22"/>
                <w:lang w:val="sr-Cyrl-RS"/>
              </w:rPr>
              <w:t>.</w:t>
            </w:r>
          </w:p>
        </w:tc>
        <w:tc>
          <w:tcPr>
            <w:tcW w:w="4139" w:type="dxa"/>
            <w:tcBorders>
              <w:top w:val="single" w:sz="4" w:space="0" w:color="000000"/>
              <w:left w:val="single" w:sz="4" w:space="0" w:color="000000"/>
              <w:bottom w:val="single" w:sz="4" w:space="0" w:color="000000"/>
              <w:right w:val="single" w:sz="4" w:space="0" w:color="000000"/>
            </w:tcBorders>
            <w:vAlign w:val="center"/>
            <w:hideMark/>
          </w:tcPr>
          <w:p w:rsidR="00ED4047" w:rsidRPr="009246F6" w:rsidRDefault="00ED4047" w:rsidP="001643C2">
            <w:pPr>
              <w:tabs>
                <w:tab w:val="left" w:pos="1620"/>
              </w:tabs>
              <w:jc w:val="center"/>
              <w:rPr>
                <w:rFonts w:eastAsia="Times New Roman" w:cs="Times New Roman"/>
                <w:sz w:val="20"/>
                <w:szCs w:val="20"/>
                <w:lang w:val="sr-Cyrl-RS"/>
              </w:rPr>
            </w:pPr>
            <w:r w:rsidRPr="009246F6">
              <w:rPr>
                <w:rFonts w:eastAsia="Times New Roman" w:cs="Times New Roman"/>
                <w:sz w:val="20"/>
                <w:szCs w:val="20"/>
                <w:lang w:val="sr-Cyrl-RS"/>
              </w:rPr>
              <w:t>Захтев за остваривање права на регрес за премију осигурања усева, плодова, вишегодишњих засада, расадника и животиња</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ED4047" w:rsidRDefault="00ED4047" w:rsidP="001643C2">
            <w:pPr>
              <w:jc w:val="center"/>
              <w:rPr>
                <w:rFonts w:eastAsia="Times New Roman" w:cs="Times New Roman"/>
                <w:sz w:val="20"/>
                <w:szCs w:val="20"/>
                <w:lang w:val="sr-Cyrl-RS"/>
              </w:rPr>
            </w:pPr>
            <w:r>
              <w:rPr>
                <w:rFonts w:eastAsia="Times New Roman" w:cs="Times New Roman"/>
                <w:sz w:val="20"/>
                <w:szCs w:val="20"/>
                <w:lang w:val="sr-Cyrl-RS"/>
              </w:rPr>
              <w:t>А-4</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ED4047" w:rsidRDefault="00ED4047" w:rsidP="001643C2">
            <w:pPr>
              <w:jc w:val="center"/>
              <w:rPr>
                <w:rFonts w:eastAsia="Times New Roman" w:cs="Times New Roman"/>
                <w:sz w:val="20"/>
                <w:szCs w:val="20"/>
                <w:lang w:val="sr-Cyrl-RS"/>
              </w:rPr>
            </w:pPr>
            <w:r>
              <w:rPr>
                <w:rFonts w:eastAsia="Times New Roman" w:cs="Times New Roman"/>
                <w:sz w:val="20"/>
                <w:szCs w:val="20"/>
                <w:lang w:val="sr-Cyrl-RS"/>
              </w:rPr>
              <w:t>Офсетна</w:t>
            </w:r>
          </w:p>
          <w:p w:rsidR="00ED4047" w:rsidRDefault="00ED4047" w:rsidP="001643C2">
            <w:pPr>
              <w:jc w:val="center"/>
              <w:rPr>
                <w:rFonts w:eastAsia="Times New Roman" w:cs="Times New Roman"/>
                <w:sz w:val="20"/>
                <w:szCs w:val="20"/>
                <w:lang w:val="sr-Cyrl-RS"/>
              </w:rPr>
            </w:pPr>
            <w:r>
              <w:rPr>
                <w:rFonts w:eastAsia="Times New Roman" w:cs="Times New Roman"/>
                <w:sz w:val="20"/>
                <w:szCs w:val="20"/>
                <w:lang w:val="sr-Cyrl-RS"/>
              </w:rPr>
              <w:t>80 г/м²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4047" w:rsidRPr="008010FA" w:rsidRDefault="005758AA" w:rsidP="001643C2">
            <w:pPr>
              <w:jc w:val="center"/>
              <w:rPr>
                <w:rFonts w:eastAsia="Times New Roman" w:cs="Times New Roman"/>
                <w:sz w:val="20"/>
                <w:szCs w:val="20"/>
                <w:lang w:val="sr-Cyrl-RS"/>
              </w:rPr>
            </w:pPr>
            <w:r w:rsidRPr="008010FA">
              <w:rPr>
                <w:rFonts w:eastAsia="Times New Roman" w:cs="Times New Roman"/>
                <w:sz w:val="20"/>
                <w:szCs w:val="20"/>
                <w:lang w:val="sr-Cyrl-RS"/>
              </w:rPr>
              <w:t>45</w:t>
            </w:r>
            <w:r w:rsidR="00ED4047" w:rsidRPr="008010FA">
              <w:rPr>
                <w:rFonts w:eastAsia="Times New Roman" w:cs="Times New Roman"/>
                <w:sz w:val="20"/>
                <w:szCs w:val="20"/>
                <w:lang w:val="sr-Cyrl-RS"/>
              </w:rPr>
              <w:t>.000</w:t>
            </w:r>
          </w:p>
        </w:tc>
        <w:tc>
          <w:tcPr>
            <w:tcW w:w="1509" w:type="dxa"/>
            <w:tcBorders>
              <w:top w:val="single" w:sz="4" w:space="0" w:color="000000"/>
              <w:left w:val="single" w:sz="4" w:space="0" w:color="000000"/>
              <w:bottom w:val="single" w:sz="4" w:space="0" w:color="000000"/>
              <w:right w:val="single" w:sz="4" w:space="0" w:color="000000"/>
            </w:tcBorders>
            <w:vAlign w:val="center"/>
            <w:hideMark/>
          </w:tcPr>
          <w:p w:rsidR="00ED4047" w:rsidRDefault="00ED4047" w:rsidP="001643C2">
            <w:pPr>
              <w:jc w:val="center"/>
              <w:rPr>
                <w:rFonts w:eastAsia="Times New Roman" w:cs="Times New Roman"/>
                <w:sz w:val="20"/>
                <w:szCs w:val="20"/>
                <w:lang w:val="sr-Cyrl-RS"/>
              </w:rPr>
            </w:pPr>
            <w:r>
              <w:rPr>
                <w:rFonts w:eastAsia="Times New Roman" w:cs="Times New Roman"/>
                <w:sz w:val="20"/>
                <w:szCs w:val="20"/>
                <w:lang w:val="sr-Cyrl-RS"/>
              </w:rPr>
              <w:t>1/0 офсет</w:t>
            </w:r>
          </w:p>
        </w:tc>
      </w:tr>
      <w:tr w:rsidR="00ED4047" w:rsidTr="00BF2044">
        <w:trPr>
          <w:trHeight w:val="510"/>
        </w:trPr>
        <w:tc>
          <w:tcPr>
            <w:tcW w:w="557" w:type="dxa"/>
            <w:tcBorders>
              <w:top w:val="single" w:sz="4" w:space="0" w:color="000000"/>
              <w:left w:val="single" w:sz="4" w:space="0" w:color="000000"/>
              <w:bottom w:val="single" w:sz="4" w:space="0" w:color="000000"/>
              <w:right w:val="single" w:sz="4" w:space="0" w:color="000000"/>
            </w:tcBorders>
            <w:vAlign w:val="center"/>
          </w:tcPr>
          <w:p w:rsidR="00ED4047" w:rsidRPr="0020043A" w:rsidRDefault="00111D69" w:rsidP="000D713E">
            <w:pPr>
              <w:jc w:val="center"/>
              <w:rPr>
                <w:rFonts w:eastAsia="Times New Roman" w:cs="Times New Roman"/>
                <w:sz w:val="22"/>
                <w:lang w:val="sr-Cyrl-RS"/>
              </w:rPr>
            </w:pPr>
            <w:r>
              <w:rPr>
                <w:rFonts w:eastAsia="Times New Roman" w:cs="Times New Roman"/>
                <w:sz w:val="22"/>
                <w:lang w:val="sr-Cyrl-RS"/>
              </w:rPr>
              <w:t>19</w:t>
            </w:r>
            <w:r w:rsidR="00ED4047">
              <w:rPr>
                <w:rFonts w:eastAsia="Times New Roman" w:cs="Times New Roman"/>
                <w:sz w:val="22"/>
                <w:lang w:val="sr-Cyrl-RS"/>
              </w:rPr>
              <w:t>.</w:t>
            </w:r>
          </w:p>
        </w:tc>
        <w:tc>
          <w:tcPr>
            <w:tcW w:w="4139" w:type="dxa"/>
            <w:tcBorders>
              <w:top w:val="single" w:sz="4" w:space="0" w:color="000000"/>
              <w:left w:val="single" w:sz="4" w:space="0" w:color="000000"/>
              <w:bottom w:val="single" w:sz="4" w:space="0" w:color="000000"/>
              <w:right w:val="single" w:sz="4" w:space="0" w:color="000000"/>
            </w:tcBorders>
            <w:vAlign w:val="center"/>
          </w:tcPr>
          <w:p w:rsidR="00ED4047" w:rsidRPr="009246F6" w:rsidRDefault="00ED4047" w:rsidP="000D713E">
            <w:pPr>
              <w:tabs>
                <w:tab w:val="left" w:pos="1620"/>
              </w:tabs>
              <w:rPr>
                <w:rFonts w:eastAsia="Times New Roman" w:cs="Times New Roman"/>
                <w:sz w:val="20"/>
                <w:szCs w:val="20"/>
                <w:lang w:val="sr-Cyrl-RS"/>
              </w:rPr>
            </w:pPr>
            <w:r w:rsidRPr="009246F6">
              <w:rPr>
                <w:rFonts w:eastAsia="Times New Roman" w:cs="Times New Roman"/>
                <w:sz w:val="20"/>
                <w:szCs w:val="20"/>
                <w:lang w:val="sr-Cyrl-RS"/>
              </w:rPr>
              <w:t>Књижица за упис у Регистар пољопривредних газдинстава</w:t>
            </w:r>
            <w:r w:rsidR="00BA3F38">
              <w:rPr>
                <w:rFonts w:eastAsia="Times New Roman" w:cs="Times New Roman"/>
                <w:sz w:val="20"/>
                <w:szCs w:val="20"/>
                <w:lang w:val="sr-Cyrl-RS"/>
              </w:rPr>
              <w:t xml:space="preserve"> – физичка лица</w:t>
            </w:r>
          </w:p>
          <w:p w:rsidR="00ED4047" w:rsidRPr="009246F6" w:rsidRDefault="00ED4047" w:rsidP="000D713E">
            <w:pPr>
              <w:tabs>
                <w:tab w:val="left" w:pos="1620"/>
              </w:tabs>
              <w:rPr>
                <w:rFonts w:eastAsia="Times New Roman" w:cs="Times New Roman"/>
                <w:sz w:val="20"/>
                <w:szCs w:val="20"/>
                <w:lang w:val="sr-Cyrl-RS"/>
              </w:rPr>
            </w:pPr>
            <w:r w:rsidRPr="009246F6">
              <w:rPr>
                <w:rFonts w:eastAsia="Times New Roman" w:cs="Times New Roman"/>
                <w:sz w:val="20"/>
                <w:szCs w:val="20"/>
                <w:lang w:val="sr-Cyrl-RS"/>
              </w:rPr>
              <w:t>- Одштампани табаци се савијају на фалц машини, у књижицу, на формат А4</w:t>
            </w:r>
          </w:p>
          <w:p w:rsidR="00ED4047" w:rsidRPr="009246F6" w:rsidRDefault="00ED4047" w:rsidP="000D713E">
            <w:pPr>
              <w:tabs>
                <w:tab w:val="left" w:pos="1620"/>
              </w:tabs>
              <w:rPr>
                <w:rFonts w:eastAsia="Times New Roman" w:cs="Times New Roman"/>
                <w:sz w:val="20"/>
                <w:szCs w:val="20"/>
                <w:lang w:val="sr-Cyrl-RS"/>
              </w:rPr>
            </w:pPr>
            <w:r w:rsidRPr="009246F6">
              <w:rPr>
                <w:rFonts w:eastAsia="Times New Roman" w:cs="Times New Roman"/>
                <w:sz w:val="20"/>
                <w:szCs w:val="20"/>
                <w:lang w:val="sr-Cyrl-RS"/>
              </w:rPr>
              <w:t>- Књижица се шије на машини за шивење са жицом на два кламера кроз превој.</w:t>
            </w:r>
          </w:p>
        </w:tc>
        <w:tc>
          <w:tcPr>
            <w:tcW w:w="1170" w:type="dxa"/>
            <w:tcBorders>
              <w:top w:val="single" w:sz="4" w:space="0" w:color="000000"/>
              <w:left w:val="single" w:sz="4" w:space="0" w:color="000000"/>
              <w:bottom w:val="single" w:sz="4" w:space="0" w:color="000000"/>
              <w:right w:val="single" w:sz="4" w:space="0" w:color="000000"/>
            </w:tcBorders>
            <w:vAlign w:val="center"/>
          </w:tcPr>
          <w:p w:rsidR="00ED4047" w:rsidRPr="00C4658A" w:rsidRDefault="00ED4047" w:rsidP="000D713E">
            <w:pPr>
              <w:jc w:val="center"/>
              <w:rPr>
                <w:rFonts w:eastAsia="Times New Roman" w:cs="Times New Roman"/>
                <w:sz w:val="20"/>
                <w:szCs w:val="20"/>
                <w:lang w:val="sr-Latn-RS"/>
              </w:rPr>
            </w:pPr>
            <w:r>
              <w:rPr>
                <w:rFonts w:eastAsia="Times New Roman" w:cs="Times New Roman"/>
                <w:sz w:val="20"/>
                <w:szCs w:val="20"/>
                <w:lang w:val="sr-Cyrl-RS"/>
              </w:rPr>
              <w:t>А-</w:t>
            </w:r>
            <w:r>
              <w:rPr>
                <w:rFonts w:eastAsia="Times New Roman" w:cs="Times New Roman"/>
                <w:sz w:val="20"/>
                <w:szCs w:val="20"/>
                <w:lang w:val="sr-Latn-RS"/>
              </w:rPr>
              <w:t>3</w:t>
            </w:r>
          </w:p>
        </w:tc>
        <w:tc>
          <w:tcPr>
            <w:tcW w:w="1046" w:type="dxa"/>
            <w:tcBorders>
              <w:top w:val="single" w:sz="4" w:space="0" w:color="000000"/>
              <w:left w:val="single" w:sz="4" w:space="0" w:color="000000"/>
              <w:bottom w:val="single" w:sz="4" w:space="0" w:color="000000"/>
              <w:right w:val="single" w:sz="4" w:space="0" w:color="000000"/>
            </w:tcBorders>
            <w:vAlign w:val="center"/>
          </w:tcPr>
          <w:p w:rsidR="00ED4047" w:rsidRDefault="00ED4047" w:rsidP="000D713E">
            <w:pPr>
              <w:jc w:val="center"/>
              <w:rPr>
                <w:rFonts w:eastAsia="Times New Roman" w:cs="Times New Roman"/>
                <w:sz w:val="20"/>
                <w:szCs w:val="20"/>
                <w:lang w:val="sr-Cyrl-RS"/>
              </w:rPr>
            </w:pPr>
            <w:r>
              <w:rPr>
                <w:rFonts w:eastAsia="Times New Roman" w:cs="Times New Roman"/>
                <w:sz w:val="20"/>
                <w:szCs w:val="20"/>
                <w:lang w:val="sr-Cyrl-RS"/>
              </w:rPr>
              <w:t>Офсетна</w:t>
            </w:r>
          </w:p>
          <w:p w:rsidR="00ED4047" w:rsidRDefault="00ED4047" w:rsidP="000D713E">
            <w:pPr>
              <w:jc w:val="center"/>
              <w:rPr>
                <w:rFonts w:eastAsia="Times New Roman" w:cs="Times New Roman"/>
                <w:sz w:val="20"/>
                <w:szCs w:val="20"/>
                <w:lang w:val="sr-Cyrl-RS"/>
              </w:rPr>
            </w:pPr>
            <w:r>
              <w:rPr>
                <w:rFonts w:eastAsia="Times New Roman" w:cs="Times New Roman"/>
                <w:sz w:val="20"/>
                <w:szCs w:val="20"/>
                <w:lang w:val="sr-Cyrl-RS"/>
              </w:rPr>
              <w:t>80 г/м²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047" w:rsidRPr="008010FA" w:rsidRDefault="00BA3F38" w:rsidP="00934B06">
            <w:pPr>
              <w:jc w:val="center"/>
              <w:rPr>
                <w:rFonts w:eastAsia="Times New Roman" w:cs="Times New Roman"/>
                <w:sz w:val="20"/>
                <w:szCs w:val="20"/>
                <w:lang w:val="sr-Cyrl-RS"/>
              </w:rPr>
            </w:pPr>
            <w:r w:rsidRPr="008010FA">
              <w:rPr>
                <w:rFonts w:eastAsia="Times New Roman" w:cs="Times New Roman"/>
                <w:sz w:val="20"/>
                <w:szCs w:val="20"/>
                <w:lang w:val="sr-Cyrl-RS"/>
              </w:rPr>
              <w:t>2</w:t>
            </w:r>
            <w:r w:rsidR="00ED4047" w:rsidRPr="008010FA">
              <w:rPr>
                <w:rFonts w:eastAsia="Times New Roman" w:cs="Times New Roman"/>
                <w:sz w:val="20"/>
                <w:szCs w:val="20"/>
                <w:lang w:val="sr-Cyrl-RS"/>
              </w:rPr>
              <w:t>0.000</w:t>
            </w:r>
            <w:r w:rsidR="00ED4047" w:rsidRPr="008010FA">
              <w:rPr>
                <w:rFonts w:eastAsia="Times New Roman" w:cs="Times New Roman"/>
                <w:sz w:val="20"/>
                <w:szCs w:val="20"/>
                <w:lang w:val="sr-Latn-RS"/>
              </w:rPr>
              <w:t xml:space="preserve"> </w:t>
            </w:r>
            <w:r w:rsidR="00ED4047" w:rsidRPr="008010FA">
              <w:rPr>
                <w:rFonts w:eastAsia="Times New Roman" w:cs="Times New Roman"/>
                <w:sz w:val="20"/>
                <w:szCs w:val="20"/>
                <w:lang w:val="sr-Cyrl-RS"/>
              </w:rPr>
              <w:t>комплета са по 3листа А3 формата</w:t>
            </w:r>
          </w:p>
        </w:tc>
        <w:tc>
          <w:tcPr>
            <w:tcW w:w="1509" w:type="dxa"/>
            <w:tcBorders>
              <w:top w:val="single" w:sz="4" w:space="0" w:color="000000"/>
              <w:left w:val="single" w:sz="4" w:space="0" w:color="000000"/>
              <w:bottom w:val="single" w:sz="4" w:space="0" w:color="000000"/>
              <w:right w:val="single" w:sz="4" w:space="0" w:color="000000"/>
            </w:tcBorders>
            <w:vAlign w:val="center"/>
          </w:tcPr>
          <w:p w:rsidR="00ED4047" w:rsidRDefault="00ED4047" w:rsidP="000D713E">
            <w:pPr>
              <w:jc w:val="center"/>
              <w:rPr>
                <w:rFonts w:eastAsia="Times New Roman" w:cs="Times New Roman"/>
                <w:sz w:val="20"/>
                <w:szCs w:val="20"/>
                <w:lang w:val="sr-Cyrl-RS"/>
              </w:rPr>
            </w:pPr>
            <w:r>
              <w:rPr>
                <w:rFonts w:eastAsia="Times New Roman" w:cs="Times New Roman"/>
                <w:sz w:val="20"/>
                <w:szCs w:val="20"/>
                <w:lang w:val="sr-Cyrl-RS"/>
              </w:rPr>
              <w:t>1/</w:t>
            </w:r>
            <w:r>
              <w:rPr>
                <w:rFonts w:eastAsia="Times New Roman" w:cs="Times New Roman"/>
                <w:sz w:val="20"/>
                <w:szCs w:val="20"/>
                <w:lang w:val="sr-Latn-RS"/>
              </w:rPr>
              <w:t>1</w:t>
            </w:r>
            <w:r>
              <w:rPr>
                <w:rFonts w:eastAsia="Times New Roman" w:cs="Times New Roman"/>
                <w:sz w:val="20"/>
                <w:szCs w:val="20"/>
                <w:lang w:val="sr-Cyrl-RS"/>
              </w:rPr>
              <w:t xml:space="preserve"> офсет</w:t>
            </w:r>
          </w:p>
        </w:tc>
      </w:tr>
      <w:tr w:rsidR="00BA3F38" w:rsidTr="00BF2044">
        <w:trPr>
          <w:trHeight w:val="510"/>
        </w:trPr>
        <w:tc>
          <w:tcPr>
            <w:tcW w:w="557" w:type="dxa"/>
            <w:tcBorders>
              <w:top w:val="single" w:sz="4" w:space="0" w:color="000000"/>
              <w:left w:val="single" w:sz="4" w:space="0" w:color="000000"/>
              <w:bottom w:val="single" w:sz="4" w:space="0" w:color="000000"/>
              <w:right w:val="single" w:sz="4" w:space="0" w:color="000000"/>
            </w:tcBorders>
            <w:vAlign w:val="center"/>
          </w:tcPr>
          <w:p w:rsidR="00BA3F38" w:rsidRPr="0020043A" w:rsidRDefault="00BA3F38" w:rsidP="00BA3F38">
            <w:pPr>
              <w:jc w:val="center"/>
              <w:rPr>
                <w:rFonts w:eastAsia="Times New Roman" w:cs="Times New Roman"/>
                <w:sz w:val="22"/>
                <w:lang w:val="sr-Cyrl-RS"/>
              </w:rPr>
            </w:pPr>
            <w:r>
              <w:rPr>
                <w:rFonts w:eastAsia="Times New Roman" w:cs="Times New Roman"/>
                <w:sz w:val="22"/>
                <w:lang w:val="sr-Cyrl-RS"/>
              </w:rPr>
              <w:lastRenderedPageBreak/>
              <w:t>2</w:t>
            </w:r>
            <w:r w:rsidR="00111D69">
              <w:rPr>
                <w:rFonts w:eastAsia="Times New Roman" w:cs="Times New Roman"/>
                <w:sz w:val="22"/>
                <w:lang w:val="sr-Cyrl-RS"/>
              </w:rPr>
              <w:t>0</w:t>
            </w:r>
            <w:r>
              <w:rPr>
                <w:rFonts w:eastAsia="Times New Roman" w:cs="Times New Roman"/>
                <w:sz w:val="22"/>
                <w:lang w:val="sr-Cyrl-RS"/>
              </w:rPr>
              <w:t>.</w:t>
            </w:r>
          </w:p>
        </w:tc>
        <w:tc>
          <w:tcPr>
            <w:tcW w:w="4139" w:type="dxa"/>
            <w:tcBorders>
              <w:top w:val="single" w:sz="4" w:space="0" w:color="000000"/>
              <w:left w:val="single" w:sz="4" w:space="0" w:color="000000"/>
              <w:bottom w:val="single" w:sz="4" w:space="0" w:color="000000"/>
              <w:right w:val="single" w:sz="4" w:space="0" w:color="000000"/>
            </w:tcBorders>
            <w:vAlign w:val="center"/>
          </w:tcPr>
          <w:p w:rsidR="00BA3F38" w:rsidRPr="009246F6" w:rsidRDefault="00BA3F38" w:rsidP="006E31E4">
            <w:pPr>
              <w:tabs>
                <w:tab w:val="left" w:pos="1620"/>
              </w:tabs>
              <w:rPr>
                <w:rFonts w:eastAsia="Times New Roman" w:cs="Times New Roman"/>
                <w:sz w:val="20"/>
                <w:szCs w:val="20"/>
                <w:lang w:val="sr-Cyrl-RS"/>
              </w:rPr>
            </w:pPr>
            <w:r w:rsidRPr="009246F6">
              <w:rPr>
                <w:rFonts w:eastAsia="Times New Roman" w:cs="Times New Roman"/>
                <w:sz w:val="20"/>
                <w:szCs w:val="20"/>
                <w:lang w:val="sr-Cyrl-RS"/>
              </w:rPr>
              <w:t>Књижица за упис у Регистар пољопривредних газдинстава</w:t>
            </w:r>
            <w:r>
              <w:rPr>
                <w:rFonts w:eastAsia="Times New Roman" w:cs="Times New Roman"/>
                <w:sz w:val="20"/>
                <w:szCs w:val="20"/>
                <w:lang w:val="sr-Cyrl-RS"/>
              </w:rPr>
              <w:t xml:space="preserve"> – правна лица</w:t>
            </w:r>
          </w:p>
          <w:p w:rsidR="00BA3F38" w:rsidRPr="009246F6" w:rsidRDefault="00BA3F38" w:rsidP="006E31E4">
            <w:pPr>
              <w:tabs>
                <w:tab w:val="left" w:pos="1620"/>
              </w:tabs>
              <w:rPr>
                <w:rFonts w:eastAsia="Times New Roman" w:cs="Times New Roman"/>
                <w:sz w:val="20"/>
                <w:szCs w:val="20"/>
                <w:lang w:val="sr-Cyrl-RS"/>
              </w:rPr>
            </w:pPr>
            <w:r w:rsidRPr="009246F6">
              <w:rPr>
                <w:rFonts w:eastAsia="Times New Roman" w:cs="Times New Roman"/>
                <w:sz w:val="20"/>
                <w:szCs w:val="20"/>
                <w:lang w:val="sr-Cyrl-RS"/>
              </w:rPr>
              <w:t>- Одштампани табаци се савијају на фалц машини, у књижицу, на формат А4</w:t>
            </w:r>
          </w:p>
          <w:p w:rsidR="00BA3F38" w:rsidRPr="009246F6" w:rsidRDefault="00BA3F38" w:rsidP="006E31E4">
            <w:pPr>
              <w:tabs>
                <w:tab w:val="left" w:pos="1620"/>
              </w:tabs>
              <w:rPr>
                <w:rFonts w:eastAsia="Times New Roman" w:cs="Times New Roman"/>
                <w:sz w:val="20"/>
                <w:szCs w:val="20"/>
                <w:lang w:val="sr-Cyrl-RS"/>
              </w:rPr>
            </w:pPr>
            <w:r w:rsidRPr="009246F6">
              <w:rPr>
                <w:rFonts w:eastAsia="Times New Roman" w:cs="Times New Roman"/>
                <w:sz w:val="20"/>
                <w:szCs w:val="20"/>
                <w:lang w:val="sr-Cyrl-RS"/>
              </w:rPr>
              <w:t>- Књижица се шије на машини за шивење са жицом на два кламера кроз превој.</w:t>
            </w:r>
          </w:p>
        </w:tc>
        <w:tc>
          <w:tcPr>
            <w:tcW w:w="1170" w:type="dxa"/>
            <w:tcBorders>
              <w:top w:val="single" w:sz="4" w:space="0" w:color="000000"/>
              <w:left w:val="single" w:sz="4" w:space="0" w:color="000000"/>
              <w:bottom w:val="single" w:sz="4" w:space="0" w:color="000000"/>
              <w:right w:val="single" w:sz="4" w:space="0" w:color="000000"/>
            </w:tcBorders>
            <w:vAlign w:val="center"/>
          </w:tcPr>
          <w:p w:rsidR="00BA3F38" w:rsidRPr="00C4658A" w:rsidRDefault="00BA3F38" w:rsidP="006E31E4">
            <w:pPr>
              <w:jc w:val="center"/>
              <w:rPr>
                <w:rFonts w:eastAsia="Times New Roman" w:cs="Times New Roman"/>
                <w:sz w:val="20"/>
                <w:szCs w:val="20"/>
                <w:lang w:val="sr-Latn-RS"/>
              </w:rPr>
            </w:pPr>
            <w:r>
              <w:rPr>
                <w:rFonts w:eastAsia="Times New Roman" w:cs="Times New Roman"/>
                <w:sz w:val="20"/>
                <w:szCs w:val="20"/>
                <w:lang w:val="sr-Cyrl-RS"/>
              </w:rPr>
              <w:t>А-</w:t>
            </w:r>
            <w:r>
              <w:rPr>
                <w:rFonts w:eastAsia="Times New Roman" w:cs="Times New Roman"/>
                <w:sz w:val="20"/>
                <w:szCs w:val="20"/>
                <w:lang w:val="sr-Latn-RS"/>
              </w:rPr>
              <w:t>3</w:t>
            </w:r>
          </w:p>
        </w:tc>
        <w:tc>
          <w:tcPr>
            <w:tcW w:w="1046" w:type="dxa"/>
            <w:tcBorders>
              <w:top w:val="single" w:sz="4" w:space="0" w:color="000000"/>
              <w:left w:val="single" w:sz="4" w:space="0" w:color="000000"/>
              <w:bottom w:val="single" w:sz="4" w:space="0" w:color="000000"/>
              <w:right w:val="single" w:sz="4" w:space="0" w:color="000000"/>
            </w:tcBorders>
            <w:vAlign w:val="center"/>
          </w:tcPr>
          <w:p w:rsidR="00BA3F38" w:rsidRDefault="00BA3F38" w:rsidP="006E31E4">
            <w:pPr>
              <w:jc w:val="center"/>
              <w:rPr>
                <w:rFonts w:eastAsia="Times New Roman" w:cs="Times New Roman"/>
                <w:sz w:val="20"/>
                <w:szCs w:val="20"/>
                <w:lang w:val="sr-Cyrl-RS"/>
              </w:rPr>
            </w:pPr>
            <w:r>
              <w:rPr>
                <w:rFonts w:eastAsia="Times New Roman" w:cs="Times New Roman"/>
                <w:sz w:val="20"/>
                <w:szCs w:val="20"/>
                <w:lang w:val="sr-Cyrl-RS"/>
              </w:rPr>
              <w:t>Офсетна</w:t>
            </w:r>
          </w:p>
          <w:p w:rsidR="00BA3F38" w:rsidRDefault="00BA3F38" w:rsidP="006E31E4">
            <w:pPr>
              <w:jc w:val="center"/>
              <w:rPr>
                <w:rFonts w:eastAsia="Times New Roman" w:cs="Times New Roman"/>
                <w:sz w:val="20"/>
                <w:szCs w:val="20"/>
                <w:lang w:val="sr-Cyrl-RS"/>
              </w:rPr>
            </w:pPr>
            <w:r>
              <w:rPr>
                <w:rFonts w:eastAsia="Times New Roman" w:cs="Times New Roman"/>
                <w:sz w:val="20"/>
                <w:szCs w:val="20"/>
                <w:lang w:val="sr-Cyrl-RS"/>
              </w:rPr>
              <w:t>80 г/м²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F38" w:rsidRPr="008010FA" w:rsidRDefault="005758AA" w:rsidP="006E31E4">
            <w:pPr>
              <w:jc w:val="center"/>
              <w:rPr>
                <w:rFonts w:eastAsia="Times New Roman" w:cs="Times New Roman"/>
                <w:sz w:val="20"/>
                <w:szCs w:val="20"/>
                <w:lang w:val="sr-Cyrl-RS"/>
              </w:rPr>
            </w:pPr>
            <w:r w:rsidRPr="008010FA">
              <w:rPr>
                <w:rFonts w:eastAsia="Times New Roman" w:cs="Times New Roman"/>
                <w:sz w:val="20"/>
                <w:szCs w:val="20"/>
                <w:lang w:val="sr-Cyrl-RS"/>
              </w:rPr>
              <w:t>5</w:t>
            </w:r>
            <w:r w:rsidR="00BA3F38" w:rsidRPr="008010FA">
              <w:rPr>
                <w:rFonts w:eastAsia="Times New Roman" w:cs="Times New Roman"/>
                <w:sz w:val="20"/>
                <w:szCs w:val="20"/>
                <w:lang w:val="sr-Cyrl-RS"/>
              </w:rPr>
              <w:t>.000</w:t>
            </w:r>
            <w:r w:rsidR="00BA3F38" w:rsidRPr="008010FA">
              <w:rPr>
                <w:rFonts w:eastAsia="Times New Roman" w:cs="Times New Roman"/>
                <w:sz w:val="20"/>
                <w:szCs w:val="20"/>
                <w:lang w:val="sr-Latn-RS"/>
              </w:rPr>
              <w:t xml:space="preserve"> </w:t>
            </w:r>
            <w:r w:rsidR="007A524D" w:rsidRPr="008010FA">
              <w:rPr>
                <w:rFonts w:eastAsia="Times New Roman" w:cs="Times New Roman"/>
                <w:sz w:val="20"/>
                <w:szCs w:val="20"/>
                <w:lang w:val="sr-Cyrl-RS"/>
              </w:rPr>
              <w:t xml:space="preserve"> </w:t>
            </w:r>
            <w:r w:rsidR="00BA3F38" w:rsidRPr="008010FA">
              <w:rPr>
                <w:rFonts w:eastAsia="Times New Roman" w:cs="Times New Roman"/>
                <w:sz w:val="20"/>
                <w:szCs w:val="20"/>
                <w:lang w:val="sr-Cyrl-RS"/>
              </w:rPr>
              <w:t>комплета са по 3листа А3 формата</w:t>
            </w:r>
          </w:p>
        </w:tc>
        <w:tc>
          <w:tcPr>
            <w:tcW w:w="1509" w:type="dxa"/>
            <w:tcBorders>
              <w:top w:val="single" w:sz="4" w:space="0" w:color="000000"/>
              <w:left w:val="single" w:sz="4" w:space="0" w:color="000000"/>
              <w:bottom w:val="single" w:sz="4" w:space="0" w:color="000000"/>
              <w:right w:val="single" w:sz="4" w:space="0" w:color="000000"/>
            </w:tcBorders>
            <w:vAlign w:val="center"/>
          </w:tcPr>
          <w:p w:rsidR="00BA3F38" w:rsidRDefault="00BA3F38" w:rsidP="006E31E4">
            <w:pPr>
              <w:jc w:val="center"/>
              <w:rPr>
                <w:rFonts w:eastAsia="Times New Roman" w:cs="Times New Roman"/>
                <w:sz w:val="20"/>
                <w:szCs w:val="20"/>
                <w:lang w:val="sr-Cyrl-RS"/>
              </w:rPr>
            </w:pPr>
            <w:r>
              <w:rPr>
                <w:rFonts w:eastAsia="Times New Roman" w:cs="Times New Roman"/>
                <w:sz w:val="20"/>
                <w:szCs w:val="20"/>
                <w:lang w:val="sr-Cyrl-RS"/>
              </w:rPr>
              <w:t>1/</w:t>
            </w:r>
            <w:r>
              <w:rPr>
                <w:rFonts w:eastAsia="Times New Roman" w:cs="Times New Roman"/>
                <w:sz w:val="20"/>
                <w:szCs w:val="20"/>
                <w:lang w:val="sr-Latn-RS"/>
              </w:rPr>
              <w:t>1</w:t>
            </w:r>
            <w:r>
              <w:rPr>
                <w:rFonts w:eastAsia="Times New Roman" w:cs="Times New Roman"/>
                <w:sz w:val="20"/>
                <w:szCs w:val="20"/>
                <w:lang w:val="sr-Cyrl-RS"/>
              </w:rPr>
              <w:t xml:space="preserve"> офсет</w:t>
            </w:r>
          </w:p>
        </w:tc>
      </w:tr>
    </w:tbl>
    <w:p w:rsidR="00ED4047" w:rsidRDefault="00ED4047" w:rsidP="00ED4047">
      <w:pPr>
        <w:jc w:val="both"/>
        <w:rPr>
          <w:rFonts w:eastAsia="Times New Roman" w:cs="Times New Roman"/>
          <w:szCs w:val="24"/>
          <w:lang w:val="sr-Cyrl-RS"/>
        </w:rPr>
      </w:pPr>
    </w:p>
    <w:p w:rsidR="00ED4047" w:rsidRPr="00903047" w:rsidRDefault="00ED4047" w:rsidP="00ED4047">
      <w:pPr>
        <w:jc w:val="both"/>
        <w:rPr>
          <w:rFonts w:eastAsia="Times New Roman" w:cs="Times New Roman"/>
          <w:szCs w:val="24"/>
          <w:lang w:val="sr-Cyrl-RS"/>
        </w:rPr>
      </w:pPr>
      <w:r>
        <w:rPr>
          <w:rFonts w:eastAsia="Times New Roman" w:cs="Times New Roman"/>
          <w:b/>
          <w:szCs w:val="24"/>
          <w:lang w:val="sr-Cyrl-RS"/>
        </w:rPr>
        <w:t>НАПОМЕНА:</w:t>
      </w:r>
      <w:r>
        <w:rPr>
          <w:rFonts w:eastAsia="Times New Roman" w:cs="Times New Roman"/>
          <w:szCs w:val="24"/>
          <w:lang w:val="sr-Cyrl-RS"/>
        </w:rPr>
        <w:t xml:space="preserve"> Количине комплета образаца за обнову регистрације (</w:t>
      </w:r>
      <w:r w:rsidRPr="00693D8B">
        <w:rPr>
          <w:rFonts w:eastAsia="Times New Roman" w:cs="Times New Roman"/>
          <w:szCs w:val="24"/>
          <w:lang w:val="sr-Cyrl-RS"/>
        </w:rPr>
        <w:t xml:space="preserve">по један примерак </w:t>
      </w:r>
      <w:r>
        <w:rPr>
          <w:rFonts w:eastAsia="Times New Roman" w:cs="Times New Roman"/>
          <w:szCs w:val="24"/>
          <w:lang w:val="sr-Cyrl-RS"/>
        </w:rPr>
        <w:t>под редним бројевима 1-</w:t>
      </w:r>
      <w:r w:rsidR="00BF2044">
        <w:rPr>
          <w:rFonts w:eastAsia="Times New Roman" w:cs="Times New Roman"/>
          <w:szCs w:val="24"/>
          <w:lang w:val="sr-Cyrl-RS"/>
        </w:rPr>
        <w:t>2 и 4-9</w:t>
      </w:r>
      <w:r>
        <w:rPr>
          <w:rFonts w:eastAsia="Times New Roman" w:cs="Times New Roman"/>
          <w:szCs w:val="24"/>
          <w:lang w:val="sr-Cyrl-RS"/>
        </w:rPr>
        <w:t xml:space="preserve">) одређена је оквирно </w:t>
      </w:r>
      <w:r w:rsidRPr="009246F6">
        <w:rPr>
          <w:rFonts w:eastAsia="Times New Roman" w:cs="Times New Roman"/>
          <w:szCs w:val="24"/>
          <w:lang w:val="sr-Cyrl-RS"/>
        </w:rPr>
        <w:t xml:space="preserve">на </w:t>
      </w:r>
      <w:r w:rsidRPr="00BF2044">
        <w:rPr>
          <w:rFonts w:eastAsia="Times New Roman" w:cs="Times New Roman"/>
          <w:szCs w:val="24"/>
          <w:lang w:val="sr-Cyrl-RS"/>
        </w:rPr>
        <w:t>4</w:t>
      </w:r>
      <w:r w:rsidR="00BF2044" w:rsidRPr="00BF2044">
        <w:rPr>
          <w:rFonts w:eastAsia="Times New Roman" w:cs="Times New Roman"/>
          <w:szCs w:val="24"/>
          <w:lang w:val="sr-Latn-RS"/>
        </w:rPr>
        <w:t>5</w:t>
      </w:r>
      <w:r w:rsidRPr="00BF2044">
        <w:rPr>
          <w:rFonts w:eastAsia="Times New Roman" w:cs="Times New Roman"/>
          <w:szCs w:val="24"/>
          <w:lang w:val="sr-Cyrl-RS"/>
        </w:rPr>
        <w:t>0.000</w:t>
      </w:r>
      <w:r w:rsidRPr="009246F6">
        <w:rPr>
          <w:rFonts w:eastAsia="Times New Roman" w:cs="Times New Roman"/>
          <w:szCs w:val="24"/>
          <w:lang w:val="sr-Cyrl-RS"/>
        </w:rPr>
        <w:t xml:space="preserve"> комплет</w:t>
      </w:r>
      <w:r w:rsidR="00D260DC">
        <w:rPr>
          <w:rFonts w:eastAsia="Times New Roman" w:cs="Times New Roman"/>
          <w:szCs w:val="24"/>
          <w:lang w:val="sr-Cyrl-RS"/>
        </w:rPr>
        <w:t>а, са могућношћу одступања +/- 3</w:t>
      </w:r>
      <w:r w:rsidRPr="009246F6">
        <w:rPr>
          <w:rFonts w:eastAsia="Times New Roman" w:cs="Times New Roman"/>
          <w:szCs w:val="24"/>
          <w:lang w:val="sr-Cyrl-RS"/>
        </w:rPr>
        <w:t xml:space="preserve">% од наведене количине. Количина </w:t>
      </w:r>
      <w:r>
        <w:rPr>
          <w:rFonts w:eastAsia="Times New Roman" w:cs="Times New Roman"/>
          <w:szCs w:val="24"/>
          <w:lang w:val="sr-Cyrl-RS"/>
        </w:rPr>
        <w:t>обрасца „</w:t>
      </w:r>
      <w:r w:rsidRPr="00496707">
        <w:rPr>
          <w:rFonts w:eastAsia="Times New Roman" w:cs="Times New Roman"/>
          <w:szCs w:val="24"/>
          <w:lang w:val="sr-Cyrl-RS"/>
        </w:rPr>
        <w:t>Извод из Регистра – пољопривредне култу</w:t>
      </w:r>
      <w:r>
        <w:rPr>
          <w:rFonts w:eastAsia="Times New Roman" w:cs="Times New Roman"/>
          <w:szCs w:val="24"/>
          <w:lang w:val="sr-Cyrl-RS"/>
        </w:rPr>
        <w:t>ре“</w:t>
      </w:r>
      <w:r w:rsidRPr="00496707">
        <w:rPr>
          <w:rFonts w:eastAsia="Times New Roman" w:cs="Times New Roman"/>
          <w:szCs w:val="24"/>
          <w:lang w:val="sr-Cyrl-RS"/>
        </w:rPr>
        <w:t xml:space="preserve"> </w:t>
      </w:r>
      <w:r>
        <w:rPr>
          <w:rFonts w:eastAsia="Times New Roman" w:cs="Times New Roman"/>
          <w:szCs w:val="24"/>
          <w:lang w:val="sr-Cyrl-RS"/>
        </w:rPr>
        <w:t xml:space="preserve">(под редним бројем 3, који се </w:t>
      </w:r>
      <w:r w:rsidRPr="00903047">
        <w:rPr>
          <w:rFonts w:eastAsia="Times New Roman" w:cs="Times New Roman"/>
          <w:szCs w:val="24"/>
          <w:lang w:val="sr-Cyrl-RS"/>
        </w:rPr>
        <w:t xml:space="preserve">такође инсертује) одређена је оквирно на </w:t>
      </w:r>
      <w:r w:rsidR="00BF2044">
        <w:rPr>
          <w:rFonts w:eastAsia="Times New Roman" w:cs="Times New Roman"/>
          <w:szCs w:val="24"/>
          <w:lang w:val="sr-Cyrl-RS"/>
        </w:rPr>
        <w:t>6</w:t>
      </w:r>
      <w:r w:rsidR="00BF2044">
        <w:rPr>
          <w:rFonts w:eastAsia="Times New Roman" w:cs="Times New Roman"/>
          <w:szCs w:val="24"/>
          <w:lang w:val="sr-Latn-RS"/>
        </w:rPr>
        <w:t>2</w:t>
      </w:r>
      <w:r w:rsidRPr="00BF2044">
        <w:rPr>
          <w:rFonts w:eastAsia="Times New Roman" w:cs="Times New Roman"/>
          <w:szCs w:val="24"/>
          <w:lang w:val="sr-Cyrl-RS"/>
        </w:rPr>
        <w:t>0.000</w:t>
      </w:r>
      <w:r w:rsidRPr="00903047">
        <w:rPr>
          <w:rFonts w:eastAsia="Times New Roman" w:cs="Times New Roman"/>
          <w:szCs w:val="24"/>
          <w:lang w:val="sr-Cyrl-RS"/>
        </w:rPr>
        <w:t xml:space="preserve"> листова, са могућношћу одступања</w:t>
      </w:r>
      <w:r w:rsidR="00BF2044">
        <w:rPr>
          <w:rFonts w:eastAsia="Times New Roman" w:cs="Times New Roman"/>
          <w:szCs w:val="24"/>
          <w:lang w:val="sr-Latn-RS"/>
        </w:rPr>
        <w:t xml:space="preserve"> </w:t>
      </w:r>
      <w:r w:rsidR="00903047" w:rsidRPr="00903047">
        <w:rPr>
          <w:rFonts w:eastAsia="Times New Roman" w:cs="Times New Roman"/>
          <w:szCs w:val="24"/>
          <w:lang w:val="sr-Cyrl-RS"/>
        </w:rPr>
        <w:t xml:space="preserve">+/- </w:t>
      </w:r>
      <w:r w:rsidR="00D260DC">
        <w:rPr>
          <w:rFonts w:eastAsia="Times New Roman" w:cs="Times New Roman"/>
          <w:szCs w:val="24"/>
          <w:lang w:val="sr-Cyrl-RS"/>
        </w:rPr>
        <w:t>3</w:t>
      </w:r>
      <w:r w:rsidRPr="00903047">
        <w:rPr>
          <w:rFonts w:eastAsia="Times New Roman" w:cs="Times New Roman"/>
          <w:szCs w:val="24"/>
          <w:lang w:val="sr-Cyrl-RS"/>
        </w:rPr>
        <w:t>% од наведене количине. Тачан број образаца за обнову регистрације зависи од последњег познатог податка о броју регистрованих пољопривредних газдинстава на дан 3</w:t>
      </w:r>
      <w:r w:rsidRPr="00903047">
        <w:rPr>
          <w:rFonts w:eastAsia="Times New Roman" w:cs="Times New Roman"/>
          <w:szCs w:val="24"/>
          <w:lang w:val="sr-Latn-RS"/>
        </w:rPr>
        <w:t>1</w:t>
      </w:r>
      <w:r w:rsidRPr="00903047">
        <w:rPr>
          <w:rFonts w:eastAsia="Times New Roman" w:cs="Times New Roman"/>
          <w:szCs w:val="24"/>
          <w:lang w:val="sr-Cyrl-RS"/>
        </w:rPr>
        <w:t>.12.201</w:t>
      </w:r>
      <w:r w:rsidR="00D260DC">
        <w:rPr>
          <w:rFonts w:eastAsia="Times New Roman" w:cs="Times New Roman"/>
          <w:szCs w:val="24"/>
          <w:lang w:val="sr-Cyrl-RS"/>
        </w:rPr>
        <w:t>6</w:t>
      </w:r>
      <w:r w:rsidRPr="00903047">
        <w:rPr>
          <w:rFonts w:eastAsia="Times New Roman" w:cs="Times New Roman"/>
          <w:szCs w:val="24"/>
          <w:lang w:val="sr-Cyrl-RS"/>
        </w:rPr>
        <w:t>. године.</w:t>
      </w:r>
    </w:p>
    <w:p w:rsidR="00ED4047" w:rsidRPr="00903047" w:rsidRDefault="00ED4047" w:rsidP="00ED4047">
      <w:pPr>
        <w:jc w:val="both"/>
        <w:rPr>
          <w:rFonts w:eastAsia="Times New Roman" w:cs="Times New Roman"/>
          <w:szCs w:val="24"/>
          <w:lang w:val="sr-Cyrl-RS"/>
        </w:rPr>
      </w:pPr>
      <w:r w:rsidRPr="00903047">
        <w:rPr>
          <w:rFonts w:eastAsia="Times New Roman" w:cs="Times New Roman"/>
          <w:szCs w:val="24"/>
          <w:lang w:val="sr-Cyrl-RS"/>
        </w:rPr>
        <w:t xml:space="preserve">Број </w:t>
      </w:r>
      <w:r w:rsidR="005F3719">
        <w:rPr>
          <w:rFonts w:eastAsia="Times New Roman" w:cs="Times New Roman"/>
          <w:szCs w:val="24"/>
          <w:lang w:val="sr-Cyrl-RS"/>
        </w:rPr>
        <w:t xml:space="preserve">примерака </w:t>
      </w:r>
      <w:r w:rsidRPr="00903047">
        <w:rPr>
          <w:rFonts w:eastAsia="Times New Roman" w:cs="Times New Roman"/>
          <w:szCs w:val="24"/>
          <w:lang w:val="sr-Cyrl-RS"/>
        </w:rPr>
        <w:t xml:space="preserve">обрасца под бројем 3 (Извод из регистра - пољопривредне културе) који се инсертује у коверту, може у око </w:t>
      </w:r>
      <w:r w:rsidR="00FC07DE">
        <w:rPr>
          <w:rFonts w:eastAsia="Times New Roman" w:cs="Times New Roman"/>
          <w:szCs w:val="24"/>
          <w:lang w:val="sr-Latn-RS"/>
        </w:rPr>
        <w:t>5.0</w:t>
      </w:r>
      <w:r w:rsidR="00256805" w:rsidRPr="00BF2044">
        <w:rPr>
          <w:rFonts w:eastAsia="Times New Roman" w:cs="Times New Roman"/>
          <w:szCs w:val="24"/>
          <w:lang w:val="sr-Cyrl-RS"/>
        </w:rPr>
        <w:t>00</w:t>
      </w:r>
      <w:r w:rsidRPr="00903047">
        <w:rPr>
          <w:rFonts w:eastAsia="Times New Roman" w:cs="Times New Roman"/>
          <w:szCs w:val="24"/>
          <w:lang w:val="sr-Cyrl-RS"/>
        </w:rPr>
        <w:t xml:space="preserve"> случајева бити већи од </w:t>
      </w:r>
      <w:r w:rsidR="00D260DC">
        <w:rPr>
          <w:rFonts w:eastAsia="Times New Roman" w:cs="Times New Roman"/>
          <w:szCs w:val="24"/>
          <w:lang w:val="sr-Cyrl-RS"/>
        </w:rPr>
        <w:t>4</w:t>
      </w:r>
      <w:r w:rsidRPr="00903047">
        <w:rPr>
          <w:rFonts w:eastAsia="Times New Roman" w:cs="Times New Roman"/>
          <w:szCs w:val="24"/>
          <w:lang w:val="sr-Cyrl-RS"/>
        </w:rPr>
        <w:t xml:space="preserve"> примерка.</w:t>
      </w:r>
    </w:p>
    <w:p w:rsidR="00ED4047" w:rsidRDefault="00ED4047" w:rsidP="00ED4047">
      <w:pPr>
        <w:jc w:val="both"/>
        <w:rPr>
          <w:rFonts w:eastAsia="Times New Roman" w:cs="Times New Roman"/>
          <w:szCs w:val="24"/>
          <w:lang w:val="sr-Cyrl-RS"/>
        </w:rPr>
      </w:pPr>
      <w:r w:rsidRPr="000A6B7B">
        <w:rPr>
          <w:rFonts w:eastAsia="Times New Roman" w:cs="Times New Roman"/>
          <w:szCs w:val="24"/>
          <w:lang w:val="sr-Cyrl-RS"/>
        </w:rPr>
        <w:t>Количина образаца под</w:t>
      </w:r>
      <w:r w:rsidR="005758AA">
        <w:rPr>
          <w:rFonts w:eastAsia="Times New Roman" w:cs="Times New Roman"/>
          <w:szCs w:val="24"/>
          <w:lang w:val="sr-Cyrl-RS"/>
        </w:rPr>
        <w:t xml:space="preserve"> редним бројевима 16, 17, </w:t>
      </w:r>
      <w:r>
        <w:rPr>
          <w:rFonts w:eastAsia="Times New Roman" w:cs="Times New Roman"/>
          <w:szCs w:val="24"/>
          <w:lang w:val="sr-Cyrl-RS"/>
        </w:rPr>
        <w:t>18</w:t>
      </w:r>
      <w:r w:rsidR="005758AA">
        <w:rPr>
          <w:rFonts w:eastAsia="Times New Roman" w:cs="Times New Roman"/>
          <w:szCs w:val="24"/>
          <w:lang w:val="sr-Cyrl-RS"/>
        </w:rPr>
        <w:t>, 19 и 20</w:t>
      </w:r>
      <w:r w:rsidRPr="000A6B7B">
        <w:rPr>
          <w:rFonts w:eastAsia="Times New Roman" w:cs="Times New Roman"/>
          <w:szCs w:val="24"/>
          <w:lang w:val="sr-Cyrl-RS"/>
        </w:rPr>
        <w:t xml:space="preserve"> је фиксно одређена.</w:t>
      </w:r>
    </w:p>
    <w:p w:rsidR="00824FF2" w:rsidRDefault="00824FF2" w:rsidP="00ED4047">
      <w:pPr>
        <w:jc w:val="both"/>
        <w:rPr>
          <w:rFonts w:eastAsia="Times New Roman" w:cs="Times New Roman"/>
          <w:szCs w:val="24"/>
          <w:lang w:val="sr-Cyrl-RS"/>
        </w:rPr>
      </w:pPr>
    </w:p>
    <w:p w:rsidR="007E0C8D" w:rsidRDefault="001236C1" w:rsidP="00ED4047">
      <w:pPr>
        <w:jc w:val="both"/>
        <w:rPr>
          <w:rFonts w:eastAsia="Times New Roman" w:cs="Times New Roman"/>
          <w:szCs w:val="24"/>
          <w:lang w:val="sr-Cyrl-RS"/>
        </w:rPr>
      </w:pPr>
      <w:r w:rsidRPr="00824FF2">
        <w:rPr>
          <w:rFonts w:eastAsia="Times New Roman" w:cs="Times New Roman"/>
          <w:b/>
          <w:szCs w:val="24"/>
          <w:lang w:val="sr-Cyrl-RS"/>
        </w:rPr>
        <w:t>НАПОМЕНА</w:t>
      </w:r>
      <w:r w:rsidR="00824FF2" w:rsidRPr="00824FF2">
        <w:rPr>
          <w:rFonts w:eastAsia="Times New Roman" w:cs="Times New Roman"/>
          <w:b/>
          <w:szCs w:val="24"/>
          <w:lang w:val="sr-Cyrl-RS"/>
        </w:rPr>
        <w:t>:</w:t>
      </w:r>
      <w:r w:rsidR="00824FF2">
        <w:rPr>
          <w:rFonts w:eastAsia="Times New Roman" w:cs="Times New Roman"/>
          <w:szCs w:val="24"/>
          <w:lang w:val="sr-Cyrl-RS"/>
        </w:rPr>
        <w:t xml:space="preserve"> </w:t>
      </w:r>
      <w:r w:rsidR="009A70CB">
        <w:rPr>
          <w:rFonts w:eastAsia="Times New Roman" w:cs="Times New Roman"/>
          <w:szCs w:val="24"/>
          <w:lang w:val="sr-Cyrl-RS"/>
        </w:rPr>
        <w:t xml:space="preserve">Право на подстицаје у биљној производњи, право на регрес за ђубриво и право </w:t>
      </w:r>
      <w:r w:rsidR="009A70CB" w:rsidRPr="009A70CB">
        <w:rPr>
          <w:rFonts w:eastAsia="Times New Roman" w:cs="Times New Roman"/>
          <w:szCs w:val="24"/>
          <w:lang w:val="sr-Cyrl-RS"/>
        </w:rPr>
        <w:t>на регрес за премију осигурања усева, плодова, вишегодишњих засада, расадника и животиња</w:t>
      </w:r>
      <w:r w:rsidR="009A70CB">
        <w:rPr>
          <w:rFonts w:eastAsia="Times New Roman" w:cs="Times New Roman"/>
          <w:szCs w:val="24"/>
          <w:lang w:val="sr-Cyrl-RS"/>
        </w:rPr>
        <w:t xml:space="preserve"> регулисани су тренутно важећим правилницима наведеним на страни 8 конкурсне документације. Уколико дође до промена у начину остваривања наведених права</w:t>
      </w:r>
      <w:r w:rsidR="00CD6B98">
        <w:rPr>
          <w:rFonts w:eastAsia="Times New Roman" w:cs="Times New Roman"/>
          <w:szCs w:val="24"/>
          <w:lang w:val="sr-Cyrl-RS"/>
        </w:rPr>
        <w:t xml:space="preserve"> или се нека права укину због измена од стране Министарства пољопривреде и заштите животне средине, наручилац ће дати налог за штампање захтева за остваривање права према важећим правилницима у тренутку давања налога. </w:t>
      </w:r>
      <w:r>
        <w:rPr>
          <w:rFonts w:eastAsia="Times New Roman" w:cs="Times New Roman"/>
          <w:szCs w:val="24"/>
          <w:lang w:val="sr-Cyrl-RS"/>
        </w:rPr>
        <w:t>Уколико буде измене у правилницима, б</w:t>
      </w:r>
      <w:r w:rsidR="00CD6B98">
        <w:rPr>
          <w:rFonts w:eastAsia="Times New Roman" w:cs="Times New Roman"/>
          <w:szCs w:val="24"/>
          <w:lang w:val="sr-Cyrl-RS"/>
        </w:rPr>
        <w:t>рој измењених захтева</w:t>
      </w:r>
      <w:r w:rsidR="00FC07DE">
        <w:rPr>
          <w:rFonts w:eastAsia="Times New Roman" w:cs="Times New Roman"/>
          <w:szCs w:val="24"/>
          <w:lang w:val="sr-Cyrl-RS"/>
        </w:rPr>
        <w:t xml:space="preserve"> не може бити већи од количине, али може бити мањи од </w:t>
      </w:r>
      <w:r w:rsidR="00CD6B98">
        <w:rPr>
          <w:rFonts w:eastAsia="Times New Roman" w:cs="Times New Roman"/>
          <w:szCs w:val="24"/>
          <w:lang w:val="sr-Cyrl-RS"/>
        </w:rPr>
        <w:t xml:space="preserve">наведене у техничкој спецификацији под </w:t>
      </w:r>
      <w:r w:rsidR="007D1B66">
        <w:rPr>
          <w:rFonts w:eastAsia="Times New Roman" w:cs="Times New Roman"/>
          <w:szCs w:val="24"/>
          <w:lang w:val="sr-Cyrl-RS"/>
        </w:rPr>
        <w:t>бројевима 16, 17 и 18.</w:t>
      </w:r>
    </w:p>
    <w:p w:rsidR="001236C1" w:rsidRPr="000A6B7B" w:rsidRDefault="001236C1" w:rsidP="00ED4047">
      <w:pPr>
        <w:jc w:val="both"/>
        <w:rPr>
          <w:rFonts w:eastAsia="Times New Roman" w:cs="Times New Roman"/>
          <w:szCs w:val="24"/>
          <w:lang w:val="sr-Cyrl-RS"/>
        </w:rPr>
      </w:pPr>
    </w:p>
    <w:p w:rsidR="00ED4047" w:rsidRDefault="00ED4047" w:rsidP="00ED4047">
      <w:pPr>
        <w:ind w:firstLine="720"/>
        <w:jc w:val="both"/>
        <w:rPr>
          <w:rFonts w:eastAsia="Times New Roman" w:cs="Times New Roman"/>
          <w:b/>
          <w:szCs w:val="24"/>
          <w:lang w:val="sr-Cyrl-RS"/>
        </w:rPr>
      </w:pPr>
      <w:r>
        <w:rPr>
          <w:rFonts w:eastAsia="Times New Roman" w:cs="Times New Roman"/>
          <w:b/>
          <w:szCs w:val="24"/>
          <w:lang w:val="sr-Cyrl-RS"/>
        </w:rPr>
        <w:t>Инсертовање у коверте се врши на следећи начин:</w:t>
      </w:r>
    </w:p>
    <w:p w:rsidR="00ED4047" w:rsidRDefault="00ED4047" w:rsidP="00ED4047">
      <w:pPr>
        <w:jc w:val="both"/>
        <w:rPr>
          <w:rFonts w:eastAsia="Times New Roman" w:cs="Times New Roman"/>
          <w:szCs w:val="24"/>
          <w:lang w:val="sr-Cyrl-RS"/>
        </w:rPr>
      </w:pPr>
      <w:r>
        <w:rPr>
          <w:rFonts w:eastAsia="Times New Roman" w:cs="Times New Roman"/>
          <w:szCs w:val="24"/>
          <w:lang w:val="sr-Cyrl-RS"/>
        </w:rPr>
        <w:t xml:space="preserve">У сваку коверту је потребно инсертовати: </w:t>
      </w:r>
    </w:p>
    <w:p w:rsidR="00ED4047" w:rsidRDefault="00ED4047" w:rsidP="00ED4047">
      <w:pPr>
        <w:jc w:val="both"/>
        <w:rPr>
          <w:rFonts w:eastAsia="Times New Roman" w:cs="Times New Roman"/>
          <w:szCs w:val="24"/>
          <w:lang w:val="sr-Cyrl-RS"/>
        </w:rPr>
      </w:pPr>
      <w:r>
        <w:rPr>
          <w:rFonts w:eastAsia="Times New Roman" w:cs="Times New Roman"/>
          <w:szCs w:val="24"/>
          <w:lang w:val="sr-Cyrl-RS"/>
        </w:rPr>
        <w:t xml:space="preserve">1. Писмо министра пољопривреде и заштите животне средине;  </w:t>
      </w:r>
    </w:p>
    <w:p w:rsidR="00ED4047" w:rsidRDefault="00ED4047" w:rsidP="00ED4047">
      <w:pPr>
        <w:jc w:val="both"/>
        <w:rPr>
          <w:rFonts w:eastAsia="Times New Roman" w:cs="Times New Roman"/>
          <w:szCs w:val="24"/>
          <w:lang w:val="sr-Cyrl-RS"/>
        </w:rPr>
      </w:pPr>
      <w:r>
        <w:rPr>
          <w:rFonts w:eastAsia="Times New Roman" w:cs="Times New Roman"/>
          <w:szCs w:val="24"/>
          <w:lang w:val="sr-Cyrl-RS"/>
        </w:rPr>
        <w:t>2.</w:t>
      </w:r>
      <w:r>
        <w:rPr>
          <w:rFonts w:eastAsia="Times New Roman" w:cs="Times New Roman"/>
          <w:szCs w:val="24"/>
        </w:rPr>
        <w:t xml:space="preserve"> Писмо-упу</w:t>
      </w:r>
      <w:r>
        <w:rPr>
          <w:rFonts w:eastAsia="Times New Roman" w:cs="Times New Roman"/>
          <w:szCs w:val="24"/>
          <w:lang w:val="sr-Cyrl-RS"/>
        </w:rPr>
        <w:t>т</w:t>
      </w:r>
      <w:r>
        <w:rPr>
          <w:rFonts w:eastAsia="Times New Roman" w:cs="Times New Roman"/>
          <w:szCs w:val="24"/>
        </w:rPr>
        <w:t>ство за попуњавање обра</w:t>
      </w:r>
      <w:r>
        <w:rPr>
          <w:rFonts w:eastAsia="Times New Roman" w:cs="Times New Roman"/>
          <w:szCs w:val="24"/>
          <w:lang w:val="sr-Cyrl-RS"/>
        </w:rPr>
        <w:t>заца;</w:t>
      </w:r>
    </w:p>
    <w:p w:rsidR="00ED4047" w:rsidRDefault="00ED4047" w:rsidP="00ED4047">
      <w:pPr>
        <w:jc w:val="both"/>
        <w:rPr>
          <w:rFonts w:eastAsia="Times New Roman" w:cs="Times New Roman"/>
          <w:sz w:val="20"/>
          <w:szCs w:val="20"/>
          <w:lang w:val="sr-Cyrl-RS"/>
        </w:rPr>
      </w:pPr>
      <w:r>
        <w:rPr>
          <w:rFonts w:eastAsia="Times New Roman" w:cs="Times New Roman"/>
          <w:szCs w:val="24"/>
          <w:lang w:val="sr-Cyrl-RS"/>
        </w:rPr>
        <w:t xml:space="preserve">3. </w:t>
      </w:r>
      <w:r>
        <w:rPr>
          <w:rFonts w:eastAsia="Times New Roman" w:cs="Times New Roman"/>
          <w:szCs w:val="24"/>
        </w:rPr>
        <w:t xml:space="preserve">Извод из Регистра – </w:t>
      </w:r>
      <w:proofErr w:type="gramStart"/>
      <w:r>
        <w:rPr>
          <w:rFonts w:eastAsia="Times New Roman" w:cs="Times New Roman"/>
          <w:szCs w:val="24"/>
        </w:rPr>
        <w:t>пољопривредне  културе</w:t>
      </w:r>
      <w:proofErr w:type="gramEnd"/>
      <w:r>
        <w:rPr>
          <w:rFonts w:eastAsia="Times New Roman" w:cs="Times New Roman"/>
          <w:sz w:val="20"/>
          <w:szCs w:val="20"/>
        </w:rPr>
        <w:t xml:space="preserve"> </w:t>
      </w:r>
      <w:r>
        <w:rPr>
          <w:rFonts w:eastAsia="Times New Roman" w:cs="Times New Roman"/>
          <w:sz w:val="20"/>
          <w:szCs w:val="20"/>
          <w:lang w:val="sr-Cyrl-RS"/>
        </w:rPr>
        <w:t>;</w:t>
      </w:r>
    </w:p>
    <w:p w:rsidR="00ED4047" w:rsidRDefault="00ED4047" w:rsidP="00ED4047">
      <w:pPr>
        <w:jc w:val="both"/>
        <w:rPr>
          <w:rFonts w:eastAsia="Times New Roman" w:cs="Times New Roman"/>
          <w:szCs w:val="24"/>
          <w:lang w:val="sr-Cyrl-RS"/>
        </w:rPr>
      </w:pPr>
      <w:r>
        <w:rPr>
          <w:rFonts w:eastAsia="Times New Roman" w:cs="Times New Roman"/>
          <w:szCs w:val="24"/>
          <w:lang w:val="sr-Cyrl-RS"/>
        </w:rPr>
        <w:t xml:space="preserve">4. </w:t>
      </w:r>
      <w:r>
        <w:rPr>
          <w:rFonts w:eastAsia="Times New Roman" w:cs="Times New Roman"/>
          <w:szCs w:val="24"/>
        </w:rPr>
        <w:t>Извод из Регистра – сточни фонд</w:t>
      </w:r>
      <w:r>
        <w:rPr>
          <w:rFonts w:eastAsia="Times New Roman" w:cs="Times New Roman"/>
          <w:szCs w:val="24"/>
          <w:lang w:val="sr-Cyrl-RS"/>
        </w:rPr>
        <w:t>;</w:t>
      </w:r>
    </w:p>
    <w:p w:rsidR="00ED4047" w:rsidRDefault="00ED4047" w:rsidP="00ED4047">
      <w:pPr>
        <w:jc w:val="both"/>
        <w:rPr>
          <w:rFonts w:eastAsia="Times New Roman" w:cs="Times New Roman"/>
          <w:szCs w:val="24"/>
          <w:lang w:val="sr-Cyrl-RS"/>
        </w:rPr>
      </w:pPr>
      <w:r>
        <w:rPr>
          <w:rFonts w:eastAsia="Times New Roman" w:cs="Times New Roman"/>
          <w:szCs w:val="24"/>
          <w:lang w:val="sr-Cyrl-RS"/>
        </w:rPr>
        <w:t xml:space="preserve">5. </w:t>
      </w:r>
      <w:r>
        <w:rPr>
          <w:rFonts w:eastAsia="Times New Roman" w:cs="Times New Roman"/>
          <w:szCs w:val="24"/>
        </w:rPr>
        <w:t>Прилог 3</w:t>
      </w:r>
      <w:r>
        <w:rPr>
          <w:rFonts w:eastAsia="Times New Roman" w:cs="Times New Roman"/>
          <w:szCs w:val="24"/>
          <w:lang w:val="sr-Cyrl-RS"/>
        </w:rPr>
        <w:t>;</w:t>
      </w:r>
    </w:p>
    <w:p w:rsidR="00ED4047" w:rsidRDefault="00ED4047" w:rsidP="00ED4047">
      <w:pPr>
        <w:jc w:val="both"/>
        <w:rPr>
          <w:rFonts w:eastAsia="Times New Roman" w:cs="Times New Roman"/>
          <w:szCs w:val="24"/>
          <w:lang w:val="sr-Cyrl-RS"/>
        </w:rPr>
      </w:pPr>
      <w:r>
        <w:rPr>
          <w:rFonts w:eastAsia="Times New Roman" w:cs="Times New Roman"/>
          <w:szCs w:val="24"/>
          <w:lang w:val="sr-Cyrl-RS"/>
        </w:rPr>
        <w:t xml:space="preserve">6. </w:t>
      </w:r>
      <w:r>
        <w:rPr>
          <w:rFonts w:eastAsia="Times New Roman" w:cs="Times New Roman"/>
          <w:szCs w:val="24"/>
        </w:rPr>
        <w:t>Прилог 4</w:t>
      </w:r>
      <w:r>
        <w:rPr>
          <w:rFonts w:eastAsia="Times New Roman" w:cs="Times New Roman"/>
          <w:szCs w:val="24"/>
          <w:lang w:val="sr-Cyrl-RS"/>
        </w:rPr>
        <w:t>;</w:t>
      </w:r>
    </w:p>
    <w:p w:rsidR="00ED4047" w:rsidRDefault="00ED4047" w:rsidP="00ED4047">
      <w:pPr>
        <w:jc w:val="both"/>
        <w:rPr>
          <w:rFonts w:eastAsia="Times New Roman" w:cs="Times New Roman"/>
          <w:szCs w:val="24"/>
          <w:lang w:val="sr-Cyrl-RS"/>
        </w:rPr>
      </w:pPr>
      <w:r>
        <w:rPr>
          <w:rFonts w:eastAsia="Times New Roman" w:cs="Times New Roman"/>
          <w:szCs w:val="24"/>
          <w:lang w:val="sr-Cyrl-RS"/>
        </w:rPr>
        <w:t>7. Прилог 8;</w:t>
      </w:r>
    </w:p>
    <w:p w:rsidR="00ED4047" w:rsidRDefault="00ED4047" w:rsidP="00ED4047">
      <w:pPr>
        <w:jc w:val="both"/>
        <w:rPr>
          <w:rFonts w:eastAsia="Times New Roman" w:cs="Times New Roman"/>
          <w:szCs w:val="24"/>
          <w:lang w:val="sr-Cyrl-RS"/>
        </w:rPr>
      </w:pPr>
      <w:r>
        <w:rPr>
          <w:rFonts w:eastAsia="Times New Roman" w:cs="Times New Roman"/>
          <w:szCs w:val="24"/>
          <w:lang w:val="sr-Cyrl-RS"/>
        </w:rPr>
        <w:t>8. Изјаву;</w:t>
      </w:r>
    </w:p>
    <w:p w:rsidR="00ED4047" w:rsidRDefault="00ED4047" w:rsidP="00ED4047">
      <w:pPr>
        <w:jc w:val="both"/>
        <w:rPr>
          <w:rFonts w:eastAsia="Times New Roman" w:cs="Times New Roman"/>
          <w:szCs w:val="24"/>
          <w:lang w:val="sr-Cyrl-RS"/>
        </w:rPr>
      </w:pPr>
      <w:r>
        <w:rPr>
          <w:rFonts w:eastAsia="Times New Roman" w:cs="Times New Roman"/>
          <w:szCs w:val="24"/>
          <w:lang w:val="sr-Cyrl-RS"/>
        </w:rPr>
        <w:t xml:space="preserve">9. </w:t>
      </w:r>
      <w:proofErr w:type="gramStart"/>
      <w:r>
        <w:rPr>
          <w:rFonts w:eastAsia="Times New Roman" w:cs="Times New Roman"/>
          <w:szCs w:val="24"/>
        </w:rPr>
        <w:t>Шифарник</w:t>
      </w:r>
      <w:r>
        <w:rPr>
          <w:rFonts w:eastAsia="Times New Roman" w:cs="Times New Roman"/>
          <w:szCs w:val="24"/>
          <w:lang w:val="sr-Cyrl-RS"/>
        </w:rPr>
        <w:t>.</w:t>
      </w:r>
      <w:proofErr w:type="gramEnd"/>
    </w:p>
    <w:p w:rsidR="00ED4047" w:rsidRDefault="00256805" w:rsidP="00256805">
      <w:pPr>
        <w:tabs>
          <w:tab w:val="left" w:pos="3510"/>
        </w:tabs>
        <w:jc w:val="both"/>
        <w:rPr>
          <w:rFonts w:eastAsia="Times New Roman" w:cs="Times New Roman"/>
          <w:szCs w:val="24"/>
          <w:lang w:val="sr-Cyrl-RS"/>
        </w:rPr>
      </w:pPr>
      <w:r>
        <w:rPr>
          <w:rFonts w:eastAsia="Times New Roman" w:cs="Times New Roman"/>
          <w:szCs w:val="24"/>
          <w:lang w:val="sr-Cyrl-RS"/>
        </w:rPr>
        <w:tab/>
      </w:r>
    </w:p>
    <w:p w:rsidR="00ED4047" w:rsidRDefault="00ED4047" w:rsidP="00256805">
      <w:pPr>
        <w:ind w:firstLine="720"/>
        <w:jc w:val="both"/>
        <w:rPr>
          <w:rFonts w:eastAsia="Times New Roman" w:cs="Times New Roman"/>
          <w:b/>
          <w:szCs w:val="24"/>
          <w:lang w:val="sr-Cyrl-RS"/>
        </w:rPr>
      </w:pPr>
      <w:r>
        <w:rPr>
          <w:rFonts w:eastAsia="Times New Roman" w:cs="Times New Roman"/>
          <w:b/>
          <w:szCs w:val="24"/>
          <w:lang w:val="sr-Cyrl-RS"/>
        </w:rPr>
        <w:t xml:space="preserve">Начин инсертовања: </w:t>
      </w:r>
    </w:p>
    <w:p w:rsidR="00ED4047" w:rsidRDefault="00ED4047" w:rsidP="00ED4047">
      <w:pPr>
        <w:jc w:val="both"/>
        <w:rPr>
          <w:rFonts w:eastAsia="Times New Roman" w:cs="Times New Roman"/>
          <w:szCs w:val="24"/>
          <w:lang w:val="sr-Cyrl-RS"/>
        </w:rPr>
      </w:pPr>
      <w:r>
        <w:rPr>
          <w:rFonts w:eastAsia="Times New Roman" w:cs="Times New Roman"/>
          <w:szCs w:val="24"/>
          <w:lang w:val="sr-Cyrl-RS"/>
        </w:rPr>
        <w:t xml:space="preserve">За пошиљке које имају до 12 листова инсертовање се врши машински, а за пошиљке које имају више од </w:t>
      </w:r>
      <w:r w:rsidRPr="00077890">
        <w:rPr>
          <w:rFonts w:eastAsia="Times New Roman" w:cs="Times New Roman"/>
          <w:szCs w:val="24"/>
          <w:lang w:val="sr-Cyrl-RS"/>
        </w:rPr>
        <w:t xml:space="preserve">12 </w:t>
      </w:r>
      <w:r>
        <w:rPr>
          <w:rFonts w:eastAsia="Times New Roman" w:cs="Times New Roman"/>
          <w:szCs w:val="24"/>
          <w:lang w:val="sr-Cyrl-RS"/>
        </w:rPr>
        <w:t xml:space="preserve">листова инсертовање се може вршити и на други одговарајући начин.  </w:t>
      </w:r>
    </w:p>
    <w:p w:rsidR="00ED4047" w:rsidRDefault="00ED4047" w:rsidP="00ED4047">
      <w:pPr>
        <w:jc w:val="both"/>
        <w:rPr>
          <w:rFonts w:eastAsia="Times New Roman" w:cs="Times New Roman"/>
          <w:szCs w:val="24"/>
          <w:lang w:val="sr-Cyrl-RS"/>
        </w:rPr>
      </w:pPr>
    </w:p>
    <w:p w:rsidR="00ED4047" w:rsidRDefault="00ED4047" w:rsidP="00ED4047">
      <w:pPr>
        <w:ind w:firstLine="720"/>
        <w:jc w:val="both"/>
        <w:rPr>
          <w:rFonts w:eastAsia="Times New Roman" w:cs="Times New Roman"/>
          <w:b/>
          <w:szCs w:val="24"/>
          <w:lang w:val="sr-Cyrl-RS"/>
        </w:rPr>
      </w:pPr>
      <w:r>
        <w:rPr>
          <w:rFonts w:eastAsia="Times New Roman" w:cs="Times New Roman"/>
          <w:b/>
          <w:szCs w:val="24"/>
          <w:lang w:val="sr-Cyrl-RS"/>
        </w:rPr>
        <w:t>Место испоруке:</w:t>
      </w:r>
    </w:p>
    <w:p w:rsidR="00ED4047" w:rsidRPr="00903047" w:rsidRDefault="00ED4047" w:rsidP="00ED4047">
      <w:pPr>
        <w:jc w:val="both"/>
        <w:rPr>
          <w:rFonts w:eastAsia="Times New Roman" w:cs="Times New Roman"/>
          <w:szCs w:val="24"/>
          <w:lang w:val="sr-Cyrl-RS"/>
        </w:rPr>
      </w:pPr>
      <w:r>
        <w:rPr>
          <w:rFonts w:eastAsia="Times New Roman" w:cs="Times New Roman"/>
          <w:szCs w:val="24"/>
          <w:lang w:val="sr-Cyrl-RS"/>
        </w:rPr>
        <w:t xml:space="preserve">Инсертоване и адресоване коверте ће се предавати Главном поштанском центру, Угриновачка 210б, Земун, а затим ће их ЈП Пошта Србије редовним поштанским </w:t>
      </w:r>
      <w:r w:rsidR="00111D69">
        <w:rPr>
          <w:rFonts w:eastAsia="Times New Roman" w:cs="Times New Roman"/>
          <w:szCs w:val="24"/>
          <w:lang w:val="sr-Cyrl-RS"/>
        </w:rPr>
        <w:t>токовима</w:t>
      </w:r>
      <w:r w:rsidRPr="00903047">
        <w:rPr>
          <w:rFonts w:eastAsia="Times New Roman" w:cs="Times New Roman"/>
          <w:szCs w:val="24"/>
          <w:lang w:val="sr-Cyrl-RS"/>
        </w:rPr>
        <w:t xml:space="preserve"> слати на адресе пољопривредних газдинстава</w:t>
      </w:r>
      <w:r w:rsidRPr="00903047">
        <w:rPr>
          <w:rFonts w:eastAsia="Times New Roman" w:cs="Times New Roman"/>
          <w:szCs w:val="24"/>
          <w:lang w:val="sr-Latn-RS"/>
        </w:rPr>
        <w:t>.</w:t>
      </w:r>
      <w:r w:rsidRPr="00903047">
        <w:rPr>
          <w:rFonts w:eastAsia="Times New Roman" w:cs="Times New Roman"/>
          <w:szCs w:val="24"/>
          <w:lang w:val="sr-Cyrl-RS"/>
        </w:rPr>
        <w:t xml:space="preserve"> Трошкови поштарине падају на терет Наручиоца</w:t>
      </w:r>
      <w:r w:rsidRPr="00FC07DE">
        <w:rPr>
          <w:rFonts w:eastAsia="Times New Roman" w:cs="Times New Roman"/>
          <w:szCs w:val="24"/>
          <w:lang w:val="sr-Cyrl-RS"/>
        </w:rPr>
        <w:t>.</w:t>
      </w:r>
      <w:r w:rsidR="00256805" w:rsidRPr="00FC07DE">
        <w:rPr>
          <w:rFonts w:eastAsia="Times New Roman" w:cs="Times New Roman"/>
          <w:szCs w:val="24"/>
          <w:lang w:val="sr-Cyrl-RS"/>
        </w:rPr>
        <w:t xml:space="preserve"> Врста </w:t>
      </w:r>
      <w:r w:rsidR="0079200D" w:rsidRPr="00FC07DE">
        <w:rPr>
          <w:rFonts w:eastAsia="Times New Roman" w:cs="Times New Roman"/>
          <w:szCs w:val="24"/>
          <w:lang w:val="sr-Cyrl-RS"/>
        </w:rPr>
        <w:t>отпреме је нерегистрована писмоносна пошиљка</w:t>
      </w:r>
      <w:r w:rsidR="00256805" w:rsidRPr="00903047">
        <w:rPr>
          <w:rFonts w:eastAsia="Times New Roman" w:cs="Times New Roman"/>
          <w:szCs w:val="24"/>
          <w:lang w:val="sr-Cyrl-RS"/>
        </w:rPr>
        <w:t>.</w:t>
      </w:r>
    </w:p>
    <w:p w:rsidR="00E65DEE" w:rsidRDefault="00ED4047" w:rsidP="00ED4047">
      <w:pPr>
        <w:jc w:val="both"/>
        <w:rPr>
          <w:rFonts w:eastAsia="Times New Roman" w:cs="Times New Roman"/>
          <w:szCs w:val="24"/>
          <w:lang w:val="sr-Cyrl-RS"/>
        </w:rPr>
      </w:pPr>
      <w:r w:rsidRPr="00903047">
        <w:rPr>
          <w:rFonts w:eastAsia="Times New Roman" w:cs="Times New Roman"/>
          <w:szCs w:val="24"/>
          <w:lang w:val="sr-Cyrl-RS"/>
        </w:rPr>
        <w:t xml:space="preserve">Обрасци захтева под редним бројем </w:t>
      </w:r>
      <w:r w:rsidRPr="00903047">
        <w:rPr>
          <w:rFonts w:eastAsia="Times New Roman" w:cs="Times New Roman"/>
          <w:szCs w:val="24"/>
          <w:lang w:val="sr-Latn-RS"/>
        </w:rPr>
        <w:t>1</w:t>
      </w:r>
      <w:r w:rsidR="00111D69">
        <w:rPr>
          <w:rFonts w:eastAsia="Times New Roman" w:cs="Times New Roman"/>
          <w:szCs w:val="24"/>
          <w:lang w:val="sr-Cyrl-RS"/>
        </w:rPr>
        <w:t xml:space="preserve">4 - </w:t>
      </w:r>
      <w:r w:rsidRPr="00903047">
        <w:rPr>
          <w:rFonts w:eastAsia="Times New Roman" w:cs="Times New Roman"/>
          <w:szCs w:val="24"/>
          <w:lang w:val="sr-Latn-RS"/>
        </w:rPr>
        <w:t>2</w:t>
      </w:r>
      <w:r w:rsidR="00111D69">
        <w:rPr>
          <w:rFonts w:eastAsia="Times New Roman" w:cs="Times New Roman"/>
          <w:szCs w:val="24"/>
          <w:lang w:val="sr-Cyrl-RS"/>
        </w:rPr>
        <w:t>0</w:t>
      </w:r>
      <w:r w:rsidRPr="00903047">
        <w:rPr>
          <w:rFonts w:eastAsia="Times New Roman" w:cs="Times New Roman"/>
          <w:szCs w:val="24"/>
          <w:lang w:val="sr-Cyrl-RS"/>
        </w:rPr>
        <w:t xml:space="preserve"> се испоручују на адресу Управе за аграрна плаћања, Булевар краља Александра 84, Београд.</w:t>
      </w:r>
    </w:p>
    <w:p w:rsidR="00E65DEE" w:rsidRDefault="00E65DEE">
      <w:pPr>
        <w:rPr>
          <w:rFonts w:eastAsia="Times New Roman" w:cs="Times New Roman"/>
          <w:szCs w:val="24"/>
          <w:lang w:val="sr-Cyrl-RS"/>
        </w:rPr>
      </w:pPr>
      <w:r>
        <w:rPr>
          <w:rFonts w:eastAsia="Times New Roman" w:cs="Times New Roman"/>
          <w:szCs w:val="24"/>
          <w:lang w:val="sr-Cyrl-RS"/>
        </w:rPr>
        <w:br w:type="page"/>
      </w:r>
    </w:p>
    <w:p w:rsidR="00FC07DE" w:rsidRPr="00FC07DE" w:rsidRDefault="00FC07DE" w:rsidP="00ED4047">
      <w:pPr>
        <w:jc w:val="both"/>
        <w:rPr>
          <w:rFonts w:eastAsia="Times New Roman" w:cs="Times New Roman"/>
          <w:szCs w:val="24"/>
          <w:lang w:val="sr-Latn-RS"/>
        </w:rPr>
      </w:pPr>
    </w:p>
    <w:p w:rsidR="00ED4047" w:rsidRPr="00903047" w:rsidRDefault="00ED4047" w:rsidP="00ED4047">
      <w:pPr>
        <w:ind w:firstLine="720"/>
        <w:jc w:val="both"/>
        <w:rPr>
          <w:rFonts w:eastAsia="Times New Roman" w:cs="Times New Roman"/>
          <w:b/>
          <w:szCs w:val="24"/>
          <w:lang w:val="sr-Cyrl-RS"/>
        </w:rPr>
      </w:pPr>
      <w:r w:rsidRPr="00903047">
        <w:rPr>
          <w:rFonts w:eastAsia="Times New Roman" w:cs="Times New Roman"/>
          <w:b/>
          <w:szCs w:val="24"/>
          <w:lang w:val="sr-Cyrl-RS"/>
        </w:rPr>
        <w:t>Рок извршења услуга:</w:t>
      </w:r>
    </w:p>
    <w:p w:rsidR="00ED4047" w:rsidRPr="00AD6979" w:rsidRDefault="000735EF" w:rsidP="00ED4047">
      <w:pPr>
        <w:jc w:val="both"/>
        <w:rPr>
          <w:rFonts w:eastAsia="Times New Roman" w:cs="Times New Roman"/>
          <w:szCs w:val="24"/>
          <w:lang w:val="sr-Cyrl-RS"/>
        </w:rPr>
      </w:pPr>
      <w:r>
        <w:rPr>
          <w:rFonts w:eastAsia="Times New Roman" w:cs="Times New Roman"/>
          <w:szCs w:val="24"/>
          <w:lang w:val="sr-Cyrl-RS"/>
        </w:rPr>
        <w:t xml:space="preserve">Рок за извршење услуга </w:t>
      </w:r>
      <w:r w:rsidR="00111D69">
        <w:rPr>
          <w:rFonts w:eastAsia="Times New Roman" w:cs="Times New Roman"/>
          <w:szCs w:val="24"/>
          <w:lang w:val="sr-Cyrl-RS"/>
        </w:rPr>
        <w:t>је</w:t>
      </w:r>
      <w:r w:rsidR="00903047" w:rsidRPr="00903047">
        <w:rPr>
          <w:rFonts w:eastAsia="Times New Roman" w:cs="Times New Roman"/>
          <w:szCs w:val="24"/>
          <w:lang w:val="sr-Cyrl-RS"/>
        </w:rPr>
        <w:t xml:space="preserve"> </w:t>
      </w:r>
      <w:r w:rsidR="007B2188">
        <w:rPr>
          <w:rFonts w:eastAsia="Times New Roman" w:cs="Times New Roman"/>
          <w:szCs w:val="24"/>
          <w:lang w:val="sr-Cyrl-RS"/>
        </w:rPr>
        <w:t xml:space="preserve">до </w:t>
      </w:r>
      <w:r w:rsidR="00ED4047" w:rsidRPr="00903047">
        <w:rPr>
          <w:rFonts w:eastAsia="Times New Roman" w:cs="Times New Roman"/>
          <w:szCs w:val="24"/>
          <w:lang w:val="sr-Cyrl-RS"/>
        </w:rPr>
        <w:t>1</w:t>
      </w:r>
      <w:r w:rsidR="00111D69">
        <w:rPr>
          <w:rFonts w:eastAsia="Times New Roman" w:cs="Times New Roman"/>
          <w:szCs w:val="24"/>
          <w:lang w:val="sr-Cyrl-RS"/>
        </w:rPr>
        <w:t>0</w:t>
      </w:r>
      <w:r w:rsidR="00ED4047" w:rsidRPr="00903047">
        <w:rPr>
          <w:rFonts w:eastAsia="Times New Roman" w:cs="Times New Roman"/>
          <w:szCs w:val="24"/>
          <w:lang w:val="sr-Cyrl-RS"/>
        </w:rPr>
        <w:t xml:space="preserve"> </w:t>
      </w:r>
      <w:r w:rsidR="007B2188">
        <w:rPr>
          <w:rFonts w:eastAsia="Times New Roman" w:cs="Times New Roman"/>
          <w:szCs w:val="24"/>
          <w:lang w:val="sr-Cyrl-RS"/>
        </w:rPr>
        <w:t xml:space="preserve">радних </w:t>
      </w:r>
      <w:r w:rsidR="00ED4047" w:rsidRPr="00903047">
        <w:rPr>
          <w:rFonts w:eastAsia="Times New Roman" w:cs="Times New Roman"/>
          <w:szCs w:val="24"/>
          <w:lang w:val="sr-Cyrl-RS"/>
        </w:rPr>
        <w:t>дана од дана закључења уговора</w:t>
      </w:r>
      <w:r w:rsidR="00ED4047" w:rsidRPr="00903047">
        <w:rPr>
          <w:rFonts w:eastAsia="Times New Roman" w:cs="Times New Roman"/>
          <w:szCs w:val="24"/>
          <w:lang w:val="sr-Latn-RS"/>
        </w:rPr>
        <w:t xml:space="preserve">, </w:t>
      </w:r>
      <w:r w:rsidR="00ED4047" w:rsidRPr="00903047">
        <w:rPr>
          <w:rFonts w:eastAsia="Times New Roman" w:cs="Times New Roman"/>
          <w:szCs w:val="24"/>
          <w:lang w:val="sr-Cyrl-RS"/>
        </w:rPr>
        <w:t xml:space="preserve">односно </w:t>
      </w:r>
      <w:r w:rsidR="00903047" w:rsidRPr="00903047">
        <w:rPr>
          <w:rFonts w:eastAsia="Times New Roman" w:cs="Times New Roman"/>
          <w:szCs w:val="24"/>
          <w:lang w:val="sr-Cyrl-RS"/>
        </w:rPr>
        <w:t xml:space="preserve">од </w:t>
      </w:r>
      <w:r w:rsidR="00ED4047" w:rsidRPr="00903047">
        <w:rPr>
          <w:rFonts w:eastAsia="Times New Roman" w:cs="Times New Roman"/>
          <w:szCs w:val="24"/>
          <w:lang w:val="sr-Cyrl-RS"/>
        </w:rPr>
        <w:t>достављања комплетних података за штампу од стране Управе за аграрна плаћања.</w:t>
      </w:r>
      <w:r w:rsidR="00111D69">
        <w:rPr>
          <w:rFonts w:eastAsia="Times New Roman" w:cs="Times New Roman"/>
          <w:szCs w:val="24"/>
          <w:lang w:val="sr-Cyrl-RS"/>
        </w:rPr>
        <w:t xml:space="preserve"> </w:t>
      </w:r>
      <w:r w:rsidR="00111D69" w:rsidRPr="00E65DEE">
        <w:rPr>
          <w:rFonts w:eastAsia="Times New Roman" w:cs="Times New Roman"/>
          <w:szCs w:val="24"/>
          <w:lang w:val="sr-Cyrl-RS"/>
        </w:rPr>
        <w:t xml:space="preserve">Штампа се врши из два дела. Први </w:t>
      </w:r>
      <w:r w:rsidR="00FC07DE" w:rsidRPr="00E65DEE">
        <w:rPr>
          <w:rFonts w:eastAsia="Times New Roman" w:cs="Times New Roman"/>
          <w:szCs w:val="24"/>
          <w:lang w:val="sr-Cyrl-RS"/>
        </w:rPr>
        <w:t>сет образаца</w:t>
      </w:r>
      <w:r w:rsidR="00AD6979" w:rsidRPr="00E65DEE">
        <w:rPr>
          <w:rFonts w:eastAsia="Times New Roman" w:cs="Times New Roman"/>
          <w:szCs w:val="24"/>
          <w:lang w:val="sr-Cyrl-RS"/>
        </w:rPr>
        <w:t xml:space="preserve"> се односи на ставке од 1 до 15</w:t>
      </w:r>
      <w:r w:rsidR="00111D69" w:rsidRPr="00E65DEE">
        <w:rPr>
          <w:rFonts w:eastAsia="Times New Roman" w:cs="Times New Roman"/>
          <w:szCs w:val="24"/>
          <w:lang w:val="sr-Cyrl-RS"/>
        </w:rPr>
        <w:t xml:space="preserve">, док </w:t>
      </w:r>
      <w:r w:rsidR="00AD6979" w:rsidRPr="00E65DEE">
        <w:rPr>
          <w:rFonts w:eastAsia="Times New Roman" w:cs="Times New Roman"/>
          <w:szCs w:val="24"/>
          <w:lang w:val="sr-Cyrl-RS"/>
        </w:rPr>
        <w:t xml:space="preserve">се други </w:t>
      </w:r>
      <w:r w:rsidR="00FC07DE" w:rsidRPr="00E65DEE">
        <w:rPr>
          <w:rFonts w:eastAsia="Times New Roman" w:cs="Times New Roman"/>
          <w:szCs w:val="24"/>
          <w:lang w:val="sr-Cyrl-RS"/>
        </w:rPr>
        <w:t>сет образаца</w:t>
      </w:r>
      <w:r w:rsidR="00AD6979" w:rsidRPr="00E65DEE">
        <w:rPr>
          <w:rFonts w:eastAsia="Times New Roman" w:cs="Times New Roman"/>
          <w:szCs w:val="24"/>
          <w:lang w:val="sr-Cyrl-RS"/>
        </w:rPr>
        <w:t xml:space="preserve"> односи на ставке од 16 до</w:t>
      </w:r>
      <w:r w:rsidR="005758AA" w:rsidRPr="00E65DEE">
        <w:rPr>
          <w:rFonts w:eastAsia="Times New Roman" w:cs="Times New Roman"/>
          <w:szCs w:val="24"/>
          <w:lang w:val="sr-Cyrl-RS"/>
        </w:rPr>
        <w:t xml:space="preserve"> 20, које ће се штампати н</w:t>
      </w:r>
      <w:r w:rsidR="00111D69" w:rsidRPr="00E65DEE">
        <w:rPr>
          <w:rFonts w:eastAsia="Times New Roman" w:cs="Times New Roman"/>
          <w:szCs w:val="24"/>
          <w:lang w:val="sr-Cyrl-RS"/>
        </w:rPr>
        <w:t>акон завршетка првог дела.</w:t>
      </w:r>
      <w:r w:rsidR="00AD6979" w:rsidRPr="00E65DEE">
        <w:rPr>
          <w:rFonts w:eastAsia="Times New Roman" w:cs="Times New Roman"/>
          <w:szCs w:val="24"/>
          <w:lang w:val="sr-Cyrl-RS"/>
        </w:rPr>
        <w:t xml:space="preserve"> Налог за штампање </w:t>
      </w:r>
      <w:r w:rsidR="00043142">
        <w:rPr>
          <w:rFonts w:eastAsia="Times New Roman" w:cs="Times New Roman"/>
          <w:szCs w:val="24"/>
          <w:lang w:val="sr-Cyrl-RS"/>
        </w:rPr>
        <w:t xml:space="preserve">другог сета образаца </w:t>
      </w:r>
      <w:r w:rsidR="00AD6979" w:rsidRPr="00E65DEE">
        <w:rPr>
          <w:rFonts w:eastAsia="Times New Roman" w:cs="Times New Roman"/>
          <w:szCs w:val="24"/>
          <w:lang w:val="sr-Cyrl-RS"/>
        </w:rPr>
        <w:t>ће дати на</w:t>
      </w:r>
      <w:r w:rsidR="005758AA" w:rsidRPr="00E65DEE">
        <w:rPr>
          <w:rFonts w:eastAsia="Times New Roman" w:cs="Times New Roman"/>
          <w:szCs w:val="24"/>
          <w:lang w:val="sr-Cyrl-RS"/>
        </w:rPr>
        <w:t>ручилац, најкасније</w:t>
      </w:r>
      <w:r w:rsidR="00FC07DE" w:rsidRPr="00E65DEE">
        <w:rPr>
          <w:rFonts w:eastAsia="Times New Roman" w:cs="Times New Roman"/>
          <w:szCs w:val="24"/>
          <w:lang w:val="sr-Cyrl-RS"/>
        </w:rPr>
        <w:t xml:space="preserve"> до</w:t>
      </w:r>
      <w:r w:rsidR="005758AA" w:rsidRPr="00E65DEE">
        <w:rPr>
          <w:rFonts w:eastAsia="Times New Roman" w:cs="Times New Roman"/>
          <w:szCs w:val="24"/>
          <w:lang w:val="sr-Cyrl-RS"/>
        </w:rPr>
        <w:t xml:space="preserve"> </w:t>
      </w:r>
      <w:r w:rsidR="00B73915" w:rsidRPr="00E65DEE">
        <w:rPr>
          <w:rFonts w:eastAsia="Times New Roman" w:cs="Times New Roman"/>
          <w:szCs w:val="24"/>
          <w:lang w:val="sr-Cyrl-RS"/>
        </w:rPr>
        <w:t>1.6.201</w:t>
      </w:r>
      <w:r w:rsidR="00B73915" w:rsidRPr="00E65DEE">
        <w:rPr>
          <w:rFonts w:eastAsia="Times New Roman" w:cs="Times New Roman"/>
          <w:szCs w:val="24"/>
          <w:lang w:val="sr-Latn-RS"/>
        </w:rPr>
        <w:t>7</w:t>
      </w:r>
      <w:r w:rsidR="006E1F57" w:rsidRPr="00E65DEE">
        <w:rPr>
          <w:rFonts w:eastAsia="Times New Roman" w:cs="Times New Roman"/>
          <w:szCs w:val="24"/>
          <w:lang w:val="sr-Cyrl-RS"/>
        </w:rPr>
        <w:t>. године</w:t>
      </w:r>
      <w:r w:rsidR="00AD6979" w:rsidRPr="00E65DEE">
        <w:rPr>
          <w:rFonts w:eastAsia="Times New Roman" w:cs="Times New Roman"/>
          <w:szCs w:val="24"/>
          <w:lang w:val="sr-Cyrl-RS"/>
        </w:rPr>
        <w:t xml:space="preserve">. Рок за штампање и испоруку </w:t>
      </w:r>
      <w:r w:rsidR="00FC07DE" w:rsidRPr="00E65DEE">
        <w:rPr>
          <w:rFonts w:eastAsia="Times New Roman" w:cs="Times New Roman"/>
          <w:szCs w:val="24"/>
          <w:lang w:val="sr-Cyrl-RS"/>
        </w:rPr>
        <w:t xml:space="preserve">другог сета </w:t>
      </w:r>
      <w:r w:rsidR="00AD6979" w:rsidRPr="00E65DEE">
        <w:rPr>
          <w:rFonts w:eastAsia="Times New Roman" w:cs="Times New Roman"/>
          <w:szCs w:val="24"/>
          <w:lang w:val="sr-Cyrl-RS"/>
        </w:rPr>
        <w:t xml:space="preserve">образаца је најдуже </w:t>
      </w:r>
      <w:r w:rsidR="007B2188" w:rsidRPr="00E65DEE">
        <w:rPr>
          <w:rFonts w:eastAsia="Times New Roman" w:cs="Times New Roman"/>
          <w:szCs w:val="24"/>
          <w:lang w:val="sr-Cyrl-RS"/>
        </w:rPr>
        <w:t xml:space="preserve">до </w:t>
      </w:r>
      <w:r w:rsidR="00AD6979" w:rsidRPr="00E65DEE">
        <w:rPr>
          <w:rFonts w:eastAsia="Times New Roman" w:cs="Times New Roman"/>
          <w:szCs w:val="24"/>
          <w:lang w:val="sr-Cyrl-RS"/>
        </w:rPr>
        <w:t xml:space="preserve">10 </w:t>
      </w:r>
      <w:r w:rsidR="007B2188" w:rsidRPr="00E65DEE">
        <w:rPr>
          <w:rFonts w:eastAsia="Times New Roman" w:cs="Times New Roman"/>
          <w:szCs w:val="24"/>
          <w:lang w:val="sr-Cyrl-RS"/>
        </w:rPr>
        <w:t xml:space="preserve">радних </w:t>
      </w:r>
      <w:r w:rsidR="00AD6979" w:rsidRPr="00E65DEE">
        <w:rPr>
          <w:rFonts w:eastAsia="Times New Roman" w:cs="Times New Roman"/>
          <w:szCs w:val="24"/>
          <w:lang w:val="sr-Cyrl-RS"/>
        </w:rPr>
        <w:t>дана од дана издавања налога</w:t>
      </w:r>
      <w:r w:rsidR="007E0C8D" w:rsidRPr="00E65DEE">
        <w:rPr>
          <w:rFonts w:eastAsia="Times New Roman" w:cs="Times New Roman"/>
          <w:szCs w:val="24"/>
          <w:lang w:val="sr-Cyrl-RS"/>
        </w:rPr>
        <w:t xml:space="preserve"> од стране наручиоца</w:t>
      </w:r>
      <w:r w:rsidR="00AD6979" w:rsidRPr="00E65DEE">
        <w:rPr>
          <w:rFonts w:eastAsia="Times New Roman" w:cs="Times New Roman"/>
          <w:szCs w:val="24"/>
          <w:lang w:val="sr-Cyrl-RS"/>
        </w:rPr>
        <w:t>.</w:t>
      </w:r>
    </w:p>
    <w:p w:rsidR="00ED4047" w:rsidRPr="00903047" w:rsidRDefault="00ED4047" w:rsidP="00ED4047">
      <w:pPr>
        <w:jc w:val="both"/>
        <w:rPr>
          <w:rFonts w:eastAsia="Times New Roman" w:cs="Times New Roman"/>
          <w:szCs w:val="24"/>
          <w:lang w:val="sr-Cyrl-RS"/>
        </w:rPr>
      </w:pPr>
      <w:r w:rsidRPr="00903047">
        <w:rPr>
          <w:rFonts w:eastAsia="Times New Roman" w:cs="Times New Roman"/>
          <w:szCs w:val="24"/>
          <w:lang w:val="sr-Cyrl-RS"/>
        </w:rPr>
        <w:t xml:space="preserve">Рок за отклањање </w:t>
      </w:r>
      <w:r w:rsidR="00903047">
        <w:rPr>
          <w:rFonts w:eastAsia="Times New Roman" w:cs="Times New Roman"/>
          <w:szCs w:val="24"/>
          <w:lang w:val="sr-Cyrl-RS"/>
        </w:rPr>
        <w:t>неправилности</w:t>
      </w:r>
      <w:r w:rsidRPr="00903047">
        <w:rPr>
          <w:rFonts w:eastAsia="Times New Roman" w:cs="Times New Roman"/>
          <w:szCs w:val="24"/>
          <w:lang w:val="sr-Cyrl-RS"/>
        </w:rPr>
        <w:t xml:space="preserve"> не може бити дужи од 3 (три) </w:t>
      </w:r>
      <w:r w:rsidR="00250D5F" w:rsidRPr="00E65DEE">
        <w:rPr>
          <w:rFonts w:eastAsia="Times New Roman" w:cs="Times New Roman"/>
          <w:szCs w:val="24"/>
          <w:lang w:val="sr-Cyrl-RS"/>
        </w:rPr>
        <w:t>радна</w:t>
      </w:r>
      <w:r w:rsidR="00250D5F">
        <w:rPr>
          <w:rFonts w:eastAsia="Times New Roman" w:cs="Times New Roman"/>
          <w:szCs w:val="24"/>
          <w:lang w:val="sr-Cyrl-RS"/>
        </w:rPr>
        <w:t xml:space="preserve"> </w:t>
      </w:r>
      <w:r w:rsidRPr="00903047">
        <w:rPr>
          <w:rFonts w:eastAsia="Times New Roman" w:cs="Times New Roman"/>
          <w:szCs w:val="24"/>
          <w:lang w:val="sr-Cyrl-RS"/>
        </w:rPr>
        <w:t>дана од дана пријема примедби од стране наручиоца.</w:t>
      </w:r>
    </w:p>
    <w:p w:rsidR="00AF121B" w:rsidRDefault="00AF121B" w:rsidP="00ED4047">
      <w:pPr>
        <w:ind w:firstLine="720"/>
        <w:jc w:val="both"/>
        <w:rPr>
          <w:rFonts w:eastAsia="Times New Roman" w:cs="Times New Roman"/>
          <w:b/>
          <w:szCs w:val="24"/>
          <w:lang w:val="sr-Cyrl-RS"/>
        </w:rPr>
      </w:pPr>
    </w:p>
    <w:p w:rsidR="00ED4047" w:rsidRDefault="00ED4047" w:rsidP="00ED4047">
      <w:pPr>
        <w:ind w:firstLine="720"/>
        <w:jc w:val="both"/>
        <w:rPr>
          <w:rFonts w:eastAsia="Times New Roman" w:cs="Times New Roman"/>
          <w:b/>
          <w:szCs w:val="24"/>
          <w:lang w:val="sr-Cyrl-RS"/>
        </w:rPr>
      </w:pPr>
      <w:r>
        <w:rPr>
          <w:rFonts w:eastAsia="Times New Roman" w:cs="Times New Roman"/>
          <w:b/>
          <w:szCs w:val="24"/>
        </w:rPr>
        <w:t xml:space="preserve">Припрема </w:t>
      </w:r>
      <w:r>
        <w:rPr>
          <w:rFonts w:eastAsia="Times New Roman" w:cs="Times New Roman"/>
          <w:b/>
          <w:szCs w:val="24"/>
          <w:lang w:val="sr-Cyrl-RS"/>
        </w:rPr>
        <w:t xml:space="preserve">штампе: </w:t>
      </w:r>
    </w:p>
    <w:p w:rsidR="00ED4047" w:rsidRDefault="00102A4B" w:rsidP="00ED4047">
      <w:pPr>
        <w:jc w:val="both"/>
        <w:rPr>
          <w:rFonts w:eastAsia="Times New Roman" w:cs="Times New Roman"/>
          <w:szCs w:val="24"/>
          <w:lang w:val="sr-Cyrl-RS"/>
        </w:rPr>
      </w:pPr>
      <w:r>
        <w:rPr>
          <w:rFonts w:eastAsia="Times New Roman" w:cs="Times New Roman"/>
          <w:szCs w:val="24"/>
          <w:lang w:val="sr-Cyrl-RS"/>
        </w:rPr>
        <w:t>Изглед о</w:t>
      </w:r>
      <w:r w:rsidR="00ED4047">
        <w:rPr>
          <w:rFonts w:eastAsia="Times New Roman" w:cs="Times New Roman"/>
          <w:szCs w:val="24"/>
          <w:lang w:val="sr-Cyrl-RS"/>
        </w:rPr>
        <w:t>бра</w:t>
      </w:r>
      <w:r>
        <w:rPr>
          <w:rFonts w:eastAsia="Times New Roman" w:cs="Times New Roman"/>
          <w:szCs w:val="24"/>
          <w:lang w:val="sr-Cyrl-RS"/>
        </w:rPr>
        <w:t>заца</w:t>
      </w:r>
      <w:r w:rsidR="00ED4047">
        <w:rPr>
          <w:rFonts w:eastAsia="Times New Roman" w:cs="Times New Roman"/>
          <w:szCs w:val="24"/>
          <w:lang w:val="sr-Cyrl-RS"/>
        </w:rPr>
        <w:t xml:space="preserve"> за обнову регистрације, као и остал</w:t>
      </w:r>
      <w:r>
        <w:rPr>
          <w:rFonts w:eastAsia="Times New Roman" w:cs="Times New Roman"/>
          <w:szCs w:val="24"/>
          <w:lang w:val="sr-Cyrl-RS"/>
        </w:rPr>
        <w:t>их</w:t>
      </w:r>
      <w:r w:rsidR="00ED4047">
        <w:rPr>
          <w:rFonts w:eastAsia="Times New Roman" w:cs="Times New Roman"/>
          <w:szCs w:val="24"/>
          <w:lang w:val="sr-Cyrl-RS"/>
        </w:rPr>
        <w:t xml:space="preserve"> обра</w:t>
      </w:r>
      <w:r>
        <w:rPr>
          <w:rFonts w:eastAsia="Times New Roman" w:cs="Times New Roman"/>
          <w:szCs w:val="24"/>
          <w:lang w:val="sr-Cyrl-RS"/>
        </w:rPr>
        <w:t>заца</w:t>
      </w:r>
      <w:r w:rsidR="00ED4047">
        <w:rPr>
          <w:rFonts w:eastAsia="Times New Roman" w:cs="Times New Roman"/>
          <w:szCs w:val="24"/>
          <w:lang w:val="sr-Cyrl-RS"/>
        </w:rPr>
        <w:t>,</w:t>
      </w:r>
      <w:r>
        <w:rPr>
          <w:rFonts w:eastAsia="Times New Roman" w:cs="Times New Roman"/>
          <w:szCs w:val="24"/>
          <w:lang w:val="sr-Cyrl-RS"/>
        </w:rPr>
        <w:t xml:space="preserve"> биће урађен у </w:t>
      </w:r>
      <w:r>
        <w:rPr>
          <w:rFonts w:eastAsia="Times New Roman" w:cs="Times New Roman"/>
          <w:szCs w:val="24"/>
          <w:lang w:val="sr-Latn-RS"/>
        </w:rPr>
        <w:t xml:space="preserve">WORD-u </w:t>
      </w:r>
      <w:r w:rsidR="00ED4047">
        <w:rPr>
          <w:rFonts w:eastAsia="Times New Roman" w:cs="Times New Roman"/>
          <w:szCs w:val="24"/>
        </w:rPr>
        <w:t>на CD-u, који штампарија може да користи</w:t>
      </w:r>
      <w:r>
        <w:rPr>
          <w:rFonts w:eastAsia="Times New Roman" w:cs="Times New Roman"/>
          <w:szCs w:val="24"/>
          <w:lang w:val="sr-Cyrl-RS"/>
        </w:rPr>
        <w:t xml:space="preserve"> за припрему за штампу</w:t>
      </w:r>
      <w:r w:rsidR="00AD6979">
        <w:rPr>
          <w:rFonts w:eastAsia="Times New Roman" w:cs="Times New Roman"/>
          <w:szCs w:val="24"/>
          <w:lang w:val="sr-Cyrl-RS"/>
        </w:rPr>
        <w:t>. П</w:t>
      </w:r>
      <w:r>
        <w:rPr>
          <w:rFonts w:eastAsia="Times New Roman" w:cs="Times New Roman"/>
          <w:szCs w:val="24"/>
          <w:lang w:val="sr-Cyrl-RS"/>
        </w:rPr>
        <w:t xml:space="preserve">рипрему, која је неопходна за процес штамања, обезбеђује изабрани понуђач. </w:t>
      </w:r>
      <w:r w:rsidR="00ED4047">
        <w:rPr>
          <w:rFonts w:eastAsia="Times New Roman" w:cs="Times New Roman"/>
          <w:szCs w:val="24"/>
          <w:lang w:val="sr-Cyrl-RS"/>
        </w:rPr>
        <w:t xml:space="preserve">Варијабилни подаци из Регистра пољопривредних газдинстава су у </w:t>
      </w:r>
      <w:r w:rsidR="00ED4047">
        <w:rPr>
          <w:rFonts w:eastAsia="Times New Roman" w:cs="Times New Roman"/>
          <w:szCs w:val="24"/>
        </w:rPr>
        <w:t xml:space="preserve">EXCEL </w:t>
      </w:r>
      <w:r w:rsidR="00ED4047">
        <w:rPr>
          <w:rFonts w:eastAsia="Times New Roman" w:cs="Times New Roman"/>
          <w:szCs w:val="24"/>
          <w:lang w:val="sr-Cyrl-RS"/>
        </w:rPr>
        <w:t>фајлу.</w:t>
      </w:r>
    </w:p>
    <w:p w:rsidR="00102A4B" w:rsidRDefault="00102A4B" w:rsidP="00ED4047">
      <w:pPr>
        <w:jc w:val="both"/>
        <w:rPr>
          <w:rFonts w:eastAsia="Times New Roman" w:cs="Times New Roman"/>
          <w:szCs w:val="24"/>
          <w:lang w:val="sr-Cyrl-RS"/>
        </w:rPr>
      </w:pPr>
    </w:p>
    <w:p w:rsidR="00102A4B" w:rsidRPr="00102A4B" w:rsidRDefault="00102A4B" w:rsidP="00102A4B">
      <w:pPr>
        <w:ind w:firstLine="709"/>
        <w:jc w:val="both"/>
        <w:rPr>
          <w:rFonts w:eastAsia="Times New Roman" w:cs="Times New Roman"/>
          <w:b/>
          <w:szCs w:val="24"/>
          <w:lang w:val="sr-Cyrl-RS"/>
        </w:rPr>
      </w:pPr>
      <w:r w:rsidRPr="00102A4B">
        <w:rPr>
          <w:rFonts w:eastAsia="Times New Roman" w:cs="Times New Roman"/>
          <w:b/>
          <w:szCs w:val="24"/>
          <w:lang w:val="sr-Cyrl-RS"/>
        </w:rPr>
        <w:t>Технички опис решења:</w:t>
      </w:r>
    </w:p>
    <w:p w:rsidR="00102A4B" w:rsidRDefault="00102A4B" w:rsidP="00102A4B">
      <w:pPr>
        <w:jc w:val="both"/>
        <w:rPr>
          <w:rFonts w:eastAsia="Times New Roman" w:cs="Times New Roman"/>
          <w:szCs w:val="24"/>
          <w:lang w:val="sr-Cyrl-RS"/>
        </w:rPr>
      </w:pPr>
      <w:r w:rsidRPr="00102A4B">
        <w:rPr>
          <w:rFonts w:eastAsia="Times New Roman" w:cs="Times New Roman"/>
          <w:szCs w:val="24"/>
          <w:lang w:val="sr-Cyrl-RS"/>
        </w:rPr>
        <w:t>Варијабилни подаци из Регистра пољопривредних газдинстава су</w:t>
      </w:r>
      <w:r w:rsidR="00C8477E">
        <w:rPr>
          <w:rFonts w:eastAsia="Times New Roman" w:cs="Times New Roman"/>
          <w:szCs w:val="24"/>
          <w:lang w:val="sr-Cyrl-RS"/>
        </w:rPr>
        <w:t xml:space="preserve"> у EXCEL фајлу и достављају се П</w:t>
      </w:r>
      <w:r w:rsidRPr="00102A4B">
        <w:rPr>
          <w:rFonts w:eastAsia="Times New Roman" w:cs="Times New Roman"/>
          <w:szCs w:val="24"/>
          <w:lang w:val="sr-Cyrl-RS"/>
        </w:rPr>
        <w:t>ружаоц</w:t>
      </w:r>
      <w:r>
        <w:rPr>
          <w:rFonts w:eastAsia="Times New Roman" w:cs="Times New Roman"/>
          <w:szCs w:val="24"/>
          <w:lang w:val="sr-Cyrl-RS"/>
        </w:rPr>
        <w:t>у услуга на преносивом медију (</w:t>
      </w:r>
      <w:r w:rsidRPr="00102A4B">
        <w:rPr>
          <w:rFonts w:eastAsia="Times New Roman" w:cs="Times New Roman"/>
          <w:szCs w:val="24"/>
          <w:lang w:val="sr-Cyrl-RS"/>
        </w:rPr>
        <w:t>dvd, cd, usb меморија и сл.). Припрема образаца (Извод из регистра - Пољопривредне културе и Извод из регистра - Сточни фонд) за масовну штампу  врши се одговарајућом апликацијом коју обезбеђује Пружалац услуге и која подразумева унос свих податка  на горе наведеним образцима из достављеног  EXCEL фајла, са</w:t>
      </w:r>
      <w:r w:rsidR="00E65DEE">
        <w:rPr>
          <w:rFonts w:eastAsia="Times New Roman" w:cs="Times New Roman"/>
          <w:szCs w:val="24"/>
          <w:lang w:val="sr-Cyrl-RS"/>
        </w:rPr>
        <w:t xml:space="preserve"> формираним и</w:t>
      </w:r>
      <w:r w:rsidRPr="00102A4B">
        <w:rPr>
          <w:rFonts w:eastAsia="Times New Roman" w:cs="Times New Roman"/>
          <w:szCs w:val="24"/>
          <w:lang w:val="sr-Cyrl-RS"/>
        </w:rPr>
        <w:t xml:space="preserve"> одштампаним контролним податком - баркодом (тип 2 од 5), као и креирање текстуалног документа у којима се налазе подаци за адресовање пошиљака.</w:t>
      </w:r>
    </w:p>
    <w:p w:rsidR="00102A4B" w:rsidRPr="00102A4B" w:rsidRDefault="00102A4B" w:rsidP="00102A4B">
      <w:pPr>
        <w:jc w:val="both"/>
        <w:rPr>
          <w:rFonts w:eastAsia="Times New Roman" w:cs="Times New Roman"/>
          <w:szCs w:val="24"/>
          <w:lang w:val="sr-Cyrl-RS"/>
        </w:rPr>
      </w:pPr>
    </w:p>
    <w:p w:rsidR="00102A4B" w:rsidRPr="00102A4B" w:rsidRDefault="00102A4B" w:rsidP="00102A4B">
      <w:pPr>
        <w:ind w:firstLine="709"/>
        <w:jc w:val="both"/>
        <w:rPr>
          <w:rFonts w:eastAsia="Times New Roman" w:cs="Times New Roman"/>
          <w:b/>
          <w:szCs w:val="24"/>
          <w:lang w:val="sr-Cyrl-RS"/>
        </w:rPr>
      </w:pPr>
      <w:r w:rsidRPr="00102A4B">
        <w:rPr>
          <w:rFonts w:eastAsia="Times New Roman" w:cs="Times New Roman"/>
          <w:b/>
          <w:szCs w:val="24"/>
          <w:lang w:val="sr-Cyrl-RS"/>
        </w:rPr>
        <w:t>Припрема предметних пошиљака:</w:t>
      </w:r>
    </w:p>
    <w:p w:rsidR="00102A4B" w:rsidRPr="00102A4B" w:rsidRDefault="00102A4B" w:rsidP="00102A4B">
      <w:pPr>
        <w:jc w:val="both"/>
        <w:rPr>
          <w:rFonts w:eastAsia="Times New Roman" w:cs="Times New Roman"/>
          <w:szCs w:val="24"/>
          <w:lang w:val="sr-Cyrl-RS"/>
        </w:rPr>
      </w:pPr>
      <w:r w:rsidRPr="00102A4B">
        <w:rPr>
          <w:rFonts w:eastAsia="Times New Roman" w:cs="Times New Roman"/>
          <w:szCs w:val="24"/>
          <w:lang w:val="sr-Cyrl-RS"/>
        </w:rPr>
        <w:t>Припрема предметних пошиљака подразумева: ковертирање пошиљака, штампање неопходних променљивих података на адресној страни  коверата и  паковање предметних  пошиљака у кутије према доставној пошти.</w:t>
      </w:r>
    </w:p>
    <w:p w:rsidR="00102A4B" w:rsidRPr="00102A4B" w:rsidRDefault="00102A4B" w:rsidP="00102A4B">
      <w:pPr>
        <w:jc w:val="both"/>
        <w:rPr>
          <w:rFonts w:eastAsia="Times New Roman" w:cs="Times New Roman"/>
          <w:szCs w:val="24"/>
          <w:lang w:val="sr-Cyrl-RS"/>
        </w:rPr>
      </w:pPr>
    </w:p>
    <w:p w:rsidR="00102A4B" w:rsidRPr="00E16F11" w:rsidRDefault="00102A4B" w:rsidP="00E16F11">
      <w:pPr>
        <w:ind w:firstLine="709"/>
        <w:jc w:val="both"/>
        <w:rPr>
          <w:rFonts w:eastAsia="Times New Roman" w:cs="Times New Roman"/>
          <w:b/>
          <w:szCs w:val="24"/>
          <w:lang w:val="sr-Cyrl-RS"/>
        </w:rPr>
      </w:pPr>
      <w:r w:rsidRPr="00E16F11">
        <w:rPr>
          <w:rFonts w:eastAsia="Times New Roman" w:cs="Times New Roman"/>
          <w:b/>
          <w:szCs w:val="24"/>
          <w:lang w:val="sr-Cyrl-RS"/>
        </w:rPr>
        <w:t>Начин адресовања:</w:t>
      </w:r>
    </w:p>
    <w:p w:rsidR="00102A4B" w:rsidRPr="00102A4B" w:rsidRDefault="00102A4B" w:rsidP="00102A4B">
      <w:pPr>
        <w:jc w:val="both"/>
        <w:rPr>
          <w:rFonts w:eastAsia="Times New Roman" w:cs="Times New Roman"/>
          <w:szCs w:val="24"/>
          <w:lang w:val="sr-Cyrl-RS"/>
        </w:rPr>
      </w:pPr>
      <w:r w:rsidRPr="00102A4B">
        <w:rPr>
          <w:rFonts w:eastAsia="Times New Roman" w:cs="Times New Roman"/>
          <w:szCs w:val="24"/>
          <w:lang w:val="sr-Cyrl-RS"/>
        </w:rPr>
        <w:t xml:space="preserve">На коверти у горњем десном углу адресне стране мора бити одштампан или отиснут текст „ПОШТАРИНА ПЛАЋЕНА КОД ПОШТЕ 11200 БЕОГРАД 2“. На коверти у горњем левом углу мора бити одштампан или отиснут текст: „Министарство пољопривреде и заштите животне средине, Управа за аграрна плаћања, ПП 14, 11000 Београд“. </w:t>
      </w:r>
    </w:p>
    <w:p w:rsidR="00102A4B" w:rsidRPr="00102A4B" w:rsidRDefault="00102A4B" w:rsidP="00102A4B">
      <w:pPr>
        <w:jc w:val="both"/>
        <w:rPr>
          <w:rFonts w:eastAsia="Times New Roman" w:cs="Times New Roman"/>
          <w:szCs w:val="24"/>
          <w:lang w:val="sr-Cyrl-RS"/>
        </w:rPr>
      </w:pPr>
    </w:p>
    <w:p w:rsidR="00102A4B" w:rsidRPr="00E16F11" w:rsidRDefault="00102A4B" w:rsidP="00E16F11">
      <w:pPr>
        <w:ind w:firstLine="709"/>
        <w:jc w:val="both"/>
        <w:rPr>
          <w:rFonts w:eastAsia="Times New Roman" w:cs="Times New Roman"/>
          <w:b/>
          <w:szCs w:val="24"/>
          <w:lang w:val="sr-Cyrl-RS"/>
        </w:rPr>
      </w:pPr>
      <w:r w:rsidRPr="00E16F11">
        <w:rPr>
          <w:rFonts w:eastAsia="Times New Roman" w:cs="Times New Roman"/>
          <w:b/>
          <w:szCs w:val="24"/>
          <w:lang w:val="sr-Cyrl-RS"/>
        </w:rPr>
        <w:t>Начин доказивања испуњености техничких услова и захтева:</w:t>
      </w:r>
    </w:p>
    <w:p w:rsidR="00102A4B" w:rsidRPr="00102A4B" w:rsidRDefault="00102A4B" w:rsidP="00102A4B">
      <w:pPr>
        <w:jc w:val="both"/>
        <w:rPr>
          <w:rFonts w:eastAsia="Times New Roman" w:cs="Times New Roman"/>
          <w:szCs w:val="24"/>
          <w:lang w:val="sr-Cyrl-RS"/>
        </w:rPr>
      </w:pPr>
      <w:r w:rsidRPr="00102A4B">
        <w:rPr>
          <w:rFonts w:eastAsia="Times New Roman" w:cs="Times New Roman"/>
          <w:szCs w:val="24"/>
          <w:lang w:val="sr-Cyrl-RS"/>
        </w:rPr>
        <w:t>Понуђачи су дужни да као доказ о испуњености техничких услова и захтева, у понуди доставе опис начина извршења предметне услуге који, између осталог, треба да садржи:</w:t>
      </w:r>
    </w:p>
    <w:p w:rsidR="00102A4B" w:rsidRDefault="00E16F11" w:rsidP="00E65DEE">
      <w:pPr>
        <w:ind w:firstLine="567"/>
        <w:jc w:val="both"/>
        <w:rPr>
          <w:rFonts w:eastAsia="Times New Roman" w:cs="Times New Roman"/>
          <w:szCs w:val="24"/>
          <w:lang w:val="sr-Latn-RS"/>
        </w:rPr>
      </w:pPr>
      <w:r>
        <w:rPr>
          <w:rFonts w:eastAsia="Times New Roman" w:cs="Times New Roman"/>
          <w:szCs w:val="24"/>
          <w:lang w:val="sr-Cyrl-RS"/>
        </w:rPr>
        <w:t xml:space="preserve">- узорак коверте </w:t>
      </w:r>
      <w:r w:rsidR="007C36F2">
        <w:rPr>
          <w:rFonts w:eastAsia="Times New Roman" w:cs="Times New Roman"/>
          <w:szCs w:val="24"/>
          <w:lang w:val="sr-Cyrl-RS"/>
        </w:rPr>
        <w:t>Ц</w:t>
      </w:r>
      <w:r w:rsidR="007C36F2" w:rsidRPr="007C36F2">
        <w:rPr>
          <w:rFonts w:eastAsia="Times New Roman" w:cs="Times New Roman"/>
          <w:sz w:val="20"/>
          <w:szCs w:val="20"/>
          <w:lang w:val="sr-Cyrl-RS"/>
        </w:rPr>
        <w:t>5</w:t>
      </w:r>
      <w:r w:rsidR="00102A4B" w:rsidRPr="00102A4B">
        <w:rPr>
          <w:rFonts w:eastAsia="Times New Roman" w:cs="Times New Roman"/>
          <w:szCs w:val="24"/>
          <w:lang w:val="sr-Cyrl-RS"/>
        </w:rPr>
        <w:t>, са попуњеним подацима и инсертоване са дванаест листова офсетног папира А4 (80 g</w:t>
      </w:r>
      <w:r>
        <w:rPr>
          <w:rFonts w:eastAsia="Times New Roman" w:cs="Times New Roman"/>
          <w:szCs w:val="24"/>
          <w:lang w:val="sr-Latn-RS"/>
        </w:rPr>
        <w:t>r</w:t>
      </w:r>
      <w:r w:rsidR="00102A4B" w:rsidRPr="00102A4B">
        <w:rPr>
          <w:rFonts w:eastAsia="Times New Roman" w:cs="Times New Roman"/>
          <w:szCs w:val="24"/>
          <w:lang w:val="sr-Cyrl-RS"/>
        </w:rPr>
        <w:t>/m</w:t>
      </w:r>
      <w:r w:rsidR="00102A4B" w:rsidRPr="00E16F11">
        <w:rPr>
          <w:rFonts w:eastAsia="Times New Roman" w:cs="Times New Roman"/>
          <w:szCs w:val="24"/>
          <w:vertAlign w:val="superscript"/>
          <w:lang w:val="sr-Cyrl-RS"/>
        </w:rPr>
        <w:t>2</w:t>
      </w:r>
      <w:r w:rsidR="00102A4B" w:rsidRPr="00102A4B">
        <w:rPr>
          <w:rFonts w:eastAsia="Times New Roman" w:cs="Times New Roman"/>
          <w:szCs w:val="24"/>
          <w:lang w:val="sr-Cyrl-RS"/>
        </w:rPr>
        <w:t>), који морај</w:t>
      </w:r>
      <w:r w:rsidR="006A090E">
        <w:rPr>
          <w:rFonts w:eastAsia="Times New Roman" w:cs="Times New Roman"/>
          <w:szCs w:val="24"/>
          <w:lang w:val="sr-Cyrl-RS"/>
        </w:rPr>
        <w:t>у бити оверени печатом понуђача;</w:t>
      </w:r>
    </w:p>
    <w:p w:rsidR="00102A4B" w:rsidRPr="00102A4B" w:rsidRDefault="006A090E" w:rsidP="00E65DEE">
      <w:pPr>
        <w:ind w:firstLine="567"/>
        <w:jc w:val="both"/>
        <w:rPr>
          <w:rFonts w:eastAsia="Times New Roman" w:cs="Times New Roman"/>
          <w:szCs w:val="24"/>
          <w:lang w:val="sr-Cyrl-RS"/>
        </w:rPr>
      </w:pPr>
      <w:r>
        <w:rPr>
          <w:rFonts w:eastAsia="Times New Roman" w:cs="Times New Roman"/>
          <w:szCs w:val="24"/>
          <w:lang w:val="sr-Cyrl-RS"/>
        </w:rPr>
        <w:t>- о</w:t>
      </w:r>
      <w:r w:rsidR="00102A4B" w:rsidRPr="00102A4B">
        <w:rPr>
          <w:rFonts w:eastAsia="Times New Roman" w:cs="Times New Roman"/>
          <w:szCs w:val="24"/>
          <w:lang w:val="sr-Cyrl-RS"/>
        </w:rPr>
        <w:t>пис техничког решења за мас</w:t>
      </w:r>
      <w:r>
        <w:rPr>
          <w:rFonts w:eastAsia="Times New Roman" w:cs="Times New Roman"/>
          <w:szCs w:val="24"/>
          <w:lang w:val="sr-Cyrl-RS"/>
        </w:rPr>
        <w:t>овну штампу предметних</w:t>
      </w:r>
      <w:r w:rsidR="00AF0833">
        <w:rPr>
          <w:rFonts w:eastAsia="Times New Roman" w:cs="Times New Roman"/>
          <w:szCs w:val="24"/>
          <w:lang w:val="sr-Cyrl-RS"/>
        </w:rPr>
        <w:t xml:space="preserve"> образаца</w:t>
      </w:r>
      <w:r>
        <w:rPr>
          <w:rFonts w:eastAsia="Times New Roman" w:cs="Times New Roman"/>
          <w:szCs w:val="24"/>
          <w:lang w:val="sr-Cyrl-RS"/>
        </w:rPr>
        <w:t>;</w:t>
      </w:r>
    </w:p>
    <w:p w:rsidR="00102A4B" w:rsidRDefault="006A090E" w:rsidP="00E65DEE">
      <w:pPr>
        <w:ind w:firstLine="567"/>
        <w:jc w:val="both"/>
        <w:rPr>
          <w:rFonts w:eastAsia="Times New Roman" w:cs="Times New Roman"/>
          <w:szCs w:val="24"/>
          <w:lang w:val="sr-Cyrl-RS"/>
        </w:rPr>
      </w:pPr>
      <w:r>
        <w:rPr>
          <w:rFonts w:eastAsia="Times New Roman" w:cs="Times New Roman"/>
          <w:szCs w:val="24"/>
          <w:lang w:val="sr-Cyrl-RS"/>
        </w:rPr>
        <w:t xml:space="preserve">- </w:t>
      </w:r>
      <w:r w:rsidR="00102A4B" w:rsidRPr="00102A4B">
        <w:rPr>
          <w:rFonts w:eastAsia="Times New Roman" w:cs="Times New Roman"/>
          <w:szCs w:val="24"/>
          <w:lang w:val="sr-Cyrl-RS"/>
        </w:rPr>
        <w:t>опис начина машинског ковертирања и претходних провера упарености докумената са припадајућим ковертама у које се документи инсертују.</w:t>
      </w:r>
      <w:r w:rsidR="00AD6979">
        <w:rPr>
          <w:rFonts w:eastAsia="Times New Roman" w:cs="Times New Roman"/>
          <w:szCs w:val="24"/>
          <w:lang w:val="sr-Cyrl-RS"/>
        </w:rPr>
        <w:t xml:space="preserve"> </w:t>
      </w:r>
    </w:p>
    <w:p w:rsidR="00AD6979" w:rsidRPr="00250D5F" w:rsidRDefault="00AD6979" w:rsidP="00E16F11">
      <w:pPr>
        <w:ind w:left="567"/>
        <w:jc w:val="both"/>
        <w:rPr>
          <w:rFonts w:eastAsia="Times New Roman" w:cs="Times New Roman"/>
          <w:b/>
          <w:i/>
          <w:szCs w:val="24"/>
          <w:lang w:val="sr-Cyrl-RS"/>
        </w:rPr>
      </w:pPr>
      <w:r w:rsidRPr="00AD6979">
        <w:rPr>
          <w:rFonts w:eastAsia="Times New Roman" w:cs="Times New Roman"/>
          <w:b/>
          <w:i/>
          <w:szCs w:val="24"/>
          <w:lang w:val="sr-Cyrl-RS"/>
        </w:rPr>
        <w:t>Напомена:</w:t>
      </w:r>
      <w:r>
        <w:rPr>
          <w:rFonts w:eastAsia="Times New Roman" w:cs="Times New Roman"/>
          <w:szCs w:val="24"/>
          <w:lang w:val="sr-Cyrl-RS"/>
        </w:rPr>
        <w:t xml:space="preserve"> </w:t>
      </w:r>
      <w:r w:rsidR="00250D5F">
        <w:rPr>
          <w:rFonts w:eastAsia="Times New Roman" w:cs="Times New Roman"/>
          <w:b/>
          <w:i/>
          <w:szCs w:val="24"/>
          <w:lang w:val="sr-Cyrl-RS"/>
        </w:rPr>
        <w:t>у</w:t>
      </w:r>
      <w:r w:rsidRPr="00250D5F">
        <w:rPr>
          <w:rFonts w:eastAsia="Times New Roman" w:cs="Times New Roman"/>
          <w:b/>
          <w:i/>
          <w:szCs w:val="24"/>
          <w:lang w:val="sr-Cyrl-RS"/>
        </w:rPr>
        <w:t xml:space="preserve">колико понуђач не достави </w:t>
      </w:r>
      <w:r w:rsidR="00250D5F" w:rsidRPr="00250D5F">
        <w:rPr>
          <w:rFonts w:eastAsia="Times New Roman" w:cs="Times New Roman"/>
          <w:b/>
          <w:i/>
          <w:szCs w:val="24"/>
          <w:lang w:val="sr-Cyrl-RS"/>
        </w:rPr>
        <w:t>ставке наведене у овом ставу, његова понуда биће одбијена као неприхватљива.</w:t>
      </w:r>
      <w:r w:rsidR="0031068F" w:rsidRPr="00250D5F">
        <w:rPr>
          <w:rFonts w:eastAsia="Times New Roman" w:cs="Times New Roman"/>
          <w:b/>
          <w:i/>
          <w:szCs w:val="24"/>
          <w:lang w:val="sr-Cyrl-RS"/>
        </w:rPr>
        <w:t xml:space="preserve"> </w:t>
      </w:r>
    </w:p>
    <w:p w:rsidR="00E65DEE" w:rsidRDefault="00E65DEE">
      <w:pPr>
        <w:rPr>
          <w:rFonts w:eastAsia="Times New Roman" w:cs="Times New Roman"/>
          <w:b/>
          <w:szCs w:val="24"/>
          <w:lang w:val="sr-Latn-RS"/>
        </w:rPr>
      </w:pPr>
      <w:r>
        <w:rPr>
          <w:rFonts w:eastAsia="Times New Roman" w:cs="Times New Roman"/>
          <w:b/>
          <w:szCs w:val="24"/>
          <w:lang w:val="sr-Latn-RS"/>
        </w:rPr>
        <w:br w:type="page"/>
      </w:r>
    </w:p>
    <w:p w:rsidR="00ED4047" w:rsidRDefault="00ED4047" w:rsidP="00E65DEE">
      <w:pPr>
        <w:ind w:firstLine="567"/>
        <w:jc w:val="both"/>
        <w:rPr>
          <w:rFonts w:eastAsia="Times New Roman" w:cs="Times New Roman"/>
          <w:b/>
          <w:szCs w:val="24"/>
          <w:lang w:val="sr-Cyrl-RS"/>
        </w:rPr>
      </w:pPr>
      <w:r>
        <w:rPr>
          <w:rFonts w:eastAsia="Times New Roman" w:cs="Times New Roman"/>
          <w:b/>
          <w:szCs w:val="24"/>
          <w:lang w:val="sr-Cyrl-RS"/>
        </w:rPr>
        <w:lastRenderedPageBreak/>
        <w:t>Изглед образаца за штампу</w:t>
      </w:r>
    </w:p>
    <w:p w:rsidR="00ED4047" w:rsidRDefault="00ED4047" w:rsidP="00ED4047">
      <w:pPr>
        <w:jc w:val="both"/>
        <w:rPr>
          <w:rFonts w:eastAsia="Times New Roman" w:cs="Times New Roman"/>
          <w:szCs w:val="24"/>
          <w:lang w:val="sr-Cyrl-RS"/>
        </w:rPr>
      </w:pPr>
      <w:r>
        <w:rPr>
          <w:rFonts w:eastAsia="Times New Roman" w:cs="Times New Roman"/>
          <w:szCs w:val="24"/>
          <w:lang w:val="sr-Cyrl-RS"/>
        </w:rPr>
        <w:t>Изглед образаца који ће бити штампани објављени су у:</w:t>
      </w:r>
    </w:p>
    <w:p w:rsidR="006D426C" w:rsidRDefault="00ED4047" w:rsidP="00E65DEE">
      <w:pPr>
        <w:ind w:firstLine="567"/>
        <w:jc w:val="both"/>
        <w:rPr>
          <w:lang w:val="sr-Cyrl-RS"/>
        </w:rPr>
      </w:pPr>
      <w:r>
        <w:rPr>
          <w:lang w:val="sr-Cyrl-RS"/>
        </w:rPr>
        <w:t>- Правилник</w:t>
      </w:r>
      <w:r w:rsidR="006D426C">
        <w:rPr>
          <w:lang w:val="sr-Cyrl-RS"/>
        </w:rPr>
        <w:t>у</w:t>
      </w:r>
      <w:r>
        <w:rPr>
          <w:lang w:val="sr-Cyrl-RS"/>
        </w:rPr>
        <w:t xml:space="preserve"> о упису у Регистар пољопривредних газдинстава, као и о условима за пасиван статус пољопривредног газдинства („Служ</w:t>
      </w:r>
      <w:r w:rsidR="002360BD">
        <w:rPr>
          <w:lang w:val="sr-Cyrl-RS"/>
        </w:rPr>
        <w:t>бени гласник РС“, бр.</w:t>
      </w:r>
      <w:r w:rsidR="006D426C">
        <w:rPr>
          <w:lang w:val="sr-Cyrl-RS"/>
        </w:rPr>
        <w:t xml:space="preserve"> 17/2013</w:t>
      </w:r>
      <w:r w:rsidR="002360BD">
        <w:rPr>
          <w:lang w:val="sr-Cyrl-RS"/>
        </w:rPr>
        <w:t>, 101/2015 и 6/2016</w:t>
      </w:r>
      <w:r w:rsidR="006D426C">
        <w:rPr>
          <w:lang w:val="sr-Cyrl-RS"/>
        </w:rPr>
        <w:t>)</w:t>
      </w:r>
      <w:r w:rsidR="002360BD">
        <w:rPr>
          <w:lang w:val="sr-Cyrl-RS"/>
        </w:rPr>
        <w:t>;</w:t>
      </w:r>
    </w:p>
    <w:p w:rsidR="006D426C" w:rsidRDefault="006D426C" w:rsidP="00E65DEE">
      <w:pPr>
        <w:ind w:firstLine="567"/>
        <w:jc w:val="both"/>
        <w:rPr>
          <w:lang w:val="sr-Cyrl-RS"/>
        </w:rPr>
      </w:pPr>
      <w:r>
        <w:rPr>
          <w:lang w:val="sr-Cyrl-RS"/>
        </w:rPr>
        <w:t xml:space="preserve">- </w:t>
      </w:r>
      <w:r w:rsidR="00ED4047" w:rsidRPr="007D6C9C">
        <w:rPr>
          <w:lang w:val="sr-Cyrl-RS"/>
        </w:rPr>
        <w:t>Правилник</w:t>
      </w:r>
      <w:r>
        <w:rPr>
          <w:lang w:val="sr-Cyrl-RS"/>
        </w:rPr>
        <w:t>у</w:t>
      </w:r>
      <w:r w:rsidR="00ED4047" w:rsidRPr="007D6C9C">
        <w:rPr>
          <w:lang w:val="sr-Cyrl-RS"/>
        </w:rPr>
        <w:t xml:space="preserve"> о начину остваривања права на основне подстицаје у биљној производњи и обрасцу захтева за остваривање тих подстицаја („Слу</w:t>
      </w:r>
      <w:r>
        <w:rPr>
          <w:lang w:val="sr-Cyrl-RS"/>
        </w:rPr>
        <w:t>жбени гла</w:t>
      </w:r>
      <w:r w:rsidR="002360BD">
        <w:rPr>
          <w:lang w:val="sr-Cyrl-RS"/>
        </w:rPr>
        <w:t>сник РС“, бр.</w:t>
      </w:r>
      <w:r>
        <w:rPr>
          <w:lang w:val="sr-Cyrl-RS"/>
        </w:rPr>
        <w:t xml:space="preserve"> 29/</w:t>
      </w:r>
      <w:r w:rsidR="002360BD">
        <w:rPr>
          <w:lang w:val="sr-Cyrl-RS"/>
        </w:rPr>
        <w:t>20</w:t>
      </w:r>
      <w:r>
        <w:rPr>
          <w:lang w:val="sr-Cyrl-RS"/>
        </w:rPr>
        <w:t>13</w:t>
      </w:r>
      <w:r w:rsidR="002360BD">
        <w:rPr>
          <w:lang w:val="sr-Cyrl-RS"/>
        </w:rPr>
        <w:t xml:space="preserve"> и 9/2016</w:t>
      </w:r>
      <w:r>
        <w:rPr>
          <w:lang w:val="sr-Cyrl-RS"/>
        </w:rPr>
        <w:t>)</w:t>
      </w:r>
      <w:r w:rsidR="002360BD">
        <w:rPr>
          <w:lang w:val="sr-Cyrl-RS"/>
        </w:rPr>
        <w:t>;</w:t>
      </w:r>
    </w:p>
    <w:p w:rsidR="006D426C" w:rsidRDefault="006D426C" w:rsidP="00E65DEE">
      <w:pPr>
        <w:ind w:firstLine="567"/>
        <w:jc w:val="both"/>
        <w:rPr>
          <w:lang w:val="sr-Cyrl-RS"/>
        </w:rPr>
      </w:pPr>
      <w:r>
        <w:rPr>
          <w:lang w:val="sr-Cyrl-RS"/>
        </w:rPr>
        <w:t xml:space="preserve">- </w:t>
      </w:r>
      <w:r w:rsidR="00ED4047" w:rsidRPr="007D6C9C">
        <w:rPr>
          <w:lang w:val="sr-Cyrl-RS"/>
        </w:rPr>
        <w:t>Правилник</w:t>
      </w:r>
      <w:r>
        <w:rPr>
          <w:lang w:val="sr-Cyrl-RS"/>
        </w:rPr>
        <w:t>у</w:t>
      </w:r>
      <w:r w:rsidR="00ED4047" w:rsidRPr="007D6C9C">
        <w:rPr>
          <w:lang w:val="sr-Cyrl-RS"/>
        </w:rPr>
        <w:t xml:space="preserve"> о условима, начину и обрасцу захтева з</w:t>
      </w:r>
      <w:r w:rsidR="00ED4047">
        <w:rPr>
          <w:lang w:val="sr-Cyrl-RS"/>
        </w:rPr>
        <w:t>а</w:t>
      </w:r>
      <w:r w:rsidR="00ED4047" w:rsidRPr="007D6C9C">
        <w:rPr>
          <w:lang w:val="sr-Cyrl-RS"/>
        </w:rPr>
        <w:t xml:space="preserve"> остваривање права на регрес за ђубр</w:t>
      </w:r>
      <w:r w:rsidR="002360BD">
        <w:rPr>
          <w:lang w:val="sr-Cyrl-RS"/>
        </w:rPr>
        <w:t>иво („Службени гласник РС“, бр.</w:t>
      </w:r>
      <w:r w:rsidR="00ED4047" w:rsidRPr="007D6C9C">
        <w:rPr>
          <w:lang w:val="sr-Cyrl-RS"/>
        </w:rPr>
        <w:t xml:space="preserve"> 40/</w:t>
      </w:r>
      <w:r w:rsidR="002360BD">
        <w:rPr>
          <w:lang w:val="sr-Cyrl-RS"/>
        </w:rPr>
        <w:t>20</w:t>
      </w:r>
      <w:r w:rsidR="00ED4047" w:rsidRPr="007D6C9C">
        <w:rPr>
          <w:lang w:val="sr-Cyrl-RS"/>
        </w:rPr>
        <w:t>14</w:t>
      </w:r>
      <w:r w:rsidR="002360BD">
        <w:rPr>
          <w:lang w:val="sr-Cyrl-RS"/>
        </w:rPr>
        <w:t xml:space="preserve">, </w:t>
      </w:r>
      <w:r w:rsidR="00ED4047">
        <w:rPr>
          <w:lang w:val="sr-Cyrl-RS"/>
        </w:rPr>
        <w:t>57/</w:t>
      </w:r>
      <w:r w:rsidR="002360BD">
        <w:rPr>
          <w:lang w:val="sr-Cyrl-RS"/>
        </w:rPr>
        <w:t>20</w:t>
      </w:r>
      <w:r w:rsidR="00ED4047">
        <w:rPr>
          <w:lang w:val="sr-Cyrl-RS"/>
        </w:rPr>
        <w:t>14</w:t>
      </w:r>
      <w:r w:rsidR="002360BD">
        <w:rPr>
          <w:lang w:val="sr-Cyrl-RS"/>
        </w:rPr>
        <w:t xml:space="preserve"> и 9/2016</w:t>
      </w:r>
      <w:r w:rsidR="00ED4047" w:rsidRPr="007D6C9C">
        <w:rPr>
          <w:lang w:val="sr-Cyrl-RS"/>
        </w:rPr>
        <w:t>)</w:t>
      </w:r>
      <w:r w:rsidR="002360BD">
        <w:rPr>
          <w:lang w:val="sr-Cyrl-RS"/>
        </w:rPr>
        <w:t>;</w:t>
      </w:r>
    </w:p>
    <w:p w:rsidR="00ED4047" w:rsidRDefault="006D426C" w:rsidP="00E65DEE">
      <w:pPr>
        <w:ind w:firstLine="567"/>
        <w:jc w:val="both"/>
        <w:rPr>
          <w:lang w:val="sr-Cyrl-RS"/>
        </w:rPr>
      </w:pPr>
      <w:r>
        <w:rPr>
          <w:lang w:val="sr-Cyrl-RS"/>
        </w:rPr>
        <w:t xml:space="preserve">- </w:t>
      </w:r>
      <w:r w:rsidR="00ED4047" w:rsidRPr="007D6C9C">
        <w:rPr>
          <w:lang w:val="sr-Cyrl-RS"/>
        </w:rPr>
        <w:t>Правилник</w:t>
      </w:r>
      <w:r>
        <w:rPr>
          <w:lang w:val="sr-Cyrl-RS"/>
        </w:rPr>
        <w:t>у</w:t>
      </w:r>
      <w:r w:rsidR="00ED4047" w:rsidRPr="007D6C9C">
        <w:rPr>
          <w:lang w:val="sr-Cyrl-RS"/>
        </w:rPr>
        <w:t xml:space="preserve"> о условима, начину и обрасцу захтева за остваривање права на регрес за премију осигурања усева, плодова, вишегодишњих засада, расадника и живот</w:t>
      </w:r>
      <w:r w:rsidR="002360BD">
        <w:rPr>
          <w:lang w:val="sr-Cyrl-RS"/>
        </w:rPr>
        <w:t>иња („Службени гласник РС“, бр.</w:t>
      </w:r>
      <w:r w:rsidR="00ED4047" w:rsidRPr="007D6C9C">
        <w:rPr>
          <w:lang w:val="sr-Cyrl-RS"/>
        </w:rPr>
        <w:t xml:space="preserve"> 48/</w:t>
      </w:r>
      <w:r w:rsidR="006A69AD">
        <w:rPr>
          <w:lang w:val="sr-Cyrl-RS"/>
        </w:rPr>
        <w:t>20</w:t>
      </w:r>
      <w:r w:rsidR="00ED4047" w:rsidRPr="007D6C9C">
        <w:rPr>
          <w:lang w:val="sr-Cyrl-RS"/>
        </w:rPr>
        <w:t>13</w:t>
      </w:r>
      <w:r w:rsidR="006A69AD">
        <w:rPr>
          <w:lang w:val="sr-Cyrl-RS"/>
        </w:rPr>
        <w:t xml:space="preserve"> и 48/2016</w:t>
      </w:r>
      <w:r w:rsidR="00ED4047" w:rsidRPr="007D6C9C">
        <w:rPr>
          <w:lang w:val="sr-Cyrl-RS"/>
        </w:rPr>
        <w:t>).</w:t>
      </w:r>
    </w:p>
    <w:p w:rsidR="00ED4047" w:rsidRDefault="00ED4047">
      <w:pPr>
        <w:rPr>
          <w:lang w:val="sr-Cyrl-RS"/>
        </w:rPr>
      </w:pPr>
      <w:r>
        <w:rPr>
          <w:lang w:val="sr-Cyrl-RS"/>
        </w:rPr>
        <w:br w:type="page"/>
      </w:r>
    </w:p>
    <w:p w:rsidR="004A3D15" w:rsidRDefault="00720208" w:rsidP="001E60AD">
      <w:pPr>
        <w:suppressAutoHyphens/>
        <w:spacing w:line="100" w:lineRule="atLeast"/>
        <w:jc w:val="center"/>
        <w:rPr>
          <w:rFonts w:eastAsia="Times New Roman" w:cs="Times New Roman"/>
          <w:b/>
          <w:bCs/>
          <w:i/>
          <w:iCs/>
          <w:sz w:val="28"/>
          <w:szCs w:val="24"/>
          <w:lang w:val="sr-Cyrl-RS"/>
        </w:rPr>
      </w:pPr>
      <w:r>
        <w:rPr>
          <w:rFonts w:eastAsia="Times New Roman" w:cs="Times New Roman"/>
          <w:b/>
          <w:bCs/>
          <w:i/>
          <w:iCs/>
          <w:sz w:val="28"/>
          <w:szCs w:val="24"/>
          <w:lang w:val="sr-Latn-RS"/>
        </w:rPr>
        <w:lastRenderedPageBreak/>
        <w:t>I</w:t>
      </w:r>
      <w:r w:rsidR="0039461A" w:rsidRPr="004A3D15">
        <w:rPr>
          <w:rFonts w:eastAsia="Times New Roman" w:cs="Times New Roman"/>
          <w:b/>
          <w:bCs/>
          <w:i/>
          <w:iCs/>
          <w:sz w:val="28"/>
          <w:szCs w:val="24"/>
          <w:lang w:val="sr-Latn-RS"/>
        </w:rPr>
        <w:t xml:space="preserve">V </w:t>
      </w:r>
      <w:r w:rsidR="004A3D15">
        <w:rPr>
          <w:rFonts w:eastAsia="Times New Roman" w:cs="Times New Roman"/>
          <w:b/>
          <w:bCs/>
          <w:i/>
          <w:iCs/>
          <w:sz w:val="28"/>
          <w:szCs w:val="24"/>
          <w:lang w:val="sr-Cyrl-RS"/>
        </w:rPr>
        <w:t>УСЛОВИ ЗА УЧЕШЋЕ У ПОСТУПКУ</w:t>
      </w:r>
    </w:p>
    <w:p w:rsidR="0039461A" w:rsidRPr="004A3D15" w:rsidRDefault="0039461A" w:rsidP="001E60AD">
      <w:pPr>
        <w:suppressAutoHyphens/>
        <w:spacing w:line="100" w:lineRule="atLeast"/>
        <w:jc w:val="center"/>
        <w:rPr>
          <w:rFonts w:eastAsia="Times New Roman" w:cs="Times New Roman"/>
          <w:b/>
          <w:bCs/>
          <w:i/>
          <w:iCs/>
          <w:sz w:val="28"/>
          <w:szCs w:val="24"/>
          <w:lang w:val="sr-Cyrl-RS"/>
        </w:rPr>
      </w:pPr>
      <w:r w:rsidRPr="004A3D15">
        <w:rPr>
          <w:rFonts w:eastAsia="Times New Roman" w:cs="Times New Roman"/>
          <w:b/>
          <w:bCs/>
          <w:i/>
          <w:iCs/>
          <w:sz w:val="28"/>
          <w:szCs w:val="24"/>
          <w:lang w:val="sr-Cyrl-RS"/>
        </w:rPr>
        <w:t xml:space="preserve">ЈАВНЕ НАБАВКЕ ИЗ ЧЛ. 75. И 76. ЗАКОНА И УПУТСТВО </w:t>
      </w:r>
      <w:r w:rsidR="009A3F72" w:rsidRPr="004A3D15">
        <w:rPr>
          <w:rFonts w:eastAsia="Times New Roman" w:cs="Times New Roman"/>
          <w:b/>
          <w:bCs/>
          <w:i/>
          <w:iCs/>
          <w:sz w:val="28"/>
          <w:szCs w:val="24"/>
          <w:lang w:val="sr-Cyrl-RS"/>
        </w:rPr>
        <w:t>КАКО СЕ ДОКАЗУЈЕ ИСПУЊЕНОСТ ТИХ УСЛОВА</w:t>
      </w:r>
    </w:p>
    <w:p w:rsidR="009A3F72" w:rsidRDefault="009A3F72" w:rsidP="001E60AD">
      <w:pPr>
        <w:suppressAutoHyphens/>
        <w:spacing w:line="100" w:lineRule="atLeast"/>
        <w:jc w:val="center"/>
        <w:rPr>
          <w:rFonts w:eastAsia="Times New Roman" w:cs="Times New Roman"/>
          <w:b/>
          <w:bCs/>
          <w:i/>
          <w:iCs/>
          <w:szCs w:val="24"/>
          <w:lang w:val="sr-Cyrl-RS"/>
        </w:rPr>
      </w:pPr>
    </w:p>
    <w:p w:rsidR="0039461A" w:rsidRPr="001E60AD" w:rsidRDefault="0039461A" w:rsidP="0039461A">
      <w:pPr>
        <w:suppressAutoHyphens/>
        <w:spacing w:line="100" w:lineRule="atLeast"/>
        <w:jc w:val="both"/>
        <w:rPr>
          <w:rFonts w:eastAsia="Times New Roman" w:cs="Times New Roman"/>
          <w:b/>
          <w:bCs/>
          <w:i/>
          <w:iCs/>
          <w:szCs w:val="24"/>
          <w:lang w:val="sr-Cyrl-RS"/>
        </w:rPr>
      </w:pPr>
      <w:r w:rsidRPr="001E60AD">
        <w:rPr>
          <w:rFonts w:eastAsia="Times New Roman" w:cs="Times New Roman"/>
          <w:b/>
          <w:bCs/>
          <w:i/>
          <w:iCs/>
          <w:szCs w:val="24"/>
          <w:lang w:val="sr-Cyrl-RS"/>
        </w:rPr>
        <w:t>1. УСЛОВИ ЗА УЧЕШЋЕ У ПОСТУПКУ ЈАВНЕ НАБАВКЕ ИЗ ЧЛ. 75. И 76. ЗАКОНА</w:t>
      </w:r>
    </w:p>
    <w:p w:rsidR="0020043A" w:rsidRDefault="0020043A" w:rsidP="001E60AD">
      <w:pPr>
        <w:suppressAutoHyphens/>
        <w:spacing w:line="100" w:lineRule="atLeast"/>
        <w:ind w:firstLine="284"/>
        <w:jc w:val="both"/>
        <w:rPr>
          <w:rFonts w:eastAsia="Times New Roman" w:cs="Times New Roman"/>
          <w:b/>
          <w:bCs/>
          <w:iCs/>
          <w:szCs w:val="24"/>
          <w:lang w:val="sr-Cyrl-RS"/>
        </w:rPr>
      </w:pPr>
    </w:p>
    <w:p w:rsidR="004552BE" w:rsidRPr="0039461A" w:rsidRDefault="0039461A" w:rsidP="001E60AD">
      <w:pPr>
        <w:suppressAutoHyphens/>
        <w:spacing w:line="100" w:lineRule="atLeast"/>
        <w:ind w:firstLine="284"/>
        <w:jc w:val="both"/>
        <w:rPr>
          <w:iCs/>
        </w:rPr>
      </w:pPr>
      <w:r w:rsidRPr="009A3F72">
        <w:rPr>
          <w:rFonts w:eastAsia="Times New Roman" w:cs="Times New Roman"/>
          <w:b/>
          <w:bCs/>
          <w:iCs/>
          <w:szCs w:val="24"/>
          <w:lang w:val="sr-Cyrl-RS"/>
        </w:rPr>
        <w:t>1.1.</w:t>
      </w:r>
      <w:r>
        <w:rPr>
          <w:rFonts w:eastAsia="Times New Roman" w:cs="Times New Roman"/>
          <w:b/>
          <w:bCs/>
          <w:i/>
          <w:iCs/>
          <w:szCs w:val="24"/>
          <w:lang w:val="sr-Cyrl-RS"/>
        </w:rPr>
        <w:t xml:space="preserve"> </w:t>
      </w:r>
      <w:proofErr w:type="gramStart"/>
      <w:r w:rsidR="004552BE" w:rsidRPr="0039461A">
        <w:rPr>
          <w:iCs/>
        </w:rPr>
        <w:t xml:space="preserve">Право на учешће у поступку предметне јавне набавке има понуђач који испуњава </w:t>
      </w:r>
      <w:r w:rsidR="004552BE" w:rsidRPr="0039461A">
        <w:rPr>
          <w:b/>
          <w:iCs/>
        </w:rPr>
        <w:t>обавезне услове</w:t>
      </w:r>
      <w:r w:rsidR="004552BE" w:rsidRPr="0039461A">
        <w:rPr>
          <w:iCs/>
        </w:rPr>
        <w:t xml:space="preserve"> за учешће у поступку јавне на</w:t>
      </w:r>
      <w:r w:rsidR="00B66750">
        <w:rPr>
          <w:iCs/>
        </w:rPr>
        <w:t>бавке дефинисане чл.</w:t>
      </w:r>
      <w:proofErr w:type="gramEnd"/>
      <w:r w:rsidR="00B66750">
        <w:rPr>
          <w:iCs/>
        </w:rPr>
        <w:t xml:space="preserve"> 75. Закона</w:t>
      </w:r>
      <w:r w:rsidR="004552BE" w:rsidRPr="0039461A">
        <w:rPr>
          <w:iCs/>
        </w:rPr>
        <w:t xml:space="preserve"> и то:</w:t>
      </w:r>
    </w:p>
    <w:p w:rsidR="004552BE" w:rsidRPr="004552BE" w:rsidRDefault="004552BE" w:rsidP="001E60AD">
      <w:pPr>
        <w:pStyle w:val="ListParagraph"/>
        <w:numPr>
          <w:ilvl w:val="0"/>
          <w:numId w:val="18"/>
        </w:numPr>
        <w:tabs>
          <w:tab w:val="clear" w:pos="810"/>
          <w:tab w:val="num" w:pos="0"/>
        </w:tabs>
        <w:suppressAutoHyphens/>
        <w:spacing w:line="100" w:lineRule="atLeast"/>
        <w:ind w:left="1134" w:hanging="283"/>
        <w:jc w:val="both"/>
      </w:pPr>
      <w:r w:rsidRPr="004552BE">
        <w:rPr>
          <w:iCs/>
        </w:rPr>
        <w:t>Да је регистрован код надлежног органа, односно уписан у одговарајући регистар</w:t>
      </w:r>
      <w:r w:rsidRPr="004552BE">
        <w:rPr>
          <w:iCs/>
          <w:lang w:val="sr-Cyrl-CS"/>
        </w:rPr>
        <w:t xml:space="preserve"> </w:t>
      </w:r>
      <w:r w:rsidRPr="004552BE">
        <w:rPr>
          <w:i/>
          <w:iCs/>
          <w:lang w:val="sr-Cyrl-CS"/>
        </w:rPr>
        <w:t>(чл. 75. ст. 1. тач. 1) Закона);</w:t>
      </w:r>
    </w:p>
    <w:p w:rsidR="004552BE" w:rsidRPr="004552BE" w:rsidRDefault="004552BE" w:rsidP="001E60AD">
      <w:pPr>
        <w:pStyle w:val="ListParagraph"/>
        <w:numPr>
          <w:ilvl w:val="0"/>
          <w:numId w:val="18"/>
        </w:numPr>
        <w:tabs>
          <w:tab w:val="clear" w:pos="810"/>
          <w:tab w:val="num" w:pos="0"/>
        </w:tabs>
        <w:suppressAutoHyphens/>
        <w:spacing w:line="100" w:lineRule="atLeast"/>
        <w:ind w:left="1134" w:hanging="283"/>
        <w:jc w:val="both"/>
      </w:pPr>
      <w:r w:rsidRPr="004552BE">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552BE">
        <w:rPr>
          <w:lang w:val="sr-Cyrl-CS"/>
        </w:rPr>
        <w:t xml:space="preserve"> </w:t>
      </w:r>
      <w:r w:rsidRPr="004552BE">
        <w:rPr>
          <w:i/>
          <w:iCs/>
          <w:lang w:val="sr-Cyrl-CS"/>
        </w:rPr>
        <w:t>(чл. 75. ст. 1. тач. 2) Закона);</w:t>
      </w:r>
    </w:p>
    <w:p w:rsidR="004552BE" w:rsidRPr="004552BE" w:rsidRDefault="004552BE" w:rsidP="001E60AD">
      <w:pPr>
        <w:pStyle w:val="ListParagraph"/>
        <w:numPr>
          <w:ilvl w:val="0"/>
          <w:numId w:val="18"/>
        </w:numPr>
        <w:tabs>
          <w:tab w:val="clear" w:pos="810"/>
          <w:tab w:val="num" w:pos="0"/>
        </w:tabs>
        <w:suppressAutoHyphens/>
        <w:spacing w:line="100" w:lineRule="atLeast"/>
        <w:ind w:left="1134" w:hanging="283"/>
        <w:jc w:val="both"/>
      </w:pPr>
      <w:r w:rsidRPr="004552BE">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552BE">
        <w:rPr>
          <w:i/>
          <w:iCs/>
          <w:lang w:val="sr-Cyrl-CS"/>
        </w:rPr>
        <w:t>(чл. 75. ст. 1. тач. 4) Закона);</w:t>
      </w:r>
    </w:p>
    <w:p w:rsidR="004552BE" w:rsidRDefault="00BB037F" w:rsidP="0020043A">
      <w:pPr>
        <w:suppressAutoHyphens/>
        <w:spacing w:line="100" w:lineRule="atLeast"/>
        <w:ind w:left="1134" w:hanging="283"/>
        <w:jc w:val="both"/>
        <w:rPr>
          <w:i/>
          <w:iCs/>
          <w:lang w:val="sr-Cyrl-CS"/>
        </w:rPr>
      </w:pPr>
      <w:r>
        <w:rPr>
          <w:color w:val="000000" w:themeColor="text1"/>
          <w:lang w:val="sr-Cyrl-RS"/>
        </w:rPr>
        <w:t>4</w:t>
      </w:r>
      <w:r w:rsidR="00E63027">
        <w:rPr>
          <w:color w:val="000000" w:themeColor="text1"/>
          <w:lang w:val="sr-Cyrl-RS"/>
        </w:rPr>
        <w:t xml:space="preserve">) </w:t>
      </w:r>
      <w:r w:rsidR="004552BE" w:rsidRPr="004552BE">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B462C1">
        <w:rPr>
          <w:lang w:val="sr-Cyrl-RS"/>
        </w:rPr>
        <w:t>нема забрану обављања делатности</w:t>
      </w:r>
      <w:r w:rsidR="005A029E">
        <w:rPr>
          <w:lang w:val="sr-Cyrl-RS"/>
        </w:rPr>
        <w:t>, која је на снази</w:t>
      </w:r>
      <w:r w:rsidR="00B462C1">
        <w:rPr>
          <w:lang w:val="sr-Cyrl-RS"/>
        </w:rPr>
        <w:t xml:space="preserve"> у време подношења понуда</w:t>
      </w:r>
      <w:r w:rsidR="004552BE" w:rsidRPr="00E63027">
        <w:rPr>
          <w:lang w:val="sr-Cyrl-CS"/>
        </w:rPr>
        <w:t xml:space="preserve"> </w:t>
      </w:r>
      <w:r w:rsidR="004552BE" w:rsidRPr="00E63027">
        <w:rPr>
          <w:i/>
          <w:iCs/>
          <w:lang w:val="sr-Cyrl-CS"/>
        </w:rPr>
        <w:t>(чл. 75. ст. 2. Закона).</w:t>
      </w:r>
    </w:p>
    <w:p w:rsidR="0020043A" w:rsidRPr="00E63027" w:rsidRDefault="0020043A" w:rsidP="00E63027">
      <w:pPr>
        <w:suppressAutoHyphens/>
        <w:spacing w:line="100" w:lineRule="atLeast"/>
        <w:ind w:left="851"/>
        <w:jc w:val="both"/>
      </w:pPr>
    </w:p>
    <w:p w:rsidR="00BF478D" w:rsidRDefault="001E60AD" w:rsidP="00E63027">
      <w:pPr>
        <w:suppressAutoHyphens/>
        <w:spacing w:line="100" w:lineRule="atLeast"/>
        <w:ind w:firstLine="284"/>
        <w:jc w:val="both"/>
        <w:rPr>
          <w:lang w:val="sr-Cyrl-CS"/>
        </w:rPr>
      </w:pPr>
      <w:r w:rsidRPr="001E60AD">
        <w:rPr>
          <w:b/>
          <w:iCs/>
          <w:lang w:val="sr-Cyrl-RS"/>
        </w:rPr>
        <w:t>1.2.</w:t>
      </w:r>
      <w:r>
        <w:rPr>
          <w:iCs/>
          <w:lang w:val="sr-Cyrl-RS"/>
        </w:rPr>
        <w:t xml:space="preserve"> </w:t>
      </w:r>
      <w:proofErr w:type="gramStart"/>
      <w:r w:rsidR="004552BE" w:rsidRPr="001E60AD">
        <w:rPr>
          <w:iCs/>
        </w:rPr>
        <w:t xml:space="preserve">Понуђач који учествује у поступку предметне јавне набавке, мора испунити </w:t>
      </w:r>
      <w:r w:rsidR="004552BE" w:rsidRPr="001E60AD">
        <w:rPr>
          <w:b/>
          <w:iCs/>
        </w:rPr>
        <w:t>додатне услове</w:t>
      </w:r>
      <w:r w:rsidR="004552BE" w:rsidRPr="001E60AD">
        <w:rPr>
          <w:iCs/>
        </w:rPr>
        <w:t xml:space="preserve"> за уч</w:t>
      </w:r>
      <w:r w:rsidR="00FA1932" w:rsidRPr="001E60AD">
        <w:rPr>
          <w:iCs/>
        </w:rPr>
        <w:t xml:space="preserve">ешће у поступку јавне набавке, </w:t>
      </w:r>
      <w:r w:rsidR="004552BE" w:rsidRPr="001E60AD">
        <w:rPr>
          <w:iCs/>
        </w:rPr>
        <w:t>д</w:t>
      </w:r>
      <w:r w:rsidR="00BF478D">
        <w:rPr>
          <w:iCs/>
        </w:rPr>
        <w:t>ефинисане чл.</w:t>
      </w:r>
      <w:proofErr w:type="gramEnd"/>
      <w:r w:rsidR="00BF478D">
        <w:rPr>
          <w:iCs/>
        </w:rPr>
        <w:t xml:space="preserve"> 76. Закона</w:t>
      </w:r>
      <w:r w:rsidR="00FA1932" w:rsidRPr="001E60AD">
        <w:rPr>
          <w:iCs/>
        </w:rPr>
        <w:t xml:space="preserve"> и то</w:t>
      </w:r>
      <w:r w:rsidR="00FA1932" w:rsidRPr="001E60AD">
        <w:rPr>
          <w:iCs/>
          <w:lang w:val="sr-Cyrl-RS"/>
        </w:rPr>
        <w:t xml:space="preserve"> </w:t>
      </w:r>
      <w:r w:rsidR="0084286D" w:rsidRPr="001E60AD">
        <w:rPr>
          <w:lang w:val="sr-Cyrl-CS"/>
        </w:rPr>
        <w:t>да понуђач располаже неопходним</w:t>
      </w:r>
      <w:r w:rsidR="00C13685">
        <w:rPr>
          <w:lang w:val="sr-Cyrl-CS"/>
        </w:rPr>
        <w:t>:</w:t>
      </w:r>
    </w:p>
    <w:p w:rsidR="00316783" w:rsidRDefault="00A82ABE" w:rsidP="00E63027">
      <w:pPr>
        <w:suppressAutoHyphens/>
        <w:spacing w:line="100" w:lineRule="atLeast"/>
        <w:ind w:firstLine="284"/>
        <w:jc w:val="both"/>
        <w:rPr>
          <w:lang w:val="sr-Latn-RS"/>
        </w:rPr>
      </w:pPr>
      <w:r>
        <w:rPr>
          <w:lang w:val="sr-Cyrl-CS"/>
        </w:rPr>
        <w:t xml:space="preserve">- </w:t>
      </w:r>
      <w:r w:rsidRPr="008574CF">
        <w:rPr>
          <w:i/>
          <w:u w:val="single"/>
          <w:lang w:val="sr-Cyrl-CS"/>
        </w:rPr>
        <w:t>П</w:t>
      </w:r>
      <w:r w:rsidR="00C13685" w:rsidRPr="008574CF">
        <w:rPr>
          <w:i/>
          <w:u w:val="single"/>
          <w:lang w:val="sr-Cyrl-CS"/>
        </w:rPr>
        <w:t>ословни</w:t>
      </w:r>
      <w:r w:rsidRPr="008574CF">
        <w:rPr>
          <w:i/>
          <w:u w:val="single"/>
          <w:lang w:val="sr-Cyrl-CS"/>
        </w:rPr>
        <w:t>м</w:t>
      </w:r>
      <w:r w:rsidR="00C13685" w:rsidRPr="008574CF">
        <w:rPr>
          <w:i/>
          <w:u w:val="single"/>
          <w:lang w:val="sr-Cyrl-CS"/>
        </w:rPr>
        <w:t xml:space="preserve"> капацитет</w:t>
      </w:r>
      <w:r w:rsidR="00E36970" w:rsidRPr="008574CF">
        <w:rPr>
          <w:i/>
          <w:u w:val="single"/>
          <w:lang w:val="sr-Cyrl-CS"/>
        </w:rPr>
        <w:t>ом</w:t>
      </w:r>
      <w:r w:rsidR="00E36970">
        <w:rPr>
          <w:lang w:val="sr-Latn-RS"/>
        </w:rPr>
        <w:t xml:space="preserve">, </w:t>
      </w:r>
      <w:r w:rsidR="006372D2">
        <w:rPr>
          <w:lang w:val="sr-Cyrl-RS"/>
        </w:rPr>
        <w:t>односно да</w:t>
      </w:r>
      <w:r w:rsidR="00E36970">
        <w:rPr>
          <w:lang w:val="sr-Cyrl-RS"/>
        </w:rPr>
        <w:t xml:space="preserve"> је </w:t>
      </w:r>
      <w:r w:rsidR="006372D2">
        <w:rPr>
          <w:lang w:val="sr-Cyrl-CS"/>
        </w:rPr>
        <w:t>у</w:t>
      </w:r>
      <w:r w:rsidR="00683F59">
        <w:rPr>
          <w:lang w:val="sr-Cyrl-CS"/>
        </w:rPr>
        <w:t xml:space="preserve"> периоду од 3 (три</w:t>
      </w:r>
      <w:r w:rsidR="00B36CE9">
        <w:rPr>
          <w:lang w:val="sr-Cyrl-CS"/>
        </w:rPr>
        <w:t>)</w:t>
      </w:r>
      <w:r w:rsidR="00BF478D">
        <w:rPr>
          <w:lang w:val="sr-Cyrl-CS"/>
        </w:rPr>
        <w:t xml:space="preserve"> </w:t>
      </w:r>
      <w:r>
        <w:rPr>
          <w:lang w:val="sr-Cyrl-CS"/>
        </w:rPr>
        <w:t xml:space="preserve">године </w:t>
      </w:r>
      <w:r w:rsidR="00B36CE9">
        <w:rPr>
          <w:lang w:val="sr-Cyrl-CS"/>
        </w:rPr>
        <w:t xml:space="preserve">пре објављивања позива за подношење понуда </w:t>
      </w:r>
      <w:r w:rsidR="00B462C1">
        <w:rPr>
          <w:lang w:val="sr-Cyrl-CS"/>
        </w:rPr>
        <w:t xml:space="preserve">на Порталу јавних набавки </w:t>
      </w:r>
      <w:r>
        <w:rPr>
          <w:lang w:val="sr-Cyrl-CS"/>
        </w:rPr>
        <w:t>извршио услуге штампања и инсертовања</w:t>
      </w:r>
      <w:r w:rsidR="00BF478D">
        <w:rPr>
          <w:lang w:val="sr-Cyrl-CS"/>
        </w:rPr>
        <w:t xml:space="preserve"> образаца и</w:t>
      </w:r>
      <w:r w:rsidR="00316783">
        <w:rPr>
          <w:lang w:val="sr-Cyrl-CS"/>
        </w:rPr>
        <w:t>стих или сличних карактеристика</w:t>
      </w:r>
      <w:r w:rsidR="00C13685">
        <w:rPr>
          <w:lang w:val="sr-Cyrl-CS"/>
        </w:rPr>
        <w:t xml:space="preserve"> онима који су предмет јавне набавке</w:t>
      </w:r>
      <w:r w:rsidR="00DB1E60">
        <w:rPr>
          <w:lang w:val="sr-Latn-RS"/>
        </w:rPr>
        <w:t>,</w:t>
      </w:r>
      <w:r w:rsidR="00C13685">
        <w:rPr>
          <w:lang w:val="sr-Cyrl-CS"/>
        </w:rPr>
        <w:t xml:space="preserve"> у вр</w:t>
      </w:r>
      <w:r w:rsidR="006A69AD">
        <w:rPr>
          <w:lang w:val="sr-Cyrl-CS"/>
        </w:rPr>
        <w:t>едности једнакој или већој од 7.500.000</w:t>
      </w:r>
      <w:r w:rsidR="00C13685">
        <w:rPr>
          <w:lang w:val="sr-Cyrl-CS"/>
        </w:rPr>
        <w:t xml:space="preserve"> динара без пореза на додату вредност</w:t>
      </w:r>
      <w:r w:rsidR="00316783">
        <w:rPr>
          <w:lang w:val="sr-Cyrl-CS"/>
        </w:rPr>
        <w:t>;</w:t>
      </w:r>
    </w:p>
    <w:p w:rsidR="008574CF" w:rsidRPr="008574CF" w:rsidRDefault="008574CF" w:rsidP="008574CF">
      <w:pPr>
        <w:suppressAutoHyphens/>
        <w:spacing w:line="100" w:lineRule="atLeast"/>
        <w:ind w:firstLine="284"/>
        <w:jc w:val="both"/>
        <w:rPr>
          <w:lang w:val="sr-Latn-RS"/>
        </w:rPr>
      </w:pPr>
      <w:r>
        <w:rPr>
          <w:lang w:val="sr-Latn-RS"/>
        </w:rPr>
        <w:t xml:space="preserve">- </w:t>
      </w:r>
      <w:r w:rsidRPr="008574CF">
        <w:rPr>
          <w:i/>
          <w:u w:val="single"/>
          <w:lang w:val="sr-Latn-RS"/>
        </w:rPr>
        <w:t>Техничким капацитетом</w:t>
      </w:r>
      <w:r w:rsidRPr="008574CF">
        <w:rPr>
          <w:lang w:val="sr-Latn-RS"/>
        </w:rPr>
        <w:t>, неопходним за извршење услуга, односно да располаже са:</w:t>
      </w:r>
    </w:p>
    <w:p w:rsidR="008574CF" w:rsidRPr="008574CF" w:rsidRDefault="008574CF" w:rsidP="008574CF">
      <w:pPr>
        <w:suppressAutoHyphens/>
        <w:spacing w:line="100" w:lineRule="atLeast"/>
        <w:ind w:left="851" w:firstLine="284"/>
        <w:jc w:val="both"/>
        <w:rPr>
          <w:lang w:val="sr-Latn-RS"/>
        </w:rPr>
      </w:pPr>
      <w:r>
        <w:rPr>
          <w:lang w:val="sr-Latn-RS"/>
        </w:rPr>
        <w:t>1)</w:t>
      </w:r>
      <w:r w:rsidRPr="008574CF">
        <w:rPr>
          <w:lang w:val="sr-Latn-RS"/>
        </w:rPr>
        <w:t xml:space="preserve"> Опремом</w:t>
      </w:r>
      <w:r>
        <w:rPr>
          <w:lang w:val="sr-Cyrl-RS"/>
        </w:rPr>
        <w:t xml:space="preserve"> </w:t>
      </w:r>
      <w:r w:rsidRPr="008574CF">
        <w:rPr>
          <w:lang w:val="sr-Latn-RS"/>
        </w:rPr>
        <w:t>- машином капацитета најмање 400.000 листова А4 формата, дневно, за предштампу образаца;</w:t>
      </w:r>
    </w:p>
    <w:p w:rsidR="008574CF" w:rsidRPr="008574CF" w:rsidRDefault="006E31E4" w:rsidP="008574CF">
      <w:pPr>
        <w:suppressAutoHyphens/>
        <w:spacing w:line="100" w:lineRule="atLeast"/>
        <w:ind w:left="851" w:firstLine="284"/>
        <w:jc w:val="both"/>
        <w:rPr>
          <w:lang w:val="sr-Latn-RS"/>
        </w:rPr>
      </w:pPr>
      <w:r>
        <w:rPr>
          <w:lang w:val="sr-Cyrl-RS"/>
        </w:rPr>
        <w:t>2) О</w:t>
      </w:r>
      <w:r w:rsidR="008574CF" w:rsidRPr="008574CF">
        <w:rPr>
          <w:lang w:val="sr-Latn-RS"/>
        </w:rPr>
        <w:t>премом - машином капацитета најмање 50.000 коверата, дневно, формата Ц</w:t>
      </w:r>
      <w:r w:rsidR="008574CF" w:rsidRPr="008A4911">
        <w:rPr>
          <w:sz w:val="20"/>
          <w:szCs w:val="20"/>
          <w:lang w:val="sr-Latn-RS"/>
        </w:rPr>
        <w:t>5</w:t>
      </w:r>
      <w:r w:rsidR="008574CF" w:rsidRPr="008574CF">
        <w:rPr>
          <w:lang w:val="sr-Latn-RS"/>
        </w:rPr>
        <w:t xml:space="preserve"> (димензије 16,2х22,9цм), за предштампу коверата; </w:t>
      </w:r>
    </w:p>
    <w:p w:rsidR="008574CF" w:rsidRPr="008574CF" w:rsidRDefault="006E31E4" w:rsidP="008574CF">
      <w:pPr>
        <w:suppressAutoHyphens/>
        <w:spacing w:line="100" w:lineRule="atLeast"/>
        <w:ind w:left="851" w:firstLine="284"/>
        <w:jc w:val="both"/>
        <w:rPr>
          <w:lang w:val="sr-Latn-RS"/>
        </w:rPr>
      </w:pPr>
      <w:r>
        <w:rPr>
          <w:lang w:val="sr-Cyrl-RS"/>
        </w:rPr>
        <w:t>3) О</w:t>
      </w:r>
      <w:r w:rsidR="008574CF" w:rsidRPr="008574CF">
        <w:rPr>
          <w:lang w:val="sr-Latn-RS"/>
        </w:rPr>
        <w:t>премом - машином капацитета најмање 100.000 отисака А</w:t>
      </w:r>
      <w:r w:rsidR="008574CF" w:rsidRPr="008A4911">
        <w:rPr>
          <w:sz w:val="20"/>
          <w:szCs w:val="20"/>
          <w:lang w:val="sr-Latn-RS"/>
        </w:rPr>
        <w:t>4</w:t>
      </w:r>
      <w:r w:rsidR="008574CF" w:rsidRPr="008574CF">
        <w:rPr>
          <w:lang w:val="sr-Latn-RS"/>
        </w:rPr>
        <w:t xml:space="preserve"> формата, дневно, за персонализацију образаца;</w:t>
      </w:r>
    </w:p>
    <w:p w:rsidR="008574CF" w:rsidRPr="008574CF" w:rsidRDefault="006E31E4" w:rsidP="008574CF">
      <w:pPr>
        <w:suppressAutoHyphens/>
        <w:spacing w:line="100" w:lineRule="atLeast"/>
        <w:ind w:left="851" w:firstLine="284"/>
        <w:jc w:val="both"/>
        <w:rPr>
          <w:lang w:val="sr-Latn-RS"/>
        </w:rPr>
      </w:pPr>
      <w:r>
        <w:rPr>
          <w:lang w:val="sr-Cyrl-RS"/>
        </w:rPr>
        <w:t>4) С</w:t>
      </w:r>
      <w:r w:rsidR="008574CF" w:rsidRPr="008574CF">
        <w:rPr>
          <w:lang w:val="sr-Latn-RS"/>
        </w:rPr>
        <w:t>истемом – машином капацитета најмање 50.000 инсертовања дневно, за машинско инсертовање образаца и прилога у коверте Ц</w:t>
      </w:r>
      <w:r w:rsidR="008574CF" w:rsidRPr="008A4911">
        <w:rPr>
          <w:sz w:val="20"/>
          <w:szCs w:val="20"/>
          <w:lang w:val="sr-Latn-RS"/>
        </w:rPr>
        <w:t>5</w:t>
      </w:r>
      <w:r w:rsidR="008574CF" w:rsidRPr="008574CF">
        <w:rPr>
          <w:lang w:val="sr-Latn-RS"/>
        </w:rPr>
        <w:t>.</w:t>
      </w:r>
    </w:p>
    <w:p w:rsidR="00DB1E60" w:rsidRDefault="006E31E4" w:rsidP="008574CF">
      <w:pPr>
        <w:suppressAutoHyphens/>
        <w:spacing w:line="100" w:lineRule="atLeast"/>
        <w:ind w:left="851" w:firstLine="284"/>
        <w:jc w:val="both"/>
        <w:rPr>
          <w:lang w:val="sr-Latn-RS"/>
        </w:rPr>
      </w:pPr>
      <w:r>
        <w:rPr>
          <w:lang w:val="sr-Cyrl-RS"/>
        </w:rPr>
        <w:t>5) С</w:t>
      </w:r>
      <w:r w:rsidR="008574CF" w:rsidRPr="008574CF">
        <w:rPr>
          <w:lang w:val="sr-Latn-RS"/>
        </w:rPr>
        <w:t>истемом - машином капацитета најмање 50.000 листова А</w:t>
      </w:r>
      <w:r w:rsidR="008574CF" w:rsidRPr="008A4911">
        <w:rPr>
          <w:sz w:val="20"/>
          <w:szCs w:val="20"/>
          <w:lang w:val="sr-Latn-RS"/>
        </w:rPr>
        <w:t>4</w:t>
      </w:r>
      <w:r w:rsidR="008574CF" w:rsidRPr="008574CF">
        <w:rPr>
          <w:lang w:val="sr-Latn-RS"/>
        </w:rPr>
        <w:t xml:space="preserve"> формата, дневно, за персоналну штампу променљивих адресних података на ковертама Ц</w:t>
      </w:r>
      <w:r w:rsidR="008574CF" w:rsidRPr="008A4911">
        <w:rPr>
          <w:sz w:val="20"/>
          <w:szCs w:val="20"/>
          <w:lang w:val="sr-Latn-RS"/>
        </w:rPr>
        <w:t>5</w:t>
      </w:r>
      <w:r w:rsidR="008574CF" w:rsidRPr="008574CF">
        <w:rPr>
          <w:lang w:val="sr-Latn-RS"/>
        </w:rPr>
        <w:t>, односно мора располагати могућношћу упаривања садржаја коверте и исписа варијабилних података на самој коверти са одговарајућом тачношћу.</w:t>
      </w:r>
    </w:p>
    <w:p w:rsidR="0031068F" w:rsidRDefault="0031068F" w:rsidP="00E63027">
      <w:pPr>
        <w:suppressAutoHyphens/>
        <w:spacing w:line="100" w:lineRule="atLeast"/>
        <w:ind w:firstLine="284"/>
        <w:jc w:val="both"/>
        <w:rPr>
          <w:lang w:val="sr-Cyrl-RS"/>
        </w:rPr>
      </w:pPr>
    </w:p>
    <w:p w:rsidR="008574CF" w:rsidRDefault="006E31E4" w:rsidP="00E63027">
      <w:pPr>
        <w:suppressAutoHyphens/>
        <w:spacing w:line="100" w:lineRule="atLeast"/>
        <w:ind w:firstLine="284"/>
        <w:jc w:val="both"/>
        <w:rPr>
          <w:lang w:val="sr-Cyrl-RS"/>
        </w:rPr>
      </w:pPr>
      <w:r w:rsidRPr="006E31E4">
        <w:rPr>
          <w:lang w:val="sr-Latn-RS"/>
        </w:rPr>
        <w:t xml:space="preserve">- </w:t>
      </w:r>
      <w:r w:rsidRPr="006E31E4">
        <w:rPr>
          <w:i/>
          <w:u w:val="single"/>
          <w:lang w:val="sr-Latn-RS"/>
        </w:rPr>
        <w:t>Кадровским капацитетом</w:t>
      </w:r>
      <w:r w:rsidRPr="006E31E4">
        <w:rPr>
          <w:lang w:val="sr-Latn-RS"/>
        </w:rPr>
        <w:t>, неопходним за извршење услуга, које</w:t>
      </w:r>
      <w:r w:rsidR="00A20B2B">
        <w:rPr>
          <w:lang w:val="sr-Cyrl-RS"/>
        </w:rPr>
        <w:t xml:space="preserve"> </w:t>
      </w:r>
      <w:r w:rsidRPr="006E31E4">
        <w:rPr>
          <w:lang w:val="sr-Latn-RS"/>
        </w:rPr>
        <w:t>су предмет ове јавне набавке у року који је понуђач понудио за извршење услуга</w:t>
      </w:r>
      <w:r w:rsidR="006A69AD">
        <w:rPr>
          <w:lang w:val="sr-Cyrl-RS"/>
        </w:rPr>
        <w:t>.</w:t>
      </w:r>
      <w:r w:rsidRPr="006E31E4">
        <w:rPr>
          <w:lang w:val="sr-Latn-RS"/>
        </w:rPr>
        <w:t xml:space="preserve"> </w:t>
      </w:r>
    </w:p>
    <w:p w:rsidR="00D32005" w:rsidRDefault="006A69AD" w:rsidP="00E63027">
      <w:pPr>
        <w:suppressAutoHyphens/>
        <w:spacing w:line="100" w:lineRule="atLeast"/>
        <w:ind w:firstLine="284"/>
        <w:jc w:val="both"/>
        <w:rPr>
          <w:lang w:val="sr-Cyrl-RS"/>
        </w:rPr>
      </w:pPr>
      <w:r>
        <w:rPr>
          <w:lang w:val="sr-Cyrl-RS"/>
        </w:rPr>
        <w:t xml:space="preserve">Доказ: Изјава на сопственом меморандуму, којом се под пуном материјалном и кривичном одговорношћу </w:t>
      </w:r>
      <w:r w:rsidR="00683DC7">
        <w:rPr>
          <w:lang w:val="sr-Cyrl-RS"/>
        </w:rPr>
        <w:t>понуђач потврђује да</w:t>
      </w:r>
      <w:r>
        <w:rPr>
          <w:lang w:val="sr-Cyrl-RS"/>
        </w:rPr>
        <w:t xml:space="preserve"> има неопходни кадровски капацитет, </w:t>
      </w:r>
      <w:r w:rsidRPr="006E31E4">
        <w:rPr>
          <w:lang w:val="sr-Latn-RS"/>
        </w:rPr>
        <w:t>за извршење услуга, које су предмет ове јавне набавке у року који је понуђач понудио за извршење услуга</w:t>
      </w:r>
      <w:r w:rsidR="0031068F">
        <w:rPr>
          <w:lang w:val="sr-Cyrl-RS"/>
        </w:rPr>
        <w:t>.</w:t>
      </w:r>
    </w:p>
    <w:p w:rsidR="00D32005" w:rsidRDefault="00D32005">
      <w:pPr>
        <w:rPr>
          <w:lang w:val="sr-Cyrl-RS"/>
        </w:rPr>
      </w:pPr>
      <w:r>
        <w:rPr>
          <w:lang w:val="sr-Cyrl-RS"/>
        </w:rPr>
        <w:br w:type="page"/>
      </w:r>
    </w:p>
    <w:p w:rsidR="006A090E" w:rsidRDefault="00D32005" w:rsidP="00D32005">
      <w:pPr>
        <w:suppressAutoHyphens/>
        <w:ind w:firstLine="284"/>
        <w:jc w:val="both"/>
        <w:rPr>
          <w:iCs/>
          <w:lang w:val="sr-Cyrl-RS"/>
        </w:rPr>
      </w:pPr>
      <w:r w:rsidRPr="00D32005">
        <w:rPr>
          <w:rFonts w:eastAsia="Times New Roman" w:cs="Times New Roman"/>
          <w:i/>
          <w:iCs/>
          <w:szCs w:val="24"/>
          <w:u w:val="single"/>
          <w:lang w:val="sr-Latn-RS"/>
        </w:rPr>
        <w:lastRenderedPageBreak/>
        <w:t>-</w:t>
      </w:r>
      <w:r>
        <w:rPr>
          <w:i/>
          <w:iCs/>
          <w:u w:val="single"/>
          <w:lang w:val="sr-Cyrl-RS"/>
        </w:rPr>
        <w:t xml:space="preserve"> </w:t>
      </w:r>
      <w:r w:rsidR="006A090E" w:rsidRPr="00D32005">
        <w:rPr>
          <w:i/>
          <w:iCs/>
          <w:u w:val="single"/>
          <w:lang w:val="sr-Cyrl-RS"/>
        </w:rPr>
        <w:t>Поседовање сертификата:</w:t>
      </w:r>
      <w:r w:rsidRPr="00D32005">
        <w:rPr>
          <w:i/>
          <w:iCs/>
          <w:lang w:val="sr-Latn-RS"/>
        </w:rPr>
        <w:t xml:space="preserve"> </w:t>
      </w:r>
      <w:r w:rsidR="006A090E" w:rsidRPr="008A4911">
        <w:rPr>
          <w:iCs/>
          <w:lang w:val="sr-Cyrl-RS"/>
        </w:rPr>
        <w:t xml:space="preserve">Понуђач мора да има </w:t>
      </w:r>
      <w:r w:rsidR="008A4911" w:rsidRPr="008A4911">
        <w:rPr>
          <w:iCs/>
          <w:lang w:val="sr-Cyrl-RS"/>
        </w:rPr>
        <w:t xml:space="preserve">важећи сертификат </w:t>
      </w:r>
      <w:r w:rsidR="008A4911" w:rsidRPr="008A4911">
        <w:rPr>
          <w:iCs/>
        </w:rPr>
        <w:t>ISO/IEC 27001</w:t>
      </w:r>
      <w:r w:rsidR="008A4911" w:rsidRPr="008A4911">
        <w:rPr>
          <w:iCs/>
          <w:lang w:val="sr-Cyrl-RS"/>
        </w:rPr>
        <w:t>:</w:t>
      </w:r>
      <w:r w:rsidR="008A4911" w:rsidRPr="008A4911">
        <w:rPr>
          <w:iCs/>
        </w:rPr>
        <w:t>2013</w:t>
      </w:r>
      <w:r w:rsidR="008A4911" w:rsidRPr="008A4911">
        <w:rPr>
          <w:iCs/>
          <w:lang w:val="sr-Cyrl-RS"/>
        </w:rPr>
        <w:t xml:space="preserve"> за штампање и штампарске услуге.</w:t>
      </w:r>
      <w:r w:rsidR="008A4911" w:rsidRPr="008A4911">
        <w:rPr>
          <w:b/>
          <w:iCs/>
          <w:lang w:val="sr-Cyrl-RS"/>
        </w:rPr>
        <w:t xml:space="preserve"> </w:t>
      </w:r>
      <w:r w:rsidR="008A4911" w:rsidRPr="008A4911">
        <w:rPr>
          <w:iCs/>
          <w:lang w:val="sr-Cyrl-RS"/>
        </w:rPr>
        <w:t>Сертификат мора бити издат од акредитоване сертификационе куће.</w:t>
      </w:r>
    </w:p>
    <w:p w:rsidR="008A4911" w:rsidRDefault="008A4911" w:rsidP="00D32005">
      <w:pPr>
        <w:pStyle w:val="ListParagraph"/>
        <w:suppressAutoHyphens/>
        <w:ind w:left="0" w:firstLine="284"/>
        <w:jc w:val="both"/>
        <w:rPr>
          <w:rFonts w:eastAsiaTheme="minorEastAsia" w:cstheme="minorBidi"/>
          <w:iCs/>
          <w:szCs w:val="22"/>
          <w:lang w:val="sr-Cyrl-RS"/>
        </w:rPr>
      </w:pPr>
      <w:r>
        <w:rPr>
          <w:rFonts w:eastAsiaTheme="minorEastAsia" w:cstheme="minorBidi"/>
          <w:iCs/>
          <w:szCs w:val="22"/>
          <w:lang w:val="sr-Cyrl-RS"/>
        </w:rPr>
        <w:t xml:space="preserve">Доказ: копија важећег сертификата </w:t>
      </w:r>
      <w:r w:rsidRPr="008A4911">
        <w:rPr>
          <w:iCs/>
        </w:rPr>
        <w:t>ISO/IEC 27001</w:t>
      </w:r>
      <w:r w:rsidRPr="008A4911">
        <w:rPr>
          <w:iCs/>
          <w:lang w:val="sr-Cyrl-RS"/>
        </w:rPr>
        <w:t>:</w:t>
      </w:r>
      <w:r w:rsidRPr="008A4911">
        <w:rPr>
          <w:iCs/>
        </w:rPr>
        <w:t>2013</w:t>
      </w:r>
      <w:r w:rsidRPr="008A4911">
        <w:rPr>
          <w:iCs/>
          <w:lang w:val="sr-Cyrl-RS"/>
        </w:rPr>
        <w:t xml:space="preserve"> за штампање и штампарске услуге</w:t>
      </w:r>
      <w:r>
        <w:rPr>
          <w:iCs/>
          <w:lang w:val="sr-Cyrl-RS"/>
        </w:rPr>
        <w:t xml:space="preserve">, издат од </w:t>
      </w:r>
      <w:r w:rsidRPr="008A4911">
        <w:rPr>
          <w:rFonts w:eastAsiaTheme="minorEastAsia" w:cstheme="minorBidi"/>
          <w:iCs/>
          <w:szCs w:val="22"/>
          <w:lang w:val="sr-Cyrl-RS"/>
        </w:rPr>
        <w:t>акредитоване сертификационе куће.</w:t>
      </w:r>
    </w:p>
    <w:p w:rsidR="008A4911" w:rsidRPr="008A4911" w:rsidRDefault="008A4911" w:rsidP="006A090E">
      <w:pPr>
        <w:pStyle w:val="ListParagraph"/>
        <w:suppressAutoHyphens/>
        <w:jc w:val="both"/>
        <w:rPr>
          <w:rFonts w:eastAsiaTheme="minorEastAsia" w:cstheme="minorBidi"/>
          <w:iCs/>
          <w:szCs w:val="22"/>
          <w:lang w:val="sr-Cyrl-RS"/>
        </w:rPr>
      </w:pPr>
    </w:p>
    <w:p w:rsidR="004552BE" w:rsidRPr="005F3719" w:rsidRDefault="001E60AD" w:rsidP="0087408B">
      <w:pPr>
        <w:suppressAutoHyphens/>
        <w:ind w:firstLine="284"/>
        <w:jc w:val="both"/>
        <w:rPr>
          <w:b/>
          <w:bCs/>
          <w:i/>
          <w:iCs/>
          <w:lang w:val="sr-Cyrl-RS"/>
        </w:rPr>
      </w:pPr>
      <w:r w:rsidRPr="001E60AD">
        <w:rPr>
          <w:b/>
          <w:iCs/>
          <w:lang w:val="sr-Cyrl-RS"/>
        </w:rPr>
        <w:t>1.3.</w:t>
      </w:r>
      <w:r w:rsidR="00224965">
        <w:rPr>
          <w:b/>
          <w:iCs/>
          <w:lang w:val="sr-Cyrl-RS"/>
        </w:rPr>
        <w:t xml:space="preserve"> </w:t>
      </w:r>
      <w:proofErr w:type="gramStart"/>
      <w:r w:rsidR="004552BE" w:rsidRPr="001E60AD">
        <w:rPr>
          <w:iCs/>
        </w:rPr>
        <w:t>Уколико понуђач подноси понуду са подизвођачем, у складу са чланом 80.</w:t>
      </w:r>
      <w:proofErr w:type="gramEnd"/>
      <w:r w:rsidR="004552BE" w:rsidRPr="001E60AD">
        <w:rPr>
          <w:iCs/>
        </w:rPr>
        <w:t xml:space="preserve"> </w:t>
      </w:r>
      <w:proofErr w:type="gramStart"/>
      <w:r w:rsidR="004552BE" w:rsidRPr="001E60AD">
        <w:rPr>
          <w:iCs/>
        </w:rPr>
        <w:t>Закона, подизвођач мора да испуњава обавезне услове</w:t>
      </w:r>
      <w:r w:rsidR="006372D2">
        <w:rPr>
          <w:iCs/>
        </w:rPr>
        <w:t xml:space="preserve"> из члана 75.</w:t>
      </w:r>
      <w:proofErr w:type="gramEnd"/>
      <w:r w:rsidR="006372D2">
        <w:rPr>
          <w:iCs/>
        </w:rPr>
        <w:t xml:space="preserve"> </w:t>
      </w:r>
      <w:proofErr w:type="gramStart"/>
      <w:r w:rsidR="006372D2">
        <w:rPr>
          <w:iCs/>
        </w:rPr>
        <w:t>став</w:t>
      </w:r>
      <w:proofErr w:type="gramEnd"/>
      <w:r w:rsidR="006372D2">
        <w:rPr>
          <w:iCs/>
        </w:rPr>
        <w:t xml:space="preserve"> 1. </w:t>
      </w:r>
      <w:proofErr w:type="gramStart"/>
      <w:r w:rsidR="006372D2">
        <w:rPr>
          <w:iCs/>
        </w:rPr>
        <w:t>тач</w:t>
      </w:r>
      <w:proofErr w:type="gramEnd"/>
      <w:r w:rsidR="006372D2">
        <w:rPr>
          <w:iCs/>
        </w:rPr>
        <w:t xml:space="preserve">. </w:t>
      </w:r>
      <w:proofErr w:type="gramStart"/>
      <w:r w:rsidR="006372D2">
        <w:rPr>
          <w:iCs/>
        </w:rPr>
        <w:t>1)</w:t>
      </w:r>
      <w:r w:rsidR="006372D2">
        <w:rPr>
          <w:iCs/>
          <w:lang w:val="sr-Cyrl-RS"/>
        </w:rPr>
        <w:t>, 2) и</w:t>
      </w:r>
      <w:r w:rsidR="004552BE" w:rsidRPr="001E60AD">
        <w:rPr>
          <w:iCs/>
        </w:rPr>
        <w:t xml:space="preserve"> 4) Закона</w:t>
      </w:r>
      <w:r w:rsidR="005F3719">
        <w:rPr>
          <w:iCs/>
          <w:lang w:val="sr-Cyrl-RS"/>
        </w:rPr>
        <w:t>.</w:t>
      </w:r>
      <w:proofErr w:type="gramEnd"/>
    </w:p>
    <w:p w:rsidR="0020043A" w:rsidRDefault="0020043A" w:rsidP="0087408B">
      <w:pPr>
        <w:suppressAutoHyphens/>
        <w:ind w:firstLine="284"/>
        <w:jc w:val="both"/>
        <w:rPr>
          <w:b/>
          <w:iCs/>
          <w:lang w:val="sr-Cyrl-RS"/>
        </w:rPr>
      </w:pPr>
    </w:p>
    <w:p w:rsidR="001E60AD" w:rsidRDefault="001E60AD" w:rsidP="00F21F79">
      <w:pPr>
        <w:suppressAutoHyphens/>
        <w:ind w:firstLine="284"/>
        <w:jc w:val="both"/>
        <w:rPr>
          <w:rFonts w:eastAsia="Times New Roman" w:cs="Times New Roman"/>
          <w:bCs/>
          <w:iCs/>
          <w:szCs w:val="24"/>
          <w:lang w:val="sr-Cyrl-RS"/>
        </w:rPr>
      </w:pPr>
      <w:r w:rsidRPr="001E60AD">
        <w:rPr>
          <w:b/>
          <w:iCs/>
          <w:lang w:val="sr-Cyrl-RS"/>
        </w:rPr>
        <w:t>1.4.</w:t>
      </w:r>
      <w:r w:rsidR="006D23AB">
        <w:rPr>
          <w:b/>
          <w:iCs/>
          <w:lang w:val="sr-Latn-RS"/>
        </w:rPr>
        <w:t xml:space="preserve"> </w:t>
      </w:r>
      <w:proofErr w:type="gramStart"/>
      <w:r w:rsidR="004552BE" w:rsidRPr="001E60AD">
        <w:rPr>
          <w:iCs/>
        </w:rPr>
        <w:t>Уколико понуду подноси група понуђача, сваки понуђач из групе понуђача, мора да испуни обавезне услове из члана 75.</w:t>
      </w:r>
      <w:proofErr w:type="gramEnd"/>
      <w:r w:rsidR="004552BE" w:rsidRPr="001E60AD">
        <w:rPr>
          <w:iCs/>
        </w:rPr>
        <w:t xml:space="preserve"> </w:t>
      </w:r>
      <w:proofErr w:type="gramStart"/>
      <w:r w:rsidR="004552BE" w:rsidRPr="001E60AD">
        <w:rPr>
          <w:iCs/>
        </w:rPr>
        <w:t>став</w:t>
      </w:r>
      <w:proofErr w:type="gramEnd"/>
      <w:r w:rsidR="004552BE" w:rsidRPr="001E60AD">
        <w:rPr>
          <w:iCs/>
        </w:rPr>
        <w:t xml:space="preserve"> 1. </w:t>
      </w:r>
      <w:proofErr w:type="gramStart"/>
      <w:r w:rsidR="004552BE" w:rsidRPr="001E60AD">
        <w:rPr>
          <w:iCs/>
        </w:rPr>
        <w:t>тач</w:t>
      </w:r>
      <w:proofErr w:type="gramEnd"/>
      <w:r w:rsidR="004552BE" w:rsidRPr="001E60AD">
        <w:rPr>
          <w:iCs/>
        </w:rPr>
        <w:t xml:space="preserve">. </w:t>
      </w:r>
      <w:proofErr w:type="gramStart"/>
      <w:r w:rsidR="004552BE" w:rsidRPr="001E60AD">
        <w:rPr>
          <w:iCs/>
        </w:rPr>
        <w:t>1)</w:t>
      </w:r>
      <w:r w:rsidR="006372D2">
        <w:rPr>
          <w:iCs/>
          <w:lang w:val="sr-Cyrl-RS"/>
        </w:rPr>
        <w:t>, 2)</w:t>
      </w:r>
      <w:r w:rsidR="006372D2">
        <w:rPr>
          <w:iCs/>
        </w:rPr>
        <w:t xml:space="preserve"> </w:t>
      </w:r>
      <w:r w:rsidR="006372D2">
        <w:rPr>
          <w:iCs/>
          <w:lang w:val="sr-Cyrl-RS"/>
        </w:rPr>
        <w:t>и</w:t>
      </w:r>
      <w:r w:rsidR="003C2462">
        <w:rPr>
          <w:iCs/>
        </w:rPr>
        <w:t xml:space="preserve"> 4) Закона</w:t>
      </w:r>
      <w:r w:rsidR="003C2462">
        <w:rPr>
          <w:iCs/>
          <w:lang w:val="sr-Cyrl-RS"/>
        </w:rPr>
        <w:t>. Д</w:t>
      </w:r>
      <w:r w:rsidR="004552BE" w:rsidRPr="001E60AD">
        <w:rPr>
          <w:iCs/>
        </w:rPr>
        <w:t xml:space="preserve">одатне услове </w:t>
      </w:r>
      <w:r w:rsidR="003C2462">
        <w:rPr>
          <w:iCs/>
          <w:lang w:val="sr-Cyrl-RS"/>
        </w:rPr>
        <w:t xml:space="preserve">у погледу пословног, техничког и кадровског капацитета група понуђача </w:t>
      </w:r>
      <w:r w:rsidR="003C2462">
        <w:rPr>
          <w:iCs/>
        </w:rPr>
        <w:t>испуњава</w:t>
      </w:r>
      <w:r w:rsidR="004552BE" w:rsidRPr="001E60AD">
        <w:rPr>
          <w:iCs/>
        </w:rPr>
        <w:t xml:space="preserve"> заједно</w:t>
      </w:r>
      <w:r w:rsidR="00A75673">
        <w:rPr>
          <w:iCs/>
          <w:lang w:val="sr-Cyrl-RS"/>
        </w:rPr>
        <w:t>, осим услова за поседовање сертификата</w:t>
      </w:r>
      <w:r w:rsidR="004552BE" w:rsidRPr="001E60AD">
        <w:rPr>
          <w:iCs/>
        </w:rPr>
        <w:t>.</w:t>
      </w:r>
      <w:proofErr w:type="gramEnd"/>
      <w:r w:rsidR="003C2462">
        <w:rPr>
          <w:iCs/>
          <w:lang w:val="sr-Cyrl-RS"/>
        </w:rPr>
        <w:t xml:space="preserve"> </w:t>
      </w:r>
      <w:r w:rsidR="003C2462" w:rsidRPr="003C2462">
        <w:rPr>
          <w:b/>
          <w:iCs/>
          <w:lang w:val="sr-Cyrl-RS"/>
        </w:rPr>
        <w:t xml:space="preserve">Сваки понуђач из групе понуђача мора поседовати сертификат </w:t>
      </w:r>
      <w:r w:rsidR="003C2462" w:rsidRPr="003C2462">
        <w:rPr>
          <w:b/>
          <w:iCs/>
        </w:rPr>
        <w:t>ISO/IEC 27001</w:t>
      </w:r>
      <w:r w:rsidR="003C2462" w:rsidRPr="003C2462">
        <w:rPr>
          <w:b/>
          <w:iCs/>
          <w:lang w:val="sr-Cyrl-RS"/>
        </w:rPr>
        <w:t>:</w:t>
      </w:r>
      <w:r w:rsidR="003C2462" w:rsidRPr="003C2462">
        <w:rPr>
          <w:b/>
          <w:iCs/>
        </w:rPr>
        <w:t>2013</w:t>
      </w:r>
      <w:r w:rsidR="003C2462" w:rsidRPr="003C2462">
        <w:rPr>
          <w:b/>
          <w:iCs/>
          <w:lang w:val="sr-Cyrl-RS"/>
        </w:rPr>
        <w:t xml:space="preserve"> за штампање и штампарске услуге</w:t>
      </w:r>
      <w:r w:rsidR="003C2462">
        <w:rPr>
          <w:b/>
          <w:iCs/>
          <w:lang w:val="sr-Cyrl-RS"/>
        </w:rPr>
        <w:t>.</w:t>
      </w:r>
    </w:p>
    <w:p w:rsidR="00A115FF" w:rsidRDefault="00A115FF" w:rsidP="001E60AD">
      <w:pPr>
        <w:pStyle w:val="ListParagraph"/>
        <w:ind w:left="0" w:firstLine="142"/>
        <w:jc w:val="both"/>
        <w:rPr>
          <w:bCs/>
          <w:iCs/>
          <w:lang w:val="sr-Cyrl-RS"/>
        </w:rPr>
      </w:pPr>
    </w:p>
    <w:p w:rsidR="00A115FF" w:rsidRPr="004A3D15" w:rsidRDefault="00026E36" w:rsidP="004076BF">
      <w:pPr>
        <w:suppressAutoHyphens/>
        <w:spacing w:line="100" w:lineRule="atLeast"/>
        <w:ind w:left="993"/>
        <w:rPr>
          <w:b/>
          <w:bCs/>
          <w:i/>
          <w:iCs/>
          <w:sz w:val="28"/>
        </w:rPr>
      </w:pPr>
      <w:r w:rsidRPr="004A3D15">
        <w:rPr>
          <w:b/>
          <w:i/>
          <w:iCs/>
          <w:sz w:val="28"/>
          <w:lang w:val="sr-Latn-RS"/>
        </w:rPr>
        <w:t xml:space="preserve"> </w:t>
      </w:r>
      <w:r w:rsidR="00A115FF" w:rsidRPr="004A3D15">
        <w:rPr>
          <w:b/>
          <w:i/>
          <w:iCs/>
          <w:sz w:val="28"/>
        </w:rPr>
        <w:t>УПУТСТВО КАКО СЕ ДОКАЗУЈЕ ИСПУЊЕНОСТ УСЛОВА</w:t>
      </w:r>
    </w:p>
    <w:p w:rsidR="00A115FF" w:rsidRPr="00A115FF" w:rsidRDefault="00A115FF" w:rsidP="00A115FF">
      <w:pPr>
        <w:pStyle w:val="ListParagraph"/>
        <w:jc w:val="both"/>
        <w:rPr>
          <w:b/>
          <w:bCs/>
          <w:i/>
          <w:iCs/>
        </w:rPr>
      </w:pPr>
    </w:p>
    <w:p w:rsidR="00A115FF" w:rsidRPr="00A115FF" w:rsidRDefault="00A115FF" w:rsidP="00A115FF">
      <w:pPr>
        <w:pStyle w:val="ListParagraph"/>
        <w:ind w:left="0"/>
        <w:jc w:val="both"/>
      </w:pPr>
      <w:r w:rsidRPr="00A115FF">
        <w:t xml:space="preserve">Испуњеност </w:t>
      </w:r>
      <w:r w:rsidRPr="00A115FF">
        <w:rPr>
          <w:b/>
        </w:rPr>
        <w:t xml:space="preserve">обавезних </w:t>
      </w:r>
      <w:r w:rsidRPr="00A115FF">
        <w:rPr>
          <w:b/>
          <w:lang w:val="sr-Cyrl-CS"/>
        </w:rPr>
        <w:t xml:space="preserve">услова </w:t>
      </w:r>
      <w:r w:rsidRPr="00A115FF">
        <w:t xml:space="preserve">за учешће у поступку предметне јавне набавке, </w:t>
      </w:r>
      <w:r w:rsidRPr="00A115FF">
        <w:rPr>
          <w:lang w:val="sr-Cyrl-CS"/>
        </w:rPr>
        <w:t>понуђач доказује достављањем следећих доказа:</w:t>
      </w:r>
    </w:p>
    <w:p w:rsidR="00A115FF" w:rsidRPr="00A115FF" w:rsidRDefault="00A115FF" w:rsidP="00A115FF">
      <w:pPr>
        <w:pStyle w:val="ListParagraph"/>
        <w:jc w:val="both"/>
      </w:pPr>
    </w:p>
    <w:p w:rsidR="00A115FF" w:rsidRPr="00496707" w:rsidRDefault="00A115FF" w:rsidP="00A115FF">
      <w:pPr>
        <w:pStyle w:val="ListParagraph"/>
        <w:numPr>
          <w:ilvl w:val="0"/>
          <w:numId w:val="24"/>
        </w:numPr>
        <w:suppressAutoHyphens/>
        <w:spacing w:line="100" w:lineRule="atLeast"/>
        <w:jc w:val="both"/>
        <w:rPr>
          <w:iCs/>
          <w:lang w:val="sr-Cyrl-CS"/>
        </w:rPr>
      </w:pPr>
      <w:r w:rsidRPr="00A115FF">
        <w:rPr>
          <w:iCs/>
          <w:lang w:val="sr-Cyrl-CS"/>
        </w:rPr>
        <w:t xml:space="preserve">Услов из чл. 75. ст. 1. тач. 1) Закона - </w:t>
      </w:r>
      <w:r w:rsidRPr="00A115FF">
        <w:rPr>
          <w:b/>
          <w:iCs/>
          <w:lang w:val="sr-Cyrl-CS"/>
        </w:rPr>
        <w:t>Доказ</w:t>
      </w:r>
      <w:r w:rsidRPr="00A115FF">
        <w:rPr>
          <w:iCs/>
          <w:lang w:val="sr-Cyrl-CS"/>
        </w:rPr>
        <w:t xml:space="preserve">: Извод </w:t>
      </w:r>
      <w:r w:rsidRPr="00A115FF">
        <w:t>из регистра Агенције за привредне регистре, односно извод из регистра надлежног Привредног суда</w:t>
      </w:r>
      <w:r w:rsidR="00496707">
        <w:rPr>
          <w:lang w:val="sr-Cyrl-CS"/>
        </w:rPr>
        <w:t>;</w:t>
      </w:r>
    </w:p>
    <w:p w:rsidR="00496707" w:rsidRPr="00A115FF" w:rsidRDefault="00496707" w:rsidP="00496707">
      <w:pPr>
        <w:pStyle w:val="ListParagraph"/>
        <w:suppressAutoHyphens/>
        <w:spacing w:line="100" w:lineRule="atLeast"/>
        <w:jc w:val="both"/>
        <w:rPr>
          <w:iCs/>
          <w:lang w:val="sr-Cyrl-CS"/>
        </w:rPr>
      </w:pPr>
    </w:p>
    <w:p w:rsidR="00A115FF" w:rsidRPr="00A115FF" w:rsidRDefault="00A115FF" w:rsidP="00A115FF">
      <w:pPr>
        <w:pStyle w:val="ListParagraph"/>
        <w:numPr>
          <w:ilvl w:val="0"/>
          <w:numId w:val="24"/>
        </w:numPr>
        <w:suppressAutoHyphens/>
        <w:spacing w:line="100" w:lineRule="atLeast"/>
        <w:jc w:val="both"/>
        <w:rPr>
          <w:b/>
        </w:rPr>
      </w:pPr>
      <w:r w:rsidRPr="00A115FF">
        <w:rPr>
          <w:iCs/>
          <w:lang w:val="sr-Cyrl-CS"/>
        </w:rPr>
        <w:t xml:space="preserve">Услов из чл. 75. ст. 1. тач. 2) Закона </w:t>
      </w:r>
      <w:r w:rsidRPr="00A115FF">
        <w:rPr>
          <w:lang w:val="sr-Cyrl-CS"/>
        </w:rPr>
        <w:t xml:space="preserve">- </w:t>
      </w:r>
      <w:r w:rsidRPr="00A115FF">
        <w:rPr>
          <w:b/>
        </w:rPr>
        <w:t>Доказ:</w:t>
      </w:r>
      <w:r w:rsidRPr="00A115FF">
        <w:t xml:space="preserve"> </w:t>
      </w:r>
      <w:r w:rsidRPr="00A115FF">
        <w:rPr>
          <w:u w:val="single"/>
        </w:rPr>
        <w:t>П</w:t>
      </w:r>
      <w:r w:rsidRPr="00A115FF">
        <w:rPr>
          <w:u w:val="single"/>
          <w:lang w:val="sr-Cyrl-CS"/>
        </w:rPr>
        <w:t>р</w:t>
      </w:r>
      <w:r w:rsidRPr="00A115FF">
        <w:rPr>
          <w:u w:val="single"/>
        </w:rPr>
        <w:t>авна лица:</w:t>
      </w:r>
      <w:r w:rsidRPr="00A115FF">
        <w:t xml:space="preserve"> </w:t>
      </w:r>
      <w:r w:rsidRPr="00A115FF">
        <w:rPr>
          <w:lang w:val="sr-Cyrl-RS"/>
        </w:rPr>
        <w:t xml:space="preserve">1) </w:t>
      </w:r>
      <w:r w:rsidRPr="00A115FF">
        <w:t xml:space="preserve">Извод из казнене евиденције, односно уверењe </w:t>
      </w:r>
      <w:r w:rsidRPr="00A115FF">
        <w:rPr>
          <w:lang w:val="sr-Cyrl-RS"/>
        </w:rPr>
        <w:t>основног суда на чијем подручју се налази седиште домаћег правног лица</w:t>
      </w:r>
      <w:r w:rsidRPr="00A115FF">
        <w:rPr>
          <w:lang w:val="ru-RU"/>
        </w:rPr>
        <w:t>,</w:t>
      </w:r>
      <w:r w:rsidRPr="00A115FF">
        <w:rPr>
          <w:lang w:val="sr-Cyrl-RS"/>
        </w:rPr>
        <w:t xml:space="preserve"> односно седиште представништва или огранка страног правног лица, којим се потврђује да</w:t>
      </w:r>
      <w:r w:rsidRPr="00A115FF">
        <w:t xml:space="preserve"> </w:t>
      </w:r>
      <w:r w:rsidRPr="00A115FF">
        <w:rPr>
          <w:lang w:val="sr-Cyrl-RS"/>
        </w:rPr>
        <w:t xml:space="preserve">правно лице </w:t>
      </w:r>
      <w:r w:rsidRPr="00A115FF">
        <w:t>није осуђиван</w:t>
      </w:r>
      <w:r w:rsidRPr="00A115FF">
        <w:rPr>
          <w:lang w:val="sr-Cyrl-RS"/>
        </w:rPr>
        <w:t>о</w:t>
      </w:r>
      <w:r w:rsidRPr="00A115FF">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A115FF">
        <w:rPr>
          <w:lang w:val="sr-Cyrl-RS"/>
        </w:rPr>
        <w:t>;</w:t>
      </w:r>
      <w:r w:rsidRPr="00A115FF">
        <w:t xml:space="preserve"> </w:t>
      </w:r>
      <w:r w:rsidRPr="00A115FF">
        <w:rPr>
          <w:lang w:val="sr-Cyrl-RS"/>
        </w:rPr>
        <w:t>2) Извод из казнене евиденције П</w:t>
      </w:r>
      <w:r w:rsidRPr="00A115FF">
        <w:t>осебног одељења за организовани криминал Вишег суда у Београду,</w:t>
      </w:r>
      <w:r w:rsidRPr="00A115FF">
        <w:rPr>
          <w:lang w:val="sr-Cyrl-RS"/>
        </w:rPr>
        <w:t xml:space="preserve"> којим се потврђује да</w:t>
      </w:r>
      <w:r w:rsidRPr="00A115FF">
        <w:t xml:space="preserve"> </w:t>
      </w:r>
      <w:r w:rsidRPr="00A115FF">
        <w:rPr>
          <w:lang w:val="sr-Cyrl-RS"/>
        </w:rPr>
        <w:t xml:space="preserve">правно лице </w:t>
      </w:r>
      <w:r w:rsidRPr="00A115FF">
        <w:t>није осуђиван</w:t>
      </w:r>
      <w:r w:rsidRPr="00A115FF">
        <w:rPr>
          <w:lang w:val="sr-Cyrl-RS"/>
        </w:rPr>
        <w:t>о</w:t>
      </w:r>
      <w:r w:rsidRPr="00A115FF">
        <w:t xml:space="preserve"> </w:t>
      </w:r>
      <w:r w:rsidRPr="00A115FF">
        <w:rPr>
          <w:lang w:val="sr-Cyrl-RS"/>
        </w:rPr>
        <w:t xml:space="preserve">за </w:t>
      </w:r>
      <w:r w:rsidRPr="00A115FF">
        <w:t>неко од кривичних дела организованог криминала</w:t>
      </w:r>
      <w:r w:rsidRPr="00A115FF">
        <w:rPr>
          <w:lang w:val="sr-Cyrl-RS"/>
        </w:rPr>
        <w:t xml:space="preserve">; 3) Извод из казнене евиденције, односно уверење </w:t>
      </w:r>
      <w:r w:rsidRPr="00A115FF">
        <w:t>надлежне полицијске управе МУП-а</w:t>
      </w:r>
      <w:r w:rsidRPr="00A115FF">
        <w:rPr>
          <w:lang w:val="sr-Cyrl-RS"/>
        </w:rPr>
        <w:t xml:space="preserve">, </w:t>
      </w:r>
      <w:r w:rsidRPr="00A115FF">
        <w:t>којим се</w:t>
      </w:r>
      <w:r w:rsidR="00683DC7">
        <w:t xml:space="preserve"> потврђује да законски заступн</w:t>
      </w:r>
      <w:r w:rsidR="00683DC7">
        <w:rPr>
          <w:lang w:val="sr-Cyrl-RS"/>
        </w:rPr>
        <w:t>ик</w:t>
      </w:r>
      <w:r w:rsidRPr="00A115FF">
        <w:rPr>
          <w:lang w:val="sr-Cyrl-RS"/>
        </w:rPr>
        <w:t xml:space="preserve"> понуђача</w:t>
      </w:r>
      <w:r w:rsidRPr="00A115FF">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A115FF">
        <w:rPr>
          <w:lang w:val="sr-Cyrl-RS"/>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A115FF">
        <w:t xml:space="preserve"> </w:t>
      </w:r>
      <w:r w:rsidRPr="00A115FF">
        <w:rPr>
          <w:u w:val="single"/>
        </w:rPr>
        <w:t>Предузетници и физичка лица:</w:t>
      </w:r>
      <w:r w:rsidRPr="00A115FF">
        <w:t xml:space="preserve"> </w:t>
      </w:r>
      <w:r w:rsidRPr="00A115FF">
        <w:rPr>
          <w:lang w:val="sr-Cyrl-RS"/>
        </w:rPr>
        <w:t xml:space="preserve">Извод </w:t>
      </w:r>
      <w:r w:rsidRPr="00A115FF">
        <w:t xml:space="preserve">из казнене евиденције, односно уверење </w:t>
      </w:r>
      <w:r w:rsidRPr="00A115FF">
        <w:rPr>
          <w:lang w:val="sr-Cyrl-RS"/>
        </w:rPr>
        <w:t xml:space="preserve">надлежне </w:t>
      </w:r>
      <w:r w:rsidRPr="00A115FF">
        <w:t>полицијске управе МУП-а</w:t>
      </w:r>
      <w:r w:rsidRPr="00A115FF">
        <w:rPr>
          <w:lang w:val="sr-Cyrl-RS"/>
        </w:rPr>
        <w:t xml:space="preserve">, којим се потврђује </w:t>
      </w:r>
      <w:r w:rsidRPr="00A115FF">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115FF">
        <w:rPr>
          <w:lang w:val="sr-Cyrl-RS"/>
        </w:rPr>
        <w:t xml:space="preserve"> (захтев се може поднети према месту рођења или према месту пребивалишта)</w:t>
      </w:r>
      <w:r w:rsidRPr="00A115FF">
        <w:t>.</w:t>
      </w:r>
    </w:p>
    <w:p w:rsidR="00A115FF" w:rsidRDefault="00A115FF" w:rsidP="00A115FF">
      <w:pPr>
        <w:pStyle w:val="ListParagraph"/>
        <w:jc w:val="both"/>
        <w:rPr>
          <w:b/>
          <w:lang w:val="sr-Cyrl-RS"/>
        </w:rPr>
      </w:pPr>
      <w:r w:rsidRPr="00A115FF">
        <w:rPr>
          <w:b/>
        </w:rPr>
        <w:t xml:space="preserve">Доказ не може бити старији од два месеца пре отварања понуда; </w:t>
      </w:r>
    </w:p>
    <w:p w:rsidR="00496707" w:rsidRPr="00496707" w:rsidRDefault="00496707" w:rsidP="00A115FF">
      <w:pPr>
        <w:pStyle w:val="ListParagraph"/>
        <w:jc w:val="both"/>
        <w:rPr>
          <w:iCs/>
          <w:color w:val="FF0000"/>
          <w:lang w:val="sr-Cyrl-RS"/>
        </w:rPr>
      </w:pPr>
    </w:p>
    <w:p w:rsidR="00A115FF" w:rsidRPr="00A115FF" w:rsidRDefault="00A115FF" w:rsidP="00A115FF">
      <w:pPr>
        <w:pStyle w:val="ListParagraph"/>
        <w:numPr>
          <w:ilvl w:val="0"/>
          <w:numId w:val="24"/>
        </w:numPr>
        <w:suppressAutoHyphens/>
        <w:spacing w:line="100" w:lineRule="atLeast"/>
        <w:jc w:val="both"/>
        <w:rPr>
          <w:b/>
        </w:rPr>
      </w:pPr>
      <w:r w:rsidRPr="00A115FF">
        <w:rPr>
          <w:iCs/>
          <w:lang w:val="sr-Cyrl-CS"/>
        </w:rPr>
        <w:t xml:space="preserve">Услов из чл. 75. ст. 1. тач. 4) Закона - </w:t>
      </w:r>
      <w:r w:rsidRPr="00A115FF">
        <w:rPr>
          <w:b/>
        </w:rPr>
        <w:t>Доказ:</w:t>
      </w:r>
      <w:r w:rsidRPr="00A115FF">
        <w:t xml:space="preserve"> Уверењ</w:t>
      </w:r>
      <w:r w:rsidRPr="00A115FF">
        <w:rPr>
          <w:lang w:val="sr-Cyrl-RS"/>
        </w:rPr>
        <w:t>е</w:t>
      </w:r>
      <w:r w:rsidRPr="00A115FF">
        <w:t xml:space="preserve"> Пореске управе </w:t>
      </w:r>
      <w:r w:rsidRPr="00A115FF">
        <w:rPr>
          <w:lang w:val="sr-Cyrl-RS"/>
        </w:rPr>
        <w:t>М</w:t>
      </w:r>
      <w:r w:rsidR="0087408B">
        <w:rPr>
          <w:lang w:val="sr-Cyrl-RS"/>
        </w:rPr>
        <w:t>инистарства финансије</w:t>
      </w:r>
      <w:r w:rsidRPr="00A115FF">
        <w:rPr>
          <w:lang w:val="sr-Cyrl-RS"/>
        </w:rPr>
        <w:t xml:space="preserve"> </w:t>
      </w:r>
      <w:r w:rsidRPr="00A115FF">
        <w:t xml:space="preserve">да је измирио доспеле порезе и доприносе и уверење надлежне </w:t>
      </w:r>
      <w:r w:rsidRPr="00A115FF">
        <w:rPr>
          <w:lang w:val="sr-Cyrl-RS"/>
        </w:rPr>
        <w:t xml:space="preserve">управе </w:t>
      </w:r>
      <w:r w:rsidRPr="00A115FF">
        <w:t>локалне самоуправе да је измирио обавезе по основу изворних локалних јавних прихода</w:t>
      </w:r>
      <w:r w:rsidRPr="00A115FF">
        <w:rPr>
          <w:lang w:val="sr-Cyrl-RS"/>
        </w:rPr>
        <w:t xml:space="preserve"> или потврду Агенције за приватизацију да се понуђач налази у поступку приватизације</w:t>
      </w:r>
      <w:r w:rsidRPr="00A115FF">
        <w:t xml:space="preserve">. </w:t>
      </w:r>
    </w:p>
    <w:p w:rsidR="00A115FF" w:rsidRDefault="00A115FF" w:rsidP="00A115FF">
      <w:pPr>
        <w:pStyle w:val="ListParagraph"/>
        <w:jc w:val="both"/>
        <w:rPr>
          <w:b/>
          <w:lang w:val="sr-Cyrl-RS"/>
        </w:rPr>
      </w:pPr>
      <w:r w:rsidRPr="00A115FF">
        <w:rPr>
          <w:b/>
        </w:rPr>
        <w:t>Доказ не може бити старији од два месеца пре отварања понуда;</w:t>
      </w:r>
    </w:p>
    <w:p w:rsidR="00496707" w:rsidRPr="00496707" w:rsidRDefault="00496707" w:rsidP="00A115FF">
      <w:pPr>
        <w:pStyle w:val="ListParagraph"/>
        <w:jc w:val="both"/>
        <w:rPr>
          <w:iCs/>
          <w:lang w:val="sr-Cyrl-RS"/>
        </w:rPr>
      </w:pPr>
    </w:p>
    <w:p w:rsidR="00496707" w:rsidRPr="00496707" w:rsidRDefault="00A115FF" w:rsidP="00496707">
      <w:pPr>
        <w:pStyle w:val="ListParagraph"/>
        <w:numPr>
          <w:ilvl w:val="0"/>
          <w:numId w:val="24"/>
        </w:numPr>
        <w:suppressAutoHyphens/>
        <w:spacing w:line="100" w:lineRule="atLeast"/>
        <w:jc w:val="both"/>
        <w:rPr>
          <w:i/>
          <w:lang w:val="sr-Cyrl-CS"/>
        </w:rPr>
      </w:pPr>
      <w:r w:rsidRPr="00A115FF">
        <w:rPr>
          <w:i/>
          <w:lang w:val="sr-Cyrl-CS"/>
        </w:rPr>
        <w:t xml:space="preserve">Услов из члана </w:t>
      </w:r>
      <w:r w:rsidR="006E31E4">
        <w:rPr>
          <w:i/>
          <w:iCs/>
          <w:lang w:val="sr-Cyrl-CS"/>
        </w:rPr>
        <w:t>чл. 75. ст. 2.</w:t>
      </w:r>
      <w:r w:rsidRPr="00A115FF">
        <w:rPr>
          <w:i/>
          <w:iCs/>
          <w:lang w:val="sr-Cyrl-CS"/>
        </w:rPr>
        <w:t xml:space="preserve"> </w:t>
      </w:r>
      <w:r w:rsidRPr="00DD36A8">
        <w:rPr>
          <w:i/>
          <w:iCs/>
          <w:lang w:val="sr-Cyrl-CS"/>
        </w:rPr>
        <w:t xml:space="preserve">- </w:t>
      </w:r>
      <w:r w:rsidRPr="00DD36A8">
        <w:rPr>
          <w:b/>
          <w:i/>
          <w:iCs/>
          <w:lang w:val="sr-Cyrl-CS"/>
        </w:rPr>
        <w:t xml:space="preserve">Доказ: </w:t>
      </w:r>
      <w:r w:rsidRPr="00DD36A8">
        <w:rPr>
          <w:i/>
          <w:iCs/>
          <w:lang w:val="sr-Cyrl-CS"/>
        </w:rPr>
        <w:t xml:space="preserve">Потписан о оверен </w:t>
      </w:r>
      <w:r w:rsidRPr="00DD36A8">
        <w:rPr>
          <w:i/>
          <w:iCs/>
        </w:rPr>
        <w:t>O</w:t>
      </w:r>
      <w:r w:rsidRPr="00DD36A8">
        <w:rPr>
          <w:i/>
          <w:iCs/>
          <w:lang w:val="sr-Cyrl-CS"/>
        </w:rPr>
        <w:t xml:space="preserve">бразац </w:t>
      </w:r>
      <w:r w:rsidRPr="00DD36A8">
        <w:rPr>
          <w:i/>
          <w:iCs/>
          <w:lang w:val="sr-Cyrl-RS"/>
        </w:rPr>
        <w:t>и</w:t>
      </w:r>
      <w:r w:rsidRPr="00DD36A8">
        <w:rPr>
          <w:i/>
          <w:iCs/>
          <w:lang w:val="sr-Cyrl-CS"/>
        </w:rPr>
        <w:t>зјаве (</w:t>
      </w:r>
      <w:r w:rsidRPr="00DD36A8">
        <w:rPr>
          <w:i/>
          <w:lang w:val="sr-Cyrl-CS"/>
        </w:rPr>
        <w:t xml:space="preserve">Образац изјаве, дат је у поглављу </w:t>
      </w:r>
      <w:r w:rsidR="0091011F">
        <w:rPr>
          <w:b/>
          <w:i/>
          <w:iCs/>
        </w:rPr>
        <w:t>XI</w:t>
      </w:r>
      <w:r w:rsidR="00720208">
        <w:rPr>
          <w:b/>
          <w:i/>
          <w:iCs/>
        </w:rPr>
        <w:t>I</w:t>
      </w:r>
      <w:r w:rsidRPr="00DD36A8">
        <w:rPr>
          <w:i/>
          <w:iCs/>
          <w:lang w:val="sr-Cyrl-CS"/>
        </w:rPr>
        <w:t>)</w:t>
      </w:r>
      <w:r w:rsidRPr="00A115FF">
        <w:rPr>
          <w:i/>
          <w:iCs/>
          <w:lang w:val="sr-Cyrl-CS"/>
        </w:rPr>
        <w:t>.</w:t>
      </w:r>
      <w:r w:rsidRPr="00A115FF">
        <w:rPr>
          <w:i/>
          <w:iCs/>
          <w:color w:val="FF0000"/>
          <w:lang w:val="sr-Cyrl-CS"/>
        </w:rPr>
        <w:t xml:space="preserve"> </w:t>
      </w:r>
      <w:r w:rsidRPr="00A115FF">
        <w:t xml:space="preserve">Изјава мора да буде потписана од стране овлашћеног лица понуђача и оверена печатом. </w:t>
      </w:r>
      <w:r w:rsidRPr="00A115FF">
        <w:rPr>
          <w:b/>
          <w:iCs/>
          <w:u w:val="single"/>
        </w:rPr>
        <w:t>Уколико понуду подноси група понуђача</w:t>
      </w:r>
      <w:r w:rsidRPr="00A115FF">
        <w:rPr>
          <w:iCs/>
        </w:rPr>
        <w:t>,</w:t>
      </w:r>
      <w:r w:rsidRPr="00A115FF">
        <w:rPr>
          <w:iCs/>
          <w:lang w:val="sr-Cyrl-RS"/>
        </w:rPr>
        <w:t xml:space="preserve"> Изјава мора бити потписана од стране овлашћеног лица </w:t>
      </w:r>
      <w:r w:rsidRPr="00A115FF">
        <w:rPr>
          <w:iCs/>
        </w:rPr>
        <w:t>свак</w:t>
      </w:r>
      <w:r w:rsidRPr="00A115FF">
        <w:rPr>
          <w:iCs/>
          <w:lang w:val="sr-Cyrl-RS"/>
        </w:rPr>
        <w:t>ог</w:t>
      </w:r>
      <w:r w:rsidRPr="00A115FF">
        <w:rPr>
          <w:iCs/>
        </w:rPr>
        <w:t xml:space="preserve"> понуђач</w:t>
      </w:r>
      <w:r w:rsidRPr="00A115FF">
        <w:rPr>
          <w:iCs/>
          <w:lang w:val="sr-Cyrl-RS"/>
        </w:rPr>
        <w:t>а</w:t>
      </w:r>
      <w:r w:rsidRPr="00A115FF">
        <w:rPr>
          <w:iCs/>
        </w:rPr>
        <w:t xml:space="preserve"> из групе понуђача</w:t>
      </w:r>
      <w:r w:rsidRPr="00A115FF">
        <w:rPr>
          <w:iCs/>
          <w:lang w:val="sr-Cyrl-RS"/>
        </w:rPr>
        <w:t xml:space="preserve"> и оверена печатом.</w:t>
      </w:r>
    </w:p>
    <w:p w:rsidR="00496707" w:rsidRPr="00496707" w:rsidRDefault="00496707" w:rsidP="00496707">
      <w:pPr>
        <w:pStyle w:val="ListParagraph"/>
        <w:suppressAutoHyphens/>
        <w:spacing w:line="100" w:lineRule="atLeast"/>
        <w:jc w:val="both"/>
        <w:rPr>
          <w:i/>
          <w:lang w:val="sr-Cyrl-CS"/>
        </w:rPr>
      </w:pPr>
    </w:p>
    <w:p w:rsidR="00113EBD" w:rsidRPr="00496707" w:rsidRDefault="00A115FF" w:rsidP="00496707">
      <w:pPr>
        <w:pStyle w:val="ListParagraph"/>
        <w:numPr>
          <w:ilvl w:val="0"/>
          <w:numId w:val="24"/>
        </w:numPr>
        <w:suppressAutoHyphens/>
        <w:spacing w:line="100" w:lineRule="atLeast"/>
        <w:jc w:val="both"/>
        <w:rPr>
          <w:i/>
          <w:lang w:val="sr-Cyrl-CS"/>
        </w:rPr>
      </w:pPr>
      <w:r w:rsidRPr="00496707">
        <w:rPr>
          <w:rFonts w:eastAsia="TimesNewRomanPS-BoldMT"/>
          <w:lang w:val="sr-Cyrl-CS"/>
        </w:rPr>
        <w:t xml:space="preserve">Испуњеност додатних услова </w:t>
      </w:r>
      <w:r w:rsidR="00AC3BE1" w:rsidRPr="00496707">
        <w:rPr>
          <w:rFonts w:eastAsia="TimesNewRomanPS-BoldMT"/>
          <w:lang w:val="sr-Cyrl-CS"/>
        </w:rPr>
        <w:t xml:space="preserve">из члана 76. став 2. Закона о јавним набавкама </w:t>
      </w:r>
      <w:r w:rsidRPr="00496707">
        <w:rPr>
          <w:rFonts w:eastAsia="TimesNewRomanPS-BoldMT"/>
          <w:lang w:val="sr-Cyrl-CS"/>
        </w:rPr>
        <w:t>за учешће у поступку предметне јавне набавке, понуђач доказује достављањем следећих доказа:</w:t>
      </w:r>
    </w:p>
    <w:p w:rsidR="002F5571" w:rsidRPr="00AF121B" w:rsidRDefault="001B1696" w:rsidP="00A82ABE">
      <w:pPr>
        <w:pStyle w:val="ListParagraph"/>
        <w:tabs>
          <w:tab w:val="left" w:pos="680"/>
        </w:tabs>
        <w:ind w:left="851"/>
        <w:jc w:val="both"/>
        <w:rPr>
          <w:lang w:val="sr-Latn-RS"/>
        </w:rPr>
      </w:pPr>
      <w:r>
        <w:rPr>
          <w:lang w:val="sr-Cyrl-RS"/>
        </w:rPr>
        <w:t>5.</w:t>
      </w:r>
      <w:r w:rsidR="006E1261">
        <w:rPr>
          <w:lang w:val="sr-Latn-RS"/>
        </w:rPr>
        <w:t>1</w:t>
      </w:r>
      <w:r>
        <w:rPr>
          <w:lang w:val="sr-Cyrl-RS"/>
        </w:rPr>
        <w:t>. -</w:t>
      </w:r>
      <w:r w:rsidR="00AC3BE1">
        <w:rPr>
          <w:lang w:val="sr-Cyrl-RS"/>
        </w:rPr>
        <w:t xml:space="preserve"> </w:t>
      </w:r>
      <w:r w:rsidR="00FF1E6E">
        <w:rPr>
          <w:lang w:val="sr-Cyrl-RS"/>
        </w:rPr>
        <w:t xml:space="preserve">за </w:t>
      </w:r>
      <w:r w:rsidR="00FF1E6E" w:rsidRPr="001B1696">
        <w:rPr>
          <w:i/>
          <w:u w:val="single"/>
          <w:lang w:val="sr-Cyrl-RS"/>
        </w:rPr>
        <w:t>пословни капацитет</w:t>
      </w:r>
      <w:r w:rsidR="00026E36">
        <w:rPr>
          <w:lang w:val="sr-Cyrl-RS"/>
        </w:rPr>
        <w:t xml:space="preserve"> </w:t>
      </w:r>
      <w:r w:rsidR="00A82ABE">
        <w:rPr>
          <w:lang w:val="sr-Cyrl-CS"/>
        </w:rPr>
        <w:t xml:space="preserve">да је понуђач у </w:t>
      </w:r>
      <w:r w:rsidR="005F3719">
        <w:rPr>
          <w:lang w:val="sr-Cyrl-CS"/>
        </w:rPr>
        <w:t>периоду од</w:t>
      </w:r>
      <w:r w:rsidR="000F3FF7">
        <w:rPr>
          <w:lang w:val="sr-Cyrl-RS"/>
        </w:rPr>
        <w:t xml:space="preserve"> 3 (три) године пре објављивања позива за подношење понуда на Порталу јавних набавки</w:t>
      </w:r>
      <w:r w:rsidR="00D42AB9" w:rsidRPr="00A82ABE">
        <w:rPr>
          <w:lang w:val="sr-Cyrl-CS"/>
        </w:rPr>
        <w:t xml:space="preserve">, </w:t>
      </w:r>
      <w:r w:rsidR="005F558F">
        <w:rPr>
          <w:lang w:val="sr-Cyrl-CS"/>
        </w:rPr>
        <w:t xml:space="preserve">извршио </w:t>
      </w:r>
      <w:r w:rsidR="00A82ABE">
        <w:rPr>
          <w:lang w:val="sr-Cyrl-CS"/>
        </w:rPr>
        <w:t xml:space="preserve">услуге штампања и инсертовања </w:t>
      </w:r>
      <w:r w:rsidR="00D42AB9">
        <w:rPr>
          <w:lang w:val="sr-Cyrl-CS"/>
        </w:rPr>
        <w:t xml:space="preserve">образаца истих или сличних карактеристика онима који су предмет ове јавне набавке </w:t>
      </w:r>
      <w:r w:rsidR="00D42AB9" w:rsidRPr="00D42AB9">
        <w:rPr>
          <w:lang w:val="sr-Cyrl-CS"/>
        </w:rPr>
        <w:t xml:space="preserve">у вредности </w:t>
      </w:r>
      <w:r w:rsidR="000F3FF7">
        <w:rPr>
          <w:lang w:val="sr-Cyrl-CS"/>
        </w:rPr>
        <w:t xml:space="preserve">једнакој или </w:t>
      </w:r>
      <w:r w:rsidR="00D42AB9">
        <w:rPr>
          <w:lang w:val="sr-Cyrl-CS"/>
        </w:rPr>
        <w:t xml:space="preserve">већој од </w:t>
      </w:r>
      <w:r w:rsidR="00EE7E77">
        <w:rPr>
          <w:lang w:val="sr-Cyrl-CS"/>
        </w:rPr>
        <w:t>7.5</w:t>
      </w:r>
      <w:r w:rsidR="00D42AB9" w:rsidRPr="00A82ABE">
        <w:rPr>
          <w:lang w:val="sr-Cyrl-CS"/>
        </w:rPr>
        <w:t>00.000</w:t>
      </w:r>
      <w:r w:rsidR="00A82ABE" w:rsidRPr="00A82ABE">
        <w:rPr>
          <w:lang w:val="sr-Cyrl-CS"/>
        </w:rPr>
        <w:t>,00</w:t>
      </w:r>
      <w:r w:rsidR="00D42AB9" w:rsidRPr="00A82ABE">
        <w:rPr>
          <w:lang w:val="sr-Cyrl-CS"/>
        </w:rPr>
        <w:t xml:space="preserve"> </w:t>
      </w:r>
      <w:r w:rsidR="00D42AB9" w:rsidRPr="00AF121B">
        <w:rPr>
          <w:lang w:val="sr-Cyrl-CS"/>
        </w:rPr>
        <w:t>динара</w:t>
      </w:r>
      <w:r w:rsidR="00FF1E6E" w:rsidRPr="00AF121B">
        <w:rPr>
          <w:lang w:val="sr-Cyrl-CS"/>
        </w:rPr>
        <w:t xml:space="preserve"> без пореза на дода</w:t>
      </w:r>
      <w:r w:rsidR="00A82ABE" w:rsidRPr="00AF121B">
        <w:rPr>
          <w:lang w:val="sr-Cyrl-CS"/>
        </w:rPr>
        <w:t>ту вредност</w:t>
      </w:r>
      <w:r w:rsidR="005F558F" w:rsidRPr="00AF121B">
        <w:rPr>
          <w:lang w:val="sr-Cyrl-CS"/>
        </w:rPr>
        <w:t>, понуђач</w:t>
      </w:r>
      <w:r w:rsidR="00A82ABE" w:rsidRPr="00AF121B">
        <w:rPr>
          <w:lang w:val="sr-Cyrl-CS"/>
        </w:rPr>
        <w:t xml:space="preserve"> доставља О</w:t>
      </w:r>
      <w:r w:rsidR="00D42AB9" w:rsidRPr="00AF121B">
        <w:rPr>
          <w:lang w:val="sr-Cyrl-CS"/>
        </w:rPr>
        <w:t xml:space="preserve">бразац референтне листе понуђача </w:t>
      </w:r>
      <w:r w:rsidR="00352067" w:rsidRPr="00AF121B">
        <w:rPr>
          <w:lang w:val="sr-Cyrl-CS"/>
        </w:rPr>
        <w:t>(Образац</w:t>
      </w:r>
      <w:r w:rsidR="00DD36A8" w:rsidRPr="00AF121B">
        <w:rPr>
          <w:lang w:val="sr-Latn-RS"/>
        </w:rPr>
        <w:t xml:space="preserve"> </w:t>
      </w:r>
      <w:r w:rsidR="0091011F" w:rsidRPr="00AF121B">
        <w:rPr>
          <w:lang w:val="sr-Latn-RS"/>
        </w:rPr>
        <w:t>VIII</w:t>
      </w:r>
      <w:r w:rsidR="00352067" w:rsidRPr="00AF121B">
        <w:rPr>
          <w:lang w:val="sr-Cyrl-CS"/>
        </w:rPr>
        <w:t>)</w:t>
      </w:r>
      <w:r w:rsidR="00A82ABE" w:rsidRPr="00AF121B">
        <w:rPr>
          <w:lang w:val="sr-Cyrl-CS"/>
        </w:rPr>
        <w:t>, који</w:t>
      </w:r>
      <w:r w:rsidR="00D42AB9" w:rsidRPr="00AF121B">
        <w:rPr>
          <w:lang w:val="sr-Cyrl-CS"/>
        </w:rPr>
        <w:t xml:space="preserve"> </w:t>
      </w:r>
      <w:r w:rsidR="00352067" w:rsidRPr="00AF121B">
        <w:rPr>
          <w:lang w:val="sr-Cyrl-CS"/>
        </w:rPr>
        <w:t>мора бити потпи</w:t>
      </w:r>
      <w:r w:rsidR="00CA040E" w:rsidRPr="00AF121B">
        <w:rPr>
          <w:lang w:val="sr-Cyrl-CS"/>
        </w:rPr>
        <w:t xml:space="preserve">сан од овлашћеног лица понуђача, </w:t>
      </w:r>
      <w:r w:rsidR="000F3FF7" w:rsidRPr="00AF121B">
        <w:rPr>
          <w:lang w:val="sr-Cyrl-CS"/>
        </w:rPr>
        <w:t xml:space="preserve">оригиналну/е </w:t>
      </w:r>
      <w:r w:rsidR="00171864" w:rsidRPr="00AF121B">
        <w:rPr>
          <w:lang w:val="sr-Cyrl-CS"/>
        </w:rPr>
        <w:t>Образац</w:t>
      </w:r>
      <w:r w:rsidR="000F3FF7" w:rsidRPr="00AF121B">
        <w:rPr>
          <w:lang w:val="sr-Cyrl-CS"/>
        </w:rPr>
        <w:t>/сце</w:t>
      </w:r>
      <w:r w:rsidR="00171864" w:rsidRPr="00AF121B">
        <w:rPr>
          <w:lang w:val="sr-Cyrl-CS"/>
        </w:rPr>
        <w:t xml:space="preserve"> п</w:t>
      </w:r>
      <w:r w:rsidR="00D42AB9" w:rsidRPr="00AF121B">
        <w:rPr>
          <w:lang w:val="sr-Cyrl-CS"/>
        </w:rPr>
        <w:t>отврде</w:t>
      </w:r>
      <w:r w:rsidR="00352067" w:rsidRPr="00AF121B">
        <w:rPr>
          <w:lang w:val="sr-Cyrl-CS"/>
        </w:rPr>
        <w:t xml:space="preserve"> (Образац</w:t>
      </w:r>
      <w:r w:rsidR="00861727" w:rsidRPr="00AF121B">
        <w:rPr>
          <w:lang w:val="sr-Latn-RS"/>
        </w:rPr>
        <w:t xml:space="preserve"> </w:t>
      </w:r>
      <w:r w:rsidR="00144CB1" w:rsidRPr="00AF121B">
        <w:rPr>
          <w:lang w:val="sr-Latn-RS"/>
        </w:rPr>
        <w:t>I</w:t>
      </w:r>
      <w:r w:rsidR="00861727" w:rsidRPr="00AF121B">
        <w:rPr>
          <w:lang w:val="sr-Latn-RS"/>
        </w:rPr>
        <w:t>X</w:t>
      </w:r>
      <w:r w:rsidR="00352067" w:rsidRPr="00AF121B">
        <w:rPr>
          <w:lang w:val="sr-Cyrl-CS"/>
        </w:rPr>
        <w:t>)</w:t>
      </w:r>
      <w:r w:rsidR="002F5571" w:rsidRPr="00AF121B">
        <w:rPr>
          <w:iCs/>
          <w:lang w:val="sr-Cyrl-RS"/>
        </w:rPr>
        <w:t>, који мора бити потписан од стране овлашћеног лица наруч</w:t>
      </w:r>
      <w:r w:rsidR="00FF1E6E" w:rsidRPr="00AF121B">
        <w:rPr>
          <w:iCs/>
          <w:lang w:val="sr-Cyrl-RS"/>
        </w:rPr>
        <w:t>иоца/</w:t>
      </w:r>
      <w:r w:rsidR="002F5571" w:rsidRPr="00AF121B">
        <w:rPr>
          <w:iCs/>
          <w:lang w:val="sr-Cyrl-RS"/>
        </w:rPr>
        <w:t xml:space="preserve"> купца</w:t>
      </w:r>
      <w:r w:rsidR="00CA040E" w:rsidRPr="00AF121B">
        <w:rPr>
          <w:iCs/>
          <w:lang w:val="sr-Cyrl-RS"/>
        </w:rPr>
        <w:t xml:space="preserve"> и копију/е уговора са евентуално пратећим анексима/фактурама</w:t>
      </w:r>
      <w:r w:rsidR="002F5571" w:rsidRPr="00AF121B">
        <w:rPr>
          <w:iCs/>
          <w:lang w:val="sr-Cyrl-RS"/>
        </w:rPr>
        <w:t>.</w:t>
      </w:r>
    </w:p>
    <w:p w:rsidR="00A115FF" w:rsidRPr="00EE7E77" w:rsidRDefault="001B1696" w:rsidP="00171864">
      <w:pPr>
        <w:tabs>
          <w:tab w:val="left" w:pos="-2880"/>
        </w:tabs>
        <w:ind w:left="851"/>
        <w:jc w:val="both"/>
        <w:rPr>
          <w:rFonts w:cs="Times New Roman"/>
          <w:color w:val="FF0000"/>
          <w:szCs w:val="24"/>
          <w:lang w:val="sr-Cyrl-CS"/>
        </w:rPr>
      </w:pPr>
      <w:r>
        <w:rPr>
          <w:rFonts w:cs="Times New Roman"/>
          <w:iCs/>
          <w:szCs w:val="24"/>
          <w:lang w:val="sr-Cyrl-RS"/>
        </w:rPr>
        <w:t>5.</w:t>
      </w:r>
      <w:r w:rsidR="00026E36">
        <w:rPr>
          <w:rFonts w:cs="Times New Roman"/>
          <w:iCs/>
          <w:szCs w:val="24"/>
          <w:lang w:val="sr-Cyrl-RS"/>
        </w:rPr>
        <w:t>2</w:t>
      </w:r>
      <w:r>
        <w:rPr>
          <w:rFonts w:cs="Times New Roman"/>
          <w:iCs/>
          <w:szCs w:val="24"/>
          <w:lang w:val="sr-Cyrl-RS"/>
        </w:rPr>
        <w:t xml:space="preserve">. </w:t>
      </w:r>
      <w:r w:rsidR="00EE7E77">
        <w:rPr>
          <w:rFonts w:cs="Times New Roman"/>
          <w:iCs/>
          <w:szCs w:val="24"/>
          <w:lang w:val="sr-Cyrl-RS"/>
        </w:rPr>
        <w:t xml:space="preserve">– </w:t>
      </w:r>
      <w:r w:rsidR="00EE7E77" w:rsidRPr="00250D5F">
        <w:rPr>
          <w:rFonts w:cs="Times New Roman"/>
          <w:i/>
          <w:iCs/>
          <w:szCs w:val="24"/>
          <w:u w:val="single"/>
          <w:lang w:val="sr-Cyrl-RS"/>
        </w:rPr>
        <w:t>за</w:t>
      </w:r>
      <w:r w:rsidR="00EE7E77" w:rsidRPr="00250D5F">
        <w:rPr>
          <w:rFonts w:cs="Times New Roman"/>
          <w:iCs/>
          <w:szCs w:val="24"/>
          <w:u w:val="single"/>
          <w:lang w:val="sr-Cyrl-RS"/>
        </w:rPr>
        <w:t xml:space="preserve"> </w:t>
      </w:r>
      <w:r w:rsidR="00171864" w:rsidRPr="00250D5F">
        <w:rPr>
          <w:rFonts w:cs="Times New Roman"/>
          <w:i/>
          <w:iCs/>
          <w:szCs w:val="24"/>
          <w:u w:val="single"/>
          <w:lang w:val="sr-Cyrl-RS"/>
        </w:rPr>
        <w:t xml:space="preserve">кадровски </w:t>
      </w:r>
      <w:r w:rsidR="00026E36" w:rsidRPr="00250D5F">
        <w:rPr>
          <w:rFonts w:cs="Times New Roman"/>
          <w:i/>
          <w:iCs/>
          <w:szCs w:val="24"/>
          <w:u w:val="single"/>
          <w:lang w:val="sr-Cyrl-RS"/>
        </w:rPr>
        <w:t>капаци</w:t>
      </w:r>
      <w:r w:rsidR="00FF1E6E" w:rsidRPr="00250D5F">
        <w:rPr>
          <w:rFonts w:cs="Times New Roman"/>
          <w:i/>
          <w:iCs/>
          <w:szCs w:val="24"/>
          <w:u w:val="single"/>
          <w:lang w:val="sr-Cyrl-RS"/>
        </w:rPr>
        <w:t>тет</w:t>
      </w:r>
      <w:r w:rsidR="00026E36" w:rsidRPr="00250D5F">
        <w:rPr>
          <w:rFonts w:cs="Times New Roman"/>
          <w:iCs/>
          <w:szCs w:val="24"/>
          <w:lang w:val="sr-Cyrl-RS"/>
        </w:rPr>
        <w:t xml:space="preserve"> </w:t>
      </w:r>
      <w:r w:rsidR="002F5571" w:rsidRPr="00250D5F">
        <w:rPr>
          <w:rFonts w:cs="Times New Roman"/>
          <w:szCs w:val="24"/>
          <w:lang w:val="sr-Cyrl-CS"/>
        </w:rPr>
        <w:t>да понуђач ра</w:t>
      </w:r>
      <w:r w:rsidR="00171864" w:rsidRPr="00250D5F">
        <w:rPr>
          <w:rFonts w:cs="Times New Roman"/>
          <w:szCs w:val="24"/>
          <w:lang w:val="sr-Cyrl-CS"/>
        </w:rPr>
        <w:t xml:space="preserve">сполаже неопходним капацитетима </w:t>
      </w:r>
      <w:r w:rsidR="00F23356" w:rsidRPr="00250D5F">
        <w:rPr>
          <w:rFonts w:cs="Times New Roman"/>
          <w:szCs w:val="24"/>
          <w:lang w:val="sr-Cyrl-CS"/>
        </w:rPr>
        <w:t>за извршење услуга, које су предмет ове јавне набавке</w:t>
      </w:r>
      <w:r w:rsidR="00250D5F" w:rsidRPr="00250D5F">
        <w:rPr>
          <w:rFonts w:cs="Times New Roman"/>
          <w:szCs w:val="24"/>
          <w:lang w:val="sr-Cyrl-CS"/>
        </w:rPr>
        <w:t xml:space="preserve"> у </w:t>
      </w:r>
      <w:r w:rsidR="00171864" w:rsidRPr="00250D5F">
        <w:rPr>
          <w:rFonts w:cs="Times New Roman"/>
          <w:szCs w:val="24"/>
          <w:lang w:val="sr-Cyrl-CS"/>
        </w:rPr>
        <w:t xml:space="preserve">року </w:t>
      </w:r>
      <w:r w:rsidR="00250D5F" w:rsidRPr="00250D5F">
        <w:rPr>
          <w:rFonts w:cs="Times New Roman"/>
          <w:szCs w:val="24"/>
          <w:lang w:val="sr-Cyrl-CS"/>
        </w:rPr>
        <w:t xml:space="preserve">који је </w:t>
      </w:r>
      <w:r w:rsidR="00171864" w:rsidRPr="00250D5F">
        <w:rPr>
          <w:rFonts w:cs="Times New Roman"/>
          <w:szCs w:val="24"/>
          <w:lang w:val="sr-Cyrl-CS"/>
        </w:rPr>
        <w:t xml:space="preserve">понуђач </w:t>
      </w:r>
      <w:r w:rsidR="00250D5F" w:rsidRPr="00250D5F">
        <w:rPr>
          <w:rFonts w:cs="Times New Roman"/>
          <w:szCs w:val="24"/>
          <w:lang w:val="sr-Cyrl-CS"/>
        </w:rPr>
        <w:t xml:space="preserve"> доставио за извршење услуга, понуђач доставља изјаву дату на сопственом меморандуму под пуном материјалном и кривичном одговорношћу. Изјава мора бити потписана од стране овлашћеног лица понуђача и оверена печатом</w:t>
      </w:r>
    </w:p>
    <w:p w:rsidR="00A2332D" w:rsidRPr="00A2332D" w:rsidRDefault="00EE7E77" w:rsidP="00A2332D">
      <w:pPr>
        <w:tabs>
          <w:tab w:val="left" w:pos="-2880"/>
        </w:tabs>
        <w:jc w:val="both"/>
        <w:rPr>
          <w:rFonts w:cs="Times New Roman"/>
          <w:szCs w:val="24"/>
          <w:highlight w:val="yellow"/>
          <w:lang w:val="sr-Cyrl-CS"/>
        </w:rPr>
      </w:pPr>
      <w:r>
        <w:rPr>
          <w:rFonts w:cs="Times New Roman"/>
          <w:color w:val="FF0000"/>
          <w:szCs w:val="24"/>
          <w:lang w:val="sr-Cyrl-CS"/>
        </w:rPr>
        <w:tab/>
      </w:r>
      <w:r w:rsidRPr="00250D5F">
        <w:rPr>
          <w:rFonts w:cs="Times New Roman"/>
          <w:szCs w:val="24"/>
          <w:u w:val="single"/>
          <w:lang w:val="sr-Cyrl-CS"/>
        </w:rPr>
        <w:t>5.3 за технички капацитет</w:t>
      </w:r>
      <w:r w:rsidRPr="00250D5F">
        <w:rPr>
          <w:rFonts w:cs="Times New Roman"/>
          <w:szCs w:val="24"/>
          <w:lang w:val="sr-Cyrl-CS"/>
        </w:rPr>
        <w:t>:</w:t>
      </w:r>
    </w:p>
    <w:p w:rsidR="00A2332D" w:rsidRPr="00A75673" w:rsidRDefault="00EE7E77" w:rsidP="003E1137">
      <w:pPr>
        <w:tabs>
          <w:tab w:val="left" w:pos="-2880"/>
        </w:tabs>
        <w:ind w:left="709"/>
        <w:jc w:val="both"/>
        <w:rPr>
          <w:rFonts w:cs="Times New Roman"/>
          <w:szCs w:val="24"/>
          <w:lang w:val="sr-Cyrl-CS"/>
        </w:rPr>
      </w:pPr>
      <w:r w:rsidRPr="00A75673">
        <w:rPr>
          <w:rFonts w:cs="Times New Roman"/>
          <w:szCs w:val="24"/>
          <w:lang w:val="sr-Cyrl-CS"/>
        </w:rPr>
        <w:tab/>
      </w:r>
      <w:r w:rsidR="00A2332D" w:rsidRPr="00A75673">
        <w:rPr>
          <w:rFonts w:cs="Times New Roman"/>
          <w:szCs w:val="24"/>
          <w:lang w:val="sr-Cyrl-CS"/>
        </w:rPr>
        <w:t>Као доказ да понуђач располаже техничким капацитетом, односно да располаже са:</w:t>
      </w:r>
    </w:p>
    <w:p w:rsidR="00A2332D" w:rsidRPr="00A75673" w:rsidRDefault="00A2332D" w:rsidP="003E1137">
      <w:pPr>
        <w:tabs>
          <w:tab w:val="left" w:pos="-2880"/>
        </w:tabs>
        <w:ind w:left="709"/>
        <w:jc w:val="both"/>
        <w:rPr>
          <w:rFonts w:cs="Times New Roman"/>
          <w:szCs w:val="24"/>
          <w:lang w:val="sr-Cyrl-CS"/>
        </w:rPr>
      </w:pPr>
      <w:r w:rsidRPr="00A75673">
        <w:rPr>
          <w:rFonts w:cs="Times New Roman"/>
          <w:szCs w:val="24"/>
          <w:lang w:val="sr-Cyrl-CS"/>
        </w:rPr>
        <w:t>- опремом- машином  капацитета  најмање  400.000  листова  А</w:t>
      </w:r>
      <w:r w:rsidRPr="00A75673">
        <w:rPr>
          <w:rFonts w:cs="Times New Roman"/>
          <w:sz w:val="20"/>
          <w:szCs w:val="20"/>
          <w:lang w:val="sr-Cyrl-CS"/>
        </w:rPr>
        <w:t>4</w:t>
      </w:r>
      <w:r w:rsidRPr="00A75673">
        <w:rPr>
          <w:rFonts w:cs="Times New Roman"/>
          <w:szCs w:val="24"/>
          <w:lang w:val="sr-Cyrl-CS"/>
        </w:rPr>
        <w:t xml:space="preserve">  формата, дневно,  за предштампу образаца;</w:t>
      </w:r>
    </w:p>
    <w:p w:rsidR="00A2332D" w:rsidRPr="00A75673" w:rsidRDefault="00A2332D" w:rsidP="003E1137">
      <w:pPr>
        <w:tabs>
          <w:tab w:val="left" w:pos="-2880"/>
        </w:tabs>
        <w:ind w:left="709"/>
        <w:jc w:val="both"/>
        <w:rPr>
          <w:rFonts w:cs="Times New Roman"/>
          <w:szCs w:val="24"/>
          <w:lang w:val="sr-Cyrl-CS"/>
        </w:rPr>
      </w:pPr>
      <w:r w:rsidRPr="00A75673">
        <w:rPr>
          <w:rFonts w:cs="Times New Roman"/>
          <w:szCs w:val="24"/>
          <w:lang w:val="sr-Cyrl-CS"/>
        </w:rPr>
        <w:t>- опремом - машином  капацитета  најмање  50.000  коверата,  дневно, ф</w:t>
      </w:r>
      <w:r w:rsidR="0011493B" w:rsidRPr="00A75673">
        <w:rPr>
          <w:rFonts w:cs="Times New Roman"/>
          <w:szCs w:val="24"/>
          <w:lang w:val="sr-Cyrl-CS"/>
        </w:rPr>
        <w:t>ормата Ц</w:t>
      </w:r>
      <w:r w:rsidR="0011493B" w:rsidRPr="00A75673">
        <w:rPr>
          <w:rFonts w:cs="Times New Roman"/>
          <w:sz w:val="20"/>
          <w:szCs w:val="20"/>
          <w:lang w:val="sr-Cyrl-CS"/>
        </w:rPr>
        <w:t>5</w:t>
      </w:r>
      <w:r w:rsidR="0011493B" w:rsidRPr="00A75673">
        <w:rPr>
          <w:rFonts w:cs="Times New Roman"/>
          <w:szCs w:val="24"/>
          <w:lang w:val="sr-Cyrl-CS"/>
        </w:rPr>
        <w:t xml:space="preserve"> (димензије 16,2</w:t>
      </w:r>
      <w:r w:rsidR="0011493B" w:rsidRPr="00A75673">
        <w:rPr>
          <w:rFonts w:cs="Times New Roman"/>
          <w:szCs w:val="24"/>
          <w:lang w:val="sr-Latn-RS"/>
        </w:rPr>
        <w:t xml:space="preserve"> </w:t>
      </w:r>
      <w:r w:rsidR="0011493B" w:rsidRPr="00A75673">
        <w:rPr>
          <w:rFonts w:cs="Times New Roman"/>
          <w:szCs w:val="24"/>
          <w:lang w:val="sr-Cyrl-CS"/>
        </w:rPr>
        <w:t>х</w:t>
      </w:r>
      <w:r w:rsidR="0011493B" w:rsidRPr="00A75673">
        <w:rPr>
          <w:rFonts w:cs="Times New Roman"/>
          <w:szCs w:val="24"/>
          <w:lang w:val="sr-Latn-RS"/>
        </w:rPr>
        <w:t xml:space="preserve"> </w:t>
      </w:r>
      <w:r w:rsidR="0011493B" w:rsidRPr="00A75673">
        <w:rPr>
          <w:rFonts w:cs="Times New Roman"/>
          <w:szCs w:val="24"/>
          <w:lang w:val="sr-Cyrl-CS"/>
        </w:rPr>
        <w:t xml:space="preserve">22,9 </w:t>
      </w:r>
      <w:r w:rsidR="0011493B" w:rsidRPr="00A75673">
        <w:rPr>
          <w:rFonts w:cs="Times New Roman"/>
          <w:szCs w:val="24"/>
          <w:lang w:val="sr-Latn-RS"/>
        </w:rPr>
        <w:t>cm</w:t>
      </w:r>
      <w:r w:rsidRPr="00A75673">
        <w:rPr>
          <w:rFonts w:cs="Times New Roman"/>
          <w:szCs w:val="24"/>
          <w:lang w:val="sr-Cyrl-CS"/>
        </w:rPr>
        <w:t xml:space="preserve">),  за предштампу коверата; </w:t>
      </w:r>
    </w:p>
    <w:p w:rsidR="00A2332D" w:rsidRPr="00A75673" w:rsidRDefault="00A2332D" w:rsidP="003E1137">
      <w:pPr>
        <w:tabs>
          <w:tab w:val="left" w:pos="-2880"/>
        </w:tabs>
        <w:ind w:left="709"/>
        <w:jc w:val="both"/>
        <w:rPr>
          <w:rFonts w:cs="Times New Roman"/>
          <w:szCs w:val="24"/>
          <w:lang w:val="sr-Cyrl-CS"/>
        </w:rPr>
      </w:pPr>
      <w:r w:rsidRPr="00A75673">
        <w:rPr>
          <w:rFonts w:cs="Times New Roman"/>
          <w:szCs w:val="24"/>
          <w:lang w:val="sr-Cyrl-CS"/>
        </w:rPr>
        <w:t>- опремом -  машином  капацитета  најмање  100.000 отисака  А</w:t>
      </w:r>
      <w:r w:rsidRPr="00A75673">
        <w:rPr>
          <w:rFonts w:cs="Times New Roman"/>
          <w:sz w:val="20"/>
          <w:szCs w:val="20"/>
          <w:lang w:val="sr-Cyrl-CS"/>
        </w:rPr>
        <w:t>4</w:t>
      </w:r>
      <w:r w:rsidRPr="00A75673">
        <w:rPr>
          <w:rFonts w:cs="Times New Roman"/>
          <w:szCs w:val="24"/>
          <w:lang w:val="sr-Cyrl-CS"/>
        </w:rPr>
        <w:t xml:space="preserve">  формата, дневно, за персонализацију образаца;</w:t>
      </w:r>
    </w:p>
    <w:p w:rsidR="00A2332D" w:rsidRPr="00A75673" w:rsidRDefault="00A2332D" w:rsidP="003E1137">
      <w:pPr>
        <w:tabs>
          <w:tab w:val="left" w:pos="-2880"/>
        </w:tabs>
        <w:ind w:left="709"/>
        <w:jc w:val="both"/>
        <w:rPr>
          <w:rFonts w:cs="Times New Roman"/>
          <w:szCs w:val="24"/>
          <w:lang w:val="sr-Cyrl-CS"/>
        </w:rPr>
      </w:pPr>
      <w:r w:rsidRPr="00A75673">
        <w:rPr>
          <w:rFonts w:cs="Times New Roman"/>
          <w:szCs w:val="24"/>
          <w:lang w:val="sr-Cyrl-CS"/>
        </w:rPr>
        <w:t>- системом – машином капацитета најмање 50.000 инсертовања дневно, за машинско инсертовање образаца и прилога у коверте Ц</w:t>
      </w:r>
      <w:r w:rsidRPr="00A75673">
        <w:rPr>
          <w:rFonts w:cs="Times New Roman"/>
          <w:sz w:val="20"/>
          <w:szCs w:val="20"/>
          <w:lang w:val="sr-Cyrl-CS"/>
        </w:rPr>
        <w:t>5</w:t>
      </w:r>
      <w:r w:rsidRPr="00A75673">
        <w:rPr>
          <w:rFonts w:cs="Times New Roman"/>
          <w:szCs w:val="24"/>
          <w:lang w:val="sr-Cyrl-CS"/>
        </w:rPr>
        <w:t>.</w:t>
      </w:r>
    </w:p>
    <w:p w:rsidR="00A2332D" w:rsidRPr="00A75673" w:rsidRDefault="00A2332D" w:rsidP="003E1137">
      <w:pPr>
        <w:tabs>
          <w:tab w:val="left" w:pos="-2880"/>
        </w:tabs>
        <w:ind w:left="709"/>
        <w:jc w:val="both"/>
        <w:rPr>
          <w:rFonts w:cs="Times New Roman"/>
          <w:szCs w:val="24"/>
          <w:lang w:val="sr-Cyrl-CS"/>
        </w:rPr>
      </w:pPr>
      <w:r w:rsidRPr="00A75673">
        <w:rPr>
          <w:rFonts w:cs="Times New Roman"/>
          <w:szCs w:val="24"/>
          <w:lang w:val="sr-Cyrl-CS"/>
        </w:rPr>
        <w:t>- системом - машином капацитета најмање 50.000 листова А</w:t>
      </w:r>
      <w:r w:rsidRPr="00A75673">
        <w:rPr>
          <w:rFonts w:cs="Times New Roman"/>
          <w:sz w:val="20"/>
          <w:szCs w:val="20"/>
          <w:lang w:val="sr-Cyrl-CS"/>
        </w:rPr>
        <w:t>4</w:t>
      </w:r>
      <w:r w:rsidRPr="00A75673">
        <w:rPr>
          <w:rFonts w:cs="Times New Roman"/>
          <w:szCs w:val="24"/>
          <w:lang w:val="sr-Cyrl-CS"/>
        </w:rPr>
        <w:t xml:space="preserve"> формата, дневно, за персоналну штампу променљивих адресних података на ковертама Ц</w:t>
      </w:r>
      <w:r w:rsidRPr="00A75673">
        <w:rPr>
          <w:rFonts w:cs="Times New Roman"/>
          <w:sz w:val="20"/>
          <w:szCs w:val="20"/>
          <w:lang w:val="sr-Cyrl-CS"/>
        </w:rPr>
        <w:t>5</w:t>
      </w:r>
      <w:r w:rsidRPr="00A75673">
        <w:rPr>
          <w:rFonts w:cs="Times New Roman"/>
          <w:szCs w:val="24"/>
          <w:lang w:val="sr-Cyrl-CS"/>
        </w:rPr>
        <w:t>, односно мора располагати могућношћу упаривања садржаја коверте и исписа варијабилних података на самој коверти са одговарајућом тачношћу.</w:t>
      </w:r>
    </w:p>
    <w:p w:rsidR="00A2332D" w:rsidRPr="00A75673" w:rsidRDefault="00A2332D" w:rsidP="003E1137">
      <w:pPr>
        <w:tabs>
          <w:tab w:val="left" w:pos="-2880"/>
        </w:tabs>
        <w:ind w:left="709"/>
        <w:jc w:val="both"/>
        <w:rPr>
          <w:rFonts w:cs="Times New Roman"/>
          <w:szCs w:val="24"/>
          <w:lang w:val="sr-Cyrl-CS"/>
        </w:rPr>
      </w:pPr>
      <w:r w:rsidRPr="00A75673">
        <w:rPr>
          <w:rFonts w:cs="Times New Roman"/>
          <w:szCs w:val="24"/>
          <w:lang w:val="sr-Cyrl-CS"/>
        </w:rPr>
        <w:t>доставља:</w:t>
      </w:r>
    </w:p>
    <w:p w:rsidR="00A2332D" w:rsidRPr="00A75673" w:rsidRDefault="00A2332D" w:rsidP="003E1137">
      <w:pPr>
        <w:tabs>
          <w:tab w:val="left" w:pos="-2880"/>
        </w:tabs>
        <w:ind w:left="709"/>
        <w:jc w:val="both"/>
        <w:rPr>
          <w:rFonts w:cs="Times New Roman"/>
          <w:szCs w:val="24"/>
          <w:lang w:val="sr-Latn-RS"/>
        </w:rPr>
      </w:pPr>
      <w:r w:rsidRPr="00A75673">
        <w:rPr>
          <w:rFonts w:cs="Times New Roman"/>
          <w:szCs w:val="24"/>
          <w:lang w:val="sr-Cyrl-CS"/>
        </w:rPr>
        <w:t xml:space="preserve">- аналитичке картице или попис инвентара или попис основних средстава или други доказ да располажу захтеваним основним средствима. </w:t>
      </w:r>
      <w:r w:rsidR="00EE7E77" w:rsidRPr="00A75673">
        <w:rPr>
          <w:rFonts w:cs="Times New Roman"/>
          <w:szCs w:val="24"/>
          <w:lang w:val="sr-Cyrl-CS"/>
        </w:rPr>
        <w:t>Потребна опрема може би</w:t>
      </w:r>
      <w:r w:rsidR="00A20B2B" w:rsidRPr="00A75673">
        <w:rPr>
          <w:rFonts w:cs="Times New Roman"/>
          <w:szCs w:val="24"/>
          <w:lang w:val="sr-Cyrl-CS"/>
        </w:rPr>
        <w:t xml:space="preserve">ти </w:t>
      </w:r>
      <w:r w:rsidR="00FA5897" w:rsidRPr="00A75673">
        <w:rPr>
          <w:rFonts w:cs="Times New Roman"/>
          <w:szCs w:val="24"/>
          <w:lang w:val="sr-Cyrl-CS"/>
        </w:rPr>
        <w:t>код понуђача</w:t>
      </w:r>
      <w:r w:rsidR="00EE7E77" w:rsidRPr="00A75673">
        <w:rPr>
          <w:rFonts w:cs="Times New Roman"/>
          <w:szCs w:val="24"/>
          <w:lang w:val="sr-Cyrl-CS"/>
        </w:rPr>
        <w:t xml:space="preserve"> на основу уговора о лизингу или закупу опреме, у ком случају је потребно доставити копије </w:t>
      </w:r>
      <w:r w:rsidR="00250D5F" w:rsidRPr="00A75673">
        <w:rPr>
          <w:rFonts w:cs="Times New Roman"/>
          <w:szCs w:val="24"/>
          <w:lang w:val="sr-Cyrl-CS"/>
        </w:rPr>
        <w:t>наведених уговора.</w:t>
      </w:r>
    </w:p>
    <w:p w:rsidR="00A2332D" w:rsidRDefault="00A2332D" w:rsidP="003E1137">
      <w:pPr>
        <w:tabs>
          <w:tab w:val="left" w:pos="-2880"/>
        </w:tabs>
        <w:ind w:left="709"/>
        <w:jc w:val="both"/>
        <w:rPr>
          <w:rFonts w:cs="Times New Roman"/>
          <w:szCs w:val="24"/>
          <w:lang w:val="sr-Cyrl-CS"/>
        </w:rPr>
      </w:pPr>
      <w:r w:rsidRPr="00A75673">
        <w:rPr>
          <w:rFonts w:cs="Times New Roman"/>
          <w:szCs w:val="24"/>
          <w:lang w:val="sr-Cyrl-CS"/>
        </w:rPr>
        <w:t>-  каталог  опреме  са  свим  захтеваним  техничким  карактеристикама  или  опис  који  мора  да садржи све захтеване техничке карактеристике машина, на документу који мора бити потписан од стране овлашћеног лица понуђача и печатом или интернет адресу (линк) који садржи опис свих захтеваних  техничких  каракте</w:t>
      </w:r>
      <w:r w:rsidR="0011493B" w:rsidRPr="00A75673">
        <w:rPr>
          <w:rFonts w:cs="Times New Roman"/>
          <w:szCs w:val="24"/>
          <w:lang w:val="sr-Cyrl-CS"/>
        </w:rPr>
        <w:t xml:space="preserve">ристика.  </w:t>
      </w:r>
      <w:r w:rsidR="0011493B" w:rsidRPr="00A75673">
        <w:rPr>
          <w:rFonts w:cs="Times New Roman"/>
          <w:szCs w:val="24"/>
          <w:lang w:val="sr-Cyrl-RS"/>
        </w:rPr>
        <w:t>Пожељно</w:t>
      </w:r>
      <w:r w:rsidRPr="00A75673">
        <w:rPr>
          <w:rFonts w:cs="Times New Roman"/>
          <w:szCs w:val="24"/>
          <w:lang w:val="sr-Cyrl-CS"/>
        </w:rPr>
        <w:t xml:space="preserve">  је  да  понуђач  сигниром  означи  тражену опрему.</w:t>
      </w:r>
    </w:p>
    <w:p w:rsidR="008A0A63" w:rsidRDefault="008A0A63" w:rsidP="003E1137">
      <w:pPr>
        <w:ind w:left="709"/>
        <w:jc w:val="both"/>
        <w:rPr>
          <w:rFonts w:eastAsia="Times New Roman" w:cs="Times New Roman"/>
          <w:szCs w:val="24"/>
          <w:lang w:val="sr-Cyrl-RS"/>
        </w:rPr>
      </w:pPr>
      <w:r w:rsidRPr="0011493B">
        <w:rPr>
          <w:iCs/>
          <w:lang w:val="sr-Cyrl-RS"/>
        </w:rPr>
        <w:t>Понуђач мора да достави и</w:t>
      </w:r>
      <w:r>
        <w:rPr>
          <w:b/>
          <w:iCs/>
          <w:lang w:val="sr-Cyrl-RS"/>
        </w:rPr>
        <w:t xml:space="preserve"> </w:t>
      </w:r>
      <w:r w:rsidRPr="00102A4B">
        <w:rPr>
          <w:rFonts w:eastAsia="Times New Roman" w:cs="Times New Roman"/>
          <w:szCs w:val="24"/>
          <w:lang w:val="sr-Cyrl-RS"/>
        </w:rPr>
        <w:t>опис техничког решења за масо</w:t>
      </w:r>
      <w:r w:rsidR="0011493B">
        <w:rPr>
          <w:rFonts w:eastAsia="Times New Roman" w:cs="Times New Roman"/>
          <w:szCs w:val="24"/>
          <w:lang w:val="sr-Cyrl-RS"/>
        </w:rPr>
        <w:t>вну штампу предметних пошиљака,</w:t>
      </w:r>
      <w:r>
        <w:rPr>
          <w:rFonts w:eastAsia="Times New Roman" w:cs="Times New Roman"/>
          <w:szCs w:val="24"/>
          <w:lang w:val="sr-Cyrl-RS"/>
        </w:rPr>
        <w:t xml:space="preserve"> као и </w:t>
      </w:r>
      <w:r w:rsidRPr="00102A4B">
        <w:rPr>
          <w:rFonts w:eastAsia="Times New Roman" w:cs="Times New Roman"/>
          <w:szCs w:val="24"/>
          <w:lang w:val="sr-Cyrl-RS"/>
        </w:rPr>
        <w:t>опис начина машинског ковертирања и претходних провера упарености докумената са припадајућим ковертама</w:t>
      </w:r>
      <w:r w:rsidR="0011493B">
        <w:rPr>
          <w:rFonts w:eastAsia="Times New Roman" w:cs="Times New Roman"/>
          <w:szCs w:val="24"/>
          <w:lang w:val="sr-Cyrl-RS"/>
        </w:rPr>
        <w:t>,</w:t>
      </w:r>
      <w:r w:rsidRPr="00102A4B">
        <w:rPr>
          <w:rFonts w:eastAsia="Times New Roman" w:cs="Times New Roman"/>
          <w:szCs w:val="24"/>
          <w:lang w:val="sr-Cyrl-RS"/>
        </w:rPr>
        <w:t xml:space="preserve"> у које се документи инсертују.</w:t>
      </w:r>
      <w:r>
        <w:rPr>
          <w:rFonts w:eastAsia="Times New Roman" w:cs="Times New Roman"/>
          <w:szCs w:val="24"/>
          <w:lang w:val="sr-Cyrl-RS"/>
        </w:rPr>
        <w:t xml:space="preserve"> </w:t>
      </w:r>
    </w:p>
    <w:p w:rsidR="00A2332D" w:rsidRDefault="00A2332D" w:rsidP="003E1137">
      <w:pPr>
        <w:tabs>
          <w:tab w:val="left" w:pos="-2880"/>
        </w:tabs>
        <w:ind w:left="709"/>
        <w:jc w:val="both"/>
        <w:rPr>
          <w:rFonts w:cs="Times New Roman"/>
          <w:szCs w:val="24"/>
          <w:lang w:val="sr-Cyrl-CS"/>
        </w:rPr>
      </w:pPr>
    </w:p>
    <w:p w:rsidR="0011493B" w:rsidRDefault="0011493B" w:rsidP="003E1137">
      <w:pPr>
        <w:suppressAutoHyphens/>
        <w:ind w:left="709"/>
        <w:jc w:val="both"/>
        <w:rPr>
          <w:rFonts w:eastAsia="Times New Roman" w:cs="Times New Roman"/>
          <w:bCs/>
          <w:iCs/>
          <w:szCs w:val="24"/>
          <w:lang w:val="sr-Cyrl-RS"/>
        </w:rPr>
      </w:pPr>
      <w:proofErr w:type="gramStart"/>
      <w:r w:rsidRPr="001E60AD">
        <w:rPr>
          <w:iCs/>
        </w:rPr>
        <w:lastRenderedPageBreak/>
        <w:t>Уколико понуду подноси група понуђача, сваки понуђач из групе понуђача, мора да испуни обавезне услове из члана 75.</w:t>
      </w:r>
      <w:proofErr w:type="gramEnd"/>
      <w:r w:rsidRPr="001E60AD">
        <w:rPr>
          <w:iCs/>
        </w:rPr>
        <w:t xml:space="preserve"> </w:t>
      </w:r>
      <w:proofErr w:type="gramStart"/>
      <w:r w:rsidRPr="001E60AD">
        <w:rPr>
          <w:iCs/>
        </w:rPr>
        <w:t>став</w:t>
      </w:r>
      <w:proofErr w:type="gramEnd"/>
      <w:r w:rsidRPr="001E60AD">
        <w:rPr>
          <w:iCs/>
        </w:rPr>
        <w:t xml:space="preserve"> 1. </w:t>
      </w:r>
      <w:proofErr w:type="gramStart"/>
      <w:r w:rsidRPr="001E60AD">
        <w:rPr>
          <w:iCs/>
        </w:rPr>
        <w:t>тач</w:t>
      </w:r>
      <w:proofErr w:type="gramEnd"/>
      <w:r w:rsidRPr="001E60AD">
        <w:rPr>
          <w:iCs/>
        </w:rPr>
        <w:t xml:space="preserve">. </w:t>
      </w:r>
      <w:proofErr w:type="gramStart"/>
      <w:r w:rsidRPr="001E60AD">
        <w:rPr>
          <w:iCs/>
        </w:rPr>
        <w:t>1)</w:t>
      </w:r>
      <w:r>
        <w:rPr>
          <w:iCs/>
          <w:lang w:val="sr-Cyrl-RS"/>
        </w:rPr>
        <w:t>, 2)</w:t>
      </w:r>
      <w:r>
        <w:rPr>
          <w:iCs/>
        </w:rPr>
        <w:t xml:space="preserve"> </w:t>
      </w:r>
      <w:r>
        <w:rPr>
          <w:iCs/>
          <w:lang w:val="sr-Cyrl-RS"/>
        </w:rPr>
        <w:t>и</w:t>
      </w:r>
      <w:r>
        <w:rPr>
          <w:iCs/>
        </w:rPr>
        <w:t xml:space="preserve"> 4) Закона</w:t>
      </w:r>
      <w:r>
        <w:rPr>
          <w:iCs/>
          <w:lang w:val="sr-Cyrl-RS"/>
        </w:rPr>
        <w:t>. Д</w:t>
      </w:r>
      <w:r w:rsidRPr="001E60AD">
        <w:rPr>
          <w:iCs/>
        </w:rPr>
        <w:t xml:space="preserve">одатне услове </w:t>
      </w:r>
      <w:r>
        <w:rPr>
          <w:iCs/>
          <w:lang w:val="sr-Cyrl-RS"/>
        </w:rPr>
        <w:t xml:space="preserve">у погледу пословног, техничког и кадровског капацитета група понуђача </w:t>
      </w:r>
      <w:r>
        <w:rPr>
          <w:iCs/>
        </w:rPr>
        <w:t>испуњава</w:t>
      </w:r>
      <w:r w:rsidRPr="001E60AD">
        <w:rPr>
          <w:iCs/>
        </w:rPr>
        <w:t xml:space="preserve"> заједно</w:t>
      </w:r>
      <w:r w:rsidR="00A75673">
        <w:rPr>
          <w:iCs/>
          <w:lang w:val="sr-Cyrl-RS"/>
        </w:rPr>
        <w:t>, осим услова за сертификат</w:t>
      </w:r>
      <w:r w:rsidRPr="001E60AD">
        <w:rPr>
          <w:iCs/>
        </w:rPr>
        <w:t>.</w:t>
      </w:r>
      <w:proofErr w:type="gramEnd"/>
      <w:r>
        <w:rPr>
          <w:iCs/>
          <w:lang w:val="sr-Cyrl-RS"/>
        </w:rPr>
        <w:t xml:space="preserve"> </w:t>
      </w:r>
      <w:r w:rsidRPr="003C2462">
        <w:rPr>
          <w:b/>
          <w:iCs/>
          <w:lang w:val="sr-Cyrl-RS"/>
        </w:rPr>
        <w:t xml:space="preserve">Сваки понуђач из групе понуђача мора поседовати сертификат </w:t>
      </w:r>
      <w:r w:rsidRPr="003C2462">
        <w:rPr>
          <w:b/>
          <w:iCs/>
        </w:rPr>
        <w:t>ISO/IEC 27001</w:t>
      </w:r>
      <w:r w:rsidRPr="003C2462">
        <w:rPr>
          <w:b/>
          <w:iCs/>
          <w:lang w:val="sr-Cyrl-RS"/>
        </w:rPr>
        <w:t>:</w:t>
      </w:r>
      <w:r w:rsidRPr="003C2462">
        <w:rPr>
          <w:b/>
          <w:iCs/>
        </w:rPr>
        <w:t>2013</w:t>
      </w:r>
      <w:r w:rsidRPr="003C2462">
        <w:rPr>
          <w:b/>
          <w:iCs/>
          <w:lang w:val="sr-Cyrl-RS"/>
        </w:rPr>
        <w:t xml:space="preserve"> за штампање и штампарске услуге</w:t>
      </w:r>
      <w:r>
        <w:rPr>
          <w:b/>
          <w:iCs/>
          <w:lang w:val="sr-Cyrl-RS"/>
        </w:rPr>
        <w:t>.</w:t>
      </w:r>
    </w:p>
    <w:p w:rsidR="00496707" w:rsidRPr="00A115FF" w:rsidRDefault="00496707" w:rsidP="002F3B54">
      <w:pPr>
        <w:pStyle w:val="ListParagraph"/>
        <w:ind w:left="0"/>
        <w:jc w:val="both"/>
        <w:rPr>
          <w:bCs/>
          <w:iCs/>
        </w:rPr>
      </w:pPr>
    </w:p>
    <w:p w:rsidR="00A115FF" w:rsidRPr="00A115FF" w:rsidRDefault="00A115FF" w:rsidP="002F3B54">
      <w:pPr>
        <w:pStyle w:val="ListParagraph"/>
        <w:ind w:left="0"/>
        <w:jc w:val="both"/>
        <w:rPr>
          <w:bCs/>
          <w:iCs/>
        </w:rPr>
      </w:pPr>
      <w:r w:rsidRPr="00A115FF">
        <w:rPr>
          <w:b/>
          <w:iCs/>
          <w:u w:val="single"/>
          <w:lang w:val="sr-Cyrl-CS"/>
        </w:rPr>
        <w:t>У</w:t>
      </w:r>
      <w:r w:rsidRPr="00A115FF">
        <w:rPr>
          <w:b/>
          <w:iCs/>
          <w:u w:val="single"/>
        </w:rPr>
        <w:t>колико понуђач подноси понуду са подизвођачем</w:t>
      </w:r>
      <w:r w:rsidRPr="00A115FF">
        <w:rPr>
          <w:iCs/>
        </w:rPr>
        <w:t xml:space="preserve">, понуђач је дужан да </w:t>
      </w:r>
      <w:r w:rsidRPr="00A115FF">
        <w:rPr>
          <w:iCs/>
          <w:lang w:val="sr-Cyrl-CS"/>
        </w:rPr>
        <w:t>за подизвођача достави доказе да испуњава услове из члана 75. став 1. та</w:t>
      </w:r>
      <w:r w:rsidR="00FB7086">
        <w:rPr>
          <w:iCs/>
          <w:lang w:val="sr-Cyrl-CS"/>
        </w:rPr>
        <w:t>ч. 1)</w:t>
      </w:r>
      <w:r w:rsidR="00E73939">
        <w:rPr>
          <w:iCs/>
          <w:lang w:val="sr-Cyrl-CS"/>
        </w:rPr>
        <w:t>, 2) и</w:t>
      </w:r>
      <w:r w:rsidR="00FB7086">
        <w:rPr>
          <w:iCs/>
          <w:lang w:val="sr-Cyrl-CS"/>
        </w:rPr>
        <w:t xml:space="preserve"> 4) Закона.</w:t>
      </w:r>
      <w:r w:rsidRPr="00A115FF">
        <w:rPr>
          <w:iCs/>
          <w:lang w:val="sr-Cyrl-CS"/>
        </w:rPr>
        <w:t xml:space="preserve"> </w:t>
      </w:r>
    </w:p>
    <w:p w:rsidR="00A115FF" w:rsidRPr="00AF121B" w:rsidRDefault="00A115FF" w:rsidP="002F3B54">
      <w:pPr>
        <w:pStyle w:val="ListParagraph"/>
        <w:tabs>
          <w:tab w:val="left" w:pos="680"/>
        </w:tabs>
        <w:ind w:left="0"/>
        <w:jc w:val="both"/>
        <w:rPr>
          <w:bCs/>
          <w:lang w:val="sr-Cyrl-CS"/>
        </w:rPr>
      </w:pPr>
      <w:r w:rsidRPr="00AF121B">
        <w:rPr>
          <w:rFonts w:eastAsia="TimesNewRomanPS-BoldMT"/>
          <w:lang w:val="sr-Cyrl-CS"/>
        </w:rPr>
        <w:t>Наведене доказе о испуњености услова понуђач може дос</w:t>
      </w:r>
      <w:r w:rsidR="00FE59BA">
        <w:rPr>
          <w:rFonts w:eastAsia="TimesNewRomanPS-BoldMT"/>
          <w:lang w:val="sr-Cyrl-CS"/>
        </w:rPr>
        <w:t>тавити у виду неоверених копија</w:t>
      </w:r>
      <w:r w:rsidR="00C850BC" w:rsidRPr="00AF121B">
        <w:rPr>
          <w:rFonts w:eastAsia="TimesNewRomanPS-BoldMT"/>
          <w:lang w:val="sr-Cyrl-CS"/>
        </w:rPr>
        <w:t>,</w:t>
      </w:r>
      <w:r w:rsidRPr="00AF121B">
        <w:rPr>
          <w:rFonts w:eastAsia="TimesNewRomanPS-BoldMT"/>
          <w:lang w:val="sr-Cyrl-CS"/>
        </w:rPr>
        <w:t xml:space="preserve">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115FF" w:rsidRPr="00A115FF" w:rsidRDefault="00A115FF" w:rsidP="001B3EAC">
      <w:pPr>
        <w:pStyle w:val="ListParagraph"/>
        <w:tabs>
          <w:tab w:val="left" w:pos="680"/>
        </w:tabs>
        <w:ind w:left="0"/>
        <w:jc w:val="both"/>
        <w:rPr>
          <w:bCs/>
          <w:lang w:val="sr-Cyrl-CS"/>
        </w:rPr>
      </w:pPr>
      <w:r w:rsidRPr="00AF121B">
        <w:rPr>
          <w:lang w:val="sr-Cyrl-CS"/>
        </w:rPr>
        <w:t xml:space="preserve">Ако </w:t>
      </w:r>
      <w:r w:rsidRPr="00A115FF">
        <w:rPr>
          <w:lang w:val="sr-Cyrl-CS"/>
        </w:rPr>
        <w:t>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115FF">
        <w:rPr>
          <w:lang w:val="sr-Cyrl-RS"/>
        </w:rPr>
        <w:t>т</w:t>
      </w:r>
      <w:r w:rsidRPr="00A115FF">
        <w:rPr>
          <w:lang w:val="sr-Cyrl-CS"/>
        </w:rPr>
        <w:t>љиву.</w:t>
      </w:r>
    </w:p>
    <w:p w:rsidR="00A115FF" w:rsidRPr="00A115FF" w:rsidRDefault="00A115FF" w:rsidP="001B3EAC">
      <w:pPr>
        <w:pStyle w:val="ListParagraph"/>
        <w:tabs>
          <w:tab w:val="left" w:pos="680"/>
        </w:tabs>
        <w:ind w:left="0"/>
        <w:jc w:val="both"/>
      </w:pPr>
      <w:proofErr w:type="gramStart"/>
      <w:r w:rsidRPr="00A115FF">
        <w:rPr>
          <w:rFonts w:eastAsia="TimesNewRomanPS-BoldMT"/>
        </w:rPr>
        <w:t xml:space="preserve">Понуђачи који су регистровани у регистру који води Агенција за привредне регистре не морају да доставе доказ </w:t>
      </w:r>
      <w:r w:rsidRPr="00A115FF">
        <w:rPr>
          <w:rFonts w:eastAsia="TimesNewRomanPS-BoldMT"/>
          <w:lang w:val="sr-Cyrl-CS"/>
        </w:rPr>
        <w:t>из чл.</w:t>
      </w:r>
      <w:proofErr w:type="gramEnd"/>
      <w:r w:rsidRPr="00A115FF">
        <w:rPr>
          <w:rFonts w:eastAsia="TimesNewRomanPS-BoldMT"/>
          <w:lang w:val="sr-Cyrl-CS"/>
        </w:rPr>
        <w:t xml:space="preserve">  75. ст. 1. тач. 1) И</w:t>
      </w:r>
      <w:r w:rsidRPr="00A115FF">
        <w:rPr>
          <w:rFonts w:eastAsia="TimesNewRomanPS-BoldMT"/>
        </w:rPr>
        <w:t xml:space="preserve">звод из регистра Агенције за привредне регистре, </w:t>
      </w:r>
      <w:r w:rsidRPr="00A115FF">
        <w:rPr>
          <w:rFonts w:eastAsia="TimesNewRomanPS-BoldMT"/>
          <w:lang w:val="sr-Cyrl-CS"/>
        </w:rPr>
        <w:t xml:space="preserve">који </w:t>
      </w:r>
      <w:r w:rsidRPr="00A115FF">
        <w:rPr>
          <w:rFonts w:eastAsia="TimesNewRomanPS-BoldMT"/>
        </w:rPr>
        <w:t>је јавно доступан на интернет страници Агенције за привредне регистре.</w:t>
      </w:r>
    </w:p>
    <w:p w:rsidR="00A115FF" w:rsidRPr="00A115FF" w:rsidRDefault="00A115FF" w:rsidP="001B3EAC">
      <w:pPr>
        <w:pStyle w:val="ListParagraph"/>
        <w:tabs>
          <w:tab w:val="left" w:pos="680"/>
        </w:tabs>
        <w:ind w:left="0"/>
        <w:jc w:val="both"/>
        <w:rPr>
          <w:rFonts w:eastAsia="TimesNewRomanPS-BoldMT"/>
          <w:bCs/>
          <w:lang w:val="sr-Cyrl-RS"/>
        </w:rPr>
      </w:pPr>
      <w:proofErr w:type="gramStart"/>
      <w:r w:rsidRPr="00A115FF">
        <w:rPr>
          <w:rFonts w:eastAsia="TimesNewRomanPS-BoldMT"/>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Pr="00A115FF">
        <w:rPr>
          <w:rFonts w:eastAsia="TimesNewRomanPS-BoldMT"/>
          <w:lang w:val="sr-Cyrl-RS"/>
        </w:rPr>
        <w:t>н</w:t>
      </w:r>
      <w:r w:rsidRPr="00A115FF">
        <w:rPr>
          <w:rFonts w:eastAsia="TimesNewRomanPS-BoldMT"/>
        </w:rPr>
        <w:t>а којој су подаци који су тражени у оквиру услова јавно доступни.</w:t>
      </w:r>
      <w:proofErr w:type="gramEnd"/>
    </w:p>
    <w:p w:rsidR="00A115FF" w:rsidRPr="00A115FF" w:rsidRDefault="00A115FF" w:rsidP="001B3EAC">
      <w:pPr>
        <w:jc w:val="both"/>
        <w:rPr>
          <w:rFonts w:cs="Times New Roman"/>
          <w:szCs w:val="24"/>
        </w:rPr>
      </w:pPr>
      <w:proofErr w:type="gramStart"/>
      <w:r w:rsidRPr="00A115FF">
        <w:rPr>
          <w:rFonts w:cs="Times New Roman"/>
          <w:szCs w:val="24"/>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w:t>
      </w:r>
      <w:r w:rsidR="005F3719">
        <w:rPr>
          <w:rFonts w:cs="Times New Roman"/>
          <w:szCs w:val="24"/>
        </w:rPr>
        <w:t>се уређује електронски документ</w:t>
      </w:r>
      <w:r w:rsidR="005F3719">
        <w:rPr>
          <w:rFonts w:cs="Times New Roman"/>
          <w:szCs w:val="24"/>
          <w:lang w:val="sr-Cyrl-RS"/>
        </w:rPr>
        <w:t>.</w:t>
      </w:r>
      <w:proofErr w:type="gramEnd"/>
      <w:r w:rsidRPr="00A115FF">
        <w:rPr>
          <w:rFonts w:cs="Times New Roman"/>
          <w:szCs w:val="24"/>
        </w:rPr>
        <w:t xml:space="preserve"> </w:t>
      </w:r>
    </w:p>
    <w:p w:rsidR="00A115FF" w:rsidRPr="00A115FF" w:rsidRDefault="00A115FF" w:rsidP="001B3EAC">
      <w:pPr>
        <w:pStyle w:val="ListParagraph"/>
        <w:tabs>
          <w:tab w:val="left" w:pos="680"/>
        </w:tabs>
        <w:ind w:left="0"/>
        <w:jc w:val="both"/>
      </w:pPr>
      <w:r w:rsidRPr="00A115FF">
        <w:rPr>
          <w:rFonts w:eastAsia="TimesNewRomanPSMT"/>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115FF" w:rsidRPr="00A115FF" w:rsidRDefault="00A115FF" w:rsidP="001B3EAC">
      <w:pPr>
        <w:pStyle w:val="ListParagraph"/>
        <w:tabs>
          <w:tab w:val="left" w:pos="680"/>
        </w:tabs>
        <w:ind w:left="0"/>
        <w:jc w:val="both"/>
        <w:rPr>
          <w:rFonts w:eastAsia="TimesNewRomanPSMT"/>
          <w:b/>
          <w:bCs/>
          <w:color w:val="002060"/>
        </w:rPr>
      </w:pPr>
      <w:proofErr w:type="gramStart"/>
      <w:r w:rsidRPr="00A115FF">
        <w:rPr>
          <w:rFonts w:eastAsia="TimesNewRomanPS-BoldMT"/>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115FF">
        <w:rPr>
          <w:rFonts w:eastAsia="TimesNewRomanPSMT"/>
        </w:rPr>
        <w:t>.</w:t>
      </w:r>
      <w:proofErr w:type="gramEnd"/>
    </w:p>
    <w:p w:rsidR="00A115FF" w:rsidRDefault="00A115FF" w:rsidP="001B3EAC">
      <w:pPr>
        <w:pStyle w:val="ListParagraph"/>
        <w:tabs>
          <w:tab w:val="left" w:pos="680"/>
        </w:tabs>
        <w:ind w:left="0"/>
        <w:jc w:val="both"/>
        <w:rPr>
          <w:rFonts w:eastAsia="TimesNewRomanPSMT"/>
          <w:lang w:val="sr-Cyrl-RS"/>
        </w:rPr>
      </w:pPr>
      <w:proofErr w:type="gramStart"/>
      <w:r w:rsidRPr="00A115FF">
        <w:rPr>
          <w:rFonts w:eastAsia="TimesNewRomanPSMT"/>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1715BB" w:rsidRPr="001715BB" w:rsidRDefault="00B85448" w:rsidP="001B3EAC">
      <w:pPr>
        <w:pStyle w:val="ListParagraph"/>
        <w:tabs>
          <w:tab w:val="left" w:pos="680"/>
        </w:tabs>
        <w:ind w:left="0"/>
        <w:jc w:val="both"/>
        <w:rPr>
          <w:rFonts w:eastAsia="TimesNewRomanPSMT"/>
          <w:bCs/>
          <w:lang w:val="sr-Cyrl-RS"/>
        </w:rPr>
      </w:pPr>
      <w:r>
        <w:rPr>
          <w:rFonts w:eastAsia="TimesNewRomanPSMT"/>
          <w:lang w:val="sr-Cyrl-RS"/>
        </w:rPr>
        <w:t>Сходно члану 78. став 5. Закона о јавним набавкама лице уписано у регистар понуђача није дужно да приликом подношења понуде доказује испуњеност обавезних услова из чл. 75. став 1. тачка 1)</w:t>
      </w:r>
      <w:r w:rsidR="00BB037F">
        <w:rPr>
          <w:rFonts w:eastAsia="TimesNewRomanPSMT"/>
          <w:lang w:val="sr-Cyrl-RS"/>
        </w:rPr>
        <w:t>, 2) и</w:t>
      </w:r>
      <w:r w:rsidR="00A75673">
        <w:rPr>
          <w:rFonts w:eastAsia="TimesNewRomanPSMT"/>
          <w:lang w:val="sr-Cyrl-RS"/>
        </w:rPr>
        <w:t xml:space="preserve"> 4)</w:t>
      </w:r>
      <w:r>
        <w:rPr>
          <w:rFonts w:eastAsia="TimesNewRomanPSMT"/>
          <w:lang w:val="sr-Cyrl-RS"/>
        </w:rPr>
        <w:t xml:space="preserve"> Закона.</w:t>
      </w:r>
    </w:p>
    <w:p w:rsidR="00A115FF" w:rsidRPr="00A115FF" w:rsidRDefault="00A115FF" w:rsidP="001B3EAC">
      <w:pPr>
        <w:pStyle w:val="ListParagraph"/>
        <w:tabs>
          <w:tab w:val="left" w:pos="680"/>
        </w:tabs>
        <w:ind w:left="0"/>
        <w:jc w:val="both"/>
        <w:rPr>
          <w:rFonts w:eastAsia="TimesNewRomanPSMT"/>
          <w:bCs/>
          <w:lang w:val="sr-Cyrl-RS"/>
        </w:rPr>
      </w:pPr>
    </w:p>
    <w:p w:rsidR="00A115FF" w:rsidRPr="00A115FF" w:rsidRDefault="00A115FF" w:rsidP="001B3EAC">
      <w:pPr>
        <w:pStyle w:val="ListParagraph"/>
        <w:tabs>
          <w:tab w:val="left" w:pos="680"/>
        </w:tabs>
        <w:ind w:left="0"/>
        <w:jc w:val="both"/>
        <w:rPr>
          <w:rFonts w:eastAsia="TimesNewRomanPSMT"/>
          <w:bCs/>
          <w:lang w:val="sr-Cyrl-RS"/>
        </w:rPr>
      </w:pPr>
    </w:p>
    <w:p w:rsidR="00A115FF" w:rsidRPr="00A115FF" w:rsidRDefault="00A115FF" w:rsidP="001B3EAC">
      <w:pPr>
        <w:pStyle w:val="ListParagraph"/>
        <w:tabs>
          <w:tab w:val="left" w:pos="680"/>
        </w:tabs>
        <w:ind w:left="0"/>
        <w:jc w:val="both"/>
        <w:rPr>
          <w:rFonts w:eastAsia="TimesNewRomanPSMT"/>
          <w:bCs/>
          <w:lang w:val="sr-Cyrl-RS"/>
        </w:rPr>
      </w:pPr>
    </w:p>
    <w:p w:rsidR="00A115FF" w:rsidRPr="00A115FF" w:rsidRDefault="00A115FF" w:rsidP="001B3EAC">
      <w:pPr>
        <w:pStyle w:val="ListParagraph"/>
        <w:ind w:left="0"/>
        <w:jc w:val="both"/>
        <w:rPr>
          <w:b/>
          <w:bCs/>
          <w:i/>
          <w:iCs/>
          <w:lang w:val="sr-Cyrl-RS"/>
        </w:rPr>
      </w:pPr>
    </w:p>
    <w:p w:rsidR="004552BE" w:rsidRDefault="009A3F72" w:rsidP="004552BE">
      <w:pPr>
        <w:ind w:left="1350"/>
        <w:jc w:val="both"/>
        <w:rPr>
          <w:rFonts w:cs="Times New Roman"/>
          <w:bCs/>
          <w:iCs/>
          <w:szCs w:val="24"/>
          <w:lang w:val="sr-Cyrl-RS"/>
        </w:rPr>
      </w:pPr>
      <w:r>
        <w:rPr>
          <w:rFonts w:cs="Times New Roman"/>
          <w:bCs/>
          <w:iCs/>
          <w:color w:val="C00000"/>
          <w:szCs w:val="24"/>
          <w:lang w:val="sr-Cyrl-RS"/>
        </w:rPr>
        <w:tab/>
      </w:r>
      <w:r>
        <w:rPr>
          <w:rFonts w:cs="Times New Roman"/>
          <w:bCs/>
          <w:iCs/>
          <w:color w:val="C00000"/>
          <w:szCs w:val="24"/>
          <w:lang w:val="sr-Cyrl-RS"/>
        </w:rPr>
        <w:tab/>
      </w:r>
      <w:r>
        <w:rPr>
          <w:rFonts w:cs="Times New Roman"/>
          <w:bCs/>
          <w:iCs/>
          <w:color w:val="C00000"/>
          <w:szCs w:val="24"/>
          <w:lang w:val="sr-Cyrl-RS"/>
        </w:rPr>
        <w:tab/>
      </w:r>
      <w:r>
        <w:rPr>
          <w:rFonts w:cs="Times New Roman"/>
          <w:bCs/>
          <w:iCs/>
          <w:color w:val="C00000"/>
          <w:szCs w:val="24"/>
          <w:lang w:val="sr-Cyrl-RS"/>
        </w:rPr>
        <w:tab/>
      </w:r>
      <w:r>
        <w:rPr>
          <w:rFonts w:cs="Times New Roman"/>
          <w:bCs/>
          <w:iCs/>
          <w:color w:val="C00000"/>
          <w:szCs w:val="24"/>
          <w:lang w:val="sr-Cyrl-RS"/>
        </w:rPr>
        <w:tab/>
      </w:r>
      <w:r>
        <w:rPr>
          <w:rFonts w:cs="Times New Roman"/>
          <w:bCs/>
          <w:iCs/>
          <w:color w:val="C00000"/>
          <w:szCs w:val="24"/>
          <w:lang w:val="sr-Cyrl-RS"/>
        </w:rPr>
        <w:tab/>
      </w:r>
      <w:r>
        <w:rPr>
          <w:rFonts w:cs="Times New Roman"/>
          <w:bCs/>
          <w:iCs/>
          <w:color w:val="C00000"/>
          <w:szCs w:val="24"/>
          <w:lang w:val="sr-Cyrl-RS"/>
        </w:rPr>
        <w:tab/>
        <w:t xml:space="preserve"> </w:t>
      </w:r>
      <w:r>
        <w:rPr>
          <w:rFonts w:cs="Times New Roman"/>
          <w:bCs/>
          <w:iCs/>
          <w:szCs w:val="24"/>
          <w:lang w:val="sr-Cyrl-RS"/>
        </w:rPr>
        <w:t xml:space="preserve">Упознат са </w:t>
      </w:r>
      <w:r w:rsidR="0091150B">
        <w:rPr>
          <w:rFonts w:cs="Times New Roman"/>
          <w:bCs/>
          <w:iCs/>
          <w:szCs w:val="24"/>
          <w:lang w:val="sr-Cyrl-RS"/>
        </w:rPr>
        <w:t xml:space="preserve">условима и </w:t>
      </w:r>
      <w:r>
        <w:rPr>
          <w:rFonts w:cs="Times New Roman"/>
          <w:bCs/>
          <w:iCs/>
          <w:szCs w:val="24"/>
          <w:lang w:val="sr-Cyrl-RS"/>
        </w:rPr>
        <w:t>упутством</w:t>
      </w:r>
    </w:p>
    <w:p w:rsidR="009A3F72" w:rsidRDefault="009A3F72" w:rsidP="004552BE">
      <w:pPr>
        <w:ind w:left="1350"/>
        <w:jc w:val="both"/>
        <w:rPr>
          <w:rFonts w:cs="Times New Roman"/>
          <w:bCs/>
          <w:iCs/>
          <w:szCs w:val="24"/>
          <w:lang w:val="sr-Cyrl-RS"/>
        </w:rPr>
      </w:pPr>
    </w:p>
    <w:p w:rsidR="0020043A" w:rsidRDefault="0020043A" w:rsidP="004552BE">
      <w:pPr>
        <w:ind w:left="1350"/>
        <w:jc w:val="both"/>
        <w:rPr>
          <w:rFonts w:cs="Times New Roman"/>
          <w:bCs/>
          <w:iCs/>
          <w:szCs w:val="24"/>
          <w:lang w:val="sr-Cyrl-RS"/>
        </w:rPr>
      </w:pPr>
    </w:p>
    <w:p w:rsidR="009A3F72" w:rsidRDefault="009A3F72" w:rsidP="004552BE">
      <w:pPr>
        <w:ind w:left="1350"/>
        <w:jc w:val="both"/>
        <w:rPr>
          <w:rFonts w:cs="Times New Roman"/>
          <w:bCs/>
          <w:iCs/>
          <w:szCs w:val="24"/>
          <w:lang w:val="sr-Cyrl-RS"/>
        </w:rPr>
      </w:pPr>
      <w:r>
        <w:rPr>
          <w:rFonts w:cs="Times New Roman"/>
          <w:bCs/>
          <w:iCs/>
          <w:szCs w:val="24"/>
          <w:lang w:val="sr-Cyrl-RS"/>
        </w:rPr>
        <w:tab/>
      </w:r>
      <w:r>
        <w:rPr>
          <w:rFonts w:cs="Times New Roman"/>
          <w:bCs/>
          <w:iCs/>
          <w:szCs w:val="24"/>
          <w:lang w:val="sr-Cyrl-RS"/>
        </w:rPr>
        <w:tab/>
      </w:r>
      <w:r>
        <w:rPr>
          <w:rFonts w:cs="Times New Roman"/>
          <w:bCs/>
          <w:iCs/>
          <w:szCs w:val="24"/>
          <w:lang w:val="sr-Cyrl-RS"/>
        </w:rPr>
        <w:tab/>
        <w:t>М.П.</w:t>
      </w:r>
      <w:r>
        <w:rPr>
          <w:rFonts w:cs="Times New Roman"/>
          <w:bCs/>
          <w:iCs/>
          <w:szCs w:val="24"/>
          <w:lang w:val="sr-Cyrl-RS"/>
        </w:rPr>
        <w:tab/>
      </w:r>
      <w:r>
        <w:rPr>
          <w:rFonts w:cs="Times New Roman"/>
          <w:bCs/>
          <w:iCs/>
          <w:szCs w:val="24"/>
          <w:lang w:val="sr-Cyrl-RS"/>
        </w:rPr>
        <w:tab/>
      </w:r>
      <w:r>
        <w:rPr>
          <w:rFonts w:cs="Times New Roman"/>
          <w:bCs/>
          <w:iCs/>
          <w:szCs w:val="24"/>
          <w:lang w:val="sr-Cyrl-RS"/>
        </w:rPr>
        <w:tab/>
      </w:r>
      <w:r>
        <w:rPr>
          <w:rFonts w:cs="Times New Roman"/>
          <w:bCs/>
          <w:iCs/>
          <w:szCs w:val="24"/>
          <w:lang w:val="sr-Cyrl-RS"/>
        </w:rPr>
        <w:tab/>
      </w:r>
      <w:r w:rsidR="0091150B">
        <w:rPr>
          <w:rFonts w:cs="Times New Roman"/>
          <w:bCs/>
          <w:iCs/>
          <w:szCs w:val="24"/>
          <w:lang w:val="sr-Cyrl-RS"/>
        </w:rPr>
        <w:t xml:space="preserve">   </w:t>
      </w:r>
      <w:r>
        <w:rPr>
          <w:rFonts w:cs="Times New Roman"/>
          <w:bCs/>
          <w:iCs/>
          <w:szCs w:val="24"/>
          <w:lang w:val="sr-Cyrl-RS"/>
        </w:rPr>
        <w:t>_____________________</w:t>
      </w:r>
      <w:r w:rsidR="0091150B">
        <w:rPr>
          <w:rFonts w:cs="Times New Roman"/>
          <w:bCs/>
          <w:iCs/>
          <w:szCs w:val="24"/>
          <w:lang w:val="sr-Cyrl-RS"/>
        </w:rPr>
        <w:t>_______</w:t>
      </w:r>
    </w:p>
    <w:p w:rsidR="009A3F72" w:rsidRPr="009A3F72" w:rsidRDefault="009A3F72" w:rsidP="004552BE">
      <w:pPr>
        <w:ind w:left="1350"/>
        <w:jc w:val="both"/>
        <w:rPr>
          <w:rFonts w:cs="Times New Roman"/>
          <w:bCs/>
          <w:iCs/>
          <w:szCs w:val="24"/>
          <w:lang w:val="sr-Cyrl-RS"/>
        </w:rPr>
      </w:pPr>
      <w:r>
        <w:rPr>
          <w:rFonts w:cs="Times New Roman"/>
          <w:bCs/>
          <w:iCs/>
          <w:szCs w:val="24"/>
          <w:lang w:val="sr-Cyrl-RS"/>
        </w:rPr>
        <w:tab/>
      </w:r>
      <w:r>
        <w:rPr>
          <w:rFonts w:cs="Times New Roman"/>
          <w:bCs/>
          <w:iCs/>
          <w:szCs w:val="24"/>
          <w:lang w:val="sr-Cyrl-RS"/>
        </w:rPr>
        <w:tab/>
      </w:r>
      <w:r>
        <w:rPr>
          <w:rFonts w:cs="Times New Roman"/>
          <w:bCs/>
          <w:iCs/>
          <w:szCs w:val="24"/>
          <w:lang w:val="sr-Cyrl-RS"/>
        </w:rPr>
        <w:tab/>
      </w:r>
      <w:r>
        <w:rPr>
          <w:rFonts w:cs="Times New Roman"/>
          <w:bCs/>
          <w:iCs/>
          <w:szCs w:val="24"/>
          <w:lang w:val="sr-Cyrl-RS"/>
        </w:rPr>
        <w:tab/>
      </w:r>
      <w:r>
        <w:rPr>
          <w:rFonts w:cs="Times New Roman"/>
          <w:bCs/>
          <w:iCs/>
          <w:szCs w:val="24"/>
          <w:lang w:val="sr-Cyrl-RS"/>
        </w:rPr>
        <w:tab/>
      </w:r>
      <w:r>
        <w:rPr>
          <w:rFonts w:cs="Times New Roman"/>
          <w:bCs/>
          <w:iCs/>
          <w:szCs w:val="24"/>
          <w:lang w:val="sr-Cyrl-RS"/>
        </w:rPr>
        <w:tab/>
      </w:r>
      <w:r>
        <w:rPr>
          <w:rFonts w:cs="Times New Roman"/>
          <w:bCs/>
          <w:iCs/>
          <w:szCs w:val="24"/>
          <w:lang w:val="sr-Cyrl-RS"/>
        </w:rPr>
        <w:tab/>
      </w:r>
      <w:r w:rsidR="0091150B">
        <w:rPr>
          <w:rFonts w:cs="Times New Roman"/>
          <w:bCs/>
          <w:iCs/>
          <w:szCs w:val="24"/>
          <w:lang w:val="sr-Cyrl-RS"/>
        </w:rPr>
        <w:t xml:space="preserve">        </w:t>
      </w:r>
      <w:r>
        <w:rPr>
          <w:rFonts w:cs="Times New Roman"/>
          <w:bCs/>
          <w:iCs/>
          <w:szCs w:val="24"/>
          <w:lang w:val="sr-Cyrl-RS"/>
        </w:rPr>
        <w:t>Овлашћено лице понуђача</w:t>
      </w:r>
    </w:p>
    <w:p w:rsidR="004552BE" w:rsidRPr="00A115FF" w:rsidRDefault="004552BE" w:rsidP="00A945B8">
      <w:pPr>
        <w:ind w:left="360"/>
        <w:jc w:val="center"/>
        <w:rPr>
          <w:rFonts w:eastAsia="Times New Roman" w:cs="Times New Roman"/>
          <w:b/>
          <w:bCs/>
          <w:szCs w:val="24"/>
          <w:lang w:val="sr-Cyrl-RS"/>
        </w:rPr>
      </w:pPr>
    </w:p>
    <w:p w:rsidR="00113EBD" w:rsidRDefault="00113EBD">
      <w:pPr>
        <w:rPr>
          <w:rFonts w:eastAsia="Times New Roman" w:cs="Times New Roman"/>
          <w:b/>
          <w:bCs/>
          <w:szCs w:val="24"/>
          <w:lang w:val="sr-Latn-RS"/>
        </w:rPr>
      </w:pPr>
      <w:r>
        <w:rPr>
          <w:rFonts w:eastAsia="Times New Roman" w:cs="Times New Roman"/>
          <w:b/>
          <w:bCs/>
          <w:szCs w:val="24"/>
          <w:lang w:val="sr-Latn-RS"/>
        </w:rPr>
        <w:br w:type="page"/>
      </w:r>
    </w:p>
    <w:p w:rsidR="00B85448" w:rsidRPr="0020043A" w:rsidRDefault="00720208" w:rsidP="00113EBD">
      <w:pPr>
        <w:jc w:val="center"/>
        <w:rPr>
          <w:rFonts w:cs="Times New Roman"/>
          <w:b/>
          <w:i/>
          <w:iCs/>
          <w:sz w:val="28"/>
          <w:szCs w:val="24"/>
          <w:lang w:val="sr-Cyrl-RS"/>
        </w:rPr>
      </w:pPr>
      <w:r>
        <w:rPr>
          <w:rFonts w:cs="Times New Roman"/>
          <w:b/>
          <w:i/>
          <w:iCs/>
          <w:sz w:val="28"/>
          <w:szCs w:val="24"/>
          <w:lang w:val="sr-Latn-RS"/>
        </w:rPr>
        <w:lastRenderedPageBreak/>
        <w:t>V</w:t>
      </w:r>
      <w:r w:rsidR="00B85448" w:rsidRPr="0020043A">
        <w:rPr>
          <w:rFonts w:cs="Times New Roman"/>
          <w:b/>
          <w:i/>
          <w:iCs/>
          <w:sz w:val="28"/>
          <w:szCs w:val="24"/>
          <w:lang w:val="sr-Latn-RS"/>
        </w:rPr>
        <w:t xml:space="preserve"> </w:t>
      </w:r>
      <w:r w:rsidR="00B85448" w:rsidRPr="0020043A">
        <w:rPr>
          <w:rFonts w:cs="Times New Roman"/>
          <w:b/>
          <w:i/>
          <w:iCs/>
          <w:sz w:val="28"/>
          <w:szCs w:val="24"/>
          <w:lang w:val="sr-Cyrl-RS"/>
        </w:rPr>
        <w:t>УПУТСТВО ПОНУЂАЧИМА КАКО ДА САЧИНЕ ПОНУДУ</w:t>
      </w:r>
    </w:p>
    <w:p w:rsidR="00317779" w:rsidRDefault="00317779" w:rsidP="002957F7">
      <w:pPr>
        <w:jc w:val="both"/>
        <w:rPr>
          <w:rFonts w:cs="Times New Roman"/>
          <w:b/>
          <w:i/>
          <w:iCs/>
          <w:lang w:val="sr-Cyrl-RS"/>
        </w:rPr>
      </w:pPr>
    </w:p>
    <w:p w:rsidR="002957F7" w:rsidRPr="002957F7" w:rsidRDefault="002957F7" w:rsidP="002957F7">
      <w:pPr>
        <w:jc w:val="both"/>
        <w:rPr>
          <w:rFonts w:cs="Times New Roman"/>
          <w:b/>
          <w:bCs/>
          <w:i/>
          <w:iCs/>
          <w:lang w:val="sr-Cyrl-RS"/>
        </w:rPr>
      </w:pPr>
      <w:r w:rsidRPr="002957F7">
        <w:rPr>
          <w:rFonts w:cs="Times New Roman"/>
          <w:b/>
          <w:i/>
          <w:iCs/>
        </w:rPr>
        <w:t>1. ПОДАЦИ О ЈЕЗИКУ НА КОЈЕМ ПОНУДА МОРА ДА БУДЕ САСТАВЉЕНА</w:t>
      </w:r>
    </w:p>
    <w:p w:rsidR="002957F7" w:rsidRPr="002957F7" w:rsidRDefault="002957F7" w:rsidP="002957F7">
      <w:pPr>
        <w:jc w:val="both"/>
        <w:rPr>
          <w:rFonts w:cs="Times New Roman"/>
          <w:bCs/>
          <w:i/>
          <w:iCs/>
          <w:szCs w:val="24"/>
        </w:rPr>
      </w:pPr>
      <w:proofErr w:type="gramStart"/>
      <w:r w:rsidRPr="002957F7">
        <w:rPr>
          <w:rFonts w:cs="Times New Roman"/>
          <w:szCs w:val="24"/>
        </w:rPr>
        <w:t>Понуђач подноси понуду на српском језику.</w:t>
      </w:r>
      <w:proofErr w:type="gramEnd"/>
    </w:p>
    <w:p w:rsidR="002957F7" w:rsidRDefault="002957F7" w:rsidP="002957F7">
      <w:pPr>
        <w:jc w:val="both"/>
        <w:rPr>
          <w:rFonts w:cs="Times New Roman"/>
          <w:bCs/>
          <w:i/>
          <w:iCs/>
          <w:szCs w:val="24"/>
          <w:lang w:val="sr-Cyrl-RS"/>
        </w:rPr>
      </w:pPr>
    </w:p>
    <w:p w:rsidR="002957F7" w:rsidRPr="004B4C3D" w:rsidRDefault="002957F7" w:rsidP="007D177D">
      <w:pPr>
        <w:jc w:val="both"/>
        <w:rPr>
          <w:rFonts w:eastAsia="TimesNewRomanPSMT" w:cs="Times New Roman"/>
          <w:b/>
          <w:bCs/>
        </w:rPr>
      </w:pPr>
      <w:r w:rsidRPr="004B4C3D">
        <w:rPr>
          <w:rFonts w:cs="Times New Roman"/>
          <w:b/>
          <w:i/>
          <w:iCs/>
        </w:rPr>
        <w:t>2. НАЧИН НА КОЈИ ПОНУДА МОРА ДА БУДЕ САЧИЊЕНА</w:t>
      </w:r>
    </w:p>
    <w:p w:rsidR="002957F7" w:rsidRPr="002957F7" w:rsidRDefault="002957F7" w:rsidP="007D177D">
      <w:pPr>
        <w:jc w:val="both"/>
        <w:rPr>
          <w:rFonts w:eastAsia="TimesNewRomanPSMT" w:cs="Times New Roman"/>
          <w:bCs/>
          <w:szCs w:val="24"/>
        </w:rPr>
      </w:pPr>
      <w:proofErr w:type="gramStart"/>
      <w:r w:rsidRPr="002957F7">
        <w:rPr>
          <w:rFonts w:eastAsia="TimesNewRomanPSMT" w:cs="Times New Roman"/>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2957F7">
        <w:rPr>
          <w:rFonts w:eastAsia="TimesNewRomanPSMT" w:cs="Times New Roman"/>
          <w:szCs w:val="24"/>
        </w:rPr>
        <w:t xml:space="preserve"> </w:t>
      </w:r>
    </w:p>
    <w:p w:rsidR="002957F7" w:rsidRPr="002957F7" w:rsidRDefault="002957F7" w:rsidP="007D177D">
      <w:pPr>
        <w:jc w:val="both"/>
        <w:rPr>
          <w:rFonts w:eastAsia="TimesNewRomanPSMT" w:cs="Times New Roman"/>
          <w:bCs/>
          <w:szCs w:val="24"/>
        </w:rPr>
      </w:pPr>
      <w:proofErr w:type="gramStart"/>
      <w:r w:rsidRPr="002957F7">
        <w:rPr>
          <w:rFonts w:eastAsia="TimesNewRomanPSMT" w:cs="Times New Roman"/>
          <w:szCs w:val="24"/>
        </w:rPr>
        <w:t>На полеђини коверте или на кутији навести назив</w:t>
      </w:r>
      <w:r w:rsidRPr="002957F7">
        <w:rPr>
          <w:rFonts w:eastAsia="TimesNewRomanPSMT" w:cs="Times New Roman"/>
          <w:szCs w:val="24"/>
          <w:lang w:val="sr-Cyrl-CS"/>
        </w:rPr>
        <w:t xml:space="preserve"> и адресу</w:t>
      </w:r>
      <w:r w:rsidRPr="002957F7">
        <w:rPr>
          <w:rFonts w:eastAsia="TimesNewRomanPSMT" w:cs="Times New Roman"/>
          <w:szCs w:val="24"/>
        </w:rPr>
        <w:t xml:space="preserve"> понуђача</w:t>
      </w:r>
      <w:r w:rsidR="004B4C3D">
        <w:rPr>
          <w:rFonts w:eastAsia="TimesNewRomanPSMT" w:cs="Times New Roman"/>
          <w:szCs w:val="24"/>
          <w:lang w:val="sr-Cyrl-RS"/>
        </w:rPr>
        <w:t>, број телефона, е-</w:t>
      </w:r>
      <w:r w:rsidR="004B4C3D">
        <w:rPr>
          <w:rFonts w:eastAsia="TimesNewRomanPSMT" w:cs="Times New Roman"/>
          <w:szCs w:val="24"/>
          <w:lang w:val="sr-Latn-RS"/>
        </w:rPr>
        <w:t xml:space="preserve">mail </w:t>
      </w:r>
      <w:r w:rsidR="004B4C3D">
        <w:rPr>
          <w:rFonts w:eastAsia="TimesNewRomanPSMT" w:cs="Times New Roman"/>
          <w:szCs w:val="24"/>
          <w:lang w:val="sr-Cyrl-RS"/>
        </w:rPr>
        <w:t>адресу и име и презиме лица за контакт</w:t>
      </w:r>
      <w:r w:rsidRPr="002957F7">
        <w:rPr>
          <w:rFonts w:eastAsia="TimesNewRomanPSMT" w:cs="Times New Roman"/>
          <w:szCs w:val="24"/>
        </w:rPr>
        <w:t>.</w:t>
      </w:r>
      <w:proofErr w:type="gramEnd"/>
      <w:r w:rsidRPr="002957F7">
        <w:rPr>
          <w:rFonts w:eastAsia="TimesNewRomanPSMT" w:cs="Times New Roman"/>
          <w:szCs w:val="24"/>
        </w:rPr>
        <w:t xml:space="preserve"> </w:t>
      </w:r>
    </w:p>
    <w:p w:rsidR="002957F7" w:rsidRPr="002957F7" w:rsidRDefault="002957F7" w:rsidP="007D177D">
      <w:pPr>
        <w:jc w:val="both"/>
        <w:rPr>
          <w:rFonts w:eastAsia="TimesNewRomanPSMT" w:cs="Times New Roman"/>
          <w:bCs/>
          <w:szCs w:val="24"/>
        </w:rPr>
      </w:pPr>
      <w:proofErr w:type="gramStart"/>
      <w:r w:rsidRPr="002957F7">
        <w:rPr>
          <w:rFonts w:eastAsia="TimesNewRomanPSMT" w:cs="Times New Roman"/>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957F7" w:rsidRPr="0069136C" w:rsidRDefault="002957F7" w:rsidP="007D177D">
      <w:pPr>
        <w:autoSpaceDE w:val="0"/>
        <w:autoSpaceDN w:val="0"/>
        <w:adjustRightInd w:val="0"/>
        <w:jc w:val="both"/>
        <w:rPr>
          <w:rFonts w:cs="Times New Roman"/>
          <w:i/>
          <w:iCs/>
          <w:szCs w:val="24"/>
          <w:lang w:val="sr-Cyrl-RS"/>
        </w:rPr>
      </w:pPr>
      <w:r w:rsidRPr="0069136C">
        <w:rPr>
          <w:rFonts w:eastAsia="TimesNewRomanPSMT" w:cs="Times New Roman"/>
          <w:szCs w:val="24"/>
        </w:rPr>
        <w:t>Понуду достави</w:t>
      </w:r>
      <w:r w:rsidR="004B4C3D" w:rsidRPr="0069136C">
        <w:rPr>
          <w:rFonts w:eastAsia="TimesNewRomanPSMT" w:cs="Times New Roman"/>
          <w:szCs w:val="24"/>
        </w:rPr>
        <w:t xml:space="preserve">ти на адресу: </w:t>
      </w:r>
      <w:r w:rsidR="004B4C3D" w:rsidRPr="0069136C">
        <w:rPr>
          <w:rFonts w:eastAsia="TimesNewRomanPSMT" w:cs="Times New Roman"/>
          <w:szCs w:val="24"/>
          <w:lang w:val="sr-Cyrl-RS"/>
        </w:rPr>
        <w:t>Министарство пољопр</w:t>
      </w:r>
      <w:r w:rsidR="00FB7086" w:rsidRPr="0069136C">
        <w:rPr>
          <w:rFonts w:eastAsia="TimesNewRomanPSMT" w:cs="Times New Roman"/>
          <w:szCs w:val="24"/>
          <w:lang w:val="sr-Cyrl-RS"/>
        </w:rPr>
        <w:t>ивреде и заштите животне средине</w:t>
      </w:r>
      <w:r w:rsidR="004B4C3D" w:rsidRPr="0069136C">
        <w:rPr>
          <w:rFonts w:eastAsia="TimesNewRomanPSMT" w:cs="Times New Roman"/>
          <w:szCs w:val="24"/>
          <w:lang w:val="sr-Cyrl-RS"/>
        </w:rPr>
        <w:t xml:space="preserve"> – Управа за аграрна плаћања</w:t>
      </w:r>
      <w:r w:rsidRPr="0069136C">
        <w:rPr>
          <w:rFonts w:cs="Times New Roman"/>
          <w:i/>
          <w:iCs/>
          <w:szCs w:val="24"/>
        </w:rPr>
        <w:t>,</w:t>
      </w:r>
      <w:r w:rsidR="00FB7086" w:rsidRPr="0069136C">
        <w:rPr>
          <w:rFonts w:cs="Times New Roman"/>
          <w:i/>
          <w:iCs/>
          <w:szCs w:val="24"/>
          <w:lang w:val="sr-Cyrl-RS"/>
        </w:rPr>
        <w:t xml:space="preserve"> </w:t>
      </w:r>
      <w:r w:rsidR="005F558F">
        <w:rPr>
          <w:rFonts w:cs="Times New Roman"/>
          <w:iCs/>
          <w:szCs w:val="24"/>
          <w:lang w:val="sr-Cyrl-RS"/>
        </w:rPr>
        <w:t>Булевар краља Александра 84, Београд</w:t>
      </w:r>
      <w:r w:rsidR="004B4C3D" w:rsidRPr="0069136C">
        <w:rPr>
          <w:rFonts w:cs="Times New Roman"/>
          <w:iCs/>
          <w:szCs w:val="24"/>
          <w:lang w:val="sr-Cyrl-RS"/>
        </w:rPr>
        <w:t>,</w:t>
      </w:r>
      <w:r w:rsidRPr="0069136C">
        <w:rPr>
          <w:rFonts w:cs="Times New Roman"/>
          <w:i/>
          <w:iCs/>
          <w:szCs w:val="24"/>
        </w:rPr>
        <w:t xml:space="preserve"> </w:t>
      </w:r>
      <w:r w:rsidRPr="0069136C">
        <w:rPr>
          <w:rFonts w:eastAsia="TimesNewRomanPSMT" w:cs="Times New Roman"/>
          <w:szCs w:val="24"/>
        </w:rPr>
        <w:t>са назнаком</w:t>
      </w:r>
      <w:proofErr w:type="gramStart"/>
      <w:r w:rsidRPr="0069136C">
        <w:rPr>
          <w:rFonts w:eastAsia="TimesNewRomanPSMT" w:cs="Times New Roman"/>
          <w:szCs w:val="24"/>
        </w:rPr>
        <w:t xml:space="preserve">: </w:t>
      </w:r>
      <w:r w:rsidRPr="00AF121B">
        <w:rPr>
          <w:rFonts w:eastAsia="TimesNewRomanPS-BoldMT" w:cs="Times New Roman"/>
          <w:b/>
          <w:szCs w:val="24"/>
        </w:rPr>
        <w:t>,,</w:t>
      </w:r>
      <w:proofErr w:type="gramEnd"/>
      <w:r w:rsidRPr="00AF121B">
        <w:rPr>
          <w:rFonts w:eastAsia="TimesNewRomanPS-BoldMT" w:cs="Times New Roman"/>
          <w:b/>
          <w:szCs w:val="24"/>
        </w:rPr>
        <w:t>Понуда за јавну набавку</w:t>
      </w:r>
      <w:r w:rsidRPr="00AF121B">
        <w:rPr>
          <w:rFonts w:cs="Times New Roman"/>
          <w:b/>
          <w:szCs w:val="24"/>
        </w:rPr>
        <w:t xml:space="preserve"> </w:t>
      </w:r>
      <w:r w:rsidR="00171864" w:rsidRPr="00AF121B">
        <w:rPr>
          <w:rFonts w:eastAsia="TimesNewRomanPS-BoldMT" w:cs="Times New Roman"/>
          <w:b/>
          <w:szCs w:val="24"/>
          <w:lang w:val="sr-Cyrl-RS"/>
        </w:rPr>
        <w:t>штампања и инсертовања</w:t>
      </w:r>
      <w:r w:rsidR="00FC350B" w:rsidRPr="00AF121B">
        <w:rPr>
          <w:rFonts w:eastAsia="TimesNewRomanPS-BoldMT" w:cs="Times New Roman"/>
          <w:b/>
          <w:szCs w:val="24"/>
          <w:lang w:val="sr-Cyrl-RS"/>
        </w:rPr>
        <w:t xml:space="preserve"> </w:t>
      </w:r>
      <w:r w:rsidR="004B4C3D" w:rsidRPr="00AF121B">
        <w:rPr>
          <w:rFonts w:eastAsia="TimesNewRomanPS-BoldMT" w:cs="Times New Roman"/>
          <w:b/>
          <w:szCs w:val="24"/>
          <w:lang w:val="sr-Cyrl-RS"/>
        </w:rPr>
        <w:t>образаца за об</w:t>
      </w:r>
      <w:r w:rsidR="00317779" w:rsidRPr="00AF121B">
        <w:rPr>
          <w:rFonts w:eastAsia="TimesNewRomanPS-BoldMT" w:cs="Times New Roman"/>
          <w:b/>
          <w:szCs w:val="24"/>
          <w:lang w:val="sr-Cyrl-RS"/>
        </w:rPr>
        <w:t>нову регистрације пољопривредних</w:t>
      </w:r>
      <w:r w:rsidR="004B4C3D" w:rsidRPr="00AF121B">
        <w:rPr>
          <w:rFonts w:eastAsia="TimesNewRomanPS-BoldMT" w:cs="Times New Roman"/>
          <w:b/>
          <w:szCs w:val="24"/>
          <w:lang w:val="sr-Cyrl-RS"/>
        </w:rPr>
        <w:t xml:space="preserve"> газдинстава у Рег</w:t>
      </w:r>
      <w:r w:rsidR="00317779" w:rsidRPr="00AF121B">
        <w:rPr>
          <w:rFonts w:eastAsia="TimesNewRomanPS-BoldMT" w:cs="Times New Roman"/>
          <w:b/>
          <w:szCs w:val="24"/>
          <w:lang w:val="sr-Cyrl-RS"/>
        </w:rPr>
        <w:t>истру</w:t>
      </w:r>
      <w:r w:rsidR="00C850BC" w:rsidRPr="00AF121B">
        <w:rPr>
          <w:rFonts w:eastAsia="TimesNewRomanPS-BoldMT" w:cs="Times New Roman"/>
          <w:b/>
          <w:szCs w:val="24"/>
          <w:lang w:val="sr-Cyrl-RS"/>
        </w:rPr>
        <w:t xml:space="preserve"> за 201</w:t>
      </w:r>
      <w:r w:rsidR="006E31E4">
        <w:rPr>
          <w:rFonts w:eastAsia="TimesNewRomanPS-BoldMT" w:cs="Times New Roman"/>
          <w:b/>
          <w:szCs w:val="24"/>
          <w:lang w:val="sr-Cyrl-RS"/>
        </w:rPr>
        <w:t>7</w:t>
      </w:r>
      <w:r w:rsidR="00681AFE" w:rsidRPr="00AF121B">
        <w:rPr>
          <w:rFonts w:eastAsia="TimesNewRomanPS-BoldMT" w:cs="Times New Roman"/>
          <w:b/>
          <w:szCs w:val="24"/>
          <w:lang w:val="sr-Cyrl-RS"/>
        </w:rPr>
        <w:t xml:space="preserve">. </w:t>
      </w:r>
      <w:r w:rsidR="00FC350B" w:rsidRPr="00AF121B">
        <w:rPr>
          <w:rFonts w:eastAsia="TimesNewRomanPS-BoldMT" w:cs="Times New Roman"/>
          <w:b/>
          <w:szCs w:val="24"/>
          <w:lang w:val="sr-Cyrl-RS"/>
        </w:rPr>
        <w:t>г</w:t>
      </w:r>
      <w:r w:rsidR="00681AFE" w:rsidRPr="00AF121B">
        <w:rPr>
          <w:rFonts w:eastAsia="TimesNewRomanPS-BoldMT" w:cs="Times New Roman"/>
          <w:b/>
          <w:szCs w:val="24"/>
          <w:lang w:val="sr-Cyrl-RS"/>
        </w:rPr>
        <w:t>одину</w:t>
      </w:r>
      <w:r w:rsidR="00861727" w:rsidRPr="00AF121B">
        <w:rPr>
          <w:rFonts w:eastAsia="TimesNewRomanPS-BoldMT" w:cs="Times New Roman"/>
          <w:b/>
          <w:szCs w:val="24"/>
          <w:lang w:val="sr-Cyrl-RS"/>
        </w:rPr>
        <w:t xml:space="preserve"> и штампање</w:t>
      </w:r>
      <w:r w:rsidR="00111F03" w:rsidRPr="00AF121B">
        <w:rPr>
          <w:rFonts w:eastAsia="TimesNewRomanPS-BoldMT" w:cs="Times New Roman"/>
          <w:b/>
          <w:szCs w:val="24"/>
          <w:lang w:val="sr-Cyrl-RS"/>
        </w:rPr>
        <w:t xml:space="preserve"> осталих образаца</w:t>
      </w:r>
      <w:r w:rsidRPr="00AF121B">
        <w:rPr>
          <w:rFonts w:cs="Times New Roman"/>
          <w:b/>
          <w:szCs w:val="24"/>
        </w:rPr>
        <w:t>,</w:t>
      </w:r>
      <w:r w:rsidRPr="00AF121B">
        <w:rPr>
          <w:rFonts w:eastAsia="TimesNewRomanPS-BoldMT" w:cs="Times New Roman"/>
          <w:b/>
          <w:szCs w:val="24"/>
        </w:rPr>
        <w:t xml:space="preserve"> </w:t>
      </w:r>
      <w:r w:rsidR="00FB7086" w:rsidRPr="00AF121B">
        <w:rPr>
          <w:rFonts w:eastAsia="TimesNewRomanPS-BoldMT" w:cs="Times New Roman"/>
          <w:b/>
          <w:szCs w:val="24"/>
        </w:rPr>
        <w:t>Ј</w:t>
      </w:r>
      <w:r w:rsidR="00C850BC" w:rsidRPr="00AF121B">
        <w:rPr>
          <w:rFonts w:eastAsia="TimesNewRomanPS-BoldMT" w:cs="Times New Roman"/>
          <w:b/>
          <w:szCs w:val="24"/>
          <w:lang w:val="sr-Cyrl-RS"/>
        </w:rPr>
        <w:t xml:space="preserve">Н </w:t>
      </w:r>
      <w:r w:rsidR="009952EF" w:rsidRPr="00AF121B">
        <w:rPr>
          <w:rFonts w:eastAsia="TimesNewRomanPS-BoldMT" w:cs="Times New Roman"/>
          <w:b/>
          <w:szCs w:val="24"/>
          <w:lang w:val="sr-Cyrl-RS"/>
        </w:rPr>
        <w:t>1</w:t>
      </w:r>
      <w:r w:rsidR="006E31E4">
        <w:rPr>
          <w:rFonts w:eastAsia="TimesNewRomanPS-BoldMT" w:cs="Times New Roman"/>
          <w:b/>
          <w:szCs w:val="24"/>
          <w:lang w:val="sr-Cyrl-RS"/>
        </w:rPr>
        <w:t>0</w:t>
      </w:r>
      <w:r w:rsidR="009952EF" w:rsidRPr="00AF121B">
        <w:rPr>
          <w:rFonts w:eastAsia="TimesNewRomanPS-BoldMT" w:cs="Times New Roman"/>
          <w:b/>
          <w:szCs w:val="24"/>
          <w:lang w:val="sr-Cyrl-RS"/>
        </w:rPr>
        <w:t>/201</w:t>
      </w:r>
      <w:r w:rsidR="006E31E4">
        <w:rPr>
          <w:rFonts w:eastAsia="TimesNewRomanPS-BoldMT" w:cs="Times New Roman"/>
          <w:b/>
          <w:szCs w:val="24"/>
          <w:lang w:val="sr-Cyrl-RS"/>
        </w:rPr>
        <w:t>6</w:t>
      </w:r>
      <w:r w:rsidRPr="00AF121B">
        <w:rPr>
          <w:rFonts w:eastAsia="TimesNewRomanPS-BoldMT" w:cs="Times New Roman"/>
          <w:b/>
          <w:szCs w:val="24"/>
        </w:rPr>
        <w:t xml:space="preserve"> </w:t>
      </w:r>
      <w:r w:rsidRPr="00AF121B">
        <w:rPr>
          <w:rFonts w:eastAsia="TimesNewRomanPSMT" w:cs="Times New Roman"/>
          <w:b/>
          <w:szCs w:val="24"/>
        </w:rPr>
        <w:t xml:space="preserve">- </w:t>
      </w:r>
      <w:r w:rsidRPr="00AF121B">
        <w:rPr>
          <w:rFonts w:eastAsia="TimesNewRomanPS-BoldMT" w:cs="Times New Roman"/>
          <w:b/>
          <w:szCs w:val="24"/>
        </w:rPr>
        <w:t>НЕ ОТВАРАТИ”</w:t>
      </w:r>
      <w:r w:rsidRPr="00AF121B">
        <w:rPr>
          <w:rFonts w:cs="Times New Roman"/>
          <w:szCs w:val="24"/>
          <w:lang w:val="sr-Cyrl-RS"/>
        </w:rPr>
        <w:t>.</w:t>
      </w:r>
      <w:r w:rsidRPr="0069136C">
        <w:rPr>
          <w:rFonts w:cs="Times New Roman"/>
          <w:szCs w:val="24"/>
        </w:rPr>
        <w:t xml:space="preserve"> </w:t>
      </w:r>
      <w:proofErr w:type="gramStart"/>
      <w:r w:rsidRPr="0069136C">
        <w:rPr>
          <w:rFonts w:cs="Times New Roman"/>
          <w:szCs w:val="24"/>
        </w:rPr>
        <w:t xml:space="preserve">Понуда се сматра благовременом уколико је примљена од стране наручиоца </w:t>
      </w:r>
      <w:r w:rsidRPr="00AF121B">
        <w:rPr>
          <w:rFonts w:cs="Times New Roman"/>
          <w:szCs w:val="24"/>
        </w:rPr>
        <w:t xml:space="preserve">до </w:t>
      </w:r>
      <w:r w:rsidR="00A75673">
        <w:rPr>
          <w:rFonts w:cs="Times New Roman"/>
          <w:szCs w:val="24"/>
          <w:lang w:val="sr-Cyrl-RS"/>
        </w:rPr>
        <w:t>29</w:t>
      </w:r>
      <w:r w:rsidR="00900B87">
        <w:rPr>
          <w:rFonts w:cs="Times New Roman"/>
          <w:szCs w:val="24"/>
          <w:lang w:val="sr-Cyrl-RS"/>
        </w:rPr>
        <w:t>.12.2016.</w:t>
      </w:r>
      <w:proofErr w:type="gramEnd"/>
      <w:r w:rsidR="001B3EAC" w:rsidRPr="0069136C">
        <w:rPr>
          <w:rFonts w:cs="Times New Roman"/>
          <w:szCs w:val="24"/>
        </w:rPr>
        <w:t xml:space="preserve"> </w:t>
      </w:r>
      <w:r w:rsidRPr="0069136C">
        <w:rPr>
          <w:rFonts w:cs="Times New Roman"/>
          <w:szCs w:val="24"/>
        </w:rPr>
        <w:t xml:space="preserve"> </w:t>
      </w:r>
      <w:r w:rsidR="003915AC" w:rsidRPr="0069136C">
        <w:rPr>
          <w:rFonts w:cs="Times New Roman"/>
          <w:iCs/>
          <w:szCs w:val="24"/>
          <w:lang w:val="sr-Cyrl-RS"/>
        </w:rPr>
        <w:t xml:space="preserve">године </w:t>
      </w:r>
      <w:r w:rsidRPr="0069136C">
        <w:rPr>
          <w:rFonts w:cs="Times New Roman"/>
          <w:i/>
          <w:iCs/>
          <w:szCs w:val="24"/>
        </w:rPr>
        <w:t xml:space="preserve"> </w:t>
      </w:r>
      <w:r w:rsidR="003915AC" w:rsidRPr="0069136C">
        <w:rPr>
          <w:rFonts w:cs="Times New Roman"/>
          <w:szCs w:val="24"/>
        </w:rPr>
        <w:t xml:space="preserve">до </w:t>
      </w:r>
      <w:r w:rsidR="003915AC" w:rsidRPr="0069136C">
        <w:rPr>
          <w:rFonts w:cs="Times New Roman"/>
          <w:szCs w:val="24"/>
          <w:lang w:val="sr-Cyrl-RS"/>
        </w:rPr>
        <w:t>10</w:t>
      </w:r>
      <w:r w:rsidR="00C850BC">
        <w:rPr>
          <w:rFonts w:cs="Times New Roman"/>
          <w:szCs w:val="24"/>
          <w:lang w:val="sr-Cyrl-RS"/>
        </w:rPr>
        <w:t>:00</w:t>
      </w:r>
      <w:r w:rsidRPr="0069136C">
        <w:rPr>
          <w:rFonts w:cs="Times New Roman"/>
          <w:szCs w:val="24"/>
        </w:rPr>
        <w:t xml:space="preserve"> </w:t>
      </w:r>
      <w:r w:rsidR="00756CE3" w:rsidRPr="0069136C">
        <w:rPr>
          <w:rFonts w:cs="Times New Roman"/>
          <w:szCs w:val="24"/>
          <w:lang w:val="sr-Cyrl-RS"/>
        </w:rPr>
        <w:t>часова</w:t>
      </w:r>
      <w:r w:rsidRPr="0069136C">
        <w:rPr>
          <w:rFonts w:cs="Times New Roman"/>
          <w:i/>
          <w:iCs/>
          <w:szCs w:val="24"/>
          <w:lang w:val="sr-Cyrl-RS"/>
        </w:rPr>
        <w:t xml:space="preserve">. </w:t>
      </w:r>
    </w:p>
    <w:p w:rsidR="002957F7" w:rsidRPr="004B4C3D" w:rsidRDefault="002957F7" w:rsidP="007D177D">
      <w:pPr>
        <w:autoSpaceDE w:val="0"/>
        <w:autoSpaceDN w:val="0"/>
        <w:adjustRightInd w:val="0"/>
        <w:jc w:val="both"/>
        <w:rPr>
          <w:rFonts w:cs="Times New Roman"/>
          <w:color w:val="FF0000"/>
          <w:szCs w:val="24"/>
          <w:lang w:val="sr-Cyrl-RS"/>
        </w:rPr>
      </w:pPr>
      <w:proofErr w:type="gramStart"/>
      <w:r w:rsidRPr="002957F7">
        <w:rPr>
          <w:rFonts w:cs="Times New Roman"/>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2957F7">
        <w:rPr>
          <w:rFonts w:cs="Times New Roman"/>
          <w:szCs w:val="24"/>
        </w:rPr>
        <w:t xml:space="preserve"> </w:t>
      </w:r>
      <w:proofErr w:type="gramStart"/>
      <w:r w:rsidRPr="002957F7">
        <w:rPr>
          <w:rFonts w:cs="Times New Roman"/>
          <w:szCs w:val="24"/>
        </w:rPr>
        <w:t xml:space="preserve">Уколико је понуда достављена непосредно </w:t>
      </w:r>
      <w:r w:rsidRPr="002957F7">
        <w:rPr>
          <w:rFonts w:cs="Times New Roman"/>
          <w:szCs w:val="24"/>
          <w:lang w:val="sr-Cyrl-CS"/>
        </w:rPr>
        <w:t>н</w:t>
      </w:r>
      <w:r w:rsidR="003915AC">
        <w:rPr>
          <w:rFonts w:cs="Times New Roman"/>
          <w:szCs w:val="24"/>
        </w:rPr>
        <w:t>аруч</w:t>
      </w:r>
      <w:r w:rsidR="003915AC">
        <w:rPr>
          <w:rFonts w:cs="Times New Roman"/>
          <w:szCs w:val="24"/>
          <w:lang w:val="sr-Cyrl-RS"/>
        </w:rPr>
        <w:t>и</w:t>
      </w:r>
      <w:r w:rsidRPr="002957F7">
        <w:rPr>
          <w:rFonts w:cs="Times New Roman"/>
          <w:szCs w:val="24"/>
        </w:rPr>
        <w:t>лац ће понуђачу предати потврду пријема понуде.</w:t>
      </w:r>
      <w:proofErr w:type="gramEnd"/>
      <w:r w:rsidRPr="002957F7">
        <w:rPr>
          <w:rFonts w:cs="Times New Roman"/>
          <w:szCs w:val="24"/>
        </w:rPr>
        <w:t xml:space="preserve"> </w:t>
      </w:r>
      <w:proofErr w:type="gramStart"/>
      <w:r w:rsidRPr="002957F7">
        <w:rPr>
          <w:rFonts w:cs="Times New Roman"/>
          <w:szCs w:val="24"/>
        </w:rPr>
        <w:t>У потврди о пријему наручилац ће навести датум и сат пријема понуде.</w:t>
      </w:r>
      <w:proofErr w:type="gramEnd"/>
      <w:r w:rsidRPr="002957F7">
        <w:rPr>
          <w:rFonts w:cs="Times New Roman"/>
          <w:szCs w:val="24"/>
        </w:rPr>
        <w:t xml:space="preserve"> </w:t>
      </w:r>
    </w:p>
    <w:p w:rsidR="002957F7" w:rsidRPr="00BB037F" w:rsidRDefault="002957F7" w:rsidP="007D177D">
      <w:pPr>
        <w:autoSpaceDE w:val="0"/>
        <w:autoSpaceDN w:val="0"/>
        <w:adjustRightInd w:val="0"/>
        <w:jc w:val="both"/>
        <w:rPr>
          <w:rFonts w:cs="Times New Roman"/>
          <w:szCs w:val="24"/>
          <w:lang w:val="sr-Cyrl-RS"/>
        </w:rPr>
      </w:pPr>
      <w:proofErr w:type="gramStart"/>
      <w:r w:rsidRPr="002957F7">
        <w:rPr>
          <w:rFonts w:cs="Times New Roman"/>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00BB037F">
        <w:rPr>
          <w:rFonts w:cs="Times New Roman"/>
          <w:szCs w:val="24"/>
          <w:lang w:val="sr-Cyrl-RS"/>
        </w:rPr>
        <w:t xml:space="preserve"> Наручилац ће неблаговремену понуду по окончању поступка отварања вратити </w:t>
      </w:r>
      <w:r w:rsidR="00826B78">
        <w:rPr>
          <w:rFonts w:cs="Times New Roman"/>
          <w:szCs w:val="24"/>
          <w:lang w:val="sr-Cyrl-RS"/>
        </w:rPr>
        <w:t xml:space="preserve">неотворену </w:t>
      </w:r>
      <w:r w:rsidR="00BB037F">
        <w:rPr>
          <w:rFonts w:cs="Times New Roman"/>
          <w:szCs w:val="24"/>
          <w:lang w:val="sr-Cyrl-RS"/>
        </w:rPr>
        <w:t>понуђачу</w:t>
      </w:r>
      <w:r w:rsidR="00826B78">
        <w:rPr>
          <w:rFonts w:cs="Times New Roman"/>
          <w:szCs w:val="24"/>
          <w:lang w:val="sr-Cyrl-RS"/>
        </w:rPr>
        <w:t>, са назнаком да је поднета неблаговремено.</w:t>
      </w:r>
      <w:r w:rsidR="00BB037F">
        <w:rPr>
          <w:rFonts w:cs="Times New Roman"/>
          <w:szCs w:val="24"/>
          <w:lang w:val="sr-Cyrl-RS"/>
        </w:rPr>
        <w:t xml:space="preserve"> </w:t>
      </w:r>
    </w:p>
    <w:p w:rsidR="002957F7" w:rsidRPr="0091150B" w:rsidRDefault="002957F7" w:rsidP="002957F7">
      <w:pPr>
        <w:jc w:val="both"/>
        <w:rPr>
          <w:rFonts w:eastAsia="TimesNewRomanPSMT" w:cs="Times New Roman"/>
          <w:b/>
          <w:bCs/>
          <w:szCs w:val="24"/>
        </w:rPr>
      </w:pPr>
      <w:r w:rsidRPr="0091150B">
        <w:rPr>
          <w:rFonts w:eastAsia="TimesNewRomanPSMT" w:cs="Times New Roman"/>
          <w:b/>
          <w:szCs w:val="24"/>
        </w:rPr>
        <w:t>Понуда мора да садржи:</w:t>
      </w:r>
    </w:p>
    <w:p w:rsidR="00900B87" w:rsidRPr="00900B87" w:rsidRDefault="00900B87" w:rsidP="001243BE">
      <w:pPr>
        <w:pStyle w:val="ListParagraph"/>
        <w:numPr>
          <w:ilvl w:val="0"/>
          <w:numId w:val="28"/>
        </w:numPr>
        <w:suppressAutoHyphens/>
        <w:spacing w:line="100" w:lineRule="atLeast"/>
        <w:jc w:val="both"/>
        <w:rPr>
          <w:rFonts w:ascii="Arial" w:hAnsi="Arial" w:cs="Arial"/>
          <w:b/>
          <w:bCs/>
          <w:i/>
          <w:iCs/>
        </w:rPr>
      </w:pPr>
      <w:r>
        <w:rPr>
          <w:bCs/>
          <w:iCs/>
          <w:lang w:val="sr-Cyrl-RS"/>
        </w:rPr>
        <w:t xml:space="preserve">Образац техничке спецификације (Образац </w:t>
      </w:r>
      <w:r>
        <w:rPr>
          <w:bCs/>
          <w:iCs/>
        </w:rPr>
        <w:t>III</w:t>
      </w:r>
      <w:r>
        <w:rPr>
          <w:bCs/>
          <w:iCs/>
          <w:lang w:val="sr-Cyrl-RS"/>
        </w:rPr>
        <w:t xml:space="preserve"> у конкурсној документацији), потписан и печатом оверен;</w:t>
      </w:r>
    </w:p>
    <w:p w:rsidR="00C850BC" w:rsidRPr="00AF121B" w:rsidRDefault="00C850BC" w:rsidP="001243BE">
      <w:pPr>
        <w:pStyle w:val="ListParagraph"/>
        <w:numPr>
          <w:ilvl w:val="0"/>
          <w:numId w:val="28"/>
        </w:numPr>
        <w:suppressAutoHyphens/>
        <w:spacing w:line="100" w:lineRule="atLeast"/>
        <w:jc w:val="both"/>
        <w:rPr>
          <w:rFonts w:ascii="Arial" w:hAnsi="Arial" w:cs="Arial"/>
          <w:b/>
          <w:bCs/>
          <w:i/>
          <w:iCs/>
        </w:rPr>
      </w:pPr>
      <w:r w:rsidRPr="00AF121B">
        <w:rPr>
          <w:bCs/>
          <w:iCs/>
          <w:lang w:val="sr-Cyrl-RS"/>
        </w:rPr>
        <w:t xml:space="preserve">Образац понуде, попуњен, потписан и печатом оверен (Образац број </w:t>
      </w:r>
      <w:r w:rsidRPr="00AF121B">
        <w:rPr>
          <w:bCs/>
          <w:iCs/>
        </w:rPr>
        <w:t>VI</w:t>
      </w:r>
      <w:r w:rsidRPr="00AF121B">
        <w:rPr>
          <w:bCs/>
          <w:iCs/>
          <w:lang w:val="sr-Cyrl-RS"/>
        </w:rPr>
        <w:t xml:space="preserve"> у конкурсној документацији);</w:t>
      </w:r>
    </w:p>
    <w:p w:rsidR="00C850BC" w:rsidRPr="004E3606" w:rsidRDefault="00C850BC" w:rsidP="001243BE">
      <w:pPr>
        <w:pStyle w:val="ListParagraph"/>
        <w:numPr>
          <w:ilvl w:val="0"/>
          <w:numId w:val="28"/>
        </w:numPr>
        <w:tabs>
          <w:tab w:val="clear" w:pos="720"/>
          <w:tab w:val="num" w:pos="0"/>
        </w:tabs>
        <w:suppressAutoHyphens/>
        <w:spacing w:line="100" w:lineRule="atLeast"/>
        <w:jc w:val="both"/>
        <w:rPr>
          <w:rFonts w:ascii="Arial" w:hAnsi="Arial" w:cs="Arial"/>
          <w:b/>
          <w:bCs/>
          <w:i/>
          <w:iCs/>
        </w:rPr>
      </w:pPr>
      <w:r w:rsidRPr="00AF121B">
        <w:rPr>
          <w:bCs/>
          <w:iCs/>
          <w:lang w:val="sr-Cyrl-RS"/>
        </w:rPr>
        <w:t xml:space="preserve">Доказе о испуњености услова из чл.75. и 76. Закона о јавним набавкама, како је наведено у Упутству како се доказује испуњеност услова (поглавље </w:t>
      </w:r>
      <w:r w:rsidR="00F86BC9">
        <w:rPr>
          <w:bCs/>
          <w:iCs/>
        </w:rPr>
        <w:t>I</w:t>
      </w:r>
      <w:r w:rsidRPr="00AF121B">
        <w:rPr>
          <w:bCs/>
          <w:iCs/>
        </w:rPr>
        <w:t xml:space="preserve">V </w:t>
      </w:r>
      <w:r w:rsidRPr="00AF121B">
        <w:rPr>
          <w:bCs/>
          <w:iCs/>
          <w:lang w:val="sr-Cyrl-RS"/>
        </w:rPr>
        <w:t xml:space="preserve">у конкурсној </w:t>
      </w:r>
      <w:r w:rsidRPr="004E3606">
        <w:rPr>
          <w:bCs/>
          <w:iCs/>
          <w:lang w:val="sr-Cyrl-RS"/>
        </w:rPr>
        <w:t>документацији);</w:t>
      </w:r>
    </w:p>
    <w:p w:rsidR="00C850BC" w:rsidRPr="004E3606" w:rsidRDefault="00C850BC" w:rsidP="001243BE">
      <w:pPr>
        <w:pStyle w:val="ListParagraph"/>
        <w:numPr>
          <w:ilvl w:val="0"/>
          <w:numId w:val="28"/>
        </w:numPr>
        <w:tabs>
          <w:tab w:val="clear" w:pos="720"/>
          <w:tab w:val="num" w:pos="0"/>
        </w:tabs>
        <w:suppressAutoHyphens/>
        <w:spacing w:line="100" w:lineRule="atLeast"/>
        <w:jc w:val="both"/>
        <w:rPr>
          <w:rFonts w:ascii="Arial" w:hAnsi="Arial" w:cs="Arial"/>
          <w:b/>
          <w:bCs/>
          <w:i/>
          <w:iCs/>
        </w:rPr>
      </w:pPr>
      <w:r w:rsidRPr="004E3606">
        <w:rPr>
          <w:bCs/>
          <w:iCs/>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C850BC" w:rsidRPr="004E3606" w:rsidRDefault="00C850BC" w:rsidP="001243BE">
      <w:pPr>
        <w:pStyle w:val="ListParagraph"/>
        <w:numPr>
          <w:ilvl w:val="0"/>
          <w:numId w:val="28"/>
        </w:numPr>
        <w:tabs>
          <w:tab w:val="clear" w:pos="720"/>
          <w:tab w:val="num" w:pos="0"/>
        </w:tabs>
        <w:suppressAutoHyphens/>
        <w:spacing w:line="100" w:lineRule="atLeast"/>
        <w:jc w:val="both"/>
        <w:rPr>
          <w:rFonts w:ascii="Arial" w:hAnsi="Arial" w:cs="Arial"/>
          <w:b/>
          <w:bCs/>
          <w:i/>
          <w:iCs/>
        </w:rPr>
      </w:pPr>
      <w:r w:rsidRPr="004E3606">
        <w:rPr>
          <w:bCs/>
          <w:iCs/>
          <w:lang w:val="sr-Cyrl-RS"/>
        </w:rPr>
        <w:t>Модел уговора – Понуђач ће модел уговора по</w:t>
      </w:r>
      <w:r w:rsidR="00861727">
        <w:rPr>
          <w:bCs/>
          <w:iCs/>
          <w:lang w:val="sr-Cyrl-RS"/>
        </w:rPr>
        <w:t>пунити у складу са понудом, пот</w:t>
      </w:r>
      <w:r w:rsidRPr="004E3606">
        <w:rPr>
          <w:bCs/>
          <w:iCs/>
          <w:lang w:val="sr-Cyrl-RS"/>
        </w:rPr>
        <w:t xml:space="preserve">писати и печатом оверити чиме потврђује да је сагласан са предлогом модела уговора (Образац </w:t>
      </w:r>
      <w:r w:rsidR="00144CB1" w:rsidRPr="00AF121B">
        <w:rPr>
          <w:bCs/>
          <w:iCs/>
        </w:rPr>
        <w:t>XIII</w:t>
      </w:r>
      <w:r w:rsidRPr="00AF121B">
        <w:rPr>
          <w:bCs/>
          <w:iCs/>
        </w:rPr>
        <w:t xml:space="preserve"> </w:t>
      </w:r>
      <w:r w:rsidRPr="004E3606">
        <w:rPr>
          <w:bCs/>
          <w:iCs/>
          <w:lang w:val="sr-Cyrl-RS"/>
        </w:rPr>
        <w:t>у конкурсној документацији);</w:t>
      </w:r>
    </w:p>
    <w:p w:rsidR="00C850BC" w:rsidRPr="004E3606" w:rsidRDefault="00C850BC" w:rsidP="001243BE">
      <w:pPr>
        <w:pStyle w:val="ListParagraph"/>
        <w:numPr>
          <w:ilvl w:val="0"/>
          <w:numId w:val="28"/>
        </w:numPr>
        <w:tabs>
          <w:tab w:val="clear" w:pos="720"/>
          <w:tab w:val="num" w:pos="0"/>
        </w:tabs>
        <w:suppressAutoHyphens/>
        <w:spacing w:line="100" w:lineRule="atLeast"/>
        <w:jc w:val="both"/>
        <w:rPr>
          <w:rFonts w:ascii="Arial" w:hAnsi="Arial" w:cs="Arial"/>
          <w:b/>
          <w:bCs/>
          <w:i/>
          <w:iCs/>
        </w:rPr>
      </w:pPr>
      <w:r w:rsidRPr="004E3606">
        <w:rPr>
          <w:bCs/>
          <w:iCs/>
          <w:lang w:val="sr-Cyrl-RS"/>
        </w:rPr>
        <w:t>Образац изјаве о независној понуди, који мора бити потписан и оверен печатом понуђача (</w:t>
      </w:r>
      <w:r w:rsidRPr="00AF121B">
        <w:rPr>
          <w:bCs/>
          <w:iCs/>
          <w:lang w:val="sr-Cyrl-RS"/>
        </w:rPr>
        <w:t xml:space="preserve">Образац </w:t>
      </w:r>
      <w:r w:rsidRPr="00AF121B">
        <w:rPr>
          <w:bCs/>
          <w:iCs/>
        </w:rPr>
        <w:t>X</w:t>
      </w:r>
      <w:r w:rsidR="00144CB1" w:rsidRPr="00AF121B">
        <w:rPr>
          <w:bCs/>
          <w:iCs/>
        </w:rPr>
        <w:t>I</w:t>
      </w:r>
      <w:r w:rsidRPr="00AF121B">
        <w:rPr>
          <w:bCs/>
          <w:iCs/>
        </w:rPr>
        <w:t xml:space="preserve"> </w:t>
      </w:r>
      <w:r w:rsidRPr="00AF121B">
        <w:rPr>
          <w:bCs/>
          <w:iCs/>
          <w:lang w:val="sr-Cyrl-RS"/>
        </w:rPr>
        <w:t xml:space="preserve">у </w:t>
      </w:r>
      <w:r w:rsidRPr="004E3606">
        <w:rPr>
          <w:bCs/>
          <w:iCs/>
          <w:lang w:val="sr-Cyrl-RS"/>
        </w:rPr>
        <w:t>конкурсној документацији);</w:t>
      </w:r>
    </w:p>
    <w:p w:rsidR="00C850BC" w:rsidRPr="004E3606" w:rsidRDefault="00C850BC" w:rsidP="001243BE">
      <w:pPr>
        <w:pStyle w:val="ListParagraph"/>
        <w:numPr>
          <w:ilvl w:val="0"/>
          <w:numId w:val="28"/>
        </w:numPr>
        <w:tabs>
          <w:tab w:val="clear" w:pos="720"/>
          <w:tab w:val="num" w:pos="0"/>
        </w:tabs>
        <w:suppressAutoHyphens/>
        <w:spacing w:line="100" w:lineRule="atLeast"/>
        <w:jc w:val="both"/>
        <w:rPr>
          <w:rFonts w:ascii="Arial" w:hAnsi="Arial" w:cs="Arial"/>
          <w:b/>
          <w:bCs/>
          <w:i/>
          <w:iCs/>
        </w:rPr>
      </w:pPr>
      <w:r w:rsidRPr="004E3606">
        <w:rPr>
          <w:bCs/>
          <w:iCs/>
          <w:lang w:val="sr-Cyrl-RS"/>
        </w:rPr>
        <w:t>Образац изјаве о поштовању обавеза из чл. 75. ст. 2. Закона о јавним набавкама, потписан и оверен печатом (</w:t>
      </w:r>
      <w:r w:rsidRPr="00AF121B">
        <w:rPr>
          <w:bCs/>
          <w:iCs/>
          <w:lang w:val="sr-Cyrl-RS"/>
        </w:rPr>
        <w:t xml:space="preserve">Образац </w:t>
      </w:r>
      <w:r w:rsidRPr="00AF121B">
        <w:rPr>
          <w:bCs/>
          <w:iCs/>
        </w:rPr>
        <w:t>X</w:t>
      </w:r>
      <w:r w:rsidR="00144CB1" w:rsidRPr="00AF121B">
        <w:rPr>
          <w:bCs/>
          <w:iCs/>
        </w:rPr>
        <w:t>II</w:t>
      </w:r>
      <w:r w:rsidRPr="00AF121B">
        <w:rPr>
          <w:bCs/>
          <w:iCs/>
        </w:rPr>
        <w:t xml:space="preserve"> </w:t>
      </w:r>
      <w:r w:rsidRPr="00AF121B">
        <w:rPr>
          <w:bCs/>
          <w:iCs/>
          <w:lang w:val="sr-Cyrl-RS"/>
        </w:rPr>
        <w:t xml:space="preserve">у </w:t>
      </w:r>
      <w:r w:rsidRPr="004E3606">
        <w:rPr>
          <w:bCs/>
          <w:iCs/>
          <w:lang w:val="sr-Cyrl-RS"/>
        </w:rPr>
        <w:t>конкурсној документацији);</w:t>
      </w:r>
    </w:p>
    <w:p w:rsidR="00C850BC" w:rsidRPr="004E3606" w:rsidRDefault="00C850BC" w:rsidP="001243BE">
      <w:pPr>
        <w:pStyle w:val="ListParagraph"/>
        <w:numPr>
          <w:ilvl w:val="0"/>
          <w:numId w:val="28"/>
        </w:numPr>
        <w:tabs>
          <w:tab w:val="clear" w:pos="720"/>
          <w:tab w:val="num" w:pos="0"/>
        </w:tabs>
        <w:suppressAutoHyphens/>
        <w:spacing w:line="100" w:lineRule="atLeast"/>
        <w:jc w:val="both"/>
        <w:rPr>
          <w:rFonts w:ascii="Arial" w:hAnsi="Arial" w:cs="Arial"/>
          <w:b/>
          <w:bCs/>
          <w:i/>
          <w:iCs/>
        </w:rPr>
      </w:pPr>
      <w:r w:rsidRPr="004E3606">
        <w:rPr>
          <w:bCs/>
          <w:iCs/>
          <w:lang w:val="sr-Cyrl-RS"/>
        </w:rPr>
        <w:t>Меницу за озбиљност понуде, са меничним овлашћењем у складу са Упутством како се доказује испуњеност услова</w:t>
      </w:r>
      <w:r>
        <w:rPr>
          <w:bCs/>
          <w:iCs/>
          <w:lang w:val="sr-Latn-RS"/>
        </w:rPr>
        <w:t xml:space="preserve"> </w:t>
      </w:r>
      <w:r w:rsidRPr="004E3606">
        <w:rPr>
          <w:bCs/>
          <w:iCs/>
          <w:lang w:val="sr-Cyrl-RS"/>
        </w:rPr>
        <w:t>(</w:t>
      </w:r>
      <w:r w:rsidRPr="00AF121B">
        <w:rPr>
          <w:bCs/>
          <w:iCs/>
          <w:lang w:val="sr-Cyrl-RS"/>
        </w:rPr>
        <w:t xml:space="preserve">поглавље </w:t>
      </w:r>
      <w:r w:rsidR="00861727" w:rsidRPr="00AF121B">
        <w:rPr>
          <w:bCs/>
          <w:iCs/>
        </w:rPr>
        <w:t>V</w:t>
      </w:r>
      <w:r w:rsidRPr="00AF121B">
        <w:rPr>
          <w:bCs/>
          <w:iCs/>
        </w:rPr>
        <w:t xml:space="preserve"> </w:t>
      </w:r>
      <w:r w:rsidRPr="00AF121B">
        <w:rPr>
          <w:bCs/>
          <w:iCs/>
          <w:lang w:val="sr-Cyrl-RS"/>
        </w:rPr>
        <w:t xml:space="preserve">у конкурсној </w:t>
      </w:r>
      <w:r w:rsidRPr="004E3606">
        <w:rPr>
          <w:bCs/>
          <w:iCs/>
          <w:lang w:val="sr-Cyrl-RS"/>
        </w:rPr>
        <w:t>документацији)</w:t>
      </w:r>
      <w:r w:rsidR="00FA5897">
        <w:rPr>
          <w:bCs/>
          <w:iCs/>
          <w:lang w:val="sr-Cyrl-RS"/>
        </w:rPr>
        <w:t xml:space="preserve"> и обавезујуће писмо о намери</w:t>
      </w:r>
      <w:r w:rsidR="00051AEA">
        <w:rPr>
          <w:bCs/>
          <w:iCs/>
          <w:lang w:val="sr-Cyrl-RS"/>
        </w:rPr>
        <w:t xml:space="preserve"> банке да изда банкарску гаранцију за добро извршење посла</w:t>
      </w:r>
      <w:r w:rsidRPr="004E3606">
        <w:rPr>
          <w:bCs/>
          <w:iCs/>
          <w:lang w:val="sr-Cyrl-RS"/>
        </w:rPr>
        <w:t>;</w:t>
      </w:r>
    </w:p>
    <w:p w:rsidR="00C850BC" w:rsidRPr="004E3606" w:rsidRDefault="00C850BC" w:rsidP="001243BE">
      <w:pPr>
        <w:pStyle w:val="ListParagraph"/>
        <w:numPr>
          <w:ilvl w:val="0"/>
          <w:numId w:val="28"/>
        </w:numPr>
        <w:tabs>
          <w:tab w:val="clear" w:pos="720"/>
          <w:tab w:val="num" w:pos="0"/>
        </w:tabs>
        <w:suppressAutoHyphens/>
        <w:spacing w:line="100" w:lineRule="atLeast"/>
        <w:jc w:val="both"/>
        <w:rPr>
          <w:rFonts w:ascii="Arial" w:hAnsi="Arial" w:cs="Arial"/>
          <w:b/>
          <w:bCs/>
          <w:i/>
          <w:iCs/>
        </w:rPr>
      </w:pPr>
      <w:r w:rsidRPr="004E3606">
        <w:rPr>
          <w:bCs/>
          <w:iCs/>
          <w:lang w:val="sr-Cyrl-RS"/>
        </w:rPr>
        <w:t xml:space="preserve">Образац трошкова припреме понуде – уколико је понуђач имао такве врсте трошкова (Образац </w:t>
      </w:r>
      <w:r w:rsidR="00144CB1" w:rsidRPr="00AF121B">
        <w:rPr>
          <w:bCs/>
          <w:iCs/>
          <w:lang w:val="sr-Latn-RS"/>
        </w:rPr>
        <w:t>X</w:t>
      </w:r>
      <w:r w:rsidRPr="00AF121B">
        <w:rPr>
          <w:bCs/>
          <w:iCs/>
          <w:lang w:val="sr-Latn-RS"/>
        </w:rPr>
        <w:t xml:space="preserve"> </w:t>
      </w:r>
      <w:r w:rsidRPr="00AF121B">
        <w:rPr>
          <w:bCs/>
          <w:iCs/>
          <w:lang w:val="sr-Cyrl-RS"/>
        </w:rPr>
        <w:t xml:space="preserve">у </w:t>
      </w:r>
      <w:r w:rsidRPr="004E3606">
        <w:rPr>
          <w:bCs/>
          <w:iCs/>
          <w:lang w:val="sr-Cyrl-RS"/>
        </w:rPr>
        <w:t>конкурсној документацији);</w:t>
      </w:r>
    </w:p>
    <w:p w:rsidR="00C850BC" w:rsidRPr="00AF121B" w:rsidRDefault="00C850BC" w:rsidP="001243BE">
      <w:pPr>
        <w:pStyle w:val="ListParagraph"/>
        <w:numPr>
          <w:ilvl w:val="0"/>
          <w:numId w:val="28"/>
        </w:numPr>
        <w:suppressAutoHyphens/>
        <w:spacing w:line="100" w:lineRule="atLeast"/>
        <w:jc w:val="both"/>
        <w:rPr>
          <w:bCs/>
          <w:iCs/>
        </w:rPr>
      </w:pPr>
      <w:r w:rsidRPr="004E3606">
        <w:rPr>
          <w:bCs/>
          <w:iCs/>
        </w:rPr>
        <w:t xml:space="preserve">Референтна листа понуђача (Образац </w:t>
      </w:r>
      <w:r w:rsidR="00144CB1" w:rsidRPr="00AF121B">
        <w:rPr>
          <w:bCs/>
          <w:iCs/>
        </w:rPr>
        <w:t>VIII</w:t>
      </w:r>
      <w:r w:rsidR="00565DD4" w:rsidRPr="00AF121B">
        <w:rPr>
          <w:bCs/>
          <w:iCs/>
        </w:rPr>
        <w:t xml:space="preserve"> у конкурсној документацији)</w:t>
      </w:r>
      <w:r w:rsidR="00565DD4" w:rsidRPr="00AF121B">
        <w:rPr>
          <w:bCs/>
          <w:iCs/>
          <w:lang w:val="sr-Cyrl-RS"/>
        </w:rPr>
        <w:t>;</w:t>
      </w:r>
    </w:p>
    <w:p w:rsidR="00C850BC" w:rsidRPr="00826B78" w:rsidRDefault="00C850BC" w:rsidP="001243BE">
      <w:pPr>
        <w:pStyle w:val="ListParagraph"/>
        <w:numPr>
          <w:ilvl w:val="0"/>
          <w:numId w:val="28"/>
        </w:numPr>
        <w:suppressAutoHyphens/>
        <w:spacing w:line="100" w:lineRule="atLeast"/>
        <w:jc w:val="both"/>
        <w:rPr>
          <w:bCs/>
          <w:iCs/>
        </w:rPr>
      </w:pPr>
      <w:r w:rsidRPr="00AF121B">
        <w:rPr>
          <w:bCs/>
          <w:iCs/>
          <w:lang w:val="sr-Cyrl-RS"/>
        </w:rPr>
        <w:lastRenderedPageBreak/>
        <w:t xml:space="preserve">Образац потврде/а о референци (Образац </w:t>
      </w:r>
      <w:r w:rsidR="00144CB1" w:rsidRPr="00AF121B">
        <w:rPr>
          <w:bCs/>
          <w:iCs/>
          <w:lang w:val="sr-Latn-RS"/>
        </w:rPr>
        <w:t>I</w:t>
      </w:r>
      <w:r w:rsidR="00861727" w:rsidRPr="00AF121B">
        <w:rPr>
          <w:bCs/>
          <w:iCs/>
          <w:lang w:val="sr-Latn-RS"/>
        </w:rPr>
        <w:t>X</w:t>
      </w:r>
      <w:r w:rsidRPr="00AF121B">
        <w:rPr>
          <w:bCs/>
          <w:iCs/>
          <w:lang w:val="sr-Latn-RS"/>
        </w:rPr>
        <w:t xml:space="preserve"> </w:t>
      </w:r>
      <w:r w:rsidRPr="00AF121B">
        <w:rPr>
          <w:bCs/>
          <w:iCs/>
          <w:lang w:val="sr-Cyrl-RS"/>
        </w:rPr>
        <w:t xml:space="preserve">у </w:t>
      </w:r>
      <w:r>
        <w:rPr>
          <w:bCs/>
          <w:iCs/>
          <w:lang w:val="sr-Cyrl-RS"/>
        </w:rPr>
        <w:t>конкурсној документацији)</w:t>
      </w:r>
      <w:r w:rsidR="00565DD4">
        <w:rPr>
          <w:bCs/>
          <w:iCs/>
          <w:lang w:val="sr-Cyrl-RS"/>
        </w:rPr>
        <w:t>;</w:t>
      </w:r>
    </w:p>
    <w:p w:rsidR="00826B78" w:rsidRPr="00C850BC" w:rsidRDefault="00826B78" w:rsidP="001243BE">
      <w:pPr>
        <w:pStyle w:val="ListParagraph"/>
        <w:numPr>
          <w:ilvl w:val="0"/>
          <w:numId w:val="28"/>
        </w:numPr>
        <w:suppressAutoHyphens/>
        <w:spacing w:line="100" w:lineRule="atLeast"/>
        <w:jc w:val="both"/>
        <w:rPr>
          <w:bCs/>
          <w:iCs/>
        </w:rPr>
      </w:pPr>
      <w:r>
        <w:rPr>
          <w:bCs/>
          <w:iCs/>
          <w:lang w:val="sr-Cyrl-RS"/>
        </w:rPr>
        <w:t xml:space="preserve">Образац са подацима о одговорним лицима (Образац број </w:t>
      </w:r>
      <w:r>
        <w:rPr>
          <w:bCs/>
          <w:iCs/>
          <w:lang w:val="sr-Latn-RS"/>
        </w:rPr>
        <w:t xml:space="preserve">VII </w:t>
      </w:r>
      <w:r>
        <w:rPr>
          <w:bCs/>
          <w:iCs/>
          <w:lang w:val="sr-Cyrl-RS"/>
        </w:rPr>
        <w:t>у конкурсној документацији)</w:t>
      </w:r>
    </w:p>
    <w:p w:rsidR="00C850BC" w:rsidRPr="00FA5897" w:rsidRDefault="00C850BC" w:rsidP="001243BE">
      <w:pPr>
        <w:pStyle w:val="ListParagraph"/>
        <w:numPr>
          <w:ilvl w:val="0"/>
          <w:numId w:val="28"/>
        </w:numPr>
        <w:suppressAutoHyphens/>
        <w:spacing w:line="100" w:lineRule="atLeast"/>
        <w:jc w:val="both"/>
        <w:rPr>
          <w:bCs/>
          <w:iCs/>
        </w:rPr>
      </w:pPr>
      <w:r>
        <w:rPr>
          <w:bCs/>
          <w:iCs/>
          <w:lang w:val="sr-Cyrl-RS"/>
        </w:rPr>
        <w:t>Узорак коверте са инсертованим садржајем</w:t>
      </w:r>
      <w:r w:rsidR="00FA5897">
        <w:rPr>
          <w:bCs/>
          <w:iCs/>
          <w:lang w:val="sr-Cyrl-RS"/>
        </w:rPr>
        <w:t>;</w:t>
      </w:r>
    </w:p>
    <w:p w:rsidR="00FA5897" w:rsidRPr="00FA5897" w:rsidRDefault="003D4952" w:rsidP="00FA5897">
      <w:pPr>
        <w:pStyle w:val="ListParagraph"/>
        <w:numPr>
          <w:ilvl w:val="0"/>
          <w:numId w:val="28"/>
        </w:numPr>
        <w:jc w:val="both"/>
        <w:rPr>
          <w:lang w:val="sr-Cyrl-RS"/>
        </w:rPr>
      </w:pPr>
      <w:r>
        <w:rPr>
          <w:lang w:val="sr-Cyrl-RS"/>
        </w:rPr>
        <w:t>О</w:t>
      </w:r>
      <w:r w:rsidR="00FA5897" w:rsidRPr="00FA5897">
        <w:rPr>
          <w:lang w:val="sr-Cyrl-RS"/>
        </w:rPr>
        <w:t>пис техничког решења за мас</w:t>
      </w:r>
      <w:r w:rsidR="00882D62">
        <w:rPr>
          <w:lang w:val="sr-Cyrl-RS"/>
        </w:rPr>
        <w:t>овну штампу предметних образаца</w:t>
      </w:r>
      <w:r w:rsidR="00FA5897">
        <w:rPr>
          <w:lang w:val="sr-Cyrl-RS"/>
        </w:rPr>
        <w:t>;</w:t>
      </w:r>
    </w:p>
    <w:p w:rsidR="00FA5897" w:rsidRPr="00FA5897" w:rsidRDefault="00FA5897" w:rsidP="00FA5897">
      <w:pPr>
        <w:pStyle w:val="ListParagraph"/>
        <w:numPr>
          <w:ilvl w:val="0"/>
          <w:numId w:val="28"/>
        </w:numPr>
        <w:jc w:val="both"/>
        <w:rPr>
          <w:lang w:val="sr-Cyrl-RS"/>
        </w:rPr>
      </w:pPr>
      <w:r>
        <w:rPr>
          <w:lang w:val="sr-Cyrl-RS"/>
        </w:rPr>
        <w:t>О</w:t>
      </w:r>
      <w:r w:rsidRPr="00FA5897">
        <w:rPr>
          <w:lang w:val="sr-Cyrl-RS"/>
        </w:rPr>
        <w:t xml:space="preserve">пис начина машинског ковертирања и претходних провера упарености докумената са припадајућим ковертама у које се документи инсертују. </w:t>
      </w:r>
    </w:p>
    <w:p w:rsidR="00FA5897" w:rsidRPr="004E3606" w:rsidRDefault="00FA5897" w:rsidP="00FA5897">
      <w:pPr>
        <w:pStyle w:val="ListParagraph"/>
        <w:suppressAutoHyphens/>
        <w:spacing w:line="100" w:lineRule="atLeast"/>
        <w:jc w:val="both"/>
        <w:rPr>
          <w:bCs/>
          <w:iCs/>
        </w:rPr>
      </w:pPr>
    </w:p>
    <w:p w:rsidR="00DA4C5E" w:rsidRDefault="00DA4C5E" w:rsidP="002957F7">
      <w:pPr>
        <w:jc w:val="both"/>
        <w:rPr>
          <w:rFonts w:cs="Times New Roman"/>
          <w:szCs w:val="24"/>
          <w:lang w:val="sr-Cyrl-RS"/>
        </w:rPr>
      </w:pPr>
      <w:r w:rsidRPr="0047252C">
        <w:rPr>
          <w:rFonts w:cs="Times New Roman"/>
          <w:iCs/>
          <w:szCs w:val="24"/>
          <w:lang w:val="sr-Cyrl-RS"/>
        </w:rPr>
        <w:t>Г</w:t>
      </w:r>
      <w:r w:rsidRPr="0047252C">
        <w:rPr>
          <w:rFonts w:cs="Times New Roman"/>
          <w:iCs/>
          <w:szCs w:val="24"/>
        </w:rPr>
        <w:t xml:space="preserve">рупа понуђача може </w:t>
      </w:r>
      <w:r w:rsidRPr="0047252C">
        <w:rPr>
          <w:rFonts w:cs="Times New Roman"/>
          <w:iCs/>
          <w:szCs w:val="24"/>
          <w:lang w:val="sr-Cyrl-RS"/>
        </w:rPr>
        <w:t xml:space="preserve">да определи да </w:t>
      </w:r>
      <w:r w:rsidRPr="0047252C">
        <w:rPr>
          <w:rFonts w:cs="Times New Roman"/>
          <w:iCs/>
          <w:szCs w:val="24"/>
        </w:rPr>
        <w:t>обрасце дате у конкурсној документацији</w:t>
      </w:r>
      <w:r w:rsidRPr="0047252C">
        <w:rPr>
          <w:rFonts w:cs="Times New Roman"/>
          <w:iCs/>
          <w:szCs w:val="24"/>
          <w:lang w:val="sr-Cyrl-RS"/>
        </w:rPr>
        <w:t xml:space="preserve"> </w:t>
      </w:r>
      <w:r w:rsidRPr="0047252C">
        <w:rPr>
          <w:rFonts w:cs="Times New Roman"/>
          <w:iCs/>
          <w:szCs w:val="24"/>
        </w:rPr>
        <w:t>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47252C">
        <w:rPr>
          <w:rFonts w:cs="Times New Roman"/>
          <w:iCs/>
          <w:szCs w:val="24"/>
          <w:lang w:val="sr-Cyrl-RS"/>
        </w:rPr>
        <w:t>, изузев образаца који подразумевају давање изјава под материјалном и кривичном одговорношћу.</w:t>
      </w:r>
      <w:r w:rsidRPr="0047252C">
        <w:rPr>
          <w:rFonts w:cs="Times New Roman"/>
          <w:iCs/>
          <w:color w:val="FF0000"/>
          <w:szCs w:val="24"/>
          <w:lang w:val="sr-Cyrl-RS"/>
        </w:rPr>
        <w:t xml:space="preserve"> </w:t>
      </w:r>
      <w:r w:rsidRPr="0047252C">
        <w:rPr>
          <w:rFonts w:cs="Times New Roman"/>
          <w:iCs/>
          <w:szCs w:val="24"/>
          <w:lang w:val="sr-Cyrl-RS"/>
        </w:rPr>
        <w:t>У случају да се понуђачи определе да</w:t>
      </w:r>
      <w:r w:rsidRPr="0047252C">
        <w:rPr>
          <w:rFonts w:cs="Times New Roman"/>
          <w:iCs/>
          <w:szCs w:val="24"/>
        </w:rPr>
        <w:t xml:space="preserve"> јед</w:t>
      </w:r>
      <w:r w:rsidRPr="0047252C">
        <w:rPr>
          <w:rFonts w:cs="Times New Roman"/>
          <w:iCs/>
          <w:szCs w:val="24"/>
          <w:lang w:val="sr-Cyrl-RS"/>
        </w:rPr>
        <w:t xml:space="preserve">ан </w:t>
      </w:r>
      <w:r w:rsidRPr="0047252C">
        <w:rPr>
          <w:rFonts w:cs="Times New Roman"/>
          <w:iCs/>
          <w:szCs w:val="24"/>
        </w:rPr>
        <w:t>понуђач из групе потпис</w:t>
      </w:r>
      <w:r w:rsidRPr="0047252C">
        <w:rPr>
          <w:rFonts w:cs="Times New Roman"/>
          <w:iCs/>
          <w:szCs w:val="24"/>
          <w:lang w:val="sr-Cyrl-RS"/>
        </w:rPr>
        <w:t xml:space="preserve">ује </w:t>
      </w:r>
      <w:r w:rsidRPr="0047252C">
        <w:rPr>
          <w:rFonts w:cs="Times New Roman"/>
          <w:iCs/>
          <w:szCs w:val="24"/>
        </w:rPr>
        <w:t>и печатом оверава обрасце дате у конкурсној документацији</w:t>
      </w:r>
      <w:r w:rsidRPr="0047252C">
        <w:rPr>
          <w:rFonts w:cs="Times New Roman"/>
          <w:iCs/>
          <w:szCs w:val="24"/>
          <w:lang w:val="sr-Cyrl-RS"/>
        </w:rPr>
        <w:t xml:space="preserve"> (изузев образаца који подразумевају давање изјава под материјалном и кривичном одговорношћу), наведено треба дефинисати </w:t>
      </w:r>
      <w:r w:rsidRPr="0047252C">
        <w:rPr>
          <w:rFonts w:cs="Times New Roman"/>
          <w:szCs w:val="24"/>
        </w:rPr>
        <w:t>споразум</w:t>
      </w:r>
      <w:r w:rsidRPr="0047252C">
        <w:rPr>
          <w:rFonts w:cs="Times New Roman"/>
          <w:szCs w:val="24"/>
          <w:lang w:val="sr-Cyrl-RS"/>
        </w:rPr>
        <w:t>ом</w:t>
      </w:r>
      <w:r w:rsidRPr="0047252C">
        <w:rPr>
          <w:rFonts w:cs="Times New Roman"/>
          <w:szCs w:val="24"/>
        </w:rPr>
        <w:t xml:space="preserve"> којим се понуђачи из групе међусобно и према наручиоцу обавезују на извршење јавне набавке</w:t>
      </w:r>
      <w:r w:rsidRPr="0047252C">
        <w:rPr>
          <w:rFonts w:cs="Times New Roman"/>
          <w:szCs w:val="24"/>
          <w:lang w:val="sr-Cyrl-RS"/>
        </w:rPr>
        <w:t>, а који чини саставни део заједничке понуде сагласно чл. 81. Закона.</w:t>
      </w:r>
    </w:p>
    <w:p w:rsidR="00DA4C5E" w:rsidRPr="00DA4C5E" w:rsidRDefault="00DA4C5E" w:rsidP="002957F7">
      <w:pPr>
        <w:jc w:val="both"/>
        <w:rPr>
          <w:rFonts w:cs="Times New Roman"/>
          <w:szCs w:val="24"/>
          <w:lang w:val="sr-Cyrl-RS"/>
        </w:rPr>
      </w:pPr>
    </w:p>
    <w:p w:rsidR="002957F7" w:rsidRPr="000549D1" w:rsidRDefault="002957F7" w:rsidP="006913DC">
      <w:pPr>
        <w:jc w:val="both"/>
        <w:rPr>
          <w:rFonts w:cs="Times New Roman"/>
          <w:b/>
          <w:bCs/>
          <w:i/>
          <w:iCs/>
          <w:szCs w:val="24"/>
          <w:lang w:val="sr-Cyrl-RS"/>
        </w:rPr>
      </w:pPr>
      <w:r w:rsidRPr="000549D1">
        <w:rPr>
          <w:rFonts w:cs="Times New Roman"/>
          <w:b/>
          <w:i/>
          <w:iCs/>
          <w:szCs w:val="24"/>
        </w:rPr>
        <w:t>3. ПАРТИЈЕ</w:t>
      </w:r>
    </w:p>
    <w:p w:rsidR="002957F7" w:rsidRPr="00925EBC" w:rsidRDefault="000549D1" w:rsidP="006913DC">
      <w:pPr>
        <w:jc w:val="both"/>
        <w:rPr>
          <w:rFonts w:cs="Times New Roman"/>
          <w:szCs w:val="24"/>
          <w:lang w:val="sr-Latn-RS"/>
        </w:rPr>
      </w:pPr>
      <w:r>
        <w:rPr>
          <w:rFonts w:cs="Times New Roman"/>
          <w:iCs/>
          <w:szCs w:val="24"/>
          <w:lang w:val="sr-Cyrl-RS"/>
        </w:rPr>
        <w:t>Предмет јавне набавке није обликован по партијама</w:t>
      </w:r>
      <w:r w:rsidR="00925EBC">
        <w:rPr>
          <w:rFonts w:cs="Times New Roman"/>
          <w:iCs/>
          <w:szCs w:val="24"/>
          <w:lang w:val="sr-Latn-RS"/>
        </w:rPr>
        <w:t>.</w:t>
      </w:r>
    </w:p>
    <w:p w:rsidR="00113EBD" w:rsidRDefault="00113EBD" w:rsidP="00163502">
      <w:pPr>
        <w:jc w:val="both"/>
        <w:rPr>
          <w:rFonts w:cs="Times New Roman"/>
          <w:b/>
          <w:i/>
          <w:iCs/>
          <w:szCs w:val="24"/>
          <w:lang w:val="sr-Cyrl-RS"/>
        </w:rPr>
      </w:pPr>
    </w:p>
    <w:p w:rsidR="002957F7" w:rsidRPr="000549D1" w:rsidRDefault="002957F7" w:rsidP="00163502">
      <w:pPr>
        <w:jc w:val="both"/>
        <w:rPr>
          <w:rFonts w:cs="Times New Roman"/>
          <w:b/>
          <w:bCs/>
          <w:iCs/>
          <w:szCs w:val="24"/>
        </w:rPr>
      </w:pPr>
      <w:r w:rsidRPr="000549D1">
        <w:rPr>
          <w:rFonts w:cs="Times New Roman"/>
          <w:b/>
          <w:i/>
          <w:iCs/>
          <w:szCs w:val="24"/>
        </w:rPr>
        <w:t>4.  ПОНУДА СА ВАРИЈАНТАМА</w:t>
      </w:r>
    </w:p>
    <w:p w:rsidR="002957F7" w:rsidRPr="002957F7" w:rsidRDefault="002957F7" w:rsidP="003915AC">
      <w:pPr>
        <w:jc w:val="both"/>
        <w:rPr>
          <w:rFonts w:cs="Times New Roman"/>
          <w:bCs/>
          <w:i/>
          <w:iCs/>
          <w:szCs w:val="24"/>
          <w:lang w:val="sr-Cyrl-RS"/>
        </w:rPr>
      </w:pPr>
      <w:proofErr w:type="gramStart"/>
      <w:r w:rsidRPr="002957F7">
        <w:rPr>
          <w:rFonts w:cs="Times New Roman"/>
          <w:iCs/>
          <w:szCs w:val="24"/>
        </w:rPr>
        <w:t>Подношење понуде са варијантама није дозвољено.</w:t>
      </w:r>
      <w:proofErr w:type="gramEnd"/>
    </w:p>
    <w:p w:rsidR="00113EBD" w:rsidRDefault="00113EBD" w:rsidP="005F05C8">
      <w:pPr>
        <w:jc w:val="both"/>
        <w:rPr>
          <w:rFonts w:cs="Times New Roman"/>
          <w:b/>
          <w:i/>
          <w:iCs/>
          <w:szCs w:val="24"/>
          <w:lang w:val="sr-Cyrl-RS"/>
        </w:rPr>
      </w:pPr>
    </w:p>
    <w:p w:rsidR="002957F7" w:rsidRPr="000549D1" w:rsidRDefault="002957F7" w:rsidP="005F05C8">
      <w:pPr>
        <w:jc w:val="both"/>
        <w:rPr>
          <w:rFonts w:cs="Times New Roman"/>
          <w:b/>
          <w:szCs w:val="24"/>
        </w:rPr>
      </w:pPr>
      <w:r w:rsidRPr="000549D1">
        <w:rPr>
          <w:rFonts w:cs="Times New Roman"/>
          <w:b/>
          <w:i/>
          <w:iCs/>
          <w:szCs w:val="24"/>
        </w:rPr>
        <w:t>5. НАЧИН ИЗМЕНЕ, ДОПУНЕ И ОПОЗИВА ПОНУДЕ</w:t>
      </w:r>
    </w:p>
    <w:p w:rsidR="002957F7" w:rsidRPr="002957F7" w:rsidRDefault="002957F7" w:rsidP="005F05C8">
      <w:pPr>
        <w:jc w:val="both"/>
        <w:rPr>
          <w:rFonts w:cs="Times New Roman"/>
          <w:szCs w:val="24"/>
        </w:rPr>
      </w:pPr>
      <w:proofErr w:type="gramStart"/>
      <w:r w:rsidRPr="002957F7">
        <w:rPr>
          <w:rFonts w:cs="Times New Roman"/>
          <w:szCs w:val="24"/>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957F7" w:rsidRPr="002957F7" w:rsidRDefault="002957F7" w:rsidP="005F05C8">
      <w:pPr>
        <w:jc w:val="both"/>
        <w:rPr>
          <w:rFonts w:eastAsia="TimesNewRomanPSMT" w:cs="Times New Roman"/>
          <w:bCs/>
          <w:iCs/>
          <w:szCs w:val="24"/>
        </w:rPr>
      </w:pPr>
      <w:proofErr w:type="gramStart"/>
      <w:r w:rsidRPr="002957F7">
        <w:rPr>
          <w:rFonts w:cs="Times New Roman"/>
          <w:szCs w:val="24"/>
        </w:rPr>
        <w:t>Понуђач је дужан да јасно назначи који део понуде мења односно која документа накнадно доставља.</w:t>
      </w:r>
      <w:proofErr w:type="gramEnd"/>
      <w:r w:rsidRPr="002957F7">
        <w:rPr>
          <w:rFonts w:cs="Times New Roman"/>
          <w:szCs w:val="24"/>
        </w:rPr>
        <w:t xml:space="preserve"> </w:t>
      </w:r>
    </w:p>
    <w:p w:rsidR="002957F7" w:rsidRPr="002957F7" w:rsidRDefault="002957F7" w:rsidP="005F05C8">
      <w:pPr>
        <w:jc w:val="both"/>
        <w:rPr>
          <w:rFonts w:eastAsia="TimesNewRomanPSMT" w:cs="Times New Roman"/>
          <w:bCs/>
          <w:iCs/>
          <w:szCs w:val="24"/>
        </w:rPr>
      </w:pPr>
      <w:r w:rsidRPr="002957F7">
        <w:rPr>
          <w:rFonts w:eastAsia="TimesNewRomanPSMT" w:cs="Times New Roman"/>
          <w:iCs/>
          <w:szCs w:val="24"/>
        </w:rPr>
        <w:t>Измену, допуну или опозив понуде т</w:t>
      </w:r>
      <w:r w:rsidR="000549D1">
        <w:rPr>
          <w:rFonts w:eastAsia="TimesNewRomanPSMT" w:cs="Times New Roman"/>
          <w:iCs/>
          <w:szCs w:val="24"/>
        </w:rPr>
        <w:t xml:space="preserve">реба доставити на адресу: </w:t>
      </w:r>
      <w:r w:rsidR="000549D1">
        <w:rPr>
          <w:rFonts w:cs="Times New Roman"/>
          <w:iCs/>
          <w:szCs w:val="24"/>
          <w:lang w:val="sr-Cyrl-RS"/>
        </w:rPr>
        <w:t>Министарство пољопр</w:t>
      </w:r>
      <w:r w:rsidR="00925EBC">
        <w:rPr>
          <w:rFonts w:cs="Times New Roman"/>
          <w:iCs/>
          <w:szCs w:val="24"/>
          <w:lang w:val="sr-Cyrl-RS"/>
        </w:rPr>
        <w:t>иведе и заштите животне средине</w:t>
      </w:r>
      <w:r w:rsidR="000549D1">
        <w:rPr>
          <w:rFonts w:cs="Times New Roman"/>
          <w:iCs/>
          <w:szCs w:val="24"/>
          <w:lang w:val="sr-Cyrl-RS"/>
        </w:rPr>
        <w:t xml:space="preserve"> – Управа за аграрна пл</w:t>
      </w:r>
      <w:r w:rsidR="00211E7D">
        <w:rPr>
          <w:rFonts w:cs="Times New Roman"/>
          <w:iCs/>
          <w:szCs w:val="24"/>
          <w:lang w:val="sr-Cyrl-RS"/>
        </w:rPr>
        <w:t>аћања</w:t>
      </w:r>
      <w:proofErr w:type="gramStart"/>
      <w:r w:rsidRPr="002957F7">
        <w:rPr>
          <w:rFonts w:cs="Times New Roman"/>
          <w:i/>
          <w:iCs/>
          <w:szCs w:val="24"/>
        </w:rPr>
        <w:t xml:space="preserve">, </w:t>
      </w:r>
      <w:r w:rsidRPr="002957F7">
        <w:rPr>
          <w:rFonts w:eastAsia="TimesNewRomanPSMT" w:cs="Times New Roman"/>
          <w:iCs/>
          <w:color w:val="FF0000"/>
          <w:szCs w:val="24"/>
        </w:rPr>
        <w:t xml:space="preserve"> </w:t>
      </w:r>
      <w:r w:rsidRPr="002957F7">
        <w:rPr>
          <w:rFonts w:eastAsia="TimesNewRomanPSMT" w:cs="Times New Roman"/>
          <w:iCs/>
          <w:szCs w:val="24"/>
        </w:rPr>
        <w:t>са</w:t>
      </w:r>
      <w:proofErr w:type="gramEnd"/>
      <w:r w:rsidRPr="002957F7">
        <w:rPr>
          <w:rFonts w:eastAsia="TimesNewRomanPSMT" w:cs="Times New Roman"/>
          <w:iCs/>
          <w:szCs w:val="24"/>
        </w:rPr>
        <w:t xml:space="preserve"> назнаком:</w:t>
      </w:r>
    </w:p>
    <w:p w:rsidR="002957F7" w:rsidRPr="00AF121B" w:rsidRDefault="002957F7" w:rsidP="00D90D18">
      <w:pPr>
        <w:jc w:val="both"/>
        <w:rPr>
          <w:rFonts w:eastAsia="TimesNewRomanPSMT" w:cs="Times New Roman"/>
          <w:bCs/>
          <w:iCs/>
          <w:szCs w:val="24"/>
        </w:rPr>
      </w:pPr>
      <w:proofErr w:type="gramStart"/>
      <w:r w:rsidRPr="002957F7">
        <w:rPr>
          <w:rFonts w:eastAsia="TimesNewRomanPSMT" w:cs="Times New Roman"/>
          <w:iCs/>
          <w:szCs w:val="24"/>
        </w:rPr>
        <w:t>„Измена понуде</w:t>
      </w:r>
      <w:r w:rsidRPr="002957F7">
        <w:rPr>
          <w:rFonts w:eastAsia="TimesNewRomanPS-BoldMT" w:cs="Times New Roman"/>
          <w:szCs w:val="24"/>
        </w:rPr>
        <w:t xml:space="preserve"> за јавну набавку</w:t>
      </w:r>
      <w:r w:rsidR="005F05C8">
        <w:rPr>
          <w:rFonts w:cs="Times New Roman"/>
          <w:szCs w:val="24"/>
        </w:rPr>
        <w:t xml:space="preserve"> </w:t>
      </w:r>
      <w:r w:rsidR="00D87ADC">
        <w:rPr>
          <w:rFonts w:cs="Times New Roman"/>
          <w:szCs w:val="24"/>
          <w:lang w:val="sr-Cyrl-RS"/>
        </w:rPr>
        <w:t xml:space="preserve">услуга </w:t>
      </w:r>
      <w:r w:rsidR="001D4B0B">
        <w:rPr>
          <w:rFonts w:cs="Times New Roman"/>
          <w:szCs w:val="24"/>
          <w:lang w:val="sr-Cyrl-RS"/>
        </w:rPr>
        <w:t>–</w:t>
      </w:r>
      <w:r w:rsidR="00D87ADC">
        <w:rPr>
          <w:rFonts w:cs="Times New Roman"/>
          <w:szCs w:val="24"/>
          <w:lang w:val="sr-Cyrl-RS"/>
        </w:rPr>
        <w:t xml:space="preserve"> штампање</w:t>
      </w:r>
      <w:r w:rsidR="001D4B0B">
        <w:rPr>
          <w:rFonts w:cs="Times New Roman"/>
          <w:szCs w:val="24"/>
        </w:rPr>
        <w:t xml:space="preserve"> </w:t>
      </w:r>
      <w:r w:rsidR="001D4B0B">
        <w:rPr>
          <w:rFonts w:cs="Times New Roman"/>
          <w:szCs w:val="24"/>
          <w:lang w:val="sr-Cyrl-RS"/>
        </w:rPr>
        <w:t xml:space="preserve">и </w:t>
      </w:r>
      <w:r w:rsidR="006228C6">
        <w:rPr>
          <w:rFonts w:cs="Times New Roman"/>
          <w:szCs w:val="24"/>
          <w:lang w:val="sr-Cyrl-RS"/>
        </w:rPr>
        <w:t xml:space="preserve">инсертовање </w:t>
      </w:r>
      <w:r w:rsidR="005F05C8">
        <w:rPr>
          <w:rFonts w:cs="Times New Roman"/>
          <w:szCs w:val="24"/>
          <w:lang w:val="sr-Cyrl-RS"/>
        </w:rPr>
        <w:t>образаца за об</w:t>
      </w:r>
      <w:r w:rsidR="00317779">
        <w:rPr>
          <w:rFonts w:cs="Times New Roman"/>
          <w:szCs w:val="24"/>
          <w:lang w:val="sr-Cyrl-RS"/>
        </w:rPr>
        <w:t>нову регистрације пољопривредних</w:t>
      </w:r>
      <w:r w:rsidR="005F05C8">
        <w:rPr>
          <w:rFonts w:cs="Times New Roman"/>
          <w:szCs w:val="24"/>
          <w:lang w:val="sr-Cyrl-RS"/>
        </w:rPr>
        <w:t xml:space="preserve"> газдинства у Рег</w:t>
      </w:r>
      <w:r w:rsidR="00317779">
        <w:rPr>
          <w:rFonts w:cs="Times New Roman"/>
          <w:szCs w:val="24"/>
          <w:lang w:val="sr-Cyrl-RS"/>
        </w:rPr>
        <w:t>истру</w:t>
      </w:r>
      <w:r w:rsidR="00925EBC">
        <w:rPr>
          <w:rFonts w:cs="Times New Roman"/>
          <w:szCs w:val="24"/>
          <w:lang w:val="sr-Cyrl-RS"/>
        </w:rPr>
        <w:t xml:space="preserve"> за </w:t>
      </w:r>
      <w:r w:rsidR="00211E7D">
        <w:rPr>
          <w:rFonts w:cs="Times New Roman"/>
          <w:szCs w:val="24"/>
          <w:lang w:val="sr-Cyrl-RS"/>
        </w:rPr>
        <w:t>201</w:t>
      </w:r>
      <w:r w:rsidR="006E31E4">
        <w:rPr>
          <w:rFonts w:cs="Times New Roman"/>
          <w:szCs w:val="24"/>
          <w:lang w:val="sr-Cyrl-RS"/>
        </w:rPr>
        <w:t>7</w:t>
      </w:r>
      <w:r w:rsidR="005F05C8">
        <w:rPr>
          <w:rFonts w:cs="Times New Roman"/>
          <w:szCs w:val="24"/>
          <w:lang w:val="sr-Cyrl-RS"/>
        </w:rPr>
        <w:t>.</w:t>
      </w:r>
      <w:proofErr w:type="gramEnd"/>
      <w:r w:rsidR="005F05C8">
        <w:rPr>
          <w:rFonts w:cs="Times New Roman"/>
          <w:szCs w:val="24"/>
          <w:lang w:val="sr-Cyrl-RS"/>
        </w:rPr>
        <w:t xml:space="preserve"> </w:t>
      </w:r>
      <w:r w:rsidR="00925EBC">
        <w:rPr>
          <w:rFonts w:cs="Times New Roman"/>
          <w:szCs w:val="24"/>
          <w:lang w:val="sr-Cyrl-RS"/>
        </w:rPr>
        <w:t>г</w:t>
      </w:r>
      <w:r w:rsidR="005F05C8">
        <w:rPr>
          <w:rFonts w:cs="Times New Roman"/>
          <w:szCs w:val="24"/>
          <w:lang w:val="sr-Cyrl-RS"/>
        </w:rPr>
        <w:t>одину</w:t>
      </w:r>
      <w:r w:rsidR="00111F03">
        <w:rPr>
          <w:rFonts w:cs="Times New Roman"/>
          <w:szCs w:val="24"/>
          <w:lang w:val="sr-Cyrl-RS"/>
        </w:rPr>
        <w:t xml:space="preserve"> и </w:t>
      </w:r>
      <w:r w:rsidR="00D87ADC">
        <w:rPr>
          <w:rFonts w:cs="Times New Roman"/>
          <w:szCs w:val="24"/>
          <w:lang w:val="sr-Cyrl-RS"/>
        </w:rPr>
        <w:t xml:space="preserve">штампање </w:t>
      </w:r>
      <w:r w:rsidR="00111F03">
        <w:rPr>
          <w:rFonts w:cs="Times New Roman"/>
          <w:szCs w:val="24"/>
          <w:lang w:val="sr-Cyrl-RS"/>
        </w:rPr>
        <w:t>осталих образаца</w:t>
      </w:r>
      <w:r w:rsidR="00925EBC">
        <w:rPr>
          <w:rFonts w:cs="Times New Roman"/>
          <w:szCs w:val="24"/>
          <w:lang w:val="sr-Cyrl-RS"/>
        </w:rPr>
        <w:t xml:space="preserve"> </w:t>
      </w:r>
      <w:r w:rsidRPr="002957F7">
        <w:rPr>
          <w:rFonts w:eastAsia="TimesNewRomanPS-BoldMT" w:cs="Times New Roman"/>
          <w:szCs w:val="24"/>
        </w:rPr>
        <w:t>ЈН</w:t>
      </w:r>
      <w:r w:rsidR="00211E7D">
        <w:rPr>
          <w:rFonts w:eastAsia="TimesNewRomanPS-BoldMT" w:cs="Times New Roman"/>
          <w:szCs w:val="24"/>
          <w:lang w:val="sr-Cyrl-RS"/>
        </w:rPr>
        <w:t xml:space="preserve"> </w:t>
      </w:r>
      <w:r w:rsidR="009952EF" w:rsidRPr="00AF121B">
        <w:rPr>
          <w:rFonts w:eastAsia="TimesNewRomanPS-BoldMT" w:cs="Times New Roman"/>
          <w:szCs w:val="24"/>
          <w:lang w:val="sr-Cyrl-RS"/>
        </w:rPr>
        <w:t>1</w:t>
      </w:r>
      <w:r w:rsidR="006E31E4">
        <w:rPr>
          <w:rFonts w:eastAsia="TimesNewRomanPS-BoldMT" w:cs="Times New Roman"/>
          <w:szCs w:val="24"/>
          <w:lang w:val="sr-Cyrl-RS"/>
        </w:rPr>
        <w:t>0</w:t>
      </w:r>
      <w:r w:rsidR="009952EF" w:rsidRPr="00AF121B">
        <w:rPr>
          <w:rFonts w:eastAsia="TimesNewRomanPS-BoldMT" w:cs="Times New Roman"/>
          <w:szCs w:val="24"/>
          <w:lang w:val="sr-Cyrl-RS"/>
        </w:rPr>
        <w:t>/201</w:t>
      </w:r>
      <w:r w:rsidR="006E31E4">
        <w:rPr>
          <w:rFonts w:eastAsia="TimesNewRomanPS-BoldMT" w:cs="Times New Roman"/>
          <w:szCs w:val="24"/>
          <w:lang w:val="sr-Cyrl-RS"/>
        </w:rPr>
        <w:t>6</w:t>
      </w:r>
      <w:r w:rsidRPr="00AF121B">
        <w:rPr>
          <w:rFonts w:eastAsia="TimesNewRomanPS-BoldMT" w:cs="Times New Roman"/>
          <w:szCs w:val="24"/>
        </w:rPr>
        <w:t xml:space="preserve"> </w:t>
      </w:r>
      <w:r w:rsidRPr="00AF121B">
        <w:rPr>
          <w:rFonts w:eastAsia="TimesNewRomanPSMT" w:cs="Times New Roman"/>
          <w:szCs w:val="24"/>
        </w:rPr>
        <w:t xml:space="preserve">- </w:t>
      </w:r>
      <w:r w:rsidRPr="00AF121B">
        <w:rPr>
          <w:rFonts w:eastAsia="TimesNewRomanPS-BoldMT" w:cs="Times New Roman"/>
          <w:szCs w:val="24"/>
        </w:rPr>
        <w:t>НЕ ОТВАРАТИ”</w:t>
      </w:r>
      <w:r w:rsidRPr="00AF121B">
        <w:rPr>
          <w:rFonts w:eastAsia="TimesNewRomanPSMT" w:cs="Times New Roman"/>
          <w:iCs/>
          <w:szCs w:val="24"/>
        </w:rPr>
        <w:t xml:space="preserve"> или</w:t>
      </w:r>
    </w:p>
    <w:p w:rsidR="00092FFB" w:rsidRPr="00AF121B" w:rsidRDefault="002957F7" w:rsidP="00D90D18">
      <w:pPr>
        <w:jc w:val="both"/>
        <w:rPr>
          <w:rFonts w:eastAsia="TimesNewRomanPSMT" w:cs="Times New Roman"/>
          <w:bCs/>
          <w:iCs/>
          <w:szCs w:val="24"/>
        </w:rPr>
      </w:pPr>
      <w:proofErr w:type="gramStart"/>
      <w:r w:rsidRPr="00AF121B">
        <w:rPr>
          <w:rFonts w:eastAsia="TimesNewRomanPSMT" w:cs="Times New Roman"/>
          <w:iCs/>
          <w:szCs w:val="24"/>
        </w:rPr>
        <w:t xml:space="preserve">„Допуна понуде </w:t>
      </w:r>
      <w:r w:rsidRPr="00AF121B">
        <w:rPr>
          <w:rFonts w:eastAsia="TimesNewRomanPS-BoldMT" w:cs="Times New Roman"/>
          <w:szCs w:val="24"/>
        </w:rPr>
        <w:t>за јавну набавку</w:t>
      </w:r>
      <w:r w:rsidRPr="00AF121B">
        <w:rPr>
          <w:rFonts w:cs="Times New Roman"/>
          <w:szCs w:val="24"/>
        </w:rPr>
        <w:t xml:space="preserve"> </w:t>
      </w:r>
      <w:r w:rsidR="00D87ADC" w:rsidRPr="00AF121B">
        <w:rPr>
          <w:rFonts w:cs="Times New Roman"/>
          <w:szCs w:val="24"/>
          <w:lang w:val="sr-Cyrl-RS"/>
        </w:rPr>
        <w:t xml:space="preserve">услуга </w:t>
      </w:r>
      <w:r w:rsidR="001D4B0B" w:rsidRPr="00AF121B">
        <w:rPr>
          <w:rFonts w:cs="Times New Roman"/>
          <w:szCs w:val="24"/>
          <w:lang w:val="sr-Cyrl-RS"/>
        </w:rPr>
        <w:t>–</w:t>
      </w:r>
      <w:r w:rsidR="00D87ADC" w:rsidRPr="00AF121B">
        <w:rPr>
          <w:rFonts w:cs="Times New Roman"/>
          <w:szCs w:val="24"/>
          <w:lang w:val="sr-Cyrl-RS"/>
        </w:rPr>
        <w:t xml:space="preserve"> штампање</w:t>
      </w:r>
      <w:r w:rsidR="001D4B0B" w:rsidRPr="00AF121B">
        <w:rPr>
          <w:rFonts w:cs="Times New Roman"/>
          <w:szCs w:val="24"/>
          <w:lang w:val="sr-Cyrl-RS"/>
        </w:rPr>
        <w:t xml:space="preserve"> и </w:t>
      </w:r>
      <w:r w:rsidR="006228C6" w:rsidRPr="00AF121B">
        <w:rPr>
          <w:rFonts w:cs="Times New Roman"/>
          <w:szCs w:val="24"/>
          <w:lang w:val="sr-Cyrl-RS"/>
        </w:rPr>
        <w:t>инсертовања</w:t>
      </w:r>
      <w:r w:rsidR="00092FFB" w:rsidRPr="00AF121B">
        <w:rPr>
          <w:rFonts w:cs="Times New Roman"/>
          <w:szCs w:val="24"/>
          <w:lang w:val="sr-Cyrl-RS"/>
        </w:rPr>
        <w:t xml:space="preserve"> образаца за об</w:t>
      </w:r>
      <w:r w:rsidR="00317779" w:rsidRPr="00AF121B">
        <w:rPr>
          <w:rFonts w:cs="Times New Roman"/>
          <w:szCs w:val="24"/>
          <w:lang w:val="sr-Cyrl-RS"/>
        </w:rPr>
        <w:t>нову регистрације пољопривредних</w:t>
      </w:r>
      <w:r w:rsidR="00092FFB" w:rsidRPr="00AF121B">
        <w:rPr>
          <w:rFonts w:cs="Times New Roman"/>
          <w:szCs w:val="24"/>
          <w:lang w:val="sr-Cyrl-RS"/>
        </w:rPr>
        <w:t xml:space="preserve"> газдинства у Рег</w:t>
      </w:r>
      <w:r w:rsidR="00317779" w:rsidRPr="00AF121B">
        <w:rPr>
          <w:rFonts w:cs="Times New Roman"/>
          <w:szCs w:val="24"/>
          <w:lang w:val="sr-Cyrl-RS"/>
        </w:rPr>
        <w:t>истру</w:t>
      </w:r>
      <w:r w:rsidR="00211E7D" w:rsidRPr="00AF121B">
        <w:rPr>
          <w:rFonts w:cs="Times New Roman"/>
          <w:szCs w:val="24"/>
          <w:lang w:val="sr-Cyrl-RS"/>
        </w:rPr>
        <w:t xml:space="preserve"> за 201</w:t>
      </w:r>
      <w:r w:rsidR="006E31E4">
        <w:rPr>
          <w:rFonts w:cs="Times New Roman"/>
          <w:szCs w:val="24"/>
          <w:lang w:val="sr-Cyrl-RS"/>
        </w:rPr>
        <w:t>7</w:t>
      </w:r>
      <w:r w:rsidR="00092FFB" w:rsidRPr="00AF121B">
        <w:rPr>
          <w:rFonts w:cs="Times New Roman"/>
          <w:szCs w:val="24"/>
          <w:lang w:val="sr-Cyrl-RS"/>
        </w:rPr>
        <w:t>.</w:t>
      </w:r>
      <w:proofErr w:type="gramEnd"/>
      <w:r w:rsidR="00092FFB" w:rsidRPr="00AF121B">
        <w:rPr>
          <w:rFonts w:cs="Times New Roman"/>
          <w:szCs w:val="24"/>
          <w:lang w:val="sr-Cyrl-RS"/>
        </w:rPr>
        <w:t xml:space="preserve"> </w:t>
      </w:r>
      <w:r w:rsidR="00111F03" w:rsidRPr="00AF121B">
        <w:rPr>
          <w:rFonts w:cs="Times New Roman"/>
          <w:szCs w:val="24"/>
          <w:lang w:val="sr-Cyrl-RS"/>
        </w:rPr>
        <w:t>г</w:t>
      </w:r>
      <w:r w:rsidR="00092FFB" w:rsidRPr="00AF121B">
        <w:rPr>
          <w:rFonts w:cs="Times New Roman"/>
          <w:szCs w:val="24"/>
          <w:lang w:val="sr-Cyrl-RS"/>
        </w:rPr>
        <w:t>одину</w:t>
      </w:r>
      <w:r w:rsidR="00111F03" w:rsidRPr="00AF121B">
        <w:rPr>
          <w:rFonts w:cs="Times New Roman"/>
          <w:szCs w:val="24"/>
          <w:lang w:val="sr-Cyrl-RS"/>
        </w:rPr>
        <w:t xml:space="preserve"> и </w:t>
      </w:r>
      <w:r w:rsidR="00D87ADC" w:rsidRPr="00AF121B">
        <w:rPr>
          <w:rFonts w:cs="Times New Roman"/>
          <w:szCs w:val="24"/>
          <w:lang w:val="sr-Cyrl-RS"/>
        </w:rPr>
        <w:t xml:space="preserve">штампање </w:t>
      </w:r>
      <w:r w:rsidR="00111F03" w:rsidRPr="00AF121B">
        <w:rPr>
          <w:rFonts w:cs="Times New Roman"/>
          <w:szCs w:val="24"/>
          <w:lang w:val="sr-Cyrl-RS"/>
        </w:rPr>
        <w:t xml:space="preserve">осталих образаца </w:t>
      </w:r>
      <w:r w:rsidR="00092FFB" w:rsidRPr="00AF121B">
        <w:rPr>
          <w:rFonts w:eastAsia="TimesNewRomanPS-BoldMT" w:cs="Times New Roman"/>
          <w:szCs w:val="24"/>
        </w:rPr>
        <w:t xml:space="preserve">ЈН </w:t>
      </w:r>
      <w:r w:rsidR="006E31E4" w:rsidRPr="00AF121B">
        <w:rPr>
          <w:rFonts w:eastAsia="TimesNewRomanPS-BoldMT" w:cs="Times New Roman"/>
          <w:szCs w:val="24"/>
          <w:lang w:val="sr-Cyrl-RS"/>
        </w:rPr>
        <w:t>1</w:t>
      </w:r>
      <w:r w:rsidR="006E31E4">
        <w:rPr>
          <w:rFonts w:eastAsia="TimesNewRomanPS-BoldMT" w:cs="Times New Roman"/>
          <w:szCs w:val="24"/>
          <w:lang w:val="sr-Cyrl-RS"/>
        </w:rPr>
        <w:t>0</w:t>
      </w:r>
      <w:r w:rsidR="006E31E4" w:rsidRPr="00AF121B">
        <w:rPr>
          <w:rFonts w:eastAsia="TimesNewRomanPS-BoldMT" w:cs="Times New Roman"/>
          <w:szCs w:val="24"/>
          <w:lang w:val="sr-Cyrl-RS"/>
        </w:rPr>
        <w:t>/201</w:t>
      </w:r>
      <w:r w:rsidR="006E31E4">
        <w:rPr>
          <w:rFonts w:eastAsia="TimesNewRomanPS-BoldMT" w:cs="Times New Roman"/>
          <w:szCs w:val="24"/>
          <w:lang w:val="sr-Cyrl-RS"/>
        </w:rPr>
        <w:t xml:space="preserve">6 </w:t>
      </w:r>
      <w:r w:rsidR="00092FFB" w:rsidRPr="00AF121B">
        <w:rPr>
          <w:rFonts w:eastAsia="TimesNewRomanPSMT" w:cs="Times New Roman"/>
          <w:szCs w:val="24"/>
        </w:rPr>
        <w:t xml:space="preserve">- </w:t>
      </w:r>
      <w:r w:rsidR="00092FFB" w:rsidRPr="00AF121B">
        <w:rPr>
          <w:rFonts w:eastAsia="TimesNewRomanPS-BoldMT" w:cs="Times New Roman"/>
          <w:szCs w:val="24"/>
        </w:rPr>
        <w:t>НЕ ОТВАРАТИ”</w:t>
      </w:r>
      <w:r w:rsidR="00092FFB" w:rsidRPr="00AF121B">
        <w:rPr>
          <w:rFonts w:eastAsia="TimesNewRomanPSMT" w:cs="Times New Roman"/>
          <w:iCs/>
          <w:szCs w:val="24"/>
        </w:rPr>
        <w:t xml:space="preserve"> или</w:t>
      </w:r>
    </w:p>
    <w:p w:rsidR="008705AB" w:rsidRPr="00AF121B" w:rsidRDefault="002957F7" w:rsidP="00D90D18">
      <w:pPr>
        <w:jc w:val="both"/>
        <w:rPr>
          <w:rFonts w:eastAsia="TimesNewRomanPSMT" w:cs="Times New Roman"/>
          <w:bCs/>
          <w:iCs/>
          <w:szCs w:val="24"/>
          <w:lang w:val="sr-Cyrl-RS"/>
        </w:rPr>
      </w:pPr>
      <w:proofErr w:type="gramStart"/>
      <w:r w:rsidRPr="00AF121B">
        <w:rPr>
          <w:rFonts w:eastAsia="TimesNewRomanPSMT" w:cs="Times New Roman"/>
          <w:iCs/>
          <w:szCs w:val="24"/>
        </w:rPr>
        <w:t xml:space="preserve">„Опозив понуде </w:t>
      </w:r>
      <w:r w:rsidRPr="00AF121B">
        <w:rPr>
          <w:rFonts w:eastAsia="TimesNewRomanPS-BoldMT" w:cs="Times New Roman"/>
          <w:szCs w:val="24"/>
        </w:rPr>
        <w:t>за јавну набавку</w:t>
      </w:r>
      <w:r w:rsidRPr="00AF121B">
        <w:rPr>
          <w:rFonts w:cs="Times New Roman"/>
          <w:szCs w:val="24"/>
        </w:rPr>
        <w:t xml:space="preserve"> </w:t>
      </w:r>
      <w:r w:rsidR="008705AB" w:rsidRPr="00AF121B">
        <w:rPr>
          <w:rFonts w:cs="Times New Roman"/>
          <w:szCs w:val="24"/>
          <w:lang w:val="sr-Cyrl-RS"/>
        </w:rPr>
        <w:t>услуга</w:t>
      </w:r>
      <w:r w:rsidR="001D4B0B" w:rsidRPr="00AF121B">
        <w:rPr>
          <w:rFonts w:cs="Times New Roman"/>
          <w:szCs w:val="24"/>
          <w:lang w:val="sr-Cyrl-RS"/>
        </w:rPr>
        <w:t xml:space="preserve"> – </w:t>
      </w:r>
      <w:r w:rsidR="008705AB" w:rsidRPr="00AF121B">
        <w:rPr>
          <w:rFonts w:cs="Times New Roman"/>
          <w:szCs w:val="24"/>
          <w:lang w:val="sr-Cyrl-RS"/>
        </w:rPr>
        <w:t>штампање</w:t>
      </w:r>
      <w:r w:rsidR="001D4B0B" w:rsidRPr="00AF121B">
        <w:rPr>
          <w:rFonts w:cs="Times New Roman"/>
          <w:szCs w:val="24"/>
          <w:lang w:val="sr-Cyrl-RS"/>
        </w:rPr>
        <w:t xml:space="preserve"> и инсертовање</w:t>
      </w:r>
      <w:r w:rsidR="008705AB" w:rsidRPr="00AF121B">
        <w:rPr>
          <w:rFonts w:cs="Times New Roman"/>
          <w:szCs w:val="24"/>
          <w:lang w:val="sr-Cyrl-RS"/>
        </w:rPr>
        <w:t xml:space="preserve"> образаца за об</w:t>
      </w:r>
      <w:r w:rsidR="00317779" w:rsidRPr="00AF121B">
        <w:rPr>
          <w:rFonts w:cs="Times New Roman"/>
          <w:szCs w:val="24"/>
          <w:lang w:val="sr-Cyrl-RS"/>
        </w:rPr>
        <w:t>нову регистрације пољопривредних</w:t>
      </w:r>
      <w:r w:rsidR="008705AB" w:rsidRPr="00AF121B">
        <w:rPr>
          <w:rFonts w:cs="Times New Roman"/>
          <w:szCs w:val="24"/>
          <w:lang w:val="sr-Cyrl-RS"/>
        </w:rPr>
        <w:t xml:space="preserve"> газдинства у Рег</w:t>
      </w:r>
      <w:r w:rsidR="00317779" w:rsidRPr="00AF121B">
        <w:rPr>
          <w:rFonts w:cs="Times New Roman"/>
          <w:szCs w:val="24"/>
          <w:lang w:val="sr-Cyrl-RS"/>
        </w:rPr>
        <w:t>истру</w:t>
      </w:r>
      <w:r w:rsidR="00211E7D" w:rsidRPr="00AF121B">
        <w:rPr>
          <w:rFonts w:cs="Times New Roman"/>
          <w:szCs w:val="24"/>
          <w:lang w:val="sr-Cyrl-RS"/>
        </w:rPr>
        <w:t xml:space="preserve"> за 201</w:t>
      </w:r>
      <w:r w:rsidR="006E31E4">
        <w:rPr>
          <w:rFonts w:cs="Times New Roman"/>
          <w:szCs w:val="24"/>
          <w:lang w:val="sr-Cyrl-RS"/>
        </w:rPr>
        <w:t>7</w:t>
      </w:r>
      <w:r w:rsidR="008705AB" w:rsidRPr="00AF121B">
        <w:rPr>
          <w:rFonts w:cs="Times New Roman"/>
          <w:szCs w:val="24"/>
          <w:lang w:val="sr-Cyrl-RS"/>
        </w:rPr>
        <w:t>.</w:t>
      </w:r>
      <w:proofErr w:type="gramEnd"/>
      <w:r w:rsidR="008705AB" w:rsidRPr="00AF121B">
        <w:rPr>
          <w:rFonts w:cs="Times New Roman"/>
          <w:szCs w:val="24"/>
          <w:lang w:val="sr-Cyrl-RS"/>
        </w:rPr>
        <w:t xml:space="preserve"> </w:t>
      </w:r>
      <w:r w:rsidR="00111F03" w:rsidRPr="00AF121B">
        <w:rPr>
          <w:rFonts w:cs="Times New Roman"/>
          <w:szCs w:val="24"/>
          <w:lang w:val="sr-Cyrl-RS"/>
        </w:rPr>
        <w:t>г</w:t>
      </w:r>
      <w:r w:rsidR="008705AB" w:rsidRPr="00AF121B">
        <w:rPr>
          <w:rFonts w:cs="Times New Roman"/>
          <w:szCs w:val="24"/>
          <w:lang w:val="sr-Cyrl-RS"/>
        </w:rPr>
        <w:t>одину</w:t>
      </w:r>
      <w:r w:rsidR="00111F03" w:rsidRPr="00AF121B">
        <w:rPr>
          <w:rFonts w:cs="Times New Roman"/>
          <w:szCs w:val="24"/>
          <w:lang w:val="sr-Cyrl-RS"/>
        </w:rPr>
        <w:t xml:space="preserve"> и </w:t>
      </w:r>
      <w:r w:rsidR="00D87ADC" w:rsidRPr="00AF121B">
        <w:rPr>
          <w:rFonts w:cs="Times New Roman"/>
          <w:szCs w:val="24"/>
          <w:lang w:val="sr-Cyrl-RS"/>
        </w:rPr>
        <w:t xml:space="preserve">штампање </w:t>
      </w:r>
      <w:r w:rsidR="00111F03" w:rsidRPr="00AF121B">
        <w:rPr>
          <w:rFonts w:cs="Times New Roman"/>
          <w:szCs w:val="24"/>
          <w:lang w:val="sr-Cyrl-RS"/>
        </w:rPr>
        <w:t>осталих образаца</w:t>
      </w:r>
      <w:r w:rsidR="008705AB" w:rsidRPr="00AF121B">
        <w:rPr>
          <w:rFonts w:eastAsia="TimesNewRomanPS-BoldMT" w:cs="Times New Roman"/>
          <w:szCs w:val="24"/>
        </w:rPr>
        <w:t xml:space="preserve"> </w:t>
      </w:r>
      <w:r w:rsidR="00111F03" w:rsidRPr="00AF121B">
        <w:rPr>
          <w:rFonts w:eastAsia="TimesNewRomanPS-BoldMT" w:cs="Times New Roman"/>
          <w:szCs w:val="24"/>
        </w:rPr>
        <w:t>Ј</w:t>
      </w:r>
      <w:r w:rsidR="00111F03" w:rsidRPr="00AF121B">
        <w:rPr>
          <w:rFonts w:eastAsia="TimesNewRomanPS-BoldMT" w:cs="Times New Roman"/>
          <w:szCs w:val="24"/>
          <w:lang w:val="sr-Cyrl-RS"/>
        </w:rPr>
        <w:t>Н</w:t>
      </w:r>
      <w:r w:rsidR="008705AB" w:rsidRPr="00AF121B">
        <w:rPr>
          <w:rFonts w:eastAsia="TimesNewRomanPS-BoldMT" w:cs="Times New Roman"/>
          <w:szCs w:val="24"/>
        </w:rPr>
        <w:t xml:space="preserve"> </w:t>
      </w:r>
      <w:r w:rsidR="006E31E4" w:rsidRPr="006E31E4">
        <w:rPr>
          <w:rFonts w:eastAsia="TimesNewRomanPS-BoldMT" w:cs="Times New Roman"/>
          <w:szCs w:val="24"/>
          <w:lang w:val="sr-Cyrl-RS"/>
        </w:rPr>
        <w:t xml:space="preserve">10/2016 </w:t>
      </w:r>
      <w:r w:rsidR="008705AB" w:rsidRPr="00AF121B">
        <w:rPr>
          <w:rFonts w:eastAsia="TimesNewRomanPSMT" w:cs="Times New Roman"/>
          <w:szCs w:val="24"/>
        </w:rPr>
        <w:t xml:space="preserve">- </w:t>
      </w:r>
      <w:r w:rsidR="008705AB" w:rsidRPr="00AF121B">
        <w:rPr>
          <w:rFonts w:eastAsia="TimesNewRomanPS-BoldMT" w:cs="Times New Roman"/>
          <w:szCs w:val="24"/>
        </w:rPr>
        <w:t>НЕ ОТВАРАТИ”</w:t>
      </w:r>
      <w:r w:rsidR="008705AB" w:rsidRPr="00AF121B">
        <w:rPr>
          <w:rFonts w:eastAsia="TimesNewRomanPSMT" w:cs="Times New Roman"/>
          <w:iCs/>
          <w:szCs w:val="24"/>
        </w:rPr>
        <w:t xml:space="preserve"> или </w:t>
      </w:r>
    </w:p>
    <w:p w:rsidR="008705AB" w:rsidRDefault="008705AB" w:rsidP="00D90D18">
      <w:pPr>
        <w:jc w:val="both"/>
        <w:rPr>
          <w:rFonts w:cs="Times New Roman"/>
          <w:szCs w:val="24"/>
          <w:lang w:val="sr-Cyrl-RS"/>
        </w:rPr>
      </w:pPr>
      <w:r w:rsidRPr="00AF121B">
        <w:rPr>
          <w:rFonts w:eastAsia="TimesNewRomanPSMT" w:cs="Times New Roman"/>
          <w:iCs/>
          <w:szCs w:val="24"/>
          <w:lang w:val="sr-Cyrl-RS"/>
        </w:rPr>
        <w:t>„</w:t>
      </w:r>
      <w:r w:rsidR="002957F7" w:rsidRPr="00AF121B">
        <w:rPr>
          <w:rFonts w:eastAsia="TimesNewRomanPSMT" w:cs="Times New Roman"/>
          <w:iCs/>
          <w:szCs w:val="24"/>
        </w:rPr>
        <w:t>Измена и допуна понуде</w:t>
      </w:r>
      <w:r w:rsidR="002957F7" w:rsidRPr="00AF121B">
        <w:rPr>
          <w:rFonts w:eastAsia="TimesNewRomanPS-BoldMT" w:cs="Times New Roman"/>
          <w:szCs w:val="24"/>
        </w:rPr>
        <w:t xml:space="preserve"> за јавну набавку</w:t>
      </w:r>
      <w:r w:rsidR="002957F7" w:rsidRPr="00AF121B">
        <w:rPr>
          <w:rFonts w:cs="Times New Roman"/>
          <w:szCs w:val="24"/>
        </w:rPr>
        <w:t xml:space="preserve"> </w:t>
      </w:r>
      <w:r w:rsidR="00111F03" w:rsidRPr="00AF121B">
        <w:rPr>
          <w:rFonts w:cs="Times New Roman"/>
          <w:szCs w:val="24"/>
          <w:lang w:val="sr-Cyrl-RS"/>
        </w:rPr>
        <w:t>услуга штампања</w:t>
      </w:r>
      <w:r w:rsidR="001D4B0B" w:rsidRPr="00AF121B">
        <w:rPr>
          <w:rFonts w:cs="Times New Roman"/>
          <w:szCs w:val="24"/>
          <w:lang w:val="sr-Cyrl-RS"/>
        </w:rPr>
        <w:t xml:space="preserve"> и инсертовање</w:t>
      </w:r>
      <w:r w:rsidRPr="00AF121B">
        <w:rPr>
          <w:rFonts w:cs="Times New Roman"/>
          <w:szCs w:val="24"/>
          <w:lang w:val="sr-Cyrl-RS"/>
        </w:rPr>
        <w:t xml:space="preserve"> образаца за об</w:t>
      </w:r>
      <w:r w:rsidR="00317779" w:rsidRPr="00AF121B">
        <w:rPr>
          <w:rFonts w:cs="Times New Roman"/>
          <w:szCs w:val="24"/>
          <w:lang w:val="sr-Cyrl-RS"/>
        </w:rPr>
        <w:t>нову регистрације пољопривредних</w:t>
      </w:r>
      <w:r w:rsidRPr="00AF121B">
        <w:rPr>
          <w:rFonts w:cs="Times New Roman"/>
          <w:szCs w:val="24"/>
          <w:lang w:val="sr-Cyrl-RS"/>
        </w:rPr>
        <w:t xml:space="preserve"> газдинства у Рег</w:t>
      </w:r>
      <w:r w:rsidR="00317779" w:rsidRPr="00AF121B">
        <w:rPr>
          <w:rFonts w:cs="Times New Roman"/>
          <w:szCs w:val="24"/>
          <w:lang w:val="sr-Cyrl-RS"/>
        </w:rPr>
        <w:t>истру</w:t>
      </w:r>
      <w:r w:rsidR="00211E7D" w:rsidRPr="00AF121B">
        <w:rPr>
          <w:rFonts w:cs="Times New Roman"/>
          <w:szCs w:val="24"/>
          <w:lang w:val="sr-Cyrl-RS"/>
        </w:rPr>
        <w:t xml:space="preserve"> за 201</w:t>
      </w:r>
      <w:r w:rsidR="006E31E4">
        <w:rPr>
          <w:rFonts w:cs="Times New Roman"/>
          <w:szCs w:val="24"/>
          <w:lang w:val="sr-Cyrl-RS"/>
        </w:rPr>
        <w:t>7</w:t>
      </w:r>
      <w:r w:rsidRPr="00AF121B">
        <w:rPr>
          <w:rFonts w:cs="Times New Roman"/>
          <w:szCs w:val="24"/>
          <w:lang w:val="sr-Cyrl-RS"/>
        </w:rPr>
        <w:t xml:space="preserve">. </w:t>
      </w:r>
      <w:r w:rsidR="001D4B0B" w:rsidRPr="00AF121B">
        <w:rPr>
          <w:rFonts w:cs="Times New Roman"/>
          <w:szCs w:val="24"/>
          <w:lang w:val="sr-Cyrl-RS"/>
        </w:rPr>
        <w:t>г</w:t>
      </w:r>
      <w:r w:rsidRPr="00AF121B">
        <w:rPr>
          <w:rFonts w:cs="Times New Roman"/>
          <w:szCs w:val="24"/>
          <w:lang w:val="sr-Cyrl-RS"/>
        </w:rPr>
        <w:t>одину</w:t>
      </w:r>
      <w:r w:rsidR="00D87ADC" w:rsidRPr="00AF121B">
        <w:rPr>
          <w:rFonts w:cs="Times New Roman"/>
          <w:szCs w:val="24"/>
          <w:lang w:val="sr-Cyrl-RS"/>
        </w:rPr>
        <w:t xml:space="preserve"> и штампање осталих образаца</w:t>
      </w:r>
      <w:r w:rsidRPr="00AF121B">
        <w:rPr>
          <w:rFonts w:eastAsia="TimesNewRomanPS-BoldMT" w:cs="Times New Roman"/>
          <w:szCs w:val="24"/>
        </w:rPr>
        <w:t xml:space="preserve"> ЈН </w:t>
      </w:r>
      <w:r w:rsidR="006E31E4" w:rsidRPr="006E31E4">
        <w:rPr>
          <w:rFonts w:eastAsia="TimesNewRomanPS-BoldMT" w:cs="Times New Roman"/>
          <w:szCs w:val="24"/>
          <w:lang w:val="sr-Cyrl-RS"/>
        </w:rPr>
        <w:t xml:space="preserve">10/2016 </w:t>
      </w:r>
      <w:r w:rsidRPr="00AF121B">
        <w:rPr>
          <w:rFonts w:eastAsia="TimesNewRomanPSMT" w:cs="Times New Roman"/>
          <w:szCs w:val="24"/>
        </w:rPr>
        <w:t xml:space="preserve">- </w:t>
      </w:r>
      <w:r w:rsidRPr="002957F7">
        <w:rPr>
          <w:rFonts w:eastAsia="TimesNewRomanPS-BoldMT" w:cs="Times New Roman"/>
          <w:szCs w:val="24"/>
        </w:rPr>
        <w:t>НЕ ОТВАРАТИ”</w:t>
      </w:r>
      <w:r w:rsidRPr="002957F7">
        <w:rPr>
          <w:rFonts w:eastAsia="TimesNewRomanPSMT" w:cs="Times New Roman"/>
          <w:iCs/>
          <w:szCs w:val="24"/>
        </w:rPr>
        <w:t xml:space="preserve"> </w:t>
      </w:r>
      <w:r w:rsidR="002957F7" w:rsidRPr="002957F7">
        <w:rPr>
          <w:rFonts w:eastAsia="TimesNewRomanPSMT" w:cs="Times New Roman"/>
          <w:szCs w:val="24"/>
        </w:rPr>
        <w:t>На полеђини коверте или на кутији навести назив</w:t>
      </w:r>
      <w:r w:rsidR="002957F7" w:rsidRPr="002957F7">
        <w:rPr>
          <w:rFonts w:eastAsia="TimesNewRomanPSMT" w:cs="Times New Roman"/>
          <w:szCs w:val="24"/>
          <w:lang w:val="sr-Cyrl-CS"/>
        </w:rPr>
        <w:t xml:space="preserve"> и адресу</w:t>
      </w:r>
      <w:r w:rsidR="002957F7" w:rsidRPr="002957F7">
        <w:rPr>
          <w:rFonts w:eastAsia="TimesNewRomanPSMT" w:cs="Times New Roman"/>
          <w:szCs w:val="24"/>
        </w:rPr>
        <w:t xml:space="preserve"> понуђача. </w:t>
      </w:r>
      <w:proofErr w:type="gramStart"/>
      <w:r w:rsidR="002957F7" w:rsidRPr="002957F7">
        <w:rPr>
          <w:rFonts w:eastAsia="TimesNewRomanPSMT" w:cs="Times New Roman"/>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7D177D" w:rsidRPr="003915AC" w:rsidRDefault="002957F7" w:rsidP="003915AC">
      <w:pPr>
        <w:jc w:val="both"/>
        <w:rPr>
          <w:rFonts w:cs="Times New Roman"/>
          <w:szCs w:val="24"/>
          <w:lang w:val="sr-Cyrl-RS"/>
        </w:rPr>
      </w:pPr>
      <w:proofErr w:type="gramStart"/>
      <w:r w:rsidRPr="002957F7">
        <w:rPr>
          <w:rFonts w:cs="Times New Roman"/>
          <w:szCs w:val="24"/>
        </w:rPr>
        <w:t>По истеку рока за подношење понуда понуђач не може да повуче нити да мења своју понуду.</w:t>
      </w:r>
      <w:proofErr w:type="gramEnd"/>
      <w:r w:rsidR="008705AB">
        <w:rPr>
          <w:rFonts w:cs="Times New Roman"/>
          <w:szCs w:val="24"/>
          <w:lang w:val="sr-Cyrl-RS"/>
        </w:rPr>
        <w:t xml:space="preserve"> </w:t>
      </w:r>
    </w:p>
    <w:p w:rsidR="003E1137" w:rsidRDefault="003E1137">
      <w:pPr>
        <w:rPr>
          <w:rFonts w:cs="Times New Roman"/>
          <w:b/>
          <w:i/>
          <w:iCs/>
          <w:szCs w:val="24"/>
          <w:lang w:val="sr-Cyrl-RS"/>
        </w:rPr>
      </w:pPr>
      <w:r>
        <w:rPr>
          <w:rFonts w:cs="Times New Roman"/>
          <w:b/>
          <w:i/>
          <w:iCs/>
          <w:szCs w:val="24"/>
          <w:lang w:val="sr-Cyrl-RS"/>
        </w:rPr>
        <w:br w:type="page"/>
      </w:r>
    </w:p>
    <w:p w:rsidR="002957F7" w:rsidRPr="008705AB" w:rsidRDefault="002957F7" w:rsidP="003915AC">
      <w:pPr>
        <w:jc w:val="both"/>
        <w:rPr>
          <w:rFonts w:cs="Times New Roman"/>
          <w:b/>
          <w:bCs/>
          <w:iCs/>
          <w:szCs w:val="24"/>
          <w:lang w:val="sr-Cyrl-RS"/>
        </w:rPr>
      </w:pPr>
      <w:r w:rsidRPr="008705AB">
        <w:rPr>
          <w:rFonts w:cs="Times New Roman"/>
          <w:b/>
          <w:i/>
          <w:iCs/>
          <w:szCs w:val="24"/>
        </w:rPr>
        <w:lastRenderedPageBreak/>
        <w:t xml:space="preserve">6. УЧЕСТВОВАЊЕ У ЗАЈЕДНИЧКОЈ ПОНУДИ ИЛИ КАО ПОДИЗВОЂАЧ </w:t>
      </w:r>
    </w:p>
    <w:p w:rsidR="002957F7" w:rsidRPr="002957F7" w:rsidRDefault="002957F7" w:rsidP="003915AC">
      <w:pPr>
        <w:jc w:val="both"/>
        <w:rPr>
          <w:rFonts w:cs="Times New Roman"/>
          <w:iCs/>
          <w:szCs w:val="24"/>
        </w:rPr>
      </w:pPr>
      <w:proofErr w:type="gramStart"/>
      <w:r w:rsidRPr="002957F7">
        <w:rPr>
          <w:rFonts w:cs="Times New Roman"/>
          <w:iCs/>
          <w:szCs w:val="24"/>
        </w:rPr>
        <w:t>Понуђач може да поднесе само једну понуду.</w:t>
      </w:r>
      <w:proofErr w:type="gramEnd"/>
      <w:r w:rsidRPr="002957F7">
        <w:rPr>
          <w:rFonts w:cs="Times New Roman"/>
          <w:i/>
          <w:iCs/>
          <w:szCs w:val="24"/>
        </w:rPr>
        <w:t xml:space="preserve"> </w:t>
      </w:r>
    </w:p>
    <w:p w:rsidR="002957F7" w:rsidRPr="002957F7" w:rsidRDefault="002957F7" w:rsidP="003915AC">
      <w:pPr>
        <w:jc w:val="both"/>
        <w:rPr>
          <w:rFonts w:cs="Times New Roman"/>
          <w:iCs/>
          <w:szCs w:val="24"/>
        </w:rPr>
      </w:pPr>
      <w:proofErr w:type="gramStart"/>
      <w:r w:rsidRPr="002957F7">
        <w:rPr>
          <w:rFonts w:cs="Times New Roman"/>
          <w:iCs/>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2957F7" w:rsidRPr="00AF121B" w:rsidRDefault="002957F7" w:rsidP="003915AC">
      <w:pPr>
        <w:jc w:val="both"/>
        <w:rPr>
          <w:rFonts w:cs="Times New Roman"/>
          <w:i/>
          <w:iCs/>
          <w:szCs w:val="24"/>
          <w:lang w:val="sr-Cyrl-RS"/>
        </w:rPr>
      </w:pPr>
      <w:proofErr w:type="gramStart"/>
      <w:r w:rsidRPr="002957F7">
        <w:rPr>
          <w:rFonts w:cs="Times New Roman"/>
          <w:iCs/>
          <w:szCs w:val="24"/>
        </w:rPr>
        <w:t xml:space="preserve">У Обрасцу </w:t>
      </w:r>
      <w:r w:rsidRPr="00AF121B">
        <w:rPr>
          <w:rFonts w:cs="Times New Roman"/>
          <w:iCs/>
          <w:szCs w:val="24"/>
        </w:rPr>
        <w:t xml:space="preserve">понуде </w:t>
      </w:r>
      <w:r w:rsidRPr="00AF121B">
        <w:rPr>
          <w:rFonts w:cs="Times New Roman"/>
          <w:iCs/>
          <w:szCs w:val="24"/>
          <w:lang w:val="sr-Cyrl-CS"/>
        </w:rPr>
        <w:t xml:space="preserve">(поглавље </w:t>
      </w:r>
      <w:r w:rsidR="00861727" w:rsidRPr="00AF121B">
        <w:rPr>
          <w:rFonts w:cs="Times New Roman"/>
          <w:iCs/>
          <w:szCs w:val="24"/>
        </w:rPr>
        <w:t>VI</w:t>
      </w:r>
      <w:r w:rsidRPr="00AF121B">
        <w:rPr>
          <w:rFonts w:cs="Times New Roman"/>
          <w:iCs/>
          <w:szCs w:val="24"/>
          <w:lang w:val="ru-RU"/>
        </w:rPr>
        <w:t>)</w:t>
      </w:r>
      <w:r w:rsidRPr="00AF121B">
        <w:rPr>
          <w:rFonts w:cs="Times New Roman"/>
          <w:iCs/>
          <w:szCs w:val="24"/>
        </w:rPr>
        <w:t xml:space="preserve">, понуђач </w:t>
      </w:r>
      <w:r w:rsidRPr="002957F7">
        <w:rPr>
          <w:rFonts w:cs="Times New Roman"/>
          <w:iCs/>
          <w:szCs w:val="24"/>
        </w:rPr>
        <w:t xml:space="preserve">наводи на који начин подноси понуду, односно да </w:t>
      </w:r>
      <w:r w:rsidRPr="00AF121B">
        <w:rPr>
          <w:rFonts w:cs="Times New Roman"/>
          <w:iCs/>
          <w:szCs w:val="24"/>
        </w:rPr>
        <w:t>ли подноси понуду самостално, или као заједничку понуду, или подноси понуду са подизвођачем.</w:t>
      </w:r>
      <w:proofErr w:type="gramEnd"/>
    </w:p>
    <w:p w:rsidR="00E57F2F" w:rsidRPr="00AF121B" w:rsidRDefault="00E57F2F" w:rsidP="00211E7D">
      <w:pPr>
        <w:rPr>
          <w:rFonts w:cs="Times New Roman"/>
          <w:b/>
          <w:i/>
          <w:iCs/>
          <w:szCs w:val="24"/>
          <w:lang w:val="sr-Latn-RS"/>
        </w:rPr>
      </w:pPr>
    </w:p>
    <w:p w:rsidR="002957F7" w:rsidRPr="00211E7D" w:rsidRDefault="002957F7" w:rsidP="00211E7D">
      <w:pPr>
        <w:rPr>
          <w:rFonts w:cs="Times New Roman"/>
          <w:b/>
          <w:i/>
          <w:iCs/>
          <w:szCs w:val="24"/>
          <w:lang w:val="sr-Cyrl-RS"/>
        </w:rPr>
      </w:pPr>
      <w:r w:rsidRPr="008705AB">
        <w:rPr>
          <w:rFonts w:cs="Times New Roman"/>
          <w:b/>
          <w:i/>
          <w:iCs/>
          <w:szCs w:val="24"/>
        </w:rPr>
        <w:t>7. ПОНУДА СА ПОДИЗВОЂАЧЕМ</w:t>
      </w:r>
    </w:p>
    <w:p w:rsidR="002957F7" w:rsidRPr="002957F7" w:rsidRDefault="002957F7" w:rsidP="003915AC">
      <w:pPr>
        <w:jc w:val="both"/>
        <w:rPr>
          <w:rFonts w:cs="Times New Roman"/>
          <w:iCs/>
          <w:szCs w:val="24"/>
        </w:rPr>
      </w:pPr>
      <w:r w:rsidRPr="002957F7">
        <w:rPr>
          <w:rFonts w:cs="Times New Roman"/>
          <w:iCs/>
          <w:szCs w:val="24"/>
        </w:rPr>
        <w:t>Уколико понуђач подноси понуду са подизвођачем дужан је да у Обрасцу понуде</w:t>
      </w:r>
      <w:r w:rsidRPr="002957F7">
        <w:rPr>
          <w:rFonts w:cs="Times New Roman"/>
          <w:iCs/>
          <w:szCs w:val="24"/>
          <w:lang w:val="sr-Cyrl-CS"/>
        </w:rPr>
        <w:t xml:space="preserve"> </w:t>
      </w:r>
      <w:r w:rsidRPr="00AF121B">
        <w:rPr>
          <w:rFonts w:cs="Times New Roman"/>
          <w:iCs/>
          <w:szCs w:val="24"/>
          <w:lang w:val="sr-Cyrl-CS"/>
        </w:rPr>
        <w:t xml:space="preserve">(поглавље </w:t>
      </w:r>
      <w:r w:rsidR="00861727" w:rsidRPr="00AF121B">
        <w:rPr>
          <w:rFonts w:cs="Times New Roman"/>
          <w:iCs/>
          <w:szCs w:val="24"/>
        </w:rPr>
        <w:t>VI</w:t>
      </w:r>
      <w:r w:rsidRPr="00AF121B">
        <w:rPr>
          <w:rFonts w:cs="Times New Roman"/>
          <w:iCs/>
          <w:szCs w:val="24"/>
          <w:lang w:val="ru-RU"/>
        </w:rPr>
        <w:t>)</w:t>
      </w:r>
      <w:r w:rsidRPr="00AF121B">
        <w:rPr>
          <w:rFonts w:cs="Times New Roman"/>
          <w:iCs/>
          <w:szCs w:val="24"/>
        </w:rPr>
        <w:t xml:space="preserve"> наведе </w:t>
      </w:r>
      <w:r w:rsidRPr="0069136C">
        <w:rPr>
          <w:rFonts w:cs="Times New Roman"/>
          <w:iCs/>
          <w:szCs w:val="24"/>
        </w:rPr>
        <w:t>да понуду подноси са по</w:t>
      </w:r>
      <w:r w:rsidRPr="0069136C">
        <w:rPr>
          <w:rFonts w:cs="Times New Roman"/>
          <w:iCs/>
          <w:szCs w:val="24"/>
          <w:lang w:val="sr-Cyrl-RS"/>
        </w:rPr>
        <w:t>д</w:t>
      </w:r>
      <w:r w:rsidRPr="0069136C">
        <w:rPr>
          <w:rFonts w:cs="Times New Roman"/>
          <w:iCs/>
          <w:szCs w:val="24"/>
        </w:rPr>
        <w:t xml:space="preserve">извођачем, проценат укупне вредности </w:t>
      </w:r>
      <w:r w:rsidRPr="002957F7">
        <w:rPr>
          <w:rFonts w:cs="Times New Roman"/>
          <w:iCs/>
          <w:szCs w:val="24"/>
        </w:rPr>
        <w:t>набавк</w:t>
      </w:r>
      <w:r w:rsidR="00D81F40">
        <w:rPr>
          <w:rFonts w:cs="Times New Roman"/>
          <w:iCs/>
          <w:szCs w:val="24"/>
        </w:rPr>
        <w:t>е који ће поверити подизвођачу,</w:t>
      </w:r>
      <w:r w:rsidRPr="002957F7">
        <w:rPr>
          <w:rFonts w:cs="Times New Roman"/>
          <w:iCs/>
          <w:szCs w:val="24"/>
        </w:rPr>
        <w:t xml:space="preserve"> а који не може бити већи од 50%, као и део предмета набавке који ће извршити преко подизвођача. </w:t>
      </w:r>
    </w:p>
    <w:p w:rsidR="002957F7" w:rsidRPr="002957F7" w:rsidRDefault="002957F7" w:rsidP="003915AC">
      <w:pPr>
        <w:jc w:val="both"/>
        <w:rPr>
          <w:rFonts w:cs="Times New Roman"/>
          <w:iCs/>
          <w:szCs w:val="24"/>
          <w:lang w:val="sr-Cyrl-RS"/>
        </w:rPr>
      </w:pPr>
      <w:proofErr w:type="gramStart"/>
      <w:r w:rsidRPr="002957F7">
        <w:rPr>
          <w:rFonts w:cs="Times New Roman"/>
          <w:iCs/>
          <w:szCs w:val="24"/>
        </w:rPr>
        <w:t>Понуђач у Обрасцу понуде</w:t>
      </w:r>
      <w:r w:rsidRPr="002957F7">
        <w:rPr>
          <w:rFonts w:cs="Times New Roman"/>
          <w:i/>
          <w:iCs/>
          <w:szCs w:val="24"/>
        </w:rPr>
        <w:t xml:space="preserve"> </w:t>
      </w:r>
      <w:r w:rsidRPr="002957F7">
        <w:rPr>
          <w:rFonts w:cs="Times New Roman"/>
          <w:iCs/>
          <w:szCs w:val="24"/>
        </w:rPr>
        <w:t>нав</w:t>
      </w:r>
      <w:r w:rsidRPr="002957F7">
        <w:rPr>
          <w:rFonts w:cs="Times New Roman"/>
          <w:iCs/>
          <w:szCs w:val="24"/>
          <w:lang w:val="sr-Cyrl-RS"/>
        </w:rPr>
        <w:t>о</w:t>
      </w:r>
      <w:r w:rsidRPr="002957F7">
        <w:rPr>
          <w:rFonts w:cs="Times New Roman"/>
          <w:iCs/>
          <w:szCs w:val="24"/>
        </w:rPr>
        <w:t>д</w:t>
      </w:r>
      <w:r w:rsidRPr="002957F7">
        <w:rPr>
          <w:rFonts w:cs="Times New Roman"/>
          <w:iCs/>
          <w:szCs w:val="24"/>
          <w:lang w:val="sr-Cyrl-RS"/>
        </w:rPr>
        <w:t>и</w:t>
      </w:r>
      <w:r w:rsidRPr="002957F7">
        <w:rPr>
          <w:rFonts w:cs="Times New Roman"/>
          <w:iCs/>
          <w:szCs w:val="24"/>
        </w:rPr>
        <w:t xml:space="preserve"> назив и седиште подизвођача, уколико ће делимично извршење набавке поверити подизвођачу.</w:t>
      </w:r>
      <w:proofErr w:type="gramEnd"/>
      <w:r w:rsidRPr="002957F7">
        <w:rPr>
          <w:rFonts w:cs="Times New Roman"/>
          <w:iCs/>
          <w:szCs w:val="24"/>
        </w:rPr>
        <w:t xml:space="preserve"> </w:t>
      </w:r>
    </w:p>
    <w:p w:rsidR="00D35DE1" w:rsidRDefault="002957F7" w:rsidP="00D35DE1">
      <w:pPr>
        <w:jc w:val="both"/>
        <w:rPr>
          <w:rFonts w:eastAsia="TimesNewRomanPSMT" w:cs="Times New Roman"/>
          <w:bCs/>
          <w:szCs w:val="24"/>
          <w:lang w:val="sr-Cyrl-RS"/>
        </w:rPr>
      </w:pPr>
      <w:proofErr w:type="gramStart"/>
      <w:r w:rsidRPr="002957F7">
        <w:rPr>
          <w:rFonts w:cs="Times New Roman"/>
          <w:iCs/>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2957F7">
        <w:rPr>
          <w:rFonts w:eastAsia="TimesNewRomanPSMT" w:cs="Times New Roman"/>
          <w:szCs w:val="24"/>
        </w:rPr>
        <w:t xml:space="preserve"> </w:t>
      </w:r>
    </w:p>
    <w:p w:rsidR="002957F7" w:rsidRPr="00D35DE1" w:rsidRDefault="002957F7" w:rsidP="00D35DE1">
      <w:pPr>
        <w:jc w:val="both"/>
        <w:rPr>
          <w:rFonts w:eastAsia="TimesNewRomanPSMT" w:cs="Times New Roman"/>
          <w:bCs/>
          <w:szCs w:val="24"/>
        </w:rPr>
      </w:pPr>
      <w:proofErr w:type="gramStart"/>
      <w:r w:rsidRPr="002957F7">
        <w:rPr>
          <w:rFonts w:eastAsia="TimesNewRomanPSMT" w:cs="Times New Roman"/>
          <w:szCs w:val="24"/>
        </w:rPr>
        <w:t xml:space="preserve">Понуђач је дужан да за подизвођаче достави доказе о испуњености услова који су </w:t>
      </w:r>
      <w:r w:rsidRPr="0069136C">
        <w:rPr>
          <w:rFonts w:eastAsia="TimesNewRomanPSMT" w:cs="Times New Roman"/>
          <w:szCs w:val="24"/>
        </w:rPr>
        <w:t xml:space="preserve">наведени </w:t>
      </w:r>
      <w:r w:rsidRPr="00AF121B">
        <w:rPr>
          <w:rFonts w:eastAsia="TimesNewRomanPSMT" w:cs="Times New Roman"/>
          <w:szCs w:val="24"/>
        </w:rPr>
        <w:t xml:space="preserve">у </w:t>
      </w:r>
      <w:r w:rsidRPr="00AF121B">
        <w:rPr>
          <w:rFonts w:eastAsia="TimesNewRomanPSMT" w:cs="Times New Roman"/>
          <w:szCs w:val="24"/>
          <w:lang w:val="sr-Cyrl-CS"/>
        </w:rPr>
        <w:t>поглављу</w:t>
      </w:r>
      <w:r w:rsidRPr="00AF121B">
        <w:rPr>
          <w:rFonts w:eastAsia="TimesNewRomanPSMT" w:cs="Times New Roman"/>
          <w:szCs w:val="24"/>
        </w:rPr>
        <w:t xml:space="preserve"> V</w:t>
      </w:r>
      <w:r w:rsidRPr="00AF121B">
        <w:rPr>
          <w:rFonts w:eastAsia="TimesNewRomanPSMT" w:cs="Times New Roman"/>
          <w:szCs w:val="24"/>
          <w:lang w:val="ru-RU"/>
        </w:rPr>
        <w:t xml:space="preserve"> </w:t>
      </w:r>
      <w:r w:rsidRPr="00AF121B">
        <w:rPr>
          <w:rFonts w:eastAsia="TimesNewRomanPSMT" w:cs="Times New Roman"/>
          <w:szCs w:val="24"/>
        </w:rPr>
        <w:t>конк</w:t>
      </w:r>
      <w:r w:rsidRPr="0069136C">
        <w:rPr>
          <w:rFonts w:eastAsia="TimesNewRomanPSMT" w:cs="Times New Roman"/>
          <w:szCs w:val="24"/>
        </w:rPr>
        <w:t>урсне документације</w:t>
      </w:r>
      <w:r w:rsidRPr="0069136C">
        <w:rPr>
          <w:rFonts w:eastAsia="TimesNewRomanPSMT" w:cs="Times New Roman"/>
          <w:szCs w:val="24"/>
          <w:lang w:val="sr-Cyrl-RS"/>
        </w:rPr>
        <w:t xml:space="preserve">, у складу са Упутством како се доказује </w:t>
      </w:r>
      <w:r w:rsidRPr="002957F7">
        <w:rPr>
          <w:rFonts w:eastAsia="TimesNewRomanPSMT" w:cs="Times New Roman"/>
          <w:szCs w:val="24"/>
          <w:lang w:val="sr-Cyrl-RS"/>
        </w:rPr>
        <w:t>испуњеност услова.</w:t>
      </w:r>
      <w:proofErr w:type="gramEnd"/>
    </w:p>
    <w:p w:rsidR="002957F7" w:rsidRPr="002957F7" w:rsidRDefault="002957F7" w:rsidP="00D35DE1">
      <w:pPr>
        <w:jc w:val="both"/>
        <w:rPr>
          <w:rFonts w:cs="Times New Roman"/>
          <w:iCs/>
          <w:szCs w:val="24"/>
        </w:rPr>
      </w:pPr>
      <w:proofErr w:type="gramStart"/>
      <w:r w:rsidRPr="002957F7">
        <w:rPr>
          <w:rFonts w:cs="Times New Roman"/>
          <w:iCs/>
          <w:szCs w:val="24"/>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957F7">
        <w:rPr>
          <w:rFonts w:cs="Times New Roman"/>
          <w:iCs/>
          <w:szCs w:val="24"/>
        </w:rPr>
        <w:t xml:space="preserve"> </w:t>
      </w:r>
    </w:p>
    <w:p w:rsidR="00D35DE1" w:rsidRPr="006455E5" w:rsidRDefault="002957F7" w:rsidP="00D35DE1">
      <w:pPr>
        <w:jc w:val="both"/>
        <w:rPr>
          <w:rFonts w:cs="Times New Roman"/>
          <w:szCs w:val="24"/>
          <w:lang w:val="sr-Cyrl-RS"/>
        </w:rPr>
      </w:pPr>
      <w:proofErr w:type="gramStart"/>
      <w:r w:rsidRPr="002957F7">
        <w:rPr>
          <w:rFonts w:cs="Times New Roman"/>
          <w:iCs/>
          <w:szCs w:val="24"/>
        </w:rPr>
        <w:t>Понуђач је дужан да наручиоцу, на његов захтев, омогући приступ код подизвођача, ради утврђивања испуњености тражених услова.</w:t>
      </w:r>
      <w:proofErr w:type="gramEnd"/>
    </w:p>
    <w:p w:rsidR="00113EBD" w:rsidRDefault="00113EBD" w:rsidP="00D35DE1">
      <w:pPr>
        <w:jc w:val="both"/>
        <w:rPr>
          <w:rFonts w:cs="Times New Roman"/>
          <w:b/>
          <w:i/>
          <w:szCs w:val="24"/>
          <w:lang w:val="sr-Cyrl-RS"/>
        </w:rPr>
      </w:pPr>
    </w:p>
    <w:p w:rsidR="002957F7" w:rsidRPr="00B17836" w:rsidRDefault="002957F7" w:rsidP="00D35DE1">
      <w:pPr>
        <w:jc w:val="both"/>
        <w:rPr>
          <w:rFonts w:cs="Times New Roman"/>
          <w:b/>
          <w:szCs w:val="24"/>
          <w:lang w:val="sr-Cyrl-RS"/>
        </w:rPr>
      </w:pPr>
      <w:r w:rsidRPr="00B17836">
        <w:rPr>
          <w:rFonts w:cs="Times New Roman"/>
          <w:b/>
          <w:i/>
          <w:szCs w:val="24"/>
        </w:rPr>
        <w:t>8. ЗАЈЕДНИЧКА ПОНУДА</w:t>
      </w:r>
    </w:p>
    <w:p w:rsidR="00211E7D" w:rsidRPr="00051A53" w:rsidRDefault="00211E7D" w:rsidP="00211E7D">
      <w:pPr>
        <w:jc w:val="both"/>
      </w:pPr>
      <w:proofErr w:type="gramStart"/>
      <w:r w:rsidRPr="00051A53">
        <w:t>Понуду може поднети група понуђача.</w:t>
      </w:r>
      <w:proofErr w:type="gramEnd"/>
    </w:p>
    <w:p w:rsidR="00211E7D" w:rsidRPr="00051A53" w:rsidRDefault="00211E7D" w:rsidP="00211E7D">
      <w:pPr>
        <w:jc w:val="both"/>
      </w:pPr>
      <w:proofErr w:type="gramStart"/>
      <w:r w:rsidRPr="00051A53">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051A53">
        <w:t xml:space="preserve"> </w:t>
      </w:r>
      <w:proofErr w:type="gramStart"/>
      <w:r w:rsidRPr="00051A53">
        <w:t>ст</w:t>
      </w:r>
      <w:proofErr w:type="gramEnd"/>
      <w:r w:rsidRPr="00051A53">
        <w:rPr>
          <w:lang w:val="sr-Cyrl-CS"/>
        </w:rPr>
        <w:t>.</w:t>
      </w:r>
      <w:r>
        <w:t xml:space="preserve"> </w:t>
      </w:r>
      <w:r>
        <w:rPr>
          <w:lang w:val="sr-Cyrl-RS"/>
        </w:rPr>
        <w:t>1</w:t>
      </w:r>
      <w:r w:rsidRPr="00051A53">
        <w:t xml:space="preserve">. </w:t>
      </w:r>
      <w:proofErr w:type="gramStart"/>
      <w:r w:rsidRPr="00051A53">
        <w:t>тач</w:t>
      </w:r>
      <w:proofErr w:type="gramEnd"/>
      <w:r w:rsidRPr="00051A53">
        <w:rPr>
          <w:lang w:val="sr-Cyrl-CS"/>
        </w:rPr>
        <w:t>.</w:t>
      </w:r>
      <w:r w:rsidRPr="00051A53">
        <w:t xml:space="preserve"> 1</w:t>
      </w:r>
      <w:r w:rsidRPr="00051A53">
        <w:rPr>
          <w:lang w:val="sr-Cyrl-CS"/>
        </w:rPr>
        <w:t>)</w:t>
      </w:r>
      <w:r>
        <w:t xml:space="preserve"> </w:t>
      </w:r>
      <w:proofErr w:type="gramStart"/>
      <w:r>
        <w:rPr>
          <w:lang w:val="sr-Cyrl-RS"/>
        </w:rPr>
        <w:t>и</w:t>
      </w:r>
      <w:proofErr w:type="gramEnd"/>
      <w:r>
        <w:t xml:space="preserve"> </w:t>
      </w:r>
      <w:r>
        <w:rPr>
          <w:lang w:val="sr-Cyrl-RS"/>
        </w:rPr>
        <w:t>2</w:t>
      </w:r>
      <w:r w:rsidRPr="00051A53">
        <w:rPr>
          <w:lang w:val="sr-Cyrl-CS"/>
        </w:rPr>
        <w:t>)</w:t>
      </w:r>
      <w:r w:rsidRPr="00051A53">
        <w:t xml:space="preserve"> Закона и то податке о: </w:t>
      </w:r>
    </w:p>
    <w:p w:rsidR="00211E7D" w:rsidRPr="00051A53" w:rsidRDefault="00211E7D" w:rsidP="00211E7D">
      <w:pPr>
        <w:numPr>
          <w:ilvl w:val="0"/>
          <w:numId w:val="20"/>
        </w:numPr>
        <w:suppressAutoHyphens/>
        <w:spacing w:line="100" w:lineRule="atLeast"/>
        <w:jc w:val="both"/>
      </w:pPr>
      <w:r w:rsidRPr="00051A53">
        <w:t>члану групе који ће бити носилац посла, односно који ће поднети понуду и који ће заступати</w:t>
      </w:r>
      <w:r w:rsidR="00BC4700">
        <w:t xml:space="preserve"> групу понуђача пред наручиоцем</w:t>
      </w:r>
      <w:r w:rsidR="00BC4700">
        <w:rPr>
          <w:lang w:val="sr-Cyrl-RS"/>
        </w:rPr>
        <w:t>;</w:t>
      </w:r>
      <w:r w:rsidRPr="00051A53">
        <w:t xml:space="preserve"> </w:t>
      </w:r>
    </w:p>
    <w:p w:rsidR="00211E7D" w:rsidRPr="00104957" w:rsidRDefault="00211E7D" w:rsidP="00211E7D">
      <w:pPr>
        <w:pStyle w:val="ListParagraph"/>
        <w:numPr>
          <w:ilvl w:val="0"/>
          <w:numId w:val="20"/>
        </w:numPr>
        <w:suppressAutoHyphens/>
        <w:spacing w:line="100" w:lineRule="atLeast"/>
        <w:jc w:val="both"/>
        <w:rPr>
          <w:rFonts w:ascii="Arial" w:eastAsia="TimesNewRomanPSMT" w:hAnsi="Arial" w:cs="Arial"/>
          <w:bCs/>
          <w:lang w:val="sr-Cyrl-RS"/>
        </w:rPr>
      </w:pPr>
      <w:r>
        <w:rPr>
          <w:rFonts w:eastAsia="TimesNewRomanPSMT"/>
          <w:bCs/>
          <w:lang w:val="sr-Cyrl-RS"/>
        </w:rPr>
        <w:t>опис послова сваког од понуђача из групе понуђача у извршењу уговора.</w:t>
      </w:r>
    </w:p>
    <w:p w:rsidR="00211E7D" w:rsidRPr="00AF121B" w:rsidRDefault="00211E7D" w:rsidP="00211E7D">
      <w:pPr>
        <w:jc w:val="both"/>
      </w:pPr>
      <w:proofErr w:type="gramStart"/>
      <w:r w:rsidRPr="00AF121B">
        <w:rPr>
          <w:rFonts w:eastAsia="TimesNewRomanPSMT"/>
          <w:bCs/>
        </w:rPr>
        <w:t xml:space="preserve">Група понуђача је дужна да достави све доказе о испуњености услова који су наведени у </w:t>
      </w:r>
      <w:r w:rsidRPr="00AF121B">
        <w:rPr>
          <w:rFonts w:eastAsia="TimesNewRomanPSMT"/>
          <w:bCs/>
          <w:lang w:val="sr-Cyrl-CS"/>
        </w:rPr>
        <w:t>поглављу</w:t>
      </w:r>
      <w:r w:rsidRPr="00AF121B">
        <w:rPr>
          <w:rFonts w:eastAsia="TimesNewRomanPSMT"/>
          <w:bCs/>
        </w:rPr>
        <w:t xml:space="preserve"> IV</w:t>
      </w:r>
      <w:r w:rsidRPr="00AF121B">
        <w:rPr>
          <w:rFonts w:eastAsia="TimesNewRomanPSMT"/>
          <w:bCs/>
          <w:lang w:val="ru-RU"/>
        </w:rPr>
        <w:t xml:space="preserve"> </w:t>
      </w:r>
      <w:r w:rsidRPr="00AF121B">
        <w:rPr>
          <w:rFonts w:eastAsia="TimesNewRomanPSMT"/>
          <w:bCs/>
        </w:rPr>
        <w:t>конкурсне документације</w:t>
      </w:r>
      <w:r w:rsidRPr="00AF121B">
        <w:rPr>
          <w:rFonts w:eastAsia="TimesNewRomanPSMT"/>
          <w:bCs/>
          <w:lang w:val="sr-Cyrl-RS"/>
        </w:rPr>
        <w:t>, у складу са Упутством како се доказује испуњеност услова</w:t>
      </w:r>
      <w:r w:rsidRPr="00AF121B">
        <w:rPr>
          <w:rFonts w:eastAsia="TimesNewRomanPSMT"/>
          <w:bCs/>
        </w:rPr>
        <w:t>.</w:t>
      </w:r>
      <w:proofErr w:type="gramEnd"/>
    </w:p>
    <w:p w:rsidR="00211E7D" w:rsidRPr="00051A53" w:rsidRDefault="00211E7D" w:rsidP="00211E7D">
      <w:pPr>
        <w:jc w:val="both"/>
        <w:rPr>
          <w:lang w:val="sr-Cyrl-RS"/>
        </w:rPr>
      </w:pPr>
      <w:proofErr w:type="gramStart"/>
      <w:r w:rsidRPr="00051A53">
        <w:t>Понуђачи из групе понуђача одговарају неограничено солидарно према наручиоцу.</w:t>
      </w:r>
      <w:proofErr w:type="gramEnd"/>
      <w:r w:rsidRPr="00051A53">
        <w:t xml:space="preserve"> </w:t>
      </w:r>
    </w:p>
    <w:p w:rsidR="00211E7D" w:rsidRPr="00051A53" w:rsidRDefault="00211E7D" w:rsidP="00211E7D">
      <w:pPr>
        <w:jc w:val="both"/>
        <w:rPr>
          <w:lang w:val="sr-Cyrl-RS"/>
        </w:rPr>
      </w:pPr>
      <w:r w:rsidRPr="00051A53">
        <w:rPr>
          <w:lang w:val="sr-Cyrl-RS"/>
        </w:rPr>
        <w:t>Задруга може поднети понуду самостално, у своје име, а за рачун задругара или заједничку понуду у име задругара.</w:t>
      </w:r>
    </w:p>
    <w:p w:rsidR="00211E7D" w:rsidRPr="00051A53" w:rsidRDefault="00211E7D" w:rsidP="00211E7D">
      <w:pPr>
        <w:jc w:val="both"/>
        <w:rPr>
          <w:lang w:val="sr-Cyrl-RS"/>
        </w:rPr>
      </w:pPr>
      <w:r w:rsidRPr="00051A53">
        <w:rPr>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11E7D" w:rsidRPr="00051A53" w:rsidRDefault="00211E7D" w:rsidP="00211E7D">
      <w:pPr>
        <w:jc w:val="both"/>
        <w:rPr>
          <w:lang w:val="sr-Cyrl-RS"/>
        </w:rPr>
      </w:pPr>
      <w:r w:rsidRPr="00051A53">
        <w:rPr>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13EBD" w:rsidRDefault="00113EBD" w:rsidP="00163502">
      <w:pPr>
        <w:jc w:val="both"/>
        <w:rPr>
          <w:rFonts w:cs="Times New Roman"/>
          <w:b/>
          <w:i/>
          <w:iCs/>
          <w:szCs w:val="24"/>
          <w:lang w:val="sr-Cyrl-RS"/>
        </w:rPr>
      </w:pPr>
    </w:p>
    <w:p w:rsidR="00163502" w:rsidRDefault="002957F7" w:rsidP="00163502">
      <w:pPr>
        <w:jc w:val="both"/>
        <w:rPr>
          <w:rFonts w:cs="Times New Roman"/>
          <w:b/>
          <w:szCs w:val="24"/>
          <w:lang w:val="sr-Cyrl-RS"/>
        </w:rPr>
      </w:pPr>
      <w:r w:rsidRPr="00D35DE1">
        <w:rPr>
          <w:rFonts w:cs="Times New Roman"/>
          <w:b/>
          <w:i/>
          <w:iCs/>
          <w:szCs w:val="24"/>
        </w:rPr>
        <w:t>9. НАЧИН И УСЛОВ</w:t>
      </w:r>
      <w:r w:rsidRPr="00D35DE1">
        <w:rPr>
          <w:rFonts w:cs="Times New Roman"/>
          <w:b/>
          <w:i/>
          <w:iCs/>
          <w:szCs w:val="24"/>
          <w:lang w:val="sr-Cyrl-CS"/>
        </w:rPr>
        <w:t>И</w:t>
      </w:r>
      <w:r w:rsidR="00992B3D">
        <w:rPr>
          <w:rFonts w:cs="Times New Roman"/>
          <w:b/>
          <w:i/>
          <w:iCs/>
          <w:szCs w:val="24"/>
        </w:rPr>
        <w:t xml:space="preserve"> ПЛАЋАЊА </w:t>
      </w:r>
      <w:r w:rsidRPr="00D35DE1">
        <w:rPr>
          <w:rFonts w:cs="Times New Roman"/>
          <w:b/>
          <w:i/>
          <w:iCs/>
          <w:szCs w:val="24"/>
        </w:rPr>
        <w:t xml:space="preserve">И ДРУГЕ ОКОЛНОСТИ ОД КОЈИХ ЗАВИСИ </w:t>
      </w:r>
      <w:proofErr w:type="gramStart"/>
      <w:r w:rsidRPr="00D35DE1">
        <w:rPr>
          <w:rFonts w:cs="Times New Roman"/>
          <w:b/>
          <w:i/>
          <w:iCs/>
          <w:szCs w:val="24"/>
        </w:rPr>
        <w:t>ПРИХВАТЉИВОСТ  ПОНУДЕ</w:t>
      </w:r>
      <w:proofErr w:type="gramEnd"/>
    </w:p>
    <w:p w:rsidR="002957F7" w:rsidRPr="004A3D15" w:rsidRDefault="002957F7" w:rsidP="00163502">
      <w:pPr>
        <w:jc w:val="both"/>
        <w:rPr>
          <w:rFonts w:cs="Times New Roman"/>
          <w:b/>
          <w:szCs w:val="24"/>
          <w:lang w:val="sr-Cyrl-RS"/>
        </w:rPr>
      </w:pPr>
      <w:r w:rsidRPr="004A3D15">
        <w:rPr>
          <w:rFonts w:cs="Times New Roman"/>
          <w:b/>
          <w:i/>
          <w:iCs/>
          <w:szCs w:val="24"/>
        </w:rPr>
        <w:t>9.1</w:t>
      </w:r>
      <w:r w:rsidRPr="004A3D15">
        <w:rPr>
          <w:rFonts w:cs="Times New Roman"/>
          <w:b/>
          <w:i/>
          <w:iCs/>
          <w:szCs w:val="24"/>
          <w:u w:val="single"/>
        </w:rPr>
        <w:t xml:space="preserve">. </w:t>
      </w:r>
      <w:r w:rsidRPr="004A3D15">
        <w:rPr>
          <w:rFonts w:cs="Times New Roman"/>
          <w:b/>
          <w:iCs/>
          <w:szCs w:val="24"/>
          <w:u w:val="single"/>
        </w:rPr>
        <w:t>Захтеви у погледу начина, рока и услова плаћања</w:t>
      </w:r>
      <w:r w:rsidRPr="004A3D15">
        <w:rPr>
          <w:rFonts w:cs="Times New Roman"/>
          <w:b/>
          <w:i/>
          <w:iCs/>
          <w:szCs w:val="24"/>
          <w:u w:val="single"/>
        </w:rPr>
        <w:t>.</w:t>
      </w:r>
    </w:p>
    <w:p w:rsidR="00816AF1" w:rsidRDefault="002957F7" w:rsidP="00A128D1">
      <w:pPr>
        <w:jc w:val="both"/>
        <w:rPr>
          <w:rFonts w:cs="Times New Roman"/>
          <w:iCs/>
          <w:szCs w:val="24"/>
          <w:lang w:val="sr-Cyrl-RS"/>
        </w:rPr>
      </w:pPr>
      <w:r w:rsidRPr="0069136C">
        <w:rPr>
          <w:rFonts w:cs="Times New Roman"/>
          <w:iCs/>
          <w:szCs w:val="24"/>
        </w:rPr>
        <w:t>Плаћање се</w:t>
      </w:r>
      <w:r w:rsidR="006455E5" w:rsidRPr="0069136C">
        <w:rPr>
          <w:rFonts w:cs="Times New Roman"/>
          <w:iCs/>
          <w:szCs w:val="24"/>
        </w:rPr>
        <w:t xml:space="preserve"> врши уплатом на рачун понуђача</w:t>
      </w:r>
      <w:r w:rsidR="00C37D31">
        <w:rPr>
          <w:rFonts w:cs="Times New Roman"/>
          <w:iCs/>
          <w:szCs w:val="24"/>
          <w:lang w:val="sr-Cyrl-RS"/>
        </w:rPr>
        <w:t>, који је наведен у фактури</w:t>
      </w:r>
      <w:r w:rsidR="006455E5" w:rsidRPr="0069136C">
        <w:rPr>
          <w:rFonts w:cs="Times New Roman"/>
          <w:iCs/>
          <w:szCs w:val="24"/>
          <w:lang w:val="sr-Cyrl-RS"/>
        </w:rPr>
        <w:t xml:space="preserve"> у року од 45 дана</w:t>
      </w:r>
      <w:r w:rsidR="002C18D6" w:rsidRPr="0069136C">
        <w:rPr>
          <w:rFonts w:cs="Times New Roman"/>
          <w:iCs/>
          <w:szCs w:val="24"/>
          <w:lang w:val="sr-Cyrl-RS"/>
        </w:rPr>
        <w:t xml:space="preserve"> од дана службеног пријема </w:t>
      </w:r>
      <w:r w:rsidR="003D4952">
        <w:rPr>
          <w:rFonts w:cs="Times New Roman"/>
          <w:iCs/>
          <w:szCs w:val="24"/>
          <w:lang w:val="sr-Cyrl-RS"/>
        </w:rPr>
        <w:t xml:space="preserve">исправне </w:t>
      </w:r>
      <w:r w:rsidR="002C18D6" w:rsidRPr="0069136C">
        <w:rPr>
          <w:rFonts w:cs="Times New Roman"/>
          <w:iCs/>
          <w:szCs w:val="24"/>
          <w:lang w:val="sr-Cyrl-RS"/>
        </w:rPr>
        <w:t>фактуре</w:t>
      </w:r>
      <w:r w:rsidR="005A6F4A">
        <w:rPr>
          <w:rFonts w:cs="Times New Roman"/>
          <w:iCs/>
          <w:szCs w:val="24"/>
          <w:lang w:val="sr-Cyrl-RS"/>
        </w:rPr>
        <w:t xml:space="preserve">, а у складу са захтевом да се штампање </w:t>
      </w:r>
      <w:r w:rsidR="005A6F4A">
        <w:rPr>
          <w:rFonts w:cs="Times New Roman"/>
          <w:iCs/>
          <w:szCs w:val="24"/>
          <w:lang w:val="sr-Cyrl-RS"/>
        </w:rPr>
        <w:lastRenderedPageBreak/>
        <w:t>врши у два дела</w:t>
      </w:r>
      <w:r w:rsidR="002C18D6" w:rsidRPr="0069136C">
        <w:rPr>
          <w:rFonts w:cs="Times New Roman"/>
          <w:iCs/>
          <w:szCs w:val="24"/>
          <w:lang w:val="sr-Cyrl-RS"/>
        </w:rPr>
        <w:t xml:space="preserve">. </w:t>
      </w:r>
      <w:r w:rsidR="00903047" w:rsidRPr="00816AF1">
        <w:rPr>
          <w:rFonts w:cs="Times New Roman"/>
          <w:iCs/>
          <w:szCs w:val="24"/>
          <w:lang w:val="sr-Cyrl-RS"/>
        </w:rPr>
        <w:t>Д</w:t>
      </w:r>
      <w:r w:rsidR="002C18D6" w:rsidRPr="00816AF1">
        <w:rPr>
          <w:rFonts w:cs="Times New Roman"/>
          <w:iCs/>
          <w:szCs w:val="24"/>
          <w:lang w:val="sr-Cyrl-RS"/>
        </w:rPr>
        <w:t>оказ</w:t>
      </w:r>
      <w:r w:rsidR="00903047" w:rsidRPr="00816AF1">
        <w:rPr>
          <w:rFonts w:cs="Times New Roman"/>
          <w:iCs/>
          <w:szCs w:val="24"/>
          <w:lang w:val="sr-Cyrl-RS"/>
        </w:rPr>
        <w:t xml:space="preserve"> да је </w:t>
      </w:r>
      <w:r w:rsidR="002C18D6" w:rsidRPr="00816AF1">
        <w:rPr>
          <w:rFonts w:cs="Times New Roman"/>
          <w:iCs/>
          <w:szCs w:val="24"/>
          <w:lang w:val="sr-Cyrl-RS"/>
        </w:rPr>
        <w:t>извршен</w:t>
      </w:r>
      <w:r w:rsidR="00903047" w:rsidRPr="00816AF1">
        <w:rPr>
          <w:rFonts w:cs="Times New Roman"/>
          <w:iCs/>
          <w:szCs w:val="24"/>
          <w:lang w:val="sr-Cyrl-RS"/>
        </w:rPr>
        <w:t>а</w:t>
      </w:r>
      <w:r w:rsidR="002C18D6" w:rsidRPr="00816AF1">
        <w:rPr>
          <w:rFonts w:cs="Times New Roman"/>
          <w:iCs/>
          <w:szCs w:val="24"/>
          <w:lang w:val="sr-Cyrl-RS"/>
        </w:rPr>
        <w:t xml:space="preserve"> испору</w:t>
      </w:r>
      <w:r w:rsidR="00903047" w:rsidRPr="00816AF1">
        <w:rPr>
          <w:rFonts w:cs="Times New Roman"/>
          <w:iCs/>
          <w:szCs w:val="24"/>
          <w:lang w:val="sr-Cyrl-RS"/>
        </w:rPr>
        <w:t>ка у Главни поштански центар је</w:t>
      </w:r>
      <w:r w:rsidR="002C18D6" w:rsidRPr="00816AF1">
        <w:rPr>
          <w:rFonts w:cs="Times New Roman"/>
          <w:iCs/>
          <w:szCs w:val="24"/>
          <w:lang w:val="sr-Cyrl-RS"/>
        </w:rPr>
        <w:t xml:space="preserve"> </w:t>
      </w:r>
      <w:r w:rsidR="00903047" w:rsidRPr="00816AF1">
        <w:rPr>
          <w:rFonts w:cs="Times New Roman"/>
          <w:iCs/>
          <w:szCs w:val="24"/>
          <w:lang w:val="sr-Cyrl-RS"/>
        </w:rPr>
        <w:t>пријемна књига – лист (П-3) оверена од стране ЈП Пошта Србије</w:t>
      </w:r>
      <w:r w:rsidR="00816AF1" w:rsidRPr="00816AF1">
        <w:rPr>
          <w:rFonts w:cs="Times New Roman"/>
          <w:iCs/>
          <w:szCs w:val="24"/>
          <w:lang w:val="sr-Cyrl-RS"/>
        </w:rPr>
        <w:t>, која се прилаже</w:t>
      </w:r>
      <w:r w:rsidR="00903047" w:rsidRPr="00816AF1">
        <w:rPr>
          <w:rFonts w:cs="Times New Roman"/>
          <w:iCs/>
          <w:szCs w:val="24"/>
          <w:lang w:val="sr-Cyrl-RS"/>
        </w:rPr>
        <w:t xml:space="preserve"> </w:t>
      </w:r>
      <w:r w:rsidR="002C18D6" w:rsidRPr="00816AF1">
        <w:rPr>
          <w:rFonts w:cs="Times New Roman"/>
          <w:iCs/>
          <w:szCs w:val="24"/>
          <w:lang w:val="sr-Cyrl-RS"/>
        </w:rPr>
        <w:t>уз факт</w:t>
      </w:r>
      <w:r w:rsidR="00111F03" w:rsidRPr="00816AF1">
        <w:rPr>
          <w:rFonts w:cs="Times New Roman"/>
          <w:iCs/>
          <w:szCs w:val="24"/>
          <w:lang w:val="sr-Cyrl-RS"/>
        </w:rPr>
        <w:t>уру</w:t>
      </w:r>
      <w:r w:rsidR="00816AF1" w:rsidRPr="00816AF1">
        <w:rPr>
          <w:rFonts w:cs="Times New Roman"/>
          <w:iCs/>
          <w:szCs w:val="24"/>
          <w:lang w:val="sr-Cyrl-RS"/>
        </w:rPr>
        <w:t xml:space="preserve">. </w:t>
      </w:r>
      <w:r w:rsidR="005A6F4A">
        <w:rPr>
          <w:rFonts w:cs="Times New Roman"/>
          <w:iCs/>
          <w:szCs w:val="24"/>
          <w:lang w:val="sr-Cyrl-RS"/>
        </w:rPr>
        <w:t>У</w:t>
      </w:r>
      <w:r w:rsidR="00816AF1" w:rsidRPr="00816AF1">
        <w:rPr>
          <w:rFonts w:cs="Times New Roman"/>
          <w:iCs/>
          <w:szCs w:val="24"/>
          <w:lang w:val="sr-Cyrl-RS"/>
        </w:rPr>
        <w:t xml:space="preserve">з фактуру </w:t>
      </w:r>
      <w:r w:rsidR="005A6F4A">
        <w:rPr>
          <w:rFonts w:cs="Times New Roman"/>
          <w:iCs/>
          <w:szCs w:val="24"/>
          <w:lang w:val="sr-Cyrl-RS"/>
        </w:rPr>
        <w:t>за остале обрасце</w:t>
      </w:r>
      <w:r w:rsidR="00816AF1" w:rsidRPr="00816AF1">
        <w:rPr>
          <w:rFonts w:cs="Times New Roman"/>
          <w:iCs/>
          <w:szCs w:val="24"/>
          <w:lang w:val="sr-Cyrl-RS"/>
        </w:rPr>
        <w:t xml:space="preserve"> прилаже </w:t>
      </w:r>
      <w:r w:rsidR="005A6F4A">
        <w:rPr>
          <w:rFonts w:cs="Times New Roman"/>
          <w:iCs/>
          <w:szCs w:val="24"/>
          <w:lang w:val="sr-Cyrl-RS"/>
        </w:rPr>
        <w:t xml:space="preserve">се </w:t>
      </w:r>
      <w:r w:rsidR="00816AF1" w:rsidRPr="00816AF1">
        <w:rPr>
          <w:rFonts w:cs="Times New Roman"/>
          <w:iCs/>
          <w:szCs w:val="24"/>
          <w:lang w:val="sr-Cyrl-RS"/>
        </w:rPr>
        <w:t>и</w:t>
      </w:r>
      <w:r w:rsidR="00EC29C0" w:rsidRPr="00816AF1">
        <w:rPr>
          <w:rFonts w:cs="Times New Roman"/>
          <w:iCs/>
          <w:szCs w:val="24"/>
          <w:lang w:val="sr-Cyrl-RS"/>
        </w:rPr>
        <w:t xml:space="preserve"> отпремниц</w:t>
      </w:r>
      <w:r w:rsidR="00816AF1" w:rsidRPr="00816AF1">
        <w:rPr>
          <w:rFonts w:cs="Times New Roman"/>
          <w:iCs/>
          <w:szCs w:val="24"/>
          <w:lang w:val="sr-Cyrl-RS"/>
        </w:rPr>
        <w:t>а.</w:t>
      </w:r>
    </w:p>
    <w:p w:rsidR="00EC29C0" w:rsidRPr="00816AF1" w:rsidRDefault="003D7B29" w:rsidP="00A128D1">
      <w:pPr>
        <w:jc w:val="both"/>
        <w:rPr>
          <w:rFonts w:cs="Times New Roman"/>
          <w:iCs/>
          <w:szCs w:val="24"/>
          <w:lang w:val="sr-Cyrl-RS"/>
        </w:rPr>
      </w:pPr>
      <w:r w:rsidRPr="00816AF1">
        <w:rPr>
          <w:rFonts w:cs="Times New Roman"/>
          <w:iCs/>
          <w:szCs w:val="24"/>
          <w:lang w:val="sr-Cyrl-RS"/>
        </w:rPr>
        <w:t xml:space="preserve">Фактурисање ће се извршити према </w:t>
      </w:r>
      <w:r w:rsidRPr="00816AF1">
        <w:rPr>
          <w:rFonts w:eastAsia="Calibri" w:cs="Times New Roman"/>
          <w:szCs w:val="24"/>
          <w:lang w:val="sr-Cyrl-CS"/>
        </w:rPr>
        <w:t>јединичним ценама из усвојене понуде и стварном броју одштампаних образаца.</w:t>
      </w:r>
    </w:p>
    <w:p w:rsidR="002957F7" w:rsidRPr="0069136C" w:rsidRDefault="002957F7" w:rsidP="00A128D1">
      <w:pPr>
        <w:jc w:val="both"/>
        <w:rPr>
          <w:rFonts w:cs="Times New Roman"/>
          <w:bCs/>
          <w:i/>
          <w:iCs/>
          <w:szCs w:val="24"/>
          <w:lang w:val="sr-Cyrl-RS"/>
        </w:rPr>
      </w:pPr>
      <w:proofErr w:type="gramStart"/>
      <w:r w:rsidRPr="0069136C">
        <w:rPr>
          <w:rFonts w:cs="Times New Roman"/>
          <w:iCs/>
          <w:szCs w:val="24"/>
        </w:rPr>
        <w:t>Понуђачу није дозвољено да захтева аванс.</w:t>
      </w:r>
      <w:proofErr w:type="gramEnd"/>
    </w:p>
    <w:p w:rsidR="002957F7" w:rsidRPr="003D7B29" w:rsidRDefault="00320452" w:rsidP="007D177D">
      <w:pPr>
        <w:jc w:val="both"/>
        <w:rPr>
          <w:rFonts w:cs="Times New Roman"/>
          <w:b/>
          <w:iCs/>
          <w:szCs w:val="24"/>
          <w:lang w:val="sr-Cyrl-RS"/>
        </w:rPr>
      </w:pPr>
      <w:r w:rsidRPr="00320452">
        <w:rPr>
          <w:rFonts w:cs="Times New Roman"/>
          <w:b/>
          <w:i/>
          <w:iCs/>
          <w:szCs w:val="24"/>
        </w:rPr>
        <w:t>9.</w:t>
      </w:r>
      <w:r w:rsidR="00F21F79">
        <w:rPr>
          <w:rFonts w:cs="Times New Roman"/>
          <w:b/>
          <w:i/>
          <w:iCs/>
          <w:szCs w:val="24"/>
          <w:lang w:val="sr-Cyrl-RS"/>
        </w:rPr>
        <w:t>2</w:t>
      </w:r>
      <w:r w:rsidR="002957F7" w:rsidRPr="00320452">
        <w:rPr>
          <w:rFonts w:cs="Times New Roman"/>
          <w:b/>
          <w:i/>
          <w:iCs/>
          <w:szCs w:val="24"/>
        </w:rPr>
        <w:t xml:space="preserve">. </w:t>
      </w:r>
      <w:r w:rsidR="002957F7" w:rsidRPr="00320452">
        <w:rPr>
          <w:rFonts w:cs="Times New Roman"/>
          <w:b/>
          <w:iCs/>
          <w:szCs w:val="24"/>
          <w:u w:val="single"/>
        </w:rPr>
        <w:t xml:space="preserve">Захтев у </w:t>
      </w:r>
      <w:r w:rsidR="003D7B29">
        <w:rPr>
          <w:rFonts w:cs="Times New Roman"/>
          <w:b/>
          <w:iCs/>
          <w:szCs w:val="24"/>
          <w:u w:val="single"/>
        </w:rPr>
        <w:t xml:space="preserve">погледу рока </w:t>
      </w:r>
      <w:r w:rsidR="003D7B29">
        <w:rPr>
          <w:rFonts w:cs="Times New Roman"/>
          <w:b/>
          <w:iCs/>
          <w:szCs w:val="24"/>
          <w:u w:val="single"/>
          <w:lang w:val="sr-Cyrl-RS"/>
        </w:rPr>
        <w:t>за извршење услуга</w:t>
      </w:r>
    </w:p>
    <w:p w:rsidR="005A6F4A" w:rsidRDefault="005A6F4A" w:rsidP="007D177D">
      <w:pPr>
        <w:jc w:val="both"/>
        <w:rPr>
          <w:rFonts w:cs="Times New Roman"/>
          <w:iCs/>
          <w:szCs w:val="24"/>
          <w:lang w:val="sr-Cyrl-RS"/>
        </w:rPr>
      </w:pPr>
      <w:r>
        <w:rPr>
          <w:rFonts w:eastAsia="Times New Roman" w:cs="Times New Roman"/>
          <w:szCs w:val="24"/>
          <w:lang w:val="sr-Cyrl-RS"/>
        </w:rPr>
        <w:t>Рок за извршење услуга је</w:t>
      </w:r>
      <w:r w:rsidRPr="00903047">
        <w:rPr>
          <w:rFonts w:eastAsia="Times New Roman" w:cs="Times New Roman"/>
          <w:szCs w:val="24"/>
          <w:lang w:val="sr-Cyrl-RS"/>
        </w:rPr>
        <w:t xml:space="preserve"> </w:t>
      </w:r>
      <w:r>
        <w:rPr>
          <w:rFonts w:eastAsia="Times New Roman" w:cs="Times New Roman"/>
          <w:szCs w:val="24"/>
          <w:lang w:val="sr-Cyrl-RS"/>
        </w:rPr>
        <w:t xml:space="preserve">до </w:t>
      </w:r>
      <w:r w:rsidRPr="00903047">
        <w:rPr>
          <w:rFonts w:eastAsia="Times New Roman" w:cs="Times New Roman"/>
          <w:szCs w:val="24"/>
          <w:lang w:val="sr-Cyrl-RS"/>
        </w:rPr>
        <w:t>1</w:t>
      </w:r>
      <w:r>
        <w:rPr>
          <w:rFonts w:eastAsia="Times New Roman" w:cs="Times New Roman"/>
          <w:szCs w:val="24"/>
          <w:lang w:val="sr-Cyrl-RS"/>
        </w:rPr>
        <w:t>0</w:t>
      </w:r>
      <w:r w:rsidRPr="00903047">
        <w:rPr>
          <w:rFonts w:eastAsia="Times New Roman" w:cs="Times New Roman"/>
          <w:szCs w:val="24"/>
          <w:lang w:val="sr-Cyrl-RS"/>
        </w:rPr>
        <w:t xml:space="preserve"> </w:t>
      </w:r>
      <w:r>
        <w:rPr>
          <w:rFonts w:eastAsia="Times New Roman" w:cs="Times New Roman"/>
          <w:szCs w:val="24"/>
          <w:lang w:val="sr-Cyrl-RS"/>
        </w:rPr>
        <w:t xml:space="preserve">радних </w:t>
      </w:r>
      <w:r w:rsidRPr="00903047">
        <w:rPr>
          <w:rFonts w:eastAsia="Times New Roman" w:cs="Times New Roman"/>
          <w:szCs w:val="24"/>
          <w:lang w:val="sr-Cyrl-RS"/>
        </w:rPr>
        <w:t>дана од дана закључења уговора</w:t>
      </w:r>
      <w:r w:rsidRPr="00903047">
        <w:rPr>
          <w:rFonts w:eastAsia="Times New Roman" w:cs="Times New Roman"/>
          <w:szCs w:val="24"/>
          <w:lang w:val="sr-Latn-RS"/>
        </w:rPr>
        <w:t xml:space="preserve">, </w:t>
      </w:r>
      <w:r w:rsidRPr="00903047">
        <w:rPr>
          <w:rFonts w:eastAsia="Times New Roman" w:cs="Times New Roman"/>
          <w:szCs w:val="24"/>
          <w:lang w:val="sr-Cyrl-RS"/>
        </w:rPr>
        <w:t>односно од достављања комплетних података за штампу од стране Управе за аграрна плаћања.</w:t>
      </w:r>
      <w:r>
        <w:rPr>
          <w:rFonts w:eastAsia="Times New Roman" w:cs="Times New Roman"/>
          <w:szCs w:val="24"/>
          <w:lang w:val="sr-Cyrl-RS"/>
        </w:rPr>
        <w:t xml:space="preserve"> </w:t>
      </w:r>
      <w:r w:rsidR="003E1137" w:rsidRPr="003E1137">
        <w:rPr>
          <w:rFonts w:eastAsia="Times New Roman" w:cs="Times New Roman"/>
          <w:szCs w:val="24"/>
          <w:lang w:val="sr-Cyrl-RS"/>
        </w:rPr>
        <w:t xml:space="preserve">Штампа се врши из два дела. Први сет образаца се односи на ставке од 1 до 15, док се други сет образаца односи на ставке од 16 до 20, које ће се штампати након завршетка првог дела. Налог за штампање </w:t>
      </w:r>
      <w:r w:rsidR="00D01643">
        <w:rPr>
          <w:rFonts w:eastAsia="Times New Roman" w:cs="Times New Roman"/>
          <w:szCs w:val="24"/>
          <w:lang w:val="sr-Cyrl-RS"/>
        </w:rPr>
        <w:t xml:space="preserve">другог сета образаца </w:t>
      </w:r>
      <w:r w:rsidR="003E1137" w:rsidRPr="003E1137">
        <w:rPr>
          <w:rFonts w:eastAsia="Times New Roman" w:cs="Times New Roman"/>
          <w:szCs w:val="24"/>
          <w:lang w:val="sr-Cyrl-RS"/>
        </w:rPr>
        <w:t>ће дати наручилац, најкасније до 1.6.2017. године. Рок за штампање и испоруку другог сета образаца је најдуже до 10 радних дана од дана издавања налога од стране наручиоца.</w:t>
      </w:r>
    </w:p>
    <w:p w:rsidR="002957F7" w:rsidRPr="00320452" w:rsidRDefault="00320452" w:rsidP="00C852A3">
      <w:pPr>
        <w:jc w:val="both"/>
        <w:rPr>
          <w:rFonts w:cs="Times New Roman"/>
          <w:b/>
          <w:iCs/>
          <w:szCs w:val="24"/>
        </w:rPr>
      </w:pPr>
      <w:r w:rsidRPr="00320452">
        <w:rPr>
          <w:rFonts w:cs="Times New Roman"/>
          <w:b/>
          <w:iCs/>
          <w:szCs w:val="24"/>
          <w:u w:val="single"/>
        </w:rPr>
        <w:t>9.</w:t>
      </w:r>
      <w:r w:rsidR="00F21F79">
        <w:rPr>
          <w:rFonts w:cs="Times New Roman"/>
          <w:b/>
          <w:iCs/>
          <w:szCs w:val="24"/>
          <w:u w:val="single"/>
          <w:lang w:val="sr-Cyrl-RS"/>
        </w:rPr>
        <w:t>3</w:t>
      </w:r>
      <w:r w:rsidR="002957F7" w:rsidRPr="00320452">
        <w:rPr>
          <w:rFonts w:cs="Times New Roman"/>
          <w:b/>
          <w:iCs/>
          <w:szCs w:val="24"/>
          <w:u w:val="single"/>
        </w:rPr>
        <w:t>. Захтев у погледу рока важења понуде</w:t>
      </w:r>
    </w:p>
    <w:p w:rsidR="002957F7" w:rsidRPr="002957F7" w:rsidRDefault="002957F7" w:rsidP="00C852A3">
      <w:pPr>
        <w:jc w:val="both"/>
        <w:rPr>
          <w:rFonts w:cs="Times New Roman"/>
          <w:iCs/>
          <w:szCs w:val="24"/>
        </w:rPr>
      </w:pPr>
      <w:proofErr w:type="gramStart"/>
      <w:r w:rsidRPr="002957F7">
        <w:rPr>
          <w:rFonts w:cs="Times New Roman"/>
          <w:iCs/>
          <w:szCs w:val="24"/>
        </w:rPr>
        <w:t>Рок важења</w:t>
      </w:r>
      <w:r w:rsidR="00C12C04">
        <w:rPr>
          <w:rFonts w:cs="Times New Roman"/>
          <w:iCs/>
          <w:szCs w:val="24"/>
        </w:rPr>
        <w:t xml:space="preserve"> понуде не може бити краћи од </w:t>
      </w:r>
      <w:r w:rsidR="00C12C04">
        <w:rPr>
          <w:rFonts w:cs="Times New Roman"/>
          <w:iCs/>
          <w:szCs w:val="24"/>
          <w:lang w:val="sr-Cyrl-RS"/>
        </w:rPr>
        <w:t>90</w:t>
      </w:r>
      <w:r w:rsidRPr="002957F7">
        <w:rPr>
          <w:rFonts w:cs="Times New Roman"/>
          <w:iCs/>
          <w:szCs w:val="24"/>
        </w:rPr>
        <w:t xml:space="preserve"> дана од дана отварања понуда.</w:t>
      </w:r>
      <w:proofErr w:type="gramEnd"/>
    </w:p>
    <w:p w:rsidR="002957F7" w:rsidRPr="002957F7" w:rsidRDefault="002957F7" w:rsidP="00C852A3">
      <w:pPr>
        <w:jc w:val="both"/>
        <w:rPr>
          <w:rFonts w:cs="Times New Roman"/>
          <w:iCs/>
          <w:szCs w:val="24"/>
        </w:rPr>
      </w:pPr>
      <w:proofErr w:type="gramStart"/>
      <w:r w:rsidRPr="002957F7">
        <w:rPr>
          <w:rFonts w:cs="Times New Roman"/>
          <w:iCs/>
          <w:szCs w:val="24"/>
        </w:rPr>
        <w:t>У случају истека рока важења понуде, наручилац је дужан да у писаном облику затражи од понуђача продужење рока важења понуде.</w:t>
      </w:r>
      <w:proofErr w:type="gramEnd"/>
    </w:p>
    <w:p w:rsidR="002957F7" w:rsidRPr="002957F7" w:rsidRDefault="002957F7" w:rsidP="00C852A3">
      <w:pPr>
        <w:jc w:val="both"/>
        <w:rPr>
          <w:rFonts w:cs="Times New Roman"/>
          <w:bCs/>
          <w:i/>
          <w:iCs/>
          <w:szCs w:val="24"/>
          <w:lang w:val="sr-Cyrl-RS"/>
        </w:rPr>
      </w:pPr>
      <w:proofErr w:type="gramStart"/>
      <w:r w:rsidRPr="002957F7">
        <w:rPr>
          <w:rFonts w:cs="Times New Roman"/>
          <w:iCs/>
          <w:szCs w:val="24"/>
        </w:rPr>
        <w:t>Понуђач који прихвати захтев за продужење рока важења понуде на може мењати понуду.</w:t>
      </w:r>
      <w:proofErr w:type="gramEnd"/>
    </w:p>
    <w:p w:rsidR="00113EBD" w:rsidRDefault="00113EBD" w:rsidP="00163502">
      <w:pPr>
        <w:jc w:val="both"/>
        <w:rPr>
          <w:rFonts w:cs="Times New Roman"/>
          <w:b/>
          <w:i/>
          <w:iCs/>
          <w:szCs w:val="24"/>
          <w:lang w:val="sr-Cyrl-RS"/>
        </w:rPr>
      </w:pPr>
    </w:p>
    <w:p w:rsidR="002957F7" w:rsidRPr="00B17836" w:rsidRDefault="002957F7" w:rsidP="00163502">
      <w:pPr>
        <w:jc w:val="both"/>
        <w:rPr>
          <w:rFonts w:cs="Times New Roman"/>
          <w:b/>
          <w:bCs/>
          <w:i/>
          <w:iCs/>
          <w:szCs w:val="24"/>
        </w:rPr>
      </w:pPr>
      <w:r w:rsidRPr="00B17836">
        <w:rPr>
          <w:rFonts w:cs="Times New Roman"/>
          <w:b/>
          <w:i/>
          <w:iCs/>
          <w:szCs w:val="24"/>
        </w:rPr>
        <w:t>10. ВАЛУТА И НАЧИН НА КОЈИ МОРА ДА БУДЕ НАВЕДЕНА И ИЗРАЖЕНА ЦЕНА У ПОНУДИ</w:t>
      </w:r>
    </w:p>
    <w:p w:rsidR="002957F7" w:rsidRPr="002957F7" w:rsidRDefault="002957F7" w:rsidP="002C18D6">
      <w:pPr>
        <w:jc w:val="both"/>
        <w:rPr>
          <w:rFonts w:cs="Times New Roman"/>
          <w:iCs/>
          <w:szCs w:val="24"/>
        </w:rPr>
      </w:pPr>
      <w:proofErr w:type="gramStart"/>
      <w:r w:rsidRPr="002957F7">
        <w:rPr>
          <w:rFonts w:cs="Times New Roman"/>
          <w:iCs/>
          <w:szCs w:val="24"/>
        </w:rPr>
        <w:t xml:space="preserve">Цена мора бити исказана у динарима, са и </w:t>
      </w:r>
      <w:r w:rsidRPr="002957F7">
        <w:rPr>
          <w:rFonts w:cs="Times New Roman"/>
          <w:iCs/>
          <w:color w:val="00000A"/>
          <w:szCs w:val="24"/>
        </w:rPr>
        <w:t>без пореза на додату вредност,</w:t>
      </w:r>
      <w:r w:rsidRPr="002957F7">
        <w:rPr>
          <w:rFonts w:cs="Times New Roman"/>
          <w:color w:val="00000A"/>
          <w:szCs w:val="24"/>
        </w:rPr>
        <w:t xml:space="preserve"> </w:t>
      </w:r>
      <w:r w:rsidRPr="002957F7">
        <w:rPr>
          <w:rFonts w:cs="Times New Roman"/>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2C18D6" w:rsidRDefault="00D90D18" w:rsidP="002C18D6">
      <w:pPr>
        <w:jc w:val="both"/>
        <w:rPr>
          <w:rFonts w:cs="Times New Roman"/>
          <w:iCs/>
          <w:szCs w:val="24"/>
          <w:lang w:val="sr-Cyrl-RS"/>
        </w:rPr>
      </w:pPr>
      <w:r w:rsidRPr="002C18D6">
        <w:rPr>
          <w:rFonts w:cs="Times New Roman"/>
          <w:iCs/>
          <w:szCs w:val="24"/>
        </w:rPr>
        <w:t>У цену је урачунато све</w:t>
      </w:r>
      <w:r w:rsidR="002C18D6" w:rsidRPr="002C18D6">
        <w:rPr>
          <w:rFonts w:cs="Times New Roman"/>
          <w:i/>
          <w:iCs/>
          <w:szCs w:val="24"/>
        </w:rPr>
        <w:t xml:space="preserve"> </w:t>
      </w:r>
      <w:r w:rsidR="002C18D6" w:rsidRPr="002C18D6">
        <w:rPr>
          <w:rFonts w:cs="Times New Roman"/>
          <w:iCs/>
          <w:szCs w:val="24"/>
        </w:rPr>
        <w:t>шта све чини цену</w:t>
      </w:r>
      <w:r w:rsidR="002C18D6" w:rsidRPr="002C18D6">
        <w:rPr>
          <w:rFonts w:cs="Times New Roman"/>
          <w:iCs/>
          <w:szCs w:val="24"/>
          <w:lang w:val="sr-Cyrl-RS"/>
        </w:rPr>
        <w:t>:</w:t>
      </w:r>
      <w:r w:rsidR="002957F7" w:rsidRPr="002C18D6">
        <w:rPr>
          <w:rFonts w:cs="Times New Roman"/>
          <w:iCs/>
          <w:szCs w:val="24"/>
        </w:rPr>
        <w:t xml:space="preserve"> </w:t>
      </w:r>
      <w:r w:rsidR="007447AF">
        <w:rPr>
          <w:rFonts w:cs="Times New Roman"/>
          <w:iCs/>
          <w:szCs w:val="24"/>
          <w:lang w:val="sr-Cyrl-RS"/>
        </w:rPr>
        <w:t>папир</w:t>
      </w:r>
      <w:r w:rsidRPr="002C18D6">
        <w:rPr>
          <w:rFonts w:cs="Times New Roman"/>
          <w:iCs/>
          <w:szCs w:val="24"/>
          <w:lang w:val="sr-Cyrl-RS"/>
        </w:rPr>
        <w:t xml:space="preserve"> за штампање, </w:t>
      </w:r>
      <w:r w:rsidR="007447AF">
        <w:rPr>
          <w:rFonts w:cs="Times New Roman"/>
          <w:iCs/>
          <w:szCs w:val="24"/>
          <w:lang w:val="sr-Cyrl-RS"/>
        </w:rPr>
        <w:t xml:space="preserve">коверте, </w:t>
      </w:r>
      <w:r w:rsidRPr="002C18D6">
        <w:rPr>
          <w:rFonts w:cs="Times New Roman"/>
          <w:iCs/>
          <w:szCs w:val="24"/>
          <w:lang w:val="sr-Cyrl-RS"/>
        </w:rPr>
        <w:t>трош</w:t>
      </w:r>
      <w:r w:rsidR="007447AF">
        <w:rPr>
          <w:rFonts w:cs="Times New Roman"/>
          <w:iCs/>
          <w:szCs w:val="24"/>
          <w:lang w:val="sr-Cyrl-RS"/>
        </w:rPr>
        <w:t>кови инсертовања, ра</w:t>
      </w:r>
      <w:r w:rsidR="003D7B29">
        <w:rPr>
          <w:rFonts w:cs="Times New Roman"/>
          <w:iCs/>
          <w:szCs w:val="24"/>
          <w:lang w:val="sr-Cyrl-RS"/>
        </w:rPr>
        <w:t>да, транспортни трошкови и други трошкови</w:t>
      </w:r>
      <w:r w:rsidRPr="002C18D6">
        <w:rPr>
          <w:rFonts w:cs="Times New Roman"/>
          <w:iCs/>
          <w:szCs w:val="24"/>
          <w:lang w:val="sr-Cyrl-RS"/>
        </w:rPr>
        <w:t>, које понуђач има у вези извршења предмета јавне набавке</w:t>
      </w:r>
      <w:r w:rsidR="002957F7" w:rsidRPr="002C18D6">
        <w:rPr>
          <w:rFonts w:cs="Times New Roman"/>
          <w:iCs/>
          <w:szCs w:val="24"/>
        </w:rPr>
        <w:t>.</w:t>
      </w:r>
    </w:p>
    <w:p w:rsidR="002957F7" w:rsidRPr="002C18D6" w:rsidRDefault="003D7B29" w:rsidP="002C18D6">
      <w:pPr>
        <w:jc w:val="both"/>
        <w:rPr>
          <w:rFonts w:cs="Times New Roman"/>
          <w:iCs/>
          <w:szCs w:val="24"/>
        </w:rPr>
      </w:pPr>
      <w:r>
        <w:rPr>
          <w:rFonts w:cs="Times New Roman"/>
          <w:iCs/>
          <w:szCs w:val="24"/>
          <w:lang w:val="sr-Cyrl-RS"/>
        </w:rPr>
        <w:t>Јединичне цене</w:t>
      </w:r>
      <w:r>
        <w:rPr>
          <w:rFonts w:cs="Times New Roman"/>
          <w:iCs/>
          <w:szCs w:val="24"/>
        </w:rPr>
        <w:t xml:space="preserve"> </w:t>
      </w:r>
      <w:r>
        <w:rPr>
          <w:rFonts w:cs="Times New Roman"/>
          <w:iCs/>
          <w:szCs w:val="24"/>
          <w:lang w:val="sr-Cyrl-RS"/>
        </w:rPr>
        <w:t>су</w:t>
      </w:r>
      <w:r>
        <w:rPr>
          <w:rFonts w:cs="Times New Roman"/>
          <w:iCs/>
          <w:szCs w:val="24"/>
        </w:rPr>
        <w:t xml:space="preserve"> фиксн</w:t>
      </w:r>
      <w:r>
        <w:rPr>
          <w:rFonts w:cs="Times New Roman"/>
          <w:iCs/>
          <w:szCs w:val="24"/>
          <w:lang w:val="sr-Cyrl-RS"/>
        </w:rPr>
        <w:t>е</w:t>
      </w:r>
      <w:r>
        <w:rPr>
          <w:rFonts w:cs="Times New Roman"/>
          <w:iCs/>
          <w:szCs w:val="24"/>
        </w:rPr>
        <w:t xml:space="preserve"> и не </w:t>
      </w:r>
      <w:r>
        <w:rPr>
          <w:rFonts w:cs="Times New Roman"/>
          <w:iCs/>
          <w:szCs w:val="24"/>
          <w:lang w:val="sr-Cyrl-RS"/>
        </w:rPr>
        <w:t>подлежу измени</w:t>
      </w:r>
      <w:r w:rsidR="002957F7" w:rsidRPr="002957F7">
        <w:rPr>
          <w:rFonts w:cs="Times New Roman"/>
          <w:iCs/>
          <w:szCs w:val="24"/>
        </w:rPr>
        <w:t>.</w:t>
      </w:r>
      <w:r w:rsidR="002957F7" w:rsidRPr="002957F7">
        <w:rPr>
          <w:rFonts w:cs="Times New Roman"/>
          <w:szCs w:val="24"/>
        </w:rPr>
        <w:t xml:space="preserve"> </w:t>
      </w:r>
    </w:p>
    <w:p w:rsidR="002957F7" w:rsidRPr="002957F7" w:rsidRDefault="002957F7" w:rsidP="002C18D6">
      <w:pPr>
        <w:jc w:val="both"/>
        <w:rPr>
          <w:rFonts w:cs="Times New Roman"/>
          <w:iCs/>
          <w:szCs w:val="24"/>
        </w:rPr>
      </w:pPr>
      <w:proofErr w:type="gramStart"/>
      <w:r w:rsidRPr="002957F7">
        <w:rPr>
          <w:rFonts w:cs="Times New Roman"/>
          <w:szCs w:val="24"/>
        </w:rPr>
        <w:t>Ако је у понуди исказана неуобичајено ниска цена, наручилац ће поступити у складу са чланом 92.</w:t>
      </w:r>
      <w:proofErr w:type="gramEnd"/>
      <w:r w:rsidRPr="002957F7">
        <w:rPr>
          <w:rFonts w:cs="Times New Roman"/>
          <w:szCs w:val="24"/>
        </w:rPr>
        <w:t xml:space="preserve"> </w:t>
      </w:r>
      <w:proofErr w:type="gramStart"/>
      <w:r w:rsidRPr="002957F7">
        <w:rPr>
          <w:rFonts w:cs="Times New Roman"/>
          <w:szCs w:val="24"/>
        </w:rPr>
        <w:t>Закона.</w:t>
      </w:r>
      <w:proofErr w:type="gramEnd"/>
    </w:p>
    <w:p w:rsidR="00113EBD" w:rsidRDefault="00113EBD" w:rsidP="006913DC">
      <w:pPr>
        <w:jc w:val="both"/>
        <w:rPr>
          <w:rFonts w:cs="Times New Roman"/>
          <w:b/>
          <w:i/>
          <w:iCs/>
          <w:szCs w:val="24"/>
          <w:lang w:val="sr-Cyrl-RS"/>
        </w:rPr>
      </w:pPr>
    </w:p>
    <w:p w:rsidR="002957F7" w:rsidRPr="00B17836" w:rsidRDefault="002957F7" w:rsidP="006913DC">
      <w:pPr>
        <w:jc w:val="both"/>
        <w:rPr>
          <w:rFonts w:cs="Times New Roman"/>
          <w:b/>
          <w:i/>
          <w:iCs/>
          <w:szCs w:val="24"/>
          <w:lang w:val="sr-Cyrl-RS"/>
        </w:rPr>
      </w:pPr>
      <w:r w:rsidRPr="00B17836">
        <w:rPr>
          <w:rFonts w:cs="Times New Roman"/>
          <w:b/>
          <w:i/>
          <w:iCs/>
          <w:szCs w:val="24"/>
        </w:rPr>
        <w:t>11. ПОДАЦИ О ДРЖАВНОМ ОРГАНУ ИЛИ ОРГАНИЗАЦИЈИ, ОДНОСНО ОРГАНУ ИЛИ СЛУЖБИ ТЕРИТОРИЈАЛНЕ АУТОНОМИЈЕ  ИЛИ ЛОКАЛНЕ САМОУПРАВЕ ГДЕ СЕ МОГУ</w:t>
      </w:r>
      <w:r w:rsidRPr="00B17836">
        <w:rPr>
          <w:rFonts w:cs="Times New Roman"/>
          <w:b/>
          <w:i/>
          <w:iCs/>
          <w:szCs w:val="24"/>
          <w:lang w:val="sr-Cyrl-RS"/>
        </w:rPr>
        <w:t xml:space="preserve"> </w:t>
      </w:r>
      <w:r w:rsidRPr="00B17836">
        <w:rPr>
          <w:rFonts w:cs="Times New Roman"/>
          <w:b/>
          <w:i/>
          <w:iCs/>
          <w:szCs w:val="24"/>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957F7" w:rsidRPr="002957F7" w:rsidRDefault="002957F7" w:rsidP="006913DC">
      <w:pPr>
        <w:jc w:val="both"/>
        <w:rPr>
          <w:rFonts w:eastAsia="TimesNewRomanPSMT" w:cs="Times New Roman"/>
          <w:bCs/>
          <w:iCs/>
          <w:szCs w:val="24"/>
        </w:rPr>
      </w:pPr>
      <w:proofErr w:type="gramStart"/>
      <w:r w:rsidRPr="002957F7">
        <w:rPr>
          <w:rFonts w:eastAsia="TimesNewRomanPSMT" w:cs="Times New Roman"/>
          <w:iCs/>
          <w:szCs w:val="24"/>
        </w:rPr>
        <w:t>Подаци о пореским обавезама се могу добити у Пореској управи, М</w:t>
      </w:r>
      <w:r w:rsidR="003D7B29">
        <w:rPr>
          <w:rFonts w:eastAsia="TimesNewRomanPSMT" w:cs="Times New Roman"/>
          <w:iCs/>
          <w:szCs w:val="24"/>
        </w:rPr>
        <w:t>инистарства финансија</w:t>
      </w:r>
      <w:r w:rsidRPr="002957F7">
        <w:rPr>
          <w:rFonts w:eastAsia="TimesNewRomanPSMT" w:cs="Times New Roman"/>
          <w:iCs/>
          <w:szCs w:val="24"/>
        </w:rPr>
        <w:t>.</w:t>
      </w:r>
      <w:proofErr w:type="gramEnd"/>
    </w:p>
    <w:p w:rsidR="002957F7" w:rsidRPr="002957F7" w:rsidRDefault="002957F7" w:rsidP="006913DC">
      <w:pPr>
        <w:jc w:val="both"/>
        <w:rPr>
          <w:rFonts w:eastAsia="TimesNewRomanPSMT" w:cs="Times New Roman"/>
          <w:bCs/>
          <w:iCs/>
          <w:szCs w:val="24"/>
        </w:rPr>
      </w:pPr>
      <w:proofErr w:type="gramStart"/>
      <w:r w:rsidRPr="002957F7">
        <w:rPr>
          <w:rFonts w:eastAsia="TimesNewRomanPSMT" w:cs="Times New Roman"/>
          <w:iCs/>
          <w:szCs w:val="24"/>
        </w:rPr>
        <w:t>Подаци о заштити животне средине се могу добити у Агенцији</w:t>
      </w:r>
      <w:r w:rsidR="003D7B29">
        <w:rPr>
          <w:rFonts w:eastAsia="TimesNewRomanPSMT" w:cs="Times New Roman"/>
          <w:iCs/>
          <w:szCs w:val="24"/>
        </w:rPr>
        <w:t xml:space="preserve"> за заштиту животне средине</w:t>
      </w:r>
      <w:r w:rsidR="003D7B29">
        <w:rPr>
          <w:rFonts w:eastAsia="TimesNewRomanPSMT" w:cs="Times New Roman"/>
          <w:iCs/>
          <w:szCs w:val="24"/>
          <w:lang w:val="sr-Cyrl-RS"/>
        </w:rPr>
        <w:t xml:space="preserve">, </w:t>
      </w:r>
      <w:r w:rsidR="003D7B29">
        <w:rPr>
          <w:rFonts w:eastAsia="TimesNewRomanPSMT" w:cs="Times New Roman"/>
          <w:iCs/>
          <w:szCs w:val="24"/>
        </w:rPr>
        <w:t>Министарств</w:t>
      </w:r>
      <w:r w:rsidR="003D7B29">
        <w:rPr>
          <w:rFonts w:eastAsia="TimesNewRomanPSMT" w:cs="Times New Roman"/>
          <w:iCs/>
          <w:szCs w:val="24"/>
          <w:lang w:val="sr-Cyrl-RS"/>
        </w:rPr>
        <w:t>а</w:t>
      </w:r>
      <w:r w:rsidR="003D7B29">
        <w:rPr>
          <w:rFonts w:eastAsia="TimesNewRomanPSMT" w:cs="Times New Roman"/>
          <w:iCs/>
          <w:szCs w:val="24"/>
        </w:rPr>
        <w:t xml:space="preserve"> </w:t>
      </w:r>
      <w:r w:rsidR="003D7B29">
        <w:rPr>
          <w:rFonts w:eastAsia="TimesNewRomanPSMT" w:cs="Times New Roman"/>
          <w:iCs/>
          <w:szCs w:val="24"/>
          <w:lang w:val="sr-Cyrl-RS"/>
        </w:rPr>
        <w:t xml:space="preserve">пољопривреде и </w:t>
      </w:r>
      <w:r w:rsidRPr="002957F7">
        <w:rPr>
          <w:rFonts w:eastAsia="TimesNewRomanPSMT" w:cs="Times New Roman"/>
          <w:iCs/>
          <w:szCs w:val="24"/>
        </w:rPr>
        <w:t>заштите животне средине.</w:t>
      </w:r>
      <w:proofErr w:type="gramEnd"/>
    </w:p>
    <w:p w:rsidR="00496707" w:rsidRDefault="002957F7" w:rsidP="00F21F79">
      <w:pPr>
        <w:jc w:val="both"/>
        <w:rPr>
          <w:rFonts w:eastAsia="TimesNewRomanPSMT" w:cs="Times New Roman"/>
          <w:iCs/>
          <w:szCs w:val="24"/>
          <w:lang w:val="sr-Cyrl-RS"/>
        </w:rPr>
      </w:pPr>
      <w:proofErr w:type="gramStart"/>
      <w:r w:rsidRPr="002957F7">
        <w:rPr>
          <w:rFonts w:eastAsia="TimesNewRomanPSMT" w:cs="Times New Roman"/>
          <w:iCs/>
          <w:szCs w:val="24"/>
        </w:rPr>
        <w:t xml:space="preserve">Подаци о заштити при запошљавању и условима рада се могу добити у Министарству </w:t>
      </w:r>
      <w:r w:rsidR="003D7B29">
        <w:rPr>
          <w:rFonts w:eastAsia="TimesNewRomanPSMT" w:cs="Times New Roman"/>
          <w:iCs/>
          <w:szCs w:val="24"/>
          <w:lang w:val="sr-Cyrl-RS"/>
        </w:rPr>
        <w:t xml:space="preserve">за </w:t>
      </w:r>
      <w:r w:rsidR="003D7B29">
        <w:rPr>
          <w:rFonts w:eastAsia="TimesNewRomanPSMT" w:cs="Times New Roman"/>
          <w:iCs/>
          <w:szCs w:val="24"/>
        </w:rPr>
        <w:t>рад, запошљавањ</w:t>
      </w:r>
      <w:r w:rsidR="003D7B29">
        <w:rPr>
          <w:rFonts w:eastAsia="TimesNewRomanPSMT" w:cs="Times New Roman"/>
          <w:iCs/>
          <w:szCs w:val="24"/>
          <w:lang w:val="sr-Cyrl-RS"/>
        </w:rPr>
        <w:t>е, борачка</w:t>
      </w:r>
      <w:r w:rsidR="003D7B29">
        <w:rPr>
          <w:rFonts w:eastAsia="TimesNewRomanPSMT" w:cs="Times New Roman"/>
          <w:iCs/>
          <w:szCs w:val="24"/>
        </w:rPr>
        <w:t xml:space="preserve"> и социјалн</w:t>
      </w:r>
      <w:r w:rsidR="003D7B29">
        <w:rPr>
          <w:rFonts w:eastAsia="TimesNewRomanPSMT" w:cs="Times New Roman"/>
          <w:iCs/>
          <w:szCs w:val="24"/>
          <w:lang w:val="sr-Cyrl-RS"/>
        </w:rPr>
        <w:t>а</w:t>
      </w:r>
      <w:r w:rsidR="003D7B29">
        <w:rPr>
          <w:rFonts w:eastAsia="TimesNewRomanPSMT" w:cs="Times New Roman"/>
          <w:iCs/>
          <w:szCs w:val="24"/>
        </w:rPr>
        <w:t xml:space="preserve"> п</w:t>
      </w:r>
      <w:r w:rsidR="003D7B29">
        <w:rPr>
          <w:rFonts w:eastAsia="TimesNewRomanPSMT" w:cs="Times New Roman"/>
          <w:iCs/>
          <w:szCs w:val="24"/>
          <w:lang w:val="sr-Cyrl-RS"/>
        </w:rPr>
        <w:t>итања</w:t>
      </w:r>
      <w:r w:rsidRPr="002957F7">
        <w:rPr>
          <w:rFonts w:eastAsia="TimesNewRomanPSMT" w:cs="Times New Roman"/>
          <w:iCs/>
          <w:szCs w:val="24"/>
        </w:rPr>
        <w:t>.</w:t>
      </w:r>
      <w:proofErr w:type="gramEnd"/>
    </w:p>
    <w:p w:rsidR="00F21F79" w:rsidRPr="00F21F79" w:rsidRDefault="00F21F79" w:rsidP="00F21F79">
      <w:pPr>
        <w:jc w:val="both"/>
        <w:rPr>
          <w:rFonts w:cs="Times New Roman"/>
          <w:b/>
          <w:i/>
          <w:iCs/>
          <w:szCs w:val="24"/>
          <w:lang w:val="sr-Cyrl-RS"/>
        </w:rPr>
      </w:pPr>
    </w:p>
    <w:p w:rsidR="002957F7" w:rsidRDefault="002957F7" w:rsidP="002957F7">
      <w:pPr>
        <w:jc w:val="both"/>
        <w:rPr>
          <w:rFonts w:cs="Times New Roman"/>
          <w:b/>
          <w:i/>
          <w:iCs/>
          <w:szCs w:val="24"/>
          <w:lang w:val="sr-Cyrl-RS"/>
        </w:rPr>
      </w:pPr>
      <w:r w:rsidRPr="00B17836">
        <w:rPr>
          <w:rFonts w:cs="Times New Roman"/>
          <w:b/>
          <w:i/>
          <w:iCs/>
          <w:szCs w:val="24"/>
        </w:rPr>
        <w:t>12. ПОДАЦИ О ВРСТИ, САДРЖИНИ, НАЧИНУ ПОДНОШЕЊА, ВИСИНИ И РОКОВИМА ОБЕЗБЕЂЕЊА ИСПУЊЕЊА ОБАВЕЗА ПОНУЂАЧА</w:t>
      </w:r>
    </w:p>
    <w:p w:rsidR="00DA4C5E" w:rsidRPr="001E5E9E" w:rsidRDefault="00DA4C5E" w:rsidP="00DA4C5E">
      <w:pPr>
        <w:jc w:val="both"/>
        <w:rPr>
          <w:rFonts w:eastAsia="TimesNewRomanPSMT" w:cs="Times New Roman"/>
          <w:b/>
          <w:bCs/>
          <w:iCs/>
          <w:szCs w:val="24"/>
          <w:u w:val="single"/>
        </w:rPr>
      </w:pPr>
      <w:r w:rsidRPr="001E5E9E">
        <w:rPr>
          <w:rFonts w:eastAsia="TimesNewRomanPSMT" w:cs="Times New Roman"/>
          <w:b/>
          <w:iCs/>
          <w:szCs w:val="24"/>
          <w:u w:val="single"/>
        </w:rPr>
        <w:t xml:space="preserve">I Понуђач је дужан да у понуди достави: </w:t>
      </w:r>
    </w:p>
    <w:p w:rsidR="00DA4C5E" w:rsidRPr="003D7937" w:rsidRDefault="00D01643" w:rsidP="003E1137">
      <w:pPr>
        <w:pStyle w:val="ListParagraph"/>
        <w:ind w:left="0"/>
        <w:jc w:val="both"/>
        <w:rPr>
          <w:rFonts w:eastAsia="TimesNewRomanPSMT"/>
          <w:bCs/>
          <w:iCs/>
          <w:lang w:val="sr-Cyrl-CS"/>
        </w:rPr>
      </w:pPr>
      <w:r>
        <w:rPr>
          <w:rFonts w:eastAsia="TimesNewRomanPSMT"/>
          <w:iCs/>
          <w:lang w:val="sr-Cyrl-CS"/>
        </w:rPr>
        <w:t xml:space="preserve">1. </w:t>
      </w:r>
      <w:r w:rsidR="00DA4C5E" w:rsidRPr="003D7937">
        <w:rPr>
          <w:rFonts w:eastAsia="TimesNewRomanPSMT"/>
          <w:iCs/>
          <w:lang w:val="sr-Cyrl-CS"/>
        </w:rPr>
        <w:t xml:space="preserve">Средство финансијског обезбеђења за озбиљност понуде </w:t>
      </w:r>
      <w:r w:rsidR="00DA4C5E" w:rsidRPr="003D7937">
        <w:rPr>
          <w:rFonts w:eastAsia="TimesNewRomanPSMT"/>
          <w:iCs/>
        </w:rPr>
        <w:t xml:space="preserve">и то </w:t>
      </w:r>
      <w:r w:rsidR="00DA4C5E" w:rsidRPr="003D7937">
        <w:rPr>
          <w:rFonts w:eastAsia="TimesNewRomanPSMT"/>
          <w:iCs/>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менично овлашћење – писмо,</w:t>
      </w:r>
      <w:r w:rsidR="00DA4C5E">
        <w:rPr>
          <w:rFonts w:eastAsia="TimesNewRomanPSMT"/>
          <w:iCs/>
          <w:lang w:val="sr-Cyrl-CS"/>
        </w:rPr>
        <w:t xml:space="preserve"> </w:t>
      </w:r>
      <w:r w:rsidR="00DA4C5E" w:rsidRPr="003D7937">
        <w:rPr>
          <w:rFonts w:eastAsia="TimesNewRomanPSMT"/>
          <w:iCs/>
          <w:lang w:val="sr-Cyrl-CS"/>
        </w:rPr>
        <w:t xml:space="preserve">које мора да садржи тачан </w:t>
      </w:r>
      <w:r w:rsidR="00DA4C5E" w:rsidRPr="003D7937">
        <w:rPr>
          <w:rFonts w:eastAsia="TimesNewRomanPSMT"/>
          <w:iCs/>
          <w:lang w:val="sr-Cyrl-CS"/>
        </w:rPr>
        <w:lastRenderedPageBreak/>
        <w:t>назив и адресу корисника (Министарство пољопр</w:t>
      </w:r>
      <w:r w:rsidR="005F55B1">
        <w:rPr>
          <w:rFonts w:eastAsia="TimesNewRomanPSMT"/>
          <w:iCs/>
          <w:lang w:val="sr-Cyrl-CS"/>
        </w:rPr>
        <w:t>ивреде и заштите животне средине</w:t>
      </w:r>
      <w:r w:rsidR="00DA4C5E" w:rsidRPr="003D7937">
        <w:rPr>
          <w:rFonts w:eastAsia="TimesNewRomanPSMT"/>
          <w:iCs/>
          <w:lang w:val="sr-Cyrl-CS"/>
        </w:rPr>
        <w:t xml:space="preserve"> – Управа за аграрна пл</w:t>
      </w:r>
      <w:r w:rsidR="001E5E9E">
        <w:rPr>
          <w:rFonts w:eastAsia="TimesNewRomanPSMT"/>
          <w:iCs/>
          <w:lang w:val="sr-Cyrl-CS"/>
        </w:rPr>
        <w:t>аћања, Булевар краља Александра 84, Београд</w:t>
      </w:r>
      <w:r w:rsidR="00DA4C5E" w:rsidRPr="003D7937">
        <w:rPr>
          <w:rFonts w:eastAsia="TimesNewRomanPSMT"/>
          <w:iCs/>
          <w:lang w:val="sr-Cyrl-CS"/>
        </w:rPr>
        <w:t xml:space="preserve">) са назначеним износом у динарима на износ од 10% од укупне вредности понуде </w:t>
      </w:r>
      <w:r w:rsidR="001E5E9E">
        <w:rPr>
          <w:rFonts w:eastAsia="TimesNewRomanPSMT"/>
          <w:iCs/>
          <w:lang w:val="sr-Cyrl-CS"/>
        </w:rPr>
        <w:t>без ПДВ-а</w:t>
      </w:r>
      <w:r w:rsidR="00DA4C5E" w:rsidRPr="003D7937">
        <w:rPr>
          <w:rFonts w:eastAsia="TimesNewRomanPSMT"/>
          <w:iCs/>
          <w:lang w:val="sr-Cyrl-CS"/>
        </w:rPr>
        <w:t xml:space="preserve"> и рок важности. Уз меницу мора бити достављена </w:t>
      </w:r>
      <w:r w:rsidR="00087A31">
        <w:rPr>
          <w:rFonts w:eastAsia="TimesNewRomanPSMT"/>
          <w:iCs/>
          <w:lang w:val="sr-Cyrl-CS"/>
        </w:rPr>
        <w:t xml:space="preserve">оверена </w:t>
      </w:r>
      <w:r w:rsidR="00DA4C5E" w:rsidRPr="003D7937">
        <w:rPr>
          <w:rFonts w:eastAsia="TimesNewRomanPSMT"/>
          <w:iCs/>
          <w:lang w:val="sr-Cyrl-CS"/>
        </w:rPr>
        <w:t>копија картона де</w:t>
      </w:r>
      <w:r w:rsidR="003D7B29">
        <w:rPr>
          <w:rFonts w:eastAsia="TimesNewRomanPSMT"/>
          <w:iCs/>
          <w:lang w:val="sr-Cyrl-CS"/>
        </w:rPr>
        <w:t xml:space="preserve">понованих потписа </w:t>
      </w:r>
      <w:r w:rsidR="00DA4C5E" w:rsidRPr="003D7937">
        <w:rPr>
          <w:rFonts w:eastAsia="TimesNewRomanPSMT"/>
          <w:iCs/>
          <w:lang w:val="sr-Cyrl-CS"/>
        </w:rPr>
        <w:t>од стране пословне банке коју понуђач наводи у меничном овлашћењу – писму</w:t>
      </w:r>
      <w:r w:rsidR="001E5E9E">
        <w:rPr>
          <w:rFonts w:eastAsia="TimesNewRomanPSMT"/>
          <w:iCs/>
          <w:lang w:val="sr-Cyrl-CS"/>
        </w:rPr>
        <w:t xml:space="preserve"> (овера од стране послове банке не старија од 30 дана)</w:t>
      </w:r>
      <w:r w:rsidR="00DA4C5E" w:rsidRPr="003D7937">
        <w:rPr>
          <w:rFonts w:eastAsia="TimesNewRomanPSMT"/>
          <w:iCs/>
          <w:lang w:val="sr-Cyrl-CS"/>
        </w:rPr>
        <w:t xml:space="preserve"> и доказ о регистрацији менице. Финансијско средство за озбиљност понуде мора трајати најмање онолико колико је важење понуде. </w:t>
      </w:r>
    </w:p>
    <w:p w:rsidR="00DA4C5E" w:rsidRPr="003D7937" w:rsidRDefault="00DA4C5E" w:rsidP="003E1137">
      <w:pPr>
        <w:pStyle w:val="ListParagraph"/>
        <w:ind w:left="0"/>
        <w:jc w:val="both"/>
        <w:rPr>
          <w:rFonts w:eastAsia="TimesNewRomanPSMT"/>
          <w:bCs/>
          <w:iCs/>
        </w:rPr>
      </w:pPr>
      <w:r w:rsidRPr="003D7937">
        <w:rPr>
          <w:rFonts w:eastAsia="TimesNewRomanPSMT"/>
          <w:iCs/>
        </w:rPr>
        <w:t xml:space="preserve">Наручилац ће уновчити </w:t>
      </w:r>
      <w:r w:rsidRPr="003D7937">
        <w:rPr>
          <w:rFonts w:eastAsia="TimesNewRomanPSMT"/>
          <w:iCs/>
          <w:lang w:val="sr-Cyrl-CS"/>
        </w:rPr>
        <w:t>меницу</w:t>
      </w:r>
      <w:r w:rsidRPr="003D7937">
        <w:rPr>
          <w:rFonts w:eastAsia="TimesNewRomanPSMT"/>
          <w:iCs/>
        </w:rPr>
        <w:t xml:space="preserve"> дату уз понуду уколико: понуђач након истека рока за подношење понуда повуче, опозове или измени своју понуду; пону</w:t>
      </w:r>
      <w:r w:rsidR="00740B5C">
        <w:rPr>
          <w:rFonts w:eastAsia="TimesNewRomanPSMT"/>
          <w:iCs/>
        </w:rPr>
        <w:t>ђач коме је додељен уговор</w:t>
      </w:r>
      <w:r w:rsidRPr="003D7937">
        <w:rPr>
          <w:rFonts w:eastAsia="TimesNewRomanPSMT"/>
          <w:iCs/>
        </w:rPr>
        <w:t xml:space="preserve"> не потпише уговор о јавној набавци; понуђач коме је додељен уговор</w:t>
      </w:r>
      <w:r w:rsidRPr="003D7937">
        <w:rPr>
          <w:iCs/>
        </w:rPr>
        <w:t xml:space="preserve"> не поднесе </w:t>
      </w:r>
      <w:r w:rsidRPr="003D7937">
        <w:rPr>
          <w:iCs/>
          <w:lang w:val="sr-Cyrl-CS"/>
        </w:rPr>
        <w:t>средство обезбеђења</w:t>
      </w:r>
      <w:r w:rsidRPr="003D7937">
        <w:rPr>
          <w:iCs/>
        </w:rPr>
        <w:t xml:space="preserve"> за добро извршење посла у складу са захтевима из конкурсне документације.</w:t>
      </w:r>
    </w:p>
    <w:p w:rsidR="00DA4C5E" w:rsidRDefault="00DA4C5E" w:rsidP="003E1137">
      <w:pPr>
        <w:pStyle w:val="ListParagraph"/>
        <w:ind w:left="0"/>
        <w:jc w:val="both"/>
        <w:rPr>
          <w:rFonts w:eastAsia="TimesNewRomanPSMT"/>
          <w:iCs/>
          <w:lang w:val="sr-Cyrl-RS"/>
        </w:rPr>
      </w:pPr>
      <w:proofErr w:type="gramStart"/>
      <w:r w:rsidRPr="003D7937">
        <w:rPr>
          <w:rFonts w:eastAsia="TimesNewRomanPSMT"/>
          <w:iCs/>
        </w:rPr>
        <w:t xml:space="preserve">Наручилац ће вратити </w:t>
      </w:r>
      <w:r w:rsidRPr="003D7937">
        <w:rPr>
          <w:rFonts w:eastAsia="TimesNewRomanPSMT"/>
          <w:iCs/>
          <w:lang w:val="sr-Cyrl-CS"/>
        </w:rPr>
        <w:t>менице</w:t>
      </w:r>
      <w:r w:rsidRPr="003D7937">
        <w:rPr>
          <w:rFonts w:eastAsia="TimesNewRomanPSMT"/>
          <w:iCs/>
        </w:rPr>
        <w:t xml:space="preserve"> понуђачима са којима није закључен уговор, по за</w:t>
      </w:r>
      <w:r w:rsidRPr="003D7937">
        <w:rPr>
          <w:rFonts w:eastAsia="TimesNewRomanPSMT"/>
          <w:iCs/>
          <w:lang w:val="sr-Cyrl-RS"/>
        </w:rPr>
        <w:t>кључењу уговора са најповољнијим понуђачем, на писмени захтев понуђача.</w:t>
      </w:r>
      <w:proofErr w:type="gramEnd"/>
    </w:p>
    <w:p w:rsidR="007F5FCE" w:rsidRDefault="007F5FCE" w:rsidP="003E1137">
      <w:pPr>
        <w:pStyle w:val="ListParagraph"/>
        <w:ind w:left="0"/>
        <w:jc w:val="both"/>
        <w:rPr>
          <w:rFonts w:eastAsia="TimesNewRomanPSMT"/>
          <w:iCs/>
          <w:lang w:val="sr-Cyrl-CS"/>
        </w:rPr>
      </w:pPr>
      <w:proofErr w:type="gramStart"/>
      <w:r w:rsidRPr="001E5E9E">
        <w:rPr>
          <w:rFonts w:eastAsia="TimesNewRomanPSMT"/>
          <w:b/>
          <w:iCs/>
        </w:rPr>
        <w:t xml:space="preserve">Уколико понуђач не достави </w:t>
      </w:r>
      <w:r w:rsidRPr="001E5E9E">
        <w:rPr>
          <w:rFonts w:eastAsia="TimesNewRomanPSMT"/>
          <w:b/>
          <w:iCs/>
          <w:lang w:val="sr-Cyrl-CS"/>
        </w:rPr>
        <w:t>меницу,</w:t>
      </w:r>
      <w:r w:rsidRPr="001E5E9E">
        <w:rPr>
          <w:rFonts w:eastAsia="TimesNewRomanPSMT"/>
          <w:b/>
          <w:iCs/>
        </w:rPr>
        <w:t xml:space="preserve"> понуда ће бити одбијена као неприхватљива</w:t>
      </w:r>
      <w:r w:rsidRPr="003D7937">
        <w:rPr>
          <w:rFonts w:eastAsia="TimesNewRomanPSMT"/>
          <w:iCs/>
          <w:lang w:val="sr-Cyrl-CS"/>
        </w:rPr>
        <w:t>.</w:t>
      </w:r>
      <w:proofErr w:type="gramEnd"/>
    </w:p>
    <w:p w:rsidR="007F5FCE" w:rsidRPr="008A3118" w:rsidRDefault="007F5FCE" w:rsidP="003E1137">
      <w:pPr>
        <w:jc w:val="both"/>
        <w:rPr>
          <w:rFonts w:eastAsia="TimesNewRomanPSMT"/>
          <w:b/>
          <w:bCs/>
          <w:iCs/>
          <w:lang w:val="sr-Cyrl-CS"/>
        </w:rPr>
      </w:pPr>
      <w:r w:rsidRPr="008A3118">
        <w:rPr>
          <w:rFonts w:eastAsia="TimesNewRomanPSMT"/>
          <w:b/>
          <w:bCs/>
          <w:iCs/>
          <w:lang w:val="sr-Cyrl-CS"/>
        </w:rPr>
        <w:t>Оригинал писмо о намерама банке за издавање банкарске гаранц</w:t>
      </w:r>
      <w:r>
        <w:rPr>
          <w:rFonts w:eastAsia="TimesNewRomanPSMT"/>
          <w:b/>
          <w:bCs/>
          <w:iCs/>
          <w:lang w:val="sr-Cyrl-CS"/>
        </w:rPr>
        <w:t>ије за добро извршење посла у висини од 10 % уговорене цене без ПДВ-а</w:t>
      </w:r>
      <w:r w:rsidRPr="008A3118">
        <w:rPr>
          <w:rFonts w:eastAsia="TimesNewRomanPSMT"/>
          <w:b/>
          <w:bCs/>
          <w:iCs/>
          <w:lang w:val="sr-Cyrl-CS"/>
        </w:rPr>
        <w:t>,</w:t>
      </w:r>
      <w:r w:rsidRPr="00D47B32">
        <w:rPr>
          <w:rFonts w:eastAsia="TimesNewRomanPSMT"/>
          <w:bCs/>
          <w:iCs/>
          <w:lang w:val="sr-Cyrl-CS"/>
        </w:rPr>
        <w:t xml:space="preserve"> </w:t>
      </w:r>
      <w:r w:rsidRPr="008A3118">
        <w:rPr>
          <w:rFonts w:eastAsia="TimesNewRomanPSMT"/>
          <w:b/>
          <w:bCs/>
          <w:iCs/>
          <w:lang w:val="sr-Cyrl-CS"/>
        </w:rPr>
        <w:t>обавезујућег карактера за банку.</w:t>
      </w:r>
    </w:p>
    <w:p w:rsidR="007F5FCE" w:rsidRDefault="007F5FCE" w:rsidP="003E1137">
      <w:pPr>
        <w:jc w:val="both"/>
        <w:rPr>
          <w:rFonts w:eastAsia="TimesNewRomanPSMT"/>
          <w:bCs/>
          <w:iCs/>
          <w:lang w:val="sr-Cyrl-CS"/>
        </w:rPr>
      </w:pPr>
      <w:r>
        <w:rPr>
          <w:rFonts w:eastAsia="TimesNewRomanPSMT"/>
          <w:bCs/>
          <w:iCs/>
          <w:lang w:val="sr-Cyrl-CS"/>
        </w:rPr>
        <w:t xml:space="preserve">Писмо мора имати одреницу са роком трајања до </w:t>
      </w:r>
      <w:r w:rsidR="00424C01" w:rsidRPr="00D01643">
        <w:rPr>
          <w:rFonts w:eastAsia="TimesNewRomanPSMT"/>
          <w:bCs/>
          <w:iCs/>
          <w:lang w:val="sr-Cyrl-CS"/>
        </w:rPr>
        <w:t>1</w:t>
      </w:r>
      <w:r w:rsidRPr="00D01643">
        <w:rPr>
          <w:rFonts w:eastAsia="TimesNewRomanPSMT"/>
          <w:bCs/>
          <w:iCs/>
          <w:lang w:val="sr-Cyrl-CS"/>
        </w:rPr>
        <w:t>.</w:t>
      </w:r>
      <w:r w:rsidR="00424C01" w:rsidRPr="00D01643">
        <w:rPr>
          <w:rFonts w:eastAsia="TimesNewRomanPSMT"/>
          <w:bCs/>
          <w:iCs/>
          <w:lang w:val="sr-Cyrl-CS"/>
        </w:rPr>
        <w:t>3</w:t>
      </w:r>
      <w:r w:rsidRPr="00D01643">
        <w:rPr>
          <w:rFonts w:eastAsia="TimesNewRomanPSMT"/>
          <w:bCs/>
          <w:iCs/>
          <w:lang w:val="sr-Cyrl-CS"/>
        </w:rPr>
        <w:t>.2017</w:t>
      </w:r>
      <w:r>
        <w:rPr>
          <w:rFonts w:eastAsia="TimesNewRomanPSMT"/>
          <w:bCs/>
          <w:iCs/>
          <w:lang w:val="sr-Cyrl-CS"/>
        </w:rPr>
        <w:t>. године,  а не сме имати садржину која се односи на политику банке, а нарочито одредницу да писмо не представља даљу обавезу банке, као гаранта.</w:t>
      </w:r>
    </w:p>
    <w:p w:rsidR="007F5FCE" w:rsidRDefault="007F5FCE" w:rsidP="003E1137">
      <w:pPr>
        <w:jc w:val="both"/>
        <w:rPr>
          <w:rFonts w:eastAsia="TimesNewRomanPSMT"/>
          <w:b/>
          <w:bCs/>
          <w:iCs/>
          <w:lang w:val="sr-Cyrl-RS"/>
        </w:rPr>
      </w:pPr>
      <w:r w:rsidRPr="00FF58CA">
        <w:rPr>
          <w:rFonts w:eastAsia="TimesNewRomanPSMT"/>
          <w:b/>
          <w:bCs/>
          <w:iCs/>
          <w:lang w:val="sr-Cyrl-RS"/>
        </w:rPr>
        <w:t>Уколико понуђач не достави оригинал писмо о намерама банке за издавање банкарске гаранц</w:t>
      </w:r>
      <w:r>
        <w:rPr>
          <w:rFonts w:eastAsia="TimesNewRomanPSMT"/>
          <w:b/>
          <w:bCs/>
          <w:iCs/>
          <w:lang w:val="sr-Cyrl-RS"/>
        </w:rPr>
        <w:t>ије за добро извршење посла</w:t>
      </w:r>
      <w:r w:rsidRPr="00FF58CA">
        <w:rPr>
          <w:rFonts w:eastAsia="TimesNewRomanPSMT"/>
          <w:b/>
          <w:bCs/>
          <w:iCs/>
          <w:lang w:val="sr-Cyrl-RS"/>
        </w:rPr>
        <w:t>, понуда ће бити одбијена као неприхватљива.</w:t>
      </w:r>
    </w:p>
    <w:p w:rsidR="00DA4C5E" w:rsidRPr="001E5E9E" w:rsidRDefault="00DA4C5E" w:rsidP="00DA4C5E">
      <w:pPr>
        <w:jc w:val="both"/>
        <w:rPr>
          <w:rFonts w:eastAsia="TimesNewRomanPSMT" w:cs="Times New Roman"/>
          <w:b/>
          <w:bCs/>
          <w:iCs/>
          <w:szCs w:val="24"/>
          <w:u w:val="single"/>
          <w:lang w:val="sr-Cyrl-RS"/>
        </w:rPr>
      </w:pPr>
      <w:r w:rsidRPr="001E5E9E">
        <w:rPr>
          <w:rFonts w:eastAsia="TimesNewRomanPSMT" w:cs="Times New Roman"/>
          <w:b/>
          <w:iCs/>
          <w:szCs w:val="24"/>
          <w:u w:val="single"/>
        </w:rPr>
        <w:t>II Изабрани понуђач је дужан да достави:</w:t>
      </w:r>
    </w:p>
    <w:p w:rsidR="004C67E4" w:rsidRDefault="00DA4C5E" w:rsidP="004C67E4">
      <w:pPr>
        <w:jc w:val="both"/>
        <w:rPr>
          <w:rFonts w:eastAsia="TimesNewRomanPSMT"/>
          <w:bCs/>
          <w:iCs/>
          <w:lang w:val="sr-Cyrl-RS"/>
        </w:rPr>
      </w:pPr>
      <w:r w:rsidRPr="003D7937">
        <w:rPr>
          <w:rFonts w:eastAsia="TimesNewRomanPSMT"/>
          <w:iCs/>
          <w:lang w:val="sr-Cyrl-RS"/>
        </w:rPr>
        <w:t>Средство финансијског обезбеђења</w:t>
      </w:r>
      <w:r w:rsidRPr="003D7937">
        <w:rPr>
          <w:rFonts w:eastAsia="TimesNewRomanPSMT"/>
          <w:iCs/>
        </w:rPr>
        <w:t xml:space="preserve"> за добро извршење посла </w:t>
      </w:r>
      <w:r w:rsidR="008A0A63">
        <w:rPr>
          <w:rFonts w:eastAsia="TimesNewRomanPSMT"/>
          <w:iCs/>
          <w:lang w:val="sr-Cyrl-CS"/>
        </w:rPr>
        <w:t xml:space="preserve">и </w:t>
      </w:r>
      <w:r w:rsidR="007F5FCE">
        <w:rPr>
          <w:rFonts w:eastAsia="TimesNewRomanPSMT"/>
          <w:iCs/>
          <w:lang w:val="sr-Cyrl-CS"/>
        </w:rPr>
        <w:t xml:space="preserve">то </w:t>
      </w:r>
      <w:r w:rsidR="004C67E4">
        <w:rPr>
          <w:rFonts w:eastAsia="TimesNewRomanPSMT"/>
          <w:bCs/>
          <w:iCs/>
          <w:lang w:val="sr-Cyrl-RS"/>
        </w:rPr>
        <w:t>оригинал банкарску гаранцију за добро извршење посла у висини од 10% уговорене цене без ПДВ-а. Банкарску гаранцију понуђач мора да достави најкасније у року од 3 (три) дан</w:t>
      </w:r>
      <w:r w:rsidR="00D01643">
        <w:rPr>
          <w:rFonts w:eastAsia="TimesNewRomanPSMT"/>
          <w:bCs/>
          <w:iCs/>
          <w:lang w:val="sr-Cyrl-RS"/>
        </w:rPr>
        <w:t>а од дана потписивања уговора од стране овлашћених лица уговорних страна</w:t>
      </w:r>
      <w:r w:rsidR="004C67E4">
        <w:rPr>
          <w:rFonts w:eastAsia="TimesNewRomanPSMT"/>
          <w:bCs/>
          <w:iCs/>
          <w:lang w:val="sr-Cyrl-RS"/>
        </w:rPr>
        <w:t>.</w:t>
      </w:r>
    </w:p>
    <w:p w:rsidR="004C67E4" w:rsidRPr="006A50A4" w:rsidRDefault="004C67E4" w:rsidP="004C67E4">
      <w:pPr>
        <w:mirrorIndents/>
        <w:jc w:val="both"/>
        <w:rPr>
          <w:rFonts w:eastAsia="Calibri"/>
          <w:lang w:val="sr-Cyrl-RS"/>
        </w:rPr>
      </w:pPr>
      <w:r>
        <w:rPr>
          <w:rFonts w:eastAsia="Times New Roman"/>
          <w:lang w:val="sr-Cyrl-CS"/>
        </w:rPr>
        <w:t>Банкарска гаранци</w:t>
      </w:r>
      <w:r w:rsidR="00D01643">
        <w:rPr>
          <w:rFonts w:eastAsia="Times New Roman"/>
          <w:lang w:val="sr-Cyrl-CS"/>
        </w:rPr>
        <w:t>ја мора трајати најкраће до 30.</w:t>
      </w:r>
      <w:r>
        <w:rPr>
          <w:rFonts w:eastAsia="Times New Roman"/>
          <w:lang w:val="sr-Cyrl-CS"/>
        </w:rPr>
        <w:t>6</w:t>
      </w:r>
      <w:r w:rsidR="00424C01">
        <w:rPr>
          <w:rFonts w:eastAsia="Times New Roman"/>
          <w:lang w:val="sr-Cyrl-CS"/>
        </w:rPr>
        <w:t>.2017</w:t>
      </w:r>
      <w:r w:rsidRPr="006A50A4">
        <w:rPr>
          <w:rFonts w:eastAsia="Times New Roman"/>
          <w:lang w:val="sr-Cyrl-CS"/>
        </w:rPr>
        <w:t xml:space="preserve">. године. </w:t>
      </w:r>
    </w:p>
    <w:p w:rsidR="00DA4C5E" w:rsidRDefault="004C67E4" w:rsidP="00D01643">
      <w:pPr>
        <w:jc w:val="both"/>
        <w:rPr>
          <w:rFonts w:eastAsia="TimesNewRomanPSMT"/>
          <w:bCs/>
          <w:iCs/>
          <w:lang w:val="sr-Cyrl-RS"/>
        </w:rPr>
      </w:pPr>
      <w:r>
        <w:rPr>
          <w:rFonts w:eastAsia="TimesNewRomanPSMT"/>
          <w:bCs/>
          <w:iCs/>
          <w:lang w:val="sr-Cyrl-RS"/>
        </w:rPr>
        <w:t>Банкарска гаранција мора бити безусловна, неопозива и платива на први позив, без приговора.</w:t>
      </w:r>
    </w:p>
    <w:p w:rsidR="00D01643" w:rsidRDefault="00D01643" w:rsidP="00D01643">
      <w:pPr>
        <w:jc w:val="both"/>
        <w:rPr>
          <w:rFonts w:eastAsia="TimesNewRomanPSMT"/>
          <w:bCs/>
          <w:iCs/>
          <w:lang w:val="sr-Latn-RS"/>
        </w:rPr>
      </w:pPr>
      <w:r>
        <w:rPr>
          <w:rFonts w:eastAsia="TimesNewRomanPSMT"/>
          <w:bCs/>
          <w:iCs/>
          <w:lang w:val="sr-Cyrl-RS"/>
        </w:rPr>
        <w:t xml:space="preserve">Уколико изабрани понуђач не достави тражену банкарску гаранцију, уговор ће се доделити следећем најповољнијем понуђачу. </w:t>
      </w:r>
    </w:p>
    <w:p w:rsidR="00D32005" w:rsidRPr="00D32005" w:rsidRDefault="00D32005" w:rsidP="00D01643">
      <w:pPr>
        <w:jc w:val="both"/>
        <w:rPr>
          <w:rFonts w:eastAsia="TimesNewRomanPSMT"/>
          <w:bCs/>
          <w:iCs/>
          <w:lang w:val="sr-Latn-RS"/>
        </w:rPr>
      </w:pPr>
    </w:p>
    <w:p w:rsidR="002957F7" w:rsidRPr="000735EF" w:rsidRDefault="002957F7" w:rsidP="00163502">
      <w:pPr>
        <w:jc w:val="both"/>
        <w:rPr>
          <w:rFonts w:cs="Times New Roman"/>
          <w:szCs w:val="24"/>
          <w:lang w:val="sr-Cyrl-RS"/>
        </w:rPr>
      </w:pPr>
      <w:r w:rsidRPr="00816AF1">
        <w:rPr>
          <w:rFonts w:cs="Times New Roman"/>
          <w:b/>
          <w:i/>
          <w:szCs w:val="24"/>
        </w:rPr>
        <w:t xml:space="preserve">13. ЗАШТИТА ПОВЕРЉИВОСТИ ПОДАТАКА КОЈЕ НАРУЧИЛАЦ СТАВЉА ПОНУЂАЧИМА НА РАСПОЛАГАЊЕ, УКЉУЧУЈУЋИ И ЊИХОВЕ ПОДИЗВОЂАЧЕ </w:t>
      </w:r>
      <w:r w:rsidRPr="00816AF1">
        <w:rPr>
          <w:rFonts w:cs="Times New Roman"/>
          <w:szCs w:val="24"/>
        </w:rPr>
        <w:t xml:space="preserve">Предметна набавка не садржи поверљиве информације које наручилац ставља на </w:t>
      </w:r>
      <w:r w:rsidRPr="00F21F79">
        <w:rPr>
          <w:rFonts w:cs="Times New Roman"/>
          <w:szCs w:val="24"/>
        </w:rPr>
        <w:t>располагање.</w:t>
      </w:r>
      <w:r w:rsidR="000735EF" w:rsidRPr="00F21F79">
        <w:rPr>
          <w:rFonts w:cs="Times New Roman"/>
          <w:szCs w:val="24"/>
          <w:lang w:val="sr-Cyrl-RS"/>
        </w:rPr>
        <w:t xml:space="preserve"> Изабрани понуђач се обавезује да све податке до којих дође од стране наручиоца у току реализације уговора чува као пословну тајну и не сме их неовлашћено саопштити или предати другим лицима</w:t>
      </w:r>
      <w:r w:rsidR="00F21F79" w:rsidRPr="00F21F79">
        <w:rPr>
          <w:rFonts w:cs="Times New Roman"/>
          <w:szCs w:val="24"/>
          <w:lang w:val="sr-Cyrl-RS"/>
        </w:rPr>
        <w:t xml:space="preserve">, у складу са Законом о заштити података о </w:t>
      </w:r>
      <w:r w:rsidR="00F21F79">
        <w:rPr>
          <w:rFonts w:cs="Times New Roman"/>
          <w:szCs w:val="24"/>
          <w:lang w:val="sr-Cyrl-RS"/>
        </w:rPr>
        <w:t>личности („</w:t>
      </w:r>
      <w:r w:rsidR="00CC5B6E">
        <w:rPr>
          <w:rFonts w:cs="Times New Roman"/>
          <w:szCs w:val="24"/>
          <w:lang w:val="sr-Cyrl-RS"/>
        </w:rPr>
        <w:t>Службени г</w:t>
      </w:r>
      <w:r w:rsidR="00F21F79">
        <w:rPr>
          <w:rFonts w:cs="Times New Roman"/>
          <w:szCs w:val="24"/>
          <w:lang w:val="sr-Cyrl-RS"/>
        </w:rPr>
        <w:t>ласник</w:t>
      </w:r>
      <w:r w:rsidR="00CC5B6E">
        <w:rPr>
          <w:rFonts w:cs="Times New Roman"/>
          <w:szCs w:val="24"/>
          <w:lang w:val="sr-Cyrl-RS"/>
        </w:rPr>
        <w:t xml:space="preserve"> РС“</w:t>
      </w:r>
      <w:r w:rsidR="00F21F79">
        <w:rPr>
          <w:rFonts w:cs="Times New Roman"/>
          <w:szCs w:val="24"/>
          <w:lang w:val="sr-Cyrl-RS"/>
        </w:rPr>
        <w:t>, бр. 97/2008, 104/2009 – др. закон, 68/2012 – одлука УС и 107/2012).</w:t>
      </w:r>
    </w:p>
    <w:p w:rsidR="00FC104C" w:rsidRDefault="00FC104C" w:rsidP="004919B2">
      <w:pPr>
        <w:jc w:val="both"/>
        <w:rPr>
          <w:rFonts w:cs="Times New Roman"/>
          <w:b/>
          <w:i/>
          <w:szCs w:val="24"/>
          <w:lang w:val="sr-Cyrl-RS"/>
        </w:rPr>
      </w:pPr>
    </w:p>
    <w:p w:rsidR="002957F7" w:rsidRPr="00B17836" w:rsidRDefault="002957F7" w:rsidP="004919B2">
      <w:pPr>
        <w:jc w:val="both"/>
        <w:rPr>
          <w:rFonts w:cs="Times New Roman"/>
          <w:b/>
          <w:bCs/>
          <w:i/>
          <w:szCs w:val="24"/>
        </w:rPr>
      </w:pPr>
      <w:r w:rsidRPr="00B17836">
        <w:rPr>
          <w:rFonts w:cs="Times New Roman"/>
          <w:b/>
          <w:i/>
          <w:szCs w:val="24"/>
        </w:rPr>
        <w:t>14. ДОДАТНЕ ИНФОРМАЦИЈЕ ИЛИ ПОЈАШЊЕЊА У ВЕЗИ СА ПРИПРЕМАЊЕМ ПОНУДЕ</w:t>
      </w:r>
    </w:p>
    <w:p w:rsidR="00AB5039" w:rsidRPr="00FC1E46" w:rsidRDefault="00AB5039" w:rsidP="00AB5039">
      <w:pPr>
        <w:jc w:val="both"/>
      </w:pPr>
      <w:r>
        <w:t>Заинтересовано лице може</w:t>
      </w:r>
      <w:r w:rsidRPr="00FC1E46">
        <w:t xml:space="preserve"> у писаном облику путем поште</w:t>
      </w:r>
      <w:r w:rsidRPr="00FC1E46">
        <w:rPr>
          <w:lang w:val="sr-Cyrl-CS"/>
        </w:rPr>
        <w:t xml:space="preserve"> на адресу наручиоца</w:t>
      </w:r>
      <w:r>
        <w:rPr>
          <w:i/>
          <w:lang w:val="sr-Cyrl-RS"/>
        </w:rPr>
        <w:t xml:space="preserve"> </w:t>
      </w:r>
      <w:r>
        <w:rPr>
          <w:lang w:val="sr-Cyrl-RS"/>
        </w:rPr>
        <w:t>Министарства пољопривреде и заштите животне средине – Управа за аграрна плаћања</w:t>
      </w:r>
      <w:r w:rsidRPr="00FC1E46">
        <w:rPr>
          <w:i/>
        </w:rPr>
        <w:t>,</w:t>
      </w:r>
      <w:r>
        <w:rPr>
          <w:i/>
          <w:lang w:val="sr-Cyrl-RS"/>
        </w:rPr>
        <w:t xml:space="preserve"> </w:t>
      </w:r>
      <w:r>
        <w:rPr>
          <w:lang w:val="sr-Cyrl-RS"/>
        </w:rPr>
        <w:t>Булевар краља Александра 84, 11000 Београд или</w:t>
      </w:r>
      <w:r w:rsidRPr="00FC1E46">
        <w:rPr>
          <w:i/>
        </w:rPr>
        <w:t xml:space="preserve"> </w:t>
      </w:r>
      <w:r w:rsidRPr="00996970">
        <w:t>електронске поште</w:t>
      </w:r>
      <w:r w:rsidRPr="00996970">
        <w:rPr>
          <w:lang w:val="sr-Cyrl-CS"/>
        </w:rPr>
        <w:t xml:space="preserve"> на </w:t>
      </w:r>
      <w:r w:rsidRPr="00996970">
        <w:rPr>
          <w:iCs/>
        </w:rPr>
        <w:t>e</w:t>
      </w:r>
      <w:r w:rsidRPr="00996970">
        <w:rPr>
          <w:iCs/>
          <w:lang w:val="ru-RU"/>
        </w:rPr>
        <w:t>-</w:t>
      </w:r>
      <w:r w:rsidRPr="00996970">
        <w:rPr>
          <w:iCs/>
        </w:rPr>
        <w:t>mail</w:t>
      </w:r>
      <w:r>
        <w:rPr>
          <w:lang w:val="sr-Cyrl-RS"/>
        </w:rPr>
        <w:t xml:space="preserve"> </w:t>
      </w:r>
      <w:hyperlink r:id="rId11" w:history="1">
        <w:r w:rsidRPr="0055489D">
          <w:rPr>
            <w:rStyle w:val="Hyperlink"/>
            <w:i/>
          </w:rPr>
          <w:t>marija.ninkovic@minpolj.gov.rs</w:t>
        </w:r>
      </w:hyperlink>
      <w:r>
        <w:t xml:space="preserve"> </w:t>
      </w:r>
      <w:r>
        <w:rPr>
          <w:lang w:val="sr-Cyrl-RS"/>
        </w:rPr>
        <w:t xml:space="preserve">и </w:t>
      </w:r>
      <w:hyperlink r:id="rId12" w:history="1">
        <w:r w:rsidRPr="00A92CD9">
          <w:rPr>
            <w:rStyle w:val="Hyperlink"/>
            <w:i/>
            <w:lang w:val="sr-Latn-RS"/>
          </w:rPr>
          <w:t>stojan.steta@minpolj.gov.rs</w:t>
        </w:r>
      </w:hyperlink>
      <w:r>
        <w:rPr>
          <w:lang w:val="sr-Cyrl-RS"/>
        </w:rPr>
        <w:t xml:space="preserve"> </w:t>
      </w:r>
      <w:r w:rsidRPr="00FC1E4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AB5039" w:rsidRPr="00FC1E46" w:rsidRDefault="00AB5039" w:rsidP="00AB5039">
      <w:pPr>
        <w:jc w:val="both"/>
      </w:pPr>
      <w:proofErr w:type="gramStart"/>
      <w:r w:rsidRPr="00FC1E46">
        <w:lastRenderedPageBreak/>
        <w:t>Н</w:t>
      </w:r>
      <w:r>
        <w:t>аручилац ће</w:t>
      </w:r>
      <w:r w:rsidRPr="00FC1E46">
        <w:t xml:space="preserve"> у року од 3 (три) дана од дана пријема захтева за додатним информацијама или појашњењима конкурсне документације, одг</w:t>
      </w:r>
      <w:r>
        <w:t xml:space="preserve">овор </w:t>
      </w:r>
      <w:r w:rsidRPr="00FC1E46">
        <w:t>објавити на Порталу јавних набавки и на својој интернет страници.</w:t>
      </w:r>
      <w:proofErr w:type="gramEnd"/>
      <w:r w:rsidRPr="00FC1E46">
        <w:t xml:space="preserve"> </w:t>
      </w:r>
    </w:p>
    <w:p w:rsidR="00AB5039" w:rsidRPr="00FC1E46" w:rsidRDefault="00AB5039" w:rsidP="00AB5039">
      <w:pPr>
        <w:jc w:val="both"/>
      </w:pPr>
      <w:proofErr w:type="gramStart"/>
      <w:r w:rsidRPr="00FC1E46">
        <w:t>Додатне информације или појашњења упућују се са напоменом „Захтев за додатним информацијама или појашњењима конкурсне документације,</w:t>
      </w:r>
      <w:r>
        <w:rPr>
          <w:rFonts w:eastAsia="TimesNewRomanPS-BoldMT"/>
          <w:b/>
          <w:bCs/>
        </w:rPr>
        <w:t xml:space="preserve"> ЈН </w:t>
      </w:r>
      <w:r w:rsidRPr="00816AF1">
        <w:rPr>
          <w:rFonts w:eastAsia="TimesNewRomanPS-BoldMT"/>
          <w:b/>
          <w:bCs/>
        </w:rPr>
        <w:t>бр</w:t>
      </w:r>
      <w:r w:rsidRPr="00816AF1">
        <w:rPr>
          <w:rFonts w:eastAsia="TimesNewRomanPS-BoldMT"/>
          <w:b/>
          <w:bCs/>
          <w:lang w:val="sr-Cyrl-RS"/>
        </w:rPr>
        <w:t xml:space="preserve">ој </w:t>
      </w:r>
      <w:r w:rsidR="009952EF" w:rsidRPr="00816AF1">
        <w:rPr>
          <w:rFonts w:eastAsia="TimesNewRomanPS-BoldMT"/>
          <w:b/>
          <w:bCs/>
          <w:lang w:val="sr-Cyrl-RS"/>
        </w:rPr>
        <w:t>1</w:t>
      </w:r>
      <w:r w:rsidR="009F10C1">
        <w:rPr>
          <w:rFonts w:eastAsia="TimesNewRomanPS-BoldMT"/>
          <w:b/>
          <w:bCs/>
          <w:lang w:val="sr-Cyrl-RS"/>
        </w:rPr>
        <w:t>0</w:t>
      </w:r>
      <w:r w:rsidR="009952EF" w:rsidRPr="00816AF1">
        <w:rPr>
          <w:rFonts w:eastAsia="TimesNewRomanPS-BoldMT"/>
          <w:b/>
          <w:bCs/>
          <w:lang w:val="sr-Cyrl-RS"/>
        </w:rPr>
        <w:t>/201</w:t>
      </w:r>
      <w:r w:rsidR="009F10C1">
        <w:rPr>
          <w:rFonts w:eastAsia="TimesNewRomanPS-BoldMT"/>
          <w:b/>
          <w:bCs/>
          <w:lang w:val="sr-Cyrl-RS"/>
        </w:rPr>
        <w:t>6</w:t>
      </w:r>
      <w:r w:rsidRPr="00816AF1">
        <w:rPr>
          <w:lang w:val="ru-RU"/>
        </w:rPr>
        <w:t>”</w:t>
      </w:r>
      <w:r w:rsidRPr="00816AF1">
        <w:t>.</w:t>
      </w:r>
      <w:proofErr w:type="gramEnd"/>
    </w:p>
    <w:p w:rsidR="00AB5039" w:rsidRPr="00FC1E46" w:rsidRDefault="00AB5039" w:rsidP="00AB5039">
      <w:pPr>
        <w:jc w:val="both"/>
      </w:pPr>
      <w:proofErr w:type="gramStart"/>
      <w:r w:rsidRPr="00FC1E4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FC1E46">
        <w:t xml:space="preserve"> </w:t>
      </w:r>
    </w:p>
    <w:p w:rsidR="00AB5039" w:rsidRPr="00FC1E46" w:rsidRDefault="00AB5039" w:rsidP="00AB5039">
      <w:pPr>
        <w:jc w:val="both"/>
      </w:pPr>
      <w:proofErr w:type="gramStart"/>
      <w:r w:rsidRPr="00FC1E46">
        <w:t>По истеку рока предвиђеног за подношење понуда н</w:t>
      </w:r>
      <w:r w:rsidRPr="00FC1E46">
        <w:rPr>
          <w:lang w:val="sr-Cyrl-CS"/>
        </w:rPr>
        <w:t>а</w:t>
      </w:r>
      <w:r w:rsidRPr="00FC1E46">
        <w:t>ручилац не може да мења нити да допуњује конкурсну документацију.</w:t>
      </w:r>
      <w:proofErr w:type="gramEnd"/>
      <w:r w:rsidRPr="00FC1E46">
        <w:t xml:space="preserve"> </w:t>
      </w:r>
    </w:p>
    <w:p w:rsidR="00AB5039" w:rsidRPr="00FC1E46" w:rsidRDefault="00AB5039" w:rsidP="00AB5039">
      <w:pPr>
        <w:jc w:val="both"/>
        <w:rPr>
          <w:bCs/>
        </w:rPr>
      </w:pPr>
      <w:proofErr w:type="gramStart"/>
      <w:r w:rsidRPr="00FC1E46">
        <w:t>Тражење додатних информација или појашњења у вези са припремањем понуде телефоном није дозвољено.</w:t>
      </w:r>
      <w:proofErr w:type="gramEnd"/>
      <w:r w:rsidRPr="00FC1E46">
        <w:t xml:space="preserve"> </w:t>
      </w:r>
    </w:p>
    <w:p w:rsidR="00AB5039" w:rsidRPr="00FC1E46" w:rsidRDefault="00AB5039" w:rsidP="00AB5039">
      <w:pPr>
        <w:jc w:val="both"/>
        <w:rPr>
          <w:lang w:val="sr-Cyrl-RS"/>
        </w:rPr>
      </w:pPr>
      <w:proofErr w:type="gramStart"/>
      <w:r w:rsidRPr="00FC1E46">
        <w:rPr>
          <w:bCs/>
        </w:rPr>
        <w:t>Комуникација у поступку јавне набавке врши се искључиво на начин одређен чланом 20.</w:t>
      </w:r>
      <w:proofErr w:type="gramEnd"/>
      <w:r w:rsidRPr="00FC1E46">
        <w:rPr>
          <w:bCs/>
        </w:rPr>
        <w:t xml:space="preserve"> </w:t>
      </w:r>
      <w:proofErr w:type="gramStart"/>
      <w:r w:rsidRPr="00FC1E46">
        <w:rPr>
          <w:bCs/>
        </w:rPr>
        <w:t>Закона.</w:t>
      </w:r>
      <w:proofErr w:type="gramEnd"/>
    </w:p>
    <w:p w:rsidR="00113EBD" w:rsidRDefault="00113EBD" w:rsidP="000147C5">
      <w:pPr>
        <w:jc w:val="both"/>
        <w:rPr>
          <w:rFonts w:cs="Times New Roman"/>
          <w:b/>
          <w:i/>
          <w:szCs w:val="24"/>
          <w:lang w:val="sr-Cyrl-RS"/>
        </w:rPr>
      </w:pPr>
    </w:p>
    <w:p w:rsidR="002957F7" w:rsidRPr="00B17836" w:rsidRDefault="002957F7" w:rsidP="000147C5">
      <w:pPr>
        <w:jc w:val="both"/>
        <w:rPr>
          <w:rFonts w:cs="Times New Roman"/>
          <w:b/>
          <w:bCs/>
          <w:i/>
          <w:szCs w:val="24"/>
        </w:rPr>
      </w:pPr>
      <w:r w:rsidRPr="00B17836">
        <w:rPr>
          <w:rFonts w:cs="Times New Roman"/>
          <w:b/>
          <w:i/>
          <w:szCs w:val="24"/>
        </w:rPr>
        <w:t xml:space="preserve">15. ДОДАТНА ОБЈАШЊЕЊА ОД ПОНУЂАЧА ПОСЛЕ ОТВАРАЊА ПОНУДА И КОНТРОЛА КОД ПОНУЂАЧА ОДНОСНО ЊЕГОВОГ ПОДИЗВОЂАЧА </w:t>
      </w:r>
    </w:p>
    <w:p w:rsidR="002957F7" w:rsidRPr="002957F7" w:rsidRDefault="002957F7" w:rsidP="000147C5">
      <w:pPr>
        <w:jc w:val="both"/>
        <w:rPr>
          <w:rFonts w:eastAsia="TimesNewRomanPSMT" w:cs="Times New Roman"/>
          <w:bCs/>
          <w:szCs w:val="24"/>
        </w:rPr>
      </w:pPr>
      <w:proofErr w:type="gramStart"/>
      <w:r w:rsidRPr="002957F7">
        <w:rPr>
          <w:rFonts w:cs="Times New Roman"/>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2957F7">
        <w:rPr>
          <w:rFonts w:cs="Times New Roman"/>
          <w:szCs w:val="24"/>
        </w:rPr>
        <w:t xml:space="preserve"> </w:t>
      </w:r>
      <w:proofErr w:type="gramStart"/>
      <w:r w:rsidRPr="002957F7">
        <w:rPr>
          <w:rFonts w:cs="Times New Roman"/>
          <w:szCs w:val="24"/>
        </w:rPr>
        <w:t>Закона).</w:t>
      </w:r>
      <w:proofErr w:type="gramEnd"/>
      <w:r w:rsidRPr="002957F7">
        <w:rPr>
          <w:rFonts w:cs="Times New Roman"/>
          <w:szCs w:val="24"/>
        </w:rPr>
        <w:t xml:space="preserve"> </w:t>
      </w:r>
    </w:p>
    <w:p w:rsidR="002957F7" w:rsidRPr="002957F7" w:rsidRDefault="002957F7" w:rsidP="000147C5">
      <w:pPr>
        <w:tabs>
          <w:tab w:val="left" w:pos="-135"/>
          <w:tab w:val="left" w:pos="0"/>
          <w:tab w:val="left" w:pos="120"/>
        </w:tabs>
        <w:jc w:val="both"/>
        <w:rPr>
          <w:rFonts w:cs="Times New Roman"/>
          <w:szCs w:val="24"/>
        </w:rPr>
      </w:pPr>
      <w:r w:rsidRPr="002957F7">
        <w:rPr>
          <w:rFonts w:eastAsia="TimesNewRomanPSMT" w:cs="Times New Roman"/>
          <w:szCs w:val="24"/>
        </w:rPr>
        <w:t>Уколико наручилац оцени да су потребна додатна објашњења или је потребно извршити</w:t>
      </w:r>
      <w:r w:rsidRPr="002957F7">
        <w:rPr>
          <w:rFonts w:cs="Times New Roman"/>
          <w:szCs w:val="24"/>
        </w:rPr>
        <w:t xml:space="preserve"> контролу (увид) код понуђача, односно његовог подизвођача</w:t>
      </w:r>
      <w:r w:rsidRPr="002957F7">
        <w:rPr>
          <w:rFonts w:eastAsia="TimesNewRomanPSMT" w:cs="Times New Roman"/>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957F7" w:rsidRPr="002957F7" w:rsidRDefault="002957F7" w:rsidP="000147C5">
      <w:pPr>
        <w:tabs>
          <w:tab w:val="left" w:pos="-135"/>
          <w:tab w:val="left" w:pos="0"/>
          <w:tab w:val="left" w:pos="120"/>
        </w:tabs>
        <w:jc w:val="both"/>
        <w:rPr>
          <w:rFonts w:cs="Times New Roman"/>
          <w:szCs w:val="24"/>
        </w:rPr>
      </w:pPr>
      <w:proofErr w:type="gramStart"/>
      <w:r w:rsidRPr="002957F7">
        <w:rPr>
          <w:rFonts w:cs="Times New Roman"/>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2957F7">
        <w:rPr>
          <w:rFonts w:cs="Times New Roman"/>
          <w:szCs w:val="24"/>
        </w:rPr>
        <w:t xml:space="preserve"> </w:t>
      </w:r>
    </w:p>
    <w:p w:rsidR="002957F7" w:rsidRPr="002957F7" w:rsidRDefault="002957F7" w:rsidP="000147C5">
      <w:pPr>
        <w:tabs>
          <w:tab w:val="left" w:pos="-135"/>
          <w:tab w:val="left" w:pos="0"/>
          <w:tab w:val="left" w:pos="120"/>
        </w:tabs>
        <w:jc w:val="both"/>
        <w:rPr>
          <w:rFonts w:cs="Times New Roman"/>
          <w:szCs w:val="24"/>
        </w:rPr>
      </w:pPr>
      <w:proofErr w:type="gramStart"/>
      <w:r w:rsidRPr="002957F7">
        <w:rPr>
          <w:rFonts w:cs="Times New Roman"/>
          <w:szCs w:val="24"/>
        </w:rPr>
        <w:t>У случају разлике између јединичне и укупне цене, меродавна је јединична цена.</w:t>
      </w:r>
      <w:proofErr w:type="gramEnd"/>
    </w:p>
    <w:p w:rsidR="002957F7" w:rsidRPr="002957F7" w:rsidRDefault="002957F7" w:rsidP="000147C5">
      <w:pPr>
        <w:jc w:val="both"/>
        <w:rPr>
          <w:rFonts w:cs="Times New Roman"/>
          <w:b/>
          <w:bCs/>
          <w:szCs w:val="24"/>
          <w:lang w:val="sr-Cyrl-RS"/>
        </w:rPr>
      </w:pPr>
      <w:proofErr w:type="gramStart"/>
      <w:r w:rsidRPr="002957F7">
        <w:rPr>
          <w:rFonts w:cs="Times New Roman"/>
          <w:szCs w:val="24"/>
        </w:rPr>
        <w:t>Ако се понуђач не сагласи са исправком рачунских грешака, наручил</w:t>
      </w:r>
      <w:r w:rsidRPr="002957F7">
        <w:rPr>
          <w:rFonts w:cs="Times New Roman"/>
          <w:szCs w:val="24"/>
          <w:lang w:val="sr-Cyrl-CS"/>
        </w:rPr>
        <w:t>а</w:t>
      </w:r>
      <w:r w:rsidRPr="002957F7">
        <w:rPr>
          <w:rFonts w:cs="Times New Roman"/>
          <w:szCs w:val="24"/>
        </w:rPr>
        <w:t>ц ће његову понуду одбити као неприхватљиву.</w:t>
      </w:r>
      <w:proofErr w:type="gramEnd"/>
      <w:r w:rsidRPr="002957F7">
        <w:rPr>
          <w:rFonts w:cs="Times New Roman"/>
          <w:szCs w:val="24"/>
        </w:rPr>
        <w:t xml:space="preserve"> </w:t>
      </w:r>
    </w:p>
    <w:p w:rsidR="00113EBD" w:rsidRDefault="00113EBD" w:rsidP="002613AE">
      <w:pPr>
        <w:jc w:val="both"/>
        <w:rPr>
          <w:rFonts w:cs="Times New Roman"/>
          <w:b/>
          <w:szCs w:val="24"/>
          <w:lang w:val="sr-Cyrl-RS"/>
        </w:rPr>
      </w:pPr>
    </w:p>
    <w:p w:rsidR="002957F7" w:rsidRPr="002957F7" w:rsidRDefault="00E6565B" w:rsidP="002613AE">
      <w:pPr>
        <w:jc w:val="both"/>
        <w:rPr>
          <w:rFonts w:cs="Times New Roman"/>
          <w:szCs w:val="24"/>
        </w:rPr>
      </w:pPr>
      <w:r>
        <w:rPr>
          <w:rFonts w:cs="Times New Roman"/>
          <w:b/>
          <w:szCs w:val="24"/>
        </w:rPr>
        <w:t>1</w:t>
      </w:r>
      <w:r>
        <w:rPr>
          <w:rFonts w:cs="Times New Roman"/>
          <w:b/>
          <w:szCs w:val="24"/>
          <w:lang w:val="sr-Cyrl-RS"/>
        </w:rPr>
        <w:t>6</w:t>
      </w:r>
      <w:r w:rsidR="002957F7" w:rsidRPr="002957F7">
        <w:rPr>
          <w:rFonts w:cs="Times New Roman"/>
          <w:b/>
          <w:szCs w:val="24"/>
        </w:rPr>
        <w:t xml:space="preserve">. ВРСТА КРИТЕРИЈУМА ЗА ДОДЕЛУ УГОВОРА, ЕЛЕМЕНТИ КРИТЕРИЈУМА НА ОСНОВУ КОЈИХ СЕ ДОДЕЉУЈЕ УГОВОР </w:t>
      </w:r>
    </w:p>
    <w:p w:rsidR="00163502" w:rsidRPr="003510A3" w:rsidRDefault="002957F7" w:rsidP="00163502">
      <w:pPr>
        <w:jc w:val="both"/>
        <w:rPr>
          <w:szCs w:val="24"/>
          <w:lang w:val="sr-Cyrl-RS"/>
        </w:rPr>
      </w:pPr>
      <w:proofErr w:type="gramStart"/>
      <w:r w:rsidRPr="002957F7">
        <w:rPr>
          <w:rFonts w:cs="Times New Roman"/>
          <w:szCs w:val="24"/>
        </w:rPr>
        <w:t xml:space="preserve">Избор најповољније понуде ће се извршити применом критеријума </w:t>
      </w:r>
      <w:r w:rsidRPr="002957F7">
        <w:rPr>
          <w:rFonts w:cs="Times New Roman"/>
          <w:b/>
          <w:szCs w:val="24"/>
        </w:rPr>
        <w:t>„Најнижа понуђена цена“.</w:t>
      </w:r>
      <w:proofErr w:type="gramEnd"/>
      <w:r w:rsidR="00163502">
        <w:rPr>
          <w:szCs w:val="24"/>
          <w:lang w:val="sr-Cyrl-RS"/>
        </w:rPr>
        <w:t xml:space="preserve"> </w:t>
      </w:r>
    </w:p>
    <w:p w:rsidR="00113EBD" w:rsidRDefault="00113EBD" w:rsidP="00163502">
      <w:pPr>
        <w:jc w:val="both"/>
        <w:rPr>
          <w:rFonts w:cs="Times New Roman"/>
          <w:b/>
          <w:szCs w:val="24"/>
          <w:lang w:val="sr-Cyrl-RS"/>
        </w:rPr>
      </w:pPr>
    </w:p>
    <w:p w:rsidR="002957F7" w:rsidRPr="002957F7" w:rsidRDefault="00E6565B" w:rsidP="00163502">
      <w:pPr>
        <w:jc w:val="both"/>
        <w:rPr>
          <w:rFonts w:cs="Times New Roman"/>
          <w:b/>
          <w:bCs/>
          <w:szCs w:val="24"/>
        </w:rPr>
      </w:pPr>
      <w:r>
        <w:rPr>
          <w:rFonts w:cs="Times New Roman"/>
          <w:b/>
          <w:szCs w:val="24"/>
        </w:rPr>
        <w:t>1</w:t>
      </w:r>
      <w:r>
        <w:rPr>
          <w:rFonts w:cs="Times New Roman"/>
          <w:b/>
          <w:szCs w:val="24"/>
          <w:lang w:val="sr-Cyrl-RS"/>
        </w:rPr>
        <w:t>7</w:t>
      </w:r>
      <w:r w:rsidR="002957F7" w:rsidRPr="002957F7">
        <w:rPr>
          <w:rFonts w:cs="Times New Roman"/>
          <w:b/>
          <w:szCs w:val="24"/>
        </w:rPr>
        <w:t>. ЕЛЕМЕНТИ КРИТЕРИЈУМА НА ОСНОВУ КОЈИХ ЋЕ НАРУЧИЛАЦ ИЗВРШИТИ ДОДЕЛУ УГОВОРА У СИТУАЦИЈИ КАДА ПОСТОЈЕ ДВЕ ИЛИ ВИШЕ ПОНУДА</w:t>
      </w:r>
      <w:r w:rsidR="00136939">
        <w:rPr>
          <w:rFonts w:cs="Times New Roman"/>
          <w:b/>
          <w:szCs w:val="24"/>
        </w:rPr>
        <w:t xml:space="preserve"> СА </w:t>
      </w:r>
      <w:r w:rsidR="002957F7" w:rsidRPr="002957F7">
        <w:rPr>
          <w:rFonts w:cs="Times New Roman"/>
          <w:b/>
          <w:szCs w:val="24"/>
        </w:rPr>
        <w:t xml:space="preserve">ИСТОМ ПОНУЂЕНОМ ЦЕНОМ </w:t>
      </w:r>
    </w:p>
    <w:p w:rsidR="003A0AEF" w:rsidRDefault="002957F7" w:rsidP="00163502">
      <w:pPr>
        <w:jc w:val="both"/>
        <w:rPr>
          <w:rFonts w:cs="Times New Roman"/>
          <w:iCs/>
          <w:szCs w:val="24"/>
          <w:lang w:val="sr-Cyrl-RS"/>
        </w:rPr>
      </w:pPr>
      <w:r w:rsidRPr="002957F7">
        <w:rPr>
          <w:rFonts w:cs="Times New Roman"/>
          <w:iCs/>
          <w:szCs w:val="24"/>
        </w:rPr>
        <w:t xml:space="preserve">Уколико две или више понуда имају исту најнижу понуђену цену, као најповољнија биће изабрана понуда оног понуђача </w:t>
      </w:r>
      <w:proofErr w:type="gramStart"/>
      <w:r w:rsidRPr="002957F7">
        <w:rPr>
          <w:rFonts w:cs="Times New Roman"/>
          <w:iCs/>
          <w:szCs w:val="24"/>
        </w:rPr>
        <w:t>к</w:t>
      </w:r>
      <w:r w:rsidR="00AB5039">
        <w:rPr>
          <w:rFonts w:cs="Times New Roman"/>
          <w:iCs/>
          <w:szCs w:val="24"/>
        </w:rPr>
        <w:t>оји  понуди</w:t>
      </w:r>
      <w:proofErr w:type="gramEnd"/>
      <w:r w:rsidR="003E18BD">
        <w:rPr>
          <w:rFonts w:cs="Times New Roman"/>
          <w:iCs/>
          <w:szCs w:val="24"/>
        </w:rPr>
        <w:t xml:space="preserve"> </w:t>
      </w:r>
      <w:r w:rsidR="003E18BD">
        <w:rPr>
          <w:rFonts w:cs="Times New Roman"/>
          <w:iCs/>
          <w:szCs w:val="24"/>
          <w:lang w:val="sr-Cyrl-RS"/>
        </w:rPr>
        <w:t>краћи рок за извршење уговорних обавеза</w:t>
      </w:r>
      <w:r w:rsidRPr="002957F7">
        <w:rPr>
          <w:rFonts w:cs="Times New Roman"/>
          <w:iCs/>
          <w:szCs w:val="24"/>
        </w:rPr>
        <w:t>.</w:t>
      </w:r>
    </w:p>
    <w:p w:rsidR="00F21F79" w:rsidRDefault="003A0AEF" w:rsidP="000735EF">
      <w:pPr>
        <w:jc w:val="both"/>
        <w:rPr>
          <w:rFonts w:cs="Times New Roman"/>
          <w:iCs/>
          <w:szCs w:val="24"/>
          <w:lang w:val="sr-Cyrl-RS"/>
        </w:rPr>
      </w:pPr>
      <w:r>
        <w:rPr>
          <w:rFonts w:cs="Times New Roman"/>
          <w:iCs/>
          <w:szCs w:val="24"/>
          <w:lang w:val="sr-Cyrl-RS"/>
        </w:rPr>
        <w:t xml:space="preserve">У случају да две или више понуда имају исту најнижу понуђену цену и рок извршења, као најповољнија биће изабрана понуда понуђача који је понудио краћи рок за отклањање </w:t>
      </w:r>
      <w:r w:rsidRPr="00816AF1">
        <w:rPr>
          <w:rFonts w:cs="Times New Roman"/>
          <w:iCs/>
          <w:szCs w:val="24"/>
          <w:lang w:val="sr-Cyrl-RS"/>
        </w:rPr>
        <w:t>неправилности.</w:t>
      </w:r>
      <w:r w:rsidR="002957F7" w:rsidRPr="00816AF1">
        <w:rPr>
          <w:rFonts w:cs="Times New Roman"/>
          <w:iCs/>
          <w:szCs w:val="24"/>
        </w:rPr>
        <w:t xml:space="preserve"> </w:t>
      </w:r>
    </w:p>
    <w:p w:rsidR="00F21F79" w:rsidRDefault="00F21F79" w:rsidP="000735EF">
      <w:pPr>
        <w:jc w:val="both"/>
        <w:rPr>
          <w:rFonts w:cs="Times New Roman"/>
          <w:iCs/>
          <w:szCs w:val="24"/>
          <w:lang w:val="sr-Cyrl-RS"/>
        </w:rPr>
      </w:pPr>
    </w:p>
    <w:p w:rsidR="003E1137" w:rsidRDefault="002957F7" w:rsidP="000735EF">
      <w:pPr>
        <w:jc w:val="both"/>
        <w:rPr>
          <w:rFonts w:cs="Times New Roman"/>
          <w:szCs w:val="24"/>
          <w:lang w:val="sr-Cyrl-CS"/>
        </w:rPr>
      </w:pPr>
      <w:r w:rsidRPr="002957F7">
        <w:rPr>
          <w:rFonts w:cs="Times New Roman"/>
          <w:b/>
          <w:szCs w:val="24"/>
          <w:lang w:val="sr-Cyrl-CS"/>
        </w:rPr>
        <w:t>1</w:t>
      </w:r>
      <w:r w:rsidR="003E18BD">
        <w:rPr>
          <w:rFonts w:cs="Times New Roman"/>
          <w:b/>
          <w:szCs w:val="24"/>
          <w:lang w:val="sr-Cyrl-RS"/>
        </w:rPr>
        <w:t>8</w:t>
      </w:r>
      <w:r w:rsidRPr="002957F7">
        <w:rPr>
          <w:rFonts w:cs="Times New Roman"/>
          <w:b/>
          <w:szCs w:val="24"/>
        </w:rPr>
        <w:t xml:space="preserve">. ПОШТОВАЊЕ ОБАВЕЗА КОЈЕ ПРОИЗИЛАЗЕ ИЗ ВАЖЕЋИХ ПРОПИСА </w:t>
      </w:r>
      <w:r w:rsidRPr="002957F7">
        <w:rPr>
          <w:rFonts w:cs="Times New Roman"/>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w:t>
      </w:r>
      <w:r w:rsidR="00AB5039">
        <w:rPr>
          <w:rFonts w:cs="Times New Roman"/>
          <w:szCs w:val="24"/>
        </w:rPr>
        <w:t xml:space="preserve">и да </w:t>
      </w:r>
      <w:r w:rsidR="00AB5039">
        <w:rPr>
          <w:rFonts w:cs="Times New Roman"/>
          <w:szCs w:val="24"/>
          <w:lang w:val="sr-Cyrl-RS"/>
        </w:rPr>
        <w:t>нема забрану обављања делатности, која је на снази у време подношења понуде</w:t>
      </w:r>
      <w:r w:rsidRPr="0069136C">
        <w:rPr>
          <w:rFonts w:cs="Times New Roman"/>
          <w:szCs w:val="24"/>
        </w:rPr>
        <w:t xml:space="preserve"> (Образац изјаве, </w:t>
      </w:r>
      <w:r w:rsidRPr="00816AF1">
        <w:rPr>
          <w:rFonts w:cs="Times New Roman"/>
          <w:szCs w:val="24"/>
          <w:lang w:val="sr-Cyrl-RS"/>
        </w:rPr>
        <w:t xml:space="preserve">дат је у </w:t>
      </w:r>
      <w:r w:rsidRPr="00816AF1">
        <w:rPr>
          <w:rFonts w:cs="Times New Roman"/>
          <w:szCs w:val="24"/>
          <w:lang w:val="sr-Cyrl-CS"/>
        </w:rPr>
        <w:t xml:space="preserve">поглављу </w:t>
      </w:r>
      <w:r w:rsidR="00B17836" w:rsidRPr="00816AF1">
        <w:rPr>
          <w:rFonts w:cs="Times New Roman"/>
          <w:szCs w:val="24"/>
        </w:rPr>
        <w:t>X</w:t>
      </w:r>
      <w:r w:rsidR="004A5BCC" w:rsidRPr="00816AF1">
        <w:rPr>
          <w:rFonts w:cs="Times New Roman"/>
          <w:szCs w:val="24"/>
          <w:lang w:val="sr-Latn-RS"/>
        </w:rPr>
        <w:t>II</w:t>
      </w:r>
      <w:r w:rsidRPr="00816AF1">
        <w:rPr>
          <w:rFonts w:cs="Times New Roman"/>
          <w:szCs w:val="24"/>
          <w:lang w:val="ru-RU"/>
        </w:rPr>
        <w:t xml:space="preserve"> </w:t>
      </w:r>
      <w:r w:rsidRPr="00816AF1">
        <w:rPr>
          <w:rFonts w:cs="Times New Roman"/>
          <w:szCs w:val="24"/>
        </w:rPr>
        <w:t xml:space="preserve">конкурсне </w:t>
      </w:r>
      <w:r w:rsidRPr="0069136C">
        <w:rPr>
          <w:rFonts w:cs="Times New Roman"/>
          <w:szCs w:val="24"/>
        </w:rPr>
        <w:t>документације)</w:t>
      </w:r>
      <w:r w:rsidRPr="0069136C">
        <w:rPr>
          <w:rFonts w:cs="Times New Roman"/>
          <w:szCs w:val="24"/>
          <w:lang w:val="sr-Cyrl-CS"/>
        </w:rPr>
        <w:t>.</w:t>
      </w:r>
    </w:p>
    <w:p w:rsidR="003E1137" w:rsidRDefault="003E1137">
      <w:pPr>
        <w:rPr>
          <w:rFonts w:cs="Times New Roman"/>
          <w:szCs w:val="24"/>
          <w:lang w:val="sr-Cyrl-CS"/>
        </w:rPr>
      </w:pPr>
      <w:r>
        <w:rPr>
          <w:rFonts w:cs="Times New Roman"/>
          <w:szCs w:val="24"/>
          <w:lang w:val="sr-Cyrl-CS"/>
        </w:rPr>
        <w:br w:type="page"/>
      </w:r>
    </w:p>
    <w:p w:rsidR="002957F7" w:rsidRPr="002957F7" w:rsidRDefault="003E18BD" w:rsidP="00163502">
      <w:pPr>
        <w:jc w:val="both"/>
        <w:rPr>
          <w:rFonts w:cs="Times New Roman"/>
          <w:b/>
          <w:szCs w:val="24"/>
        </w:rPr>
      </w:pPr>
      <w:r>
        <w:rPr>
          <w:rFonts w:cs="Times New Roman"/>
          <w:b/>
          <w:szCs w:val="24"/>
          <w:lang w:val="sr-Cyrl-RS"/>
        </w:rPr>
        <w:lastRenderedPageBreak/>
        <w:t>19</w:t>
      </w:r>
      <w:r w:rsidR="002957F7" w:rsidRPr="002957F7">
        <w:rPr>
          <w:rFonts w:cs="Times New Roman"/>
          <w:b/>
          <w:szCs w:val="24"/>
        </w:rPr>
        <w:t>. КОРИШЋЕЊЕ ПАТЕНТА И ОДГОВОРНОСТ ЗА ПОВРЕДУ ЗАШТИЋЕНИХ ПРАВА ИНТЕЛЕКТУАЛНЕ СВОЈИНЕ ТРЕЋИХ ЛИЦА</w:t>
      </w:r>
    </w:p>
    <w:p w:rsidR="002957F7" w:rsidRPr="002957F7" w:rsidRDefault="002957F7" w:rsidP="00163502">
      <w:pPr>
        <w:jc w:val="both"/>
        <w:rPr>
          <w:rFonts w:cs="Times New Roman"/>
          <w:b/>
          <w:szCs w:val="24"/>
        </w:rPr>
      </w:pPr>
      <w:proofErr w:type="gramStart"/>
      <w:r w:rsidRPr="002957F7">
        <w:rPr>
          <w:rFonts w:eastAsia="TimesNewRomanPSMT" w:cs="Times New Roman"/>
          <w:iCs/>
          <w:szCs w:val="24"/>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13EBD" w:rsidRDefault="00113EBD" w:rsidP="00163502">
      <w:pPr>
        <w:jc w:val="both"/>
        <w:rPr>
          <w:rFonts w:cs="Times New Roman"/>
          <w:b/>
          <w:szCs w:val="24"/>
          <w:lang w:val="sr-Cyrl-RS"/>
        </w:rPr>
      </w:pPr>
    </w:p>
    <w:p w:rsidR="002957F7" w:rsidRPr="002957F7" w:rsidRDefault="003E18BD" w:rsidP="00163502">
      <w:pPr>
        <w:jc w:val="both"/>
        <w:rPr>
          <w:rFonts w:cs="Times New Roman"/>
          <w:b/>
          <w:bCs/>
          <w:szCs w:val="24"/>
        </w:rPr>
      </w:pPr>
      <w:r>
        <w:rPr>
          <w:rFonts w:cs="Times New Roman"/>
          <w:b/>
          <w:szCs w:val="24"/>
        </w:rPr>
        <w:t>2</w:t>
      </w:r>
      <w:r>
        <w:rPr>
          <w:rFonts w:cs="Times New Roman"/>
          <w:b/>
          <w:szCs w:val="24"/>
          <w:lang w:val="sr-Cyrl-RS"/>
        </w:rPr>
        <w:t>0</w:t>
      </w:r>
      <w:r w:rsidR="002957F7" w:rsidRPr="002957F7">
        <w:rPr>
          <w:rFonts w:cs="Times New Roman"/>
          <w:b/>
          <w:szCs w:val="24"/>
        </w:rPr>
        <w:t xml:space="preserve">. НАЧИН И РОК ЗА ПОДНОШЕЊЕ ЗАХТЕВА ЗА ЗАШТИТУ ПРАВА ПОНУЂАЧА </w:t>
      </w:r>
    </w:p>
    <w:p w:rsidR="00840DED" w:rsidRPr="000A0288" w:rsidRDefault="00840DED" w:rsidP="00840DED">
      <w:pPr>
        <w:jc w:val="both"/>
        <w:rPr>
          <w:lang w:val="sr-Cyrl-RS"/>
        </w:rPr>
      </w:pPr>
      <w:proofErr w:type="gramStart"/>
      <w:r w:rsidRPr="00FA028B">
        <w:t xml:space="preserve">Захтев за заштиту права може да поднесе понуђач, </w:t>
      </w:r>
      <w:r>
        <w:rPr>
          <w:lang w:val="sr-Cyrl-RS"/>
        </w:rPr>
        <w:t>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p>
    <w:p w:rsidR="00840DED" w:rsidRPr="00FA028B" w:rsidRDefault="00840DED" w:rsidP="00840DED">
      <w:pPr>
        <w:jc w:val="both"/>
      </w:pPr>
      <w:proofErr w:type="gramStart"/>
      <w:r w:rsidRPr="00FA028B">
        <w:t>Захтев за заштиту права</w:t>
      </w:r>
      <w:r>
        <w:t xml:space="preserve"> подноси се </w:t>
      </w:r>
      <w:r>
        <w:rPr>
          <w:lang w:val="sr-Cyrl-RS"/>
        </w:rPr>
        <w:t>наручиоцу</w:t>
      </w:r>
      <w:r>
        <w:t xml:space="preserve">, а </w:t>
      </w:r>
      <w:r>
        <w:rPr>
          <w:lang w:val="sr-Cyrl-RS"/>
        </w:rPr>
        <w:t>копија се истовремено доставља Републичкој комисији</w:t>
      </w:r>
      <w:r w:rsidR="00262571">
        <w:t>.</w:t>
      </w:r>
      <w:proofErr w:type="gramEnd"/>
      <w:r w:rsidRPr="00FA028B">
        <w:rPr>
          <w:rFonts w:eastAsia="TimesNewRomanPSMT"/>
          <w:bCs/>
        </w:rPr>
        <w:t xml:space="preserve"> </w:t>
      </w:r>
      <w:proofErr w:type="gramStart"/>
      <w:r w:rsidRPr="00FA028B">
        <w:rPr>
          <w:rFonts w:eastAsia="TimesNewRomanPSMT"/>
          <w:bCs/>
        </w:rPr>
        <w:t>Захтев за заштиту права се доставља непосредно, електронском поштом</w:t>
      </w:r>
      <w:r w:rsidRPr="00FA028B">
        <w:rPr>
          <w:lang w:val="sr-Cyrl-CS"/>
        </w:rPr>
        <w:t xml:space="preserve"> на </w:t>
      </w:r>
      <w:r w:rsidRPr="00FA028B">
        <w:rPr>
          <w:iCs/>
        </w:rPr>
        <w:t>e</w:t>
      </w:r>
      <w:r w:rsidRPr="00FA028B">
        <w:rPr>
          <w:iCs/>
          <w:lang w:val="ru-RU"/>
        </w:rPr>
        <w:t>-</w:t>
      </w:r>
      <w:r w:rsidRPr="00FA028B">
        <w:rPr>
          <w:iCs/>
        </w:rPr>
        <w:t>mail</w:t>
      </w:r>
      <w:r>
        <w:rPr>
          <w:i/>
          <w:lang w:val="sr-Cyrl-CS"/>
        </w:rPr>
        <w:t xml:space="preserve"> </w:t>
      </w:r>
      <w:hyperlink r:id="rId13" w:history="1">
        <w:r w:rsidRPr="00D40E35">
          <w:rPr>
            <w:rStyle w:val="Hyperlink"/>
            <w:i/>
          </w:rPr>
          <w:t>marija.ninkovic@minpolj.gov.rs</w:t>
        </w:r>
      </w:hyperlink>
      <w:r>
        <w:rPr>
          <w:i/>
        </w:rPr>
        <w:t xml:space="preserve"> </w:t>
      </w:r>
      <w:r w:rsidRPr="0088231D">
        <w:rPr>
          <w:lang w:val="sr-Cyrl-RS"/>
        </w:rPr>
        <w:t>или</w:t>
      </w:r>
      <w:r>
        <w:rPr>
          <w:i/>
          <w:lang w:val="sr-Cyrl-RS"/>
        </w:rPr>
        <w:t xml:space="preserve"> </w:t>
      </w:r>
      <w:hyperlink r:id="rId14" w:history="1">
        <w:r w:rsidRPr="00D40E35">
          <w:rPr>
            <w:rStyle w:val="Hyperlink"/>
            <w:i/>
          </w:rPr>
          <w:t>stojan.steta@minpolj.gov.rs</w:t>
        </w:r>
      </w:hyperlink>
      <w:r>
        <w:rPr>
          <w:rStyle w:val="Hyperlink"/>
          <w:lang w:val="sr-Cyrl-RS"/>
        </w:rPr>
        <w:t xml:space="preserve"> </w:t>
      </w:r>
      <w:r w:rsidRPr="006440EF">
        <w:rPr>
          <w:rStyle w:val="Hyperlink"/>
          <w:lang w:val="sr-Cyrl-RS"/>
        </w:rPr>
        <w:t>сваког радног дана до 15:30 часова</w:t>
      </w:r>
      <w:r>
        <w:rPr>
          <w:i/>
        </w:rPr>
        <w:t xml:space="preserve"> </w:t>
      </w:r>
      <w:r w:rsidRPr="00FA028B">
        <w:rPr>
          <w:rFonts w:eastAsia="TimesNewRomanPSMT"/>
          <w:bCs/>
        </w:rPr>
        <w:t>или препорученом пошиљком са повратницом.</w:t>
      </w:r>
      <w:proofErr w:type="gramEnd"/>
      <w:r w:rsidRPr="00FA028B">
        <w:rPr>
          <w:rFonts w:eastAsia="TimesNewRomanPSMT"/>
          <w:bCs/>
          <w:lang w:val="sr-Cyrl-CS"/>
        </w:rPr>
        <w:t xml:space="preserve"> </w:t>
      </w:r>
      <w:proofErr w:type="gramStart"/>
      <w:r w:rsidRPr="00FA028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FA028B">
        <w:rPr>
          <w:lang w:val="sr-Cyrl-CS"/>
        </w:rPr>
        <w:t xml:space="preserve"> </w:t>
      </w:r>
      <w:proofErr w:type="gramStart"/>
      <w:r w:rsidRPr="00FA028B">
        <w:t>О поднетом захтеву за заштиту права нар</w:t>
      </w:r>
      <w:r>
        <w:t>училац</w:t>
      </w:r>
      <w:r w:rsidRPr="00FA028B">
        <w:t xml:space="preserve"> објављује обавештење о поднетом захтеву на Порталу јавних набавки</w:t>
      </w:r>
      <w:r>
        <w:rPr>
          <w:lang w:val="sr-Cyrl-RS"/>
        </w:rPr>
        <w:t xml:space="preserve"> и на својој интернет страници</w:t>
      </w:r>
      <w:r w:rsidRPr="00FA028B">
        <w:t>, најкасније у року од 2 дана од дана пријема захтева.</w:t>
      </w:r>
      <w:proofErr w:type="gramEnd"/>
    </w:p>
    <w:p w:rsidR="00840DED" w:rsidRDefault="00840DED" w:rsidP="00840DED">
      <w:pPr>
        <w:jc w:val="both"/>
        <w:rPr>
          <w:lang w:val="sr-Cyrl-RS"/>
        </w:rPr>
      </w:pPr>
      <w:r w:rsidRPr="00FA028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t xml:space="preserve">од стране наручиоца најкасније </w:t>
      </w:r>
      <w:r w:rsidRPr="00FA028B">
        <w:rPr>
          <w:lang w:val="sr-Cyrl-CS"/>
        </w:rPr>
        <w:t>7</w:t>
      </w:r>
      <w:r w:rsidRPr="00FA028B">
        <w:t xml:space="preserve"> дана пре истека рока за подношење понуда, б</w:t>
      </w:r>
      <w:r>
        <w:t>ез обзира на начин достављања</w:t>
      </w:r>
      <w:r>
        <w:rPr>
          <w:lang w:val="sr-Cyrl-RS"/>
        </w:rPr>
        <w:t xml:space="preserve"> и уколико је подносилац захтева у складу са чл.63. став 2. Закона указао наручиоцу на евентуалне недостатке и неправилности, а наручилац исте није отклонио</w:t>
      </w:r>
      <w:r>
        <w:t xml:space="preserve">. </w:t>
      </w:r>
      <w:proofErr w:type="gramStart"/>
      <w:r w:rsidRPr="00FA028B">
        <w:t>У том случају подношења захтева за заштиту права долази до застоја рока за подношење понуда.</w:t>
      </w:r>
      <w:proofErr w:type="gramEnd"/>
      <w:r w:rsidRPr="00FA028B">
        <w:t xml:space="preserve"> </w:t>
      </w:r>
    </w:p>
    <w:p w:rsidR="00840DED" w:rsidRPr="00C42D27" w:rsidRDefault="00840DED" w:rsidP="00840DED">
      <w:pPr>
        <w:jc w:val="both"/>
        <w:rPr>
          <w:lang w:val="sr-Cyrl-RS"/>
        </w:rPr>
      </w:pPr>
      <w:r>
        <w:rPr>
          <w:lang w:val="sr-Cyrl-R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840DED" w:rsidRPr="00FA028B" w:rsidRDefault="00840DED" w:rsidP="00840DED">
      <w:pPr>
        <w:jc w:val="both"/>
      </w:pPr>
      <w:proofErr w:type="gramStart"/>
      <w:r w:rsidRPr="00FA028B">
        <w:t>После доношења одлуке о додели уговора из чл.</w:t>
      </w:r>
      <w:proofErr w:type="gramEnd"/>
      <w:r w:rsidRPr="00FA028B">
        <w:t xml:space="preserve"> 108. Закона или одлуке о обустави поступка јавне набавке из чл. 109. Закона, рок за подношење захтева за заштиту права је </w:t>
      </w:r>
      <w:r w:rsidRPr="00FA028B">
        <w:rPr>
          <w:lang w:val="sr-Cyrl-CS"/>
        </w:rPr>
        <w:t xml:space="preserve">10 </w:t>
      </w:r>
      <w:r>
        <w:t xml:space="preserve">дана од дана </w:t>
      </w:r>
      <w:r>
        <w:rPr>
          <w:lang w:val="sr-Cyrl-RS"/>
        </w:rPr>
        <w:t>об</w:t>
      </w:r>
      <w:r w:rsidR="00262571">
        <w:rPr>
          <w:lang w:val="sr-Cyrl-RS"/>
        </w:rPr>
        <w:t>јаве одлуке</w:t>
      </w:r>
      <w:r>
        <w:rPr>
          <w:lang w:val="sr-Cyrl-RS"/>
        </w:rPr>
        <w:t xml:space="preserve"> на Порталу јавних набавки</w:t>
      </w:r>
      <w:r w:rsidRPr="00FA028B">
        <w:t xml:space="preserve">. </w:t>
      </w:r>
    </w:p>
    <w:p w:rsidR="00840DED" w:rsidRPr="00FA028B" w:rsidRDefault="00840DED" w:rsidP="00840DED">
      <w:pPr>
        <w:jc w:val="both"/>
      </w:pPr>
      <w:proofErr w:type="gramStart"/>
      <w:r w:rsidRPr="00FA028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FA028B">
        <w:t xml:space="preserve"> </w:t>
      </w:r>
    </w:p>
    <w:p w:rsidR="00840DED" w:rsidRPr="00FA028B" w:rsidRDefault="00840DED" w:rsidP="00840DED">
      <w:pPr>
        <w:jc w:val="both"/>
        <w:rPr>
          <w:rFonts w:eastAsia="TimesNewRomanPSMT"/>
          <w:bCs/>
        </w:rPr>
      </w:pPr>
      <w:proofErr w:type="gramStart"/>
      <w:r w:rsidRPr="00FA028B">
        <w:t>Ако је у истом поступку јавне набавке поново поднет захтев за заштиту права од стр</w:t>
      </w:r>
      <w:r w:rsidRPr="00FA028B">
        <w:rPr>
          <w:lang w:val="sr-Cyrl-CS"/>
        </w:rPr>
        <w:t>а</w:t>
      </w:r>
      <w:r w:rsidRPr="00FA028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FA028B">
        <w:t xml:space="preserve"> </w:t>
      </w:r>
    </w:p>
    <w:p w:rsidR="00840DED" w:rsidRPr="00B15722" w:rsidRDefault="00840DED" w:rsidP="00840DED">
      <w:pPr>
        <w:jc w:val="both"/>
        <w:rPr>
          <w:kern w:val="2"/>
          <w:lang w:val="sr-Cyrl-RS"/>
        </w:rPr>
      </w:pPr>
      <w:r w:rsidRPr="00B15722">
        <w:rPr>
          <w:kern w:val="2"/>
          <w:lang w:val="sr-Cyrl-RS"/>
        </w:rPr>
        <w:t>Као доказ о уплати таксе у смислу члана 151. став 1. тачка 6) Закона прихватиће се:</w:t>
      </w:r>
    </w:p>
    <w:p w:rsidR="00840DED" w:rsidRPr="00B15722" w:rsidRDefault="00840DED" w:rsidP="00840DED">
      <w:pPr>
        <w:numPr>
          <w:ilvl w:val="0"/>
          <w:numId w:val="29"/>
        </w:numPr>
        <w:suppressAutoHyphens/>
        <w:spacing w:line="100" w:lineRule="atLeast"/>
        <w:jc w:val="both"/>
        <w:rPr>
          <w:kern w:val="2"/>
          <w:lang w:val="sr-Cyrl-RS"/>
        </w:rPr>
      </w:pPr>
      <w:r w:rsidRPr="00B15722">
        <w:rPr>
          <w:b/>
          <w:kern w:val="2"/>
          <w:lang w:val="sr-Cyrl-RS"/>
        </w:rPr>
        <w:t xml:space="preserve">Потврда о извршеној </w:t>
      </w:r>
      <w:r w:rsidR="00FC104C">
        <w:rPr>
          <w:b/>
          <w:kern w:val="2"/>
          <w:lang w:val="sr-Cyrl-RS"/>
        </w:rPr>
        <w:t xml:space="preserve">уплати </w:t>
      </w:r>
      <w:r w:rsidRPr="00B15722">
        <w:rPr>
          <w:b/>
          <w:kern w:val="2"/>
          <w:lang w:val="sr-Cyrl-RS"/>
        </w:rPr>
        <w:t>таксе из члана 156. Закона која садржи следеће елементе</w:t>
      </w:r>
      <w:r w:rsidRPr="00B15722">
        <w:rPr>
          <w:kern w:val="2"/>
          <w:lang w:val="sr-Cyrl-RS"/>
        </w:rPr>
        <w:t>:</w:t>
      </w:r>
    </w:p>
    <w:p w:rsidR="00840DED" w:rsidRPr="00B15722" w:rsidRDefault="00840DED" w:rsidP="00840DED">
      <w:pPr>
        <w:numPr>
          <w:ilvl w:val="0"/>
          <w:numId w:val="30"/>
        </w:numPr>
        <w:suppressAutoHyphens/>
        <w:spacing w:line="100" w:lineRule="atLeast"/>
        <w:jc w:val="both"/>
        <w:rPr>
          <w:kern w:val="2"/>
          <w:lang w:val="sr-Cyrl-RS"/>
        </w:rPr>
      </w:pPr>
      <w:r w:rsidRPr="00B15722">
        <w:rPr>
          <w:kern w:val="2"/>
          <w:lang w:val="sr-Cyrl-RS"/>
        </w:rPr>
        <w:t>Да буде издата од стране банке и да садржи печат банке;</w:t>
      </w:r>
    </w:p>
    <w:p w:rsidR="00840DED" w:rsidRPr="00B15722" w:rsidRDefault="00840DED" w:rsidP="00840DED">
      <w:pPr>
        <w:numPr>
          <w:ilvl w:val="0"/>
          <w:numId w:val="30"/>
        </w:numPr>
        <w:suppressAutoHyphens/>
        <w:spacing w:line="100" w:lineRule="atLeast"/>
        <w:jc w:val="both"/>
        <w:rPr>
          <w:kern w:val="2"/>
          <w:lang w:val="sr-Cyrl-RS"/>
        </w:rPr>
      </w:pPr>
      <w:r w:rsidRPr="00B15722">
        <w:rPr>
          <w:kern w:val="2"/>
          <w:lang w:val="sr-Cyrl-RS"/>
        </w:rPr>
        <w:t>Да представља доказ о извршеној уплати таксе, односно налог за уплату таксе, односно налог за пренос средстава, као и датум извршења налога;</w:t>
      </w:r>
    </w:p>
    <w:p w:rsidR="00840DED" w:rsidRPr="004D2FF5" w:rsidRDefault="00840DED" w:rsidP="00840DED">
      <w:pPr>
        <w:numPr>
          <w:ilvl w:val="0"/>
          <w:numId w:val="30"/>
        </w:numPr>
        <w:suppressAutoHyphens/>
        <w:spacing w:line="100" w:lineRule="atLeast"/>
        <w:jc w:val="both"/>
        <w:rPr>
          <w:color w:val="FF0000"/>
          <w:kern w:val="2"/>
          <w:lang w:val="sr-Cyrl-RS"/>
        </w:rPr>
      </w:pPr>
      <w:r>
        <w:rPr>
          <w:kern w:val="2"/>
          <w:lang w:val="sr-Cyrl-RS"/>
        </w:rPr>
        <w:t>Износ од 120.000,00 динара</w:t>
      </w:r>
      <w:r w:rsidRPr="00B15722">
        <w:rPr>
          <w:kern w:val="2"/>
          <w:lang w:val="sr-Cyrl-RS"/>
        </w:rPr>
        <w:t xml:space="preserve"> из члана </w:t>
      </w:r>
      <w:r w:rsidRPr="009C41FD">
        <w:rPr>
          <w:kern w:val="2"/>
          <w:lang w:val="sr-Cyrl-RS"/>
        </w:rPr>
        <w:t>156. Закона;</w:t>
      </w:r>
    </w:p>
    <w:p w:rsidR="00840DED" w:rsidRPr="00B15722" w:rsidRDefault="00840DED" w:rsidP="00840DED">
      <w:pPr>
        <w:numPr>
          <w:ilvl w:val="0"/>
          <w:numId w:val="30"/>
        </w:numPr>
        <w:suppressAutoHyphens/>
        <w:spacing w:line="100" w:lineRule="atLeast"/>
        <w:jc w:val="both"/>
        <w:rPr>
          <w:kern w:val="2"/>
          <w:lang w:val="sr-Cyrl-RS"/>
        </w:rPr>
      </w:pPr>
      <w:r w:rsidRPr="00B15722">
        <w:rPr>
          <w:kern w:val="2"/>
          <w:lang w:val="sr-Cyrl-RS"/>
        </w:rPr>
        <w:t>Број рачуна: 840-30678845-06;</w:t>
      </w:r>
    </w:p>
    <w:p w:rsidR="00840DED" w:rsidRPr="00B15722" w:rsidRDefault="00840DED" w:rsidP="00840DED">
      <w:pPr>
        <w:numPr>
          <w:ilvl w:val="0"/>
          <w:numId w:val="30"/>
        </w:numPr>
        <w:suppressAutoHyphens/>
        <w:spacing w:line="100" w:lineRule="atLeast"/>
        <w:jc w:val="both"/>
        <w:rPr>
          <w:kern w:val="2"/>
          <w:lang w:val="sr-Cyrl-RS"/>
        </w:rPr>
      </w:pPr>
      <w:r w:rsidRPr="00B15722">
        <w:rPr>
          <w:kern w:val="2"/>
          <w:lang w:val="sr-Cyrl-RS"/>
        </w:rPr>
        <w:t>Шифру плаћања: 153 или 253;</w:t>
      </w:r>
    </w:p>
    <w:p w:rsidR="00D32005" w:rsidRPr="00D32005" w:rsidRDefault="00840DED" w:rsidP="00840DED">
      <w:pPr>
        <w:numPr>
          <w:ilvl w:val="0"/>
          <w:numId w:val="30"/>
        </w:numPr>
        <w:suppressAutoHyphens/>
        <w:spacing w:line="100" w:lineRule="atLeast"/>
        <w:jc w:val="both"/>
        <w:rPr>
          <w:kern w:val="2"/>
          <w:lang w:val="sr-Cyrl-RS"/>
        </w:rPr>
      </w:pPr>
      <w:r w:rsidRPr="00D32005">
        <w:rPr>
          <w:kern w:val="2"/>
          <w:lang w:val="sr-Cyrl-RS"/>
        </w:rPr>
        <w:t>Позив на број: подаци о броју или ознаци јавне набавке поводом које се подноси захтев за заштиту права;</w:t>
      </w:r>
    </w:p>
    <w:p w:rsidR="00840DED" w:rsidRPr="00D32005" w:rsidRDefault="00840DED" w:rsidP="00840DED">
      <w:pPr>
        <w:numPr>
          <w:ilvl w:val="0"/>
          <w:numId w:val="30"/>
        </w:numPr>
        <w:suppressAutoHyphens/>
        <w:spacing w:line="100" w:lineRule="atLeast"/>
        <w:jc w:val="both"/>
        <w:rPr>
          <w:kern w:val="2"/>
          <w:lang w:val="sr-Cyrl-RS"/>
        </w:rPr>
      </w:pPr>
      <w:r w:rsidRPr="00D32005">
        <w:rPr>
          <w:kern w:val="2"/>
          <w:lang w:val="sr-Cyrl-RS"/>
        </w:rPr>
        <w:lastRenderedPageBreak/>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rsidR="00840DED" w:rsidRPr="00B15722" w:rsidRDefault="00840DED" w:rsidP="00840DED">
      <w:pPr>
        <w:numPr>
          <w:ilvl w:val="0"/>
          <w:numId w:val="30"/>
        </w:numPr>
        <w:suppressAutoHyphens/>
        <w:spacing w:line="100" w:lineRule="atLeast"/>
        <w:jc w:val="both"/>
        <w:rPr>
          <w:kern w:val="2"/>
          <w:lang w:val="sr-Cyrl-RS"/>
        </w:rPr>
      </w:pPr>
      <w:r w:rsidRPr="00B15722">
        <w:rPr>
          <w:kern w:val="2"/>
          <w:lang w:val="sr-Cyrl-RS"/>
        </w:rPr>
        <w:t>Корисник: буџет Републике Србије;</w:t>
      </w:r>
    </w:p>
    <w:p w:rsidR="00840DED" w:rsidRPr="00B15722" w:rsidRDefault="00840DED" w:rsidP="00840DED">
      <w:pPr>
        <w:numPr>
          <w:ilvl w:val="0"/>
          <w:numId w:val="30"/>
        </w:numPr>
        <w:suppressAutoHyphens/>
        <w:spacing w:line="100" w:lineRule="atLeast"/>
        <w:jc w:val="both"/>
        <w:rPr>
          <w:kern w:val="2"/>
          <w:lang w:val="sr-Cyrl-RS"/>
        </w:rPr>
      </w:pPr>
      <w:r w:rsidRPr="00B15722">
        <w:rPr>
          <w:kern w:val="2"/>
          <w:lang w:val="sr-Cyrl-RS"/>
        </w:rPr>
        <w:t>Назив уплатиоца, односно назив подносиоца захтева за заштиту права за кога је извршена уплата таксе;</w:t>
      </w:r>
    </w:p>
    <w:p w:rsidR="00840DED" w:rsidRPr="00B15722" w:rsidRDefault="00840DED" w:rsidP="00840DED">
      <w:pPr>
        <w:numPr>
          <w:ilvl w:val="0"/>
          <w:numId w:val="30"/>
        </w:numPr>
        <w:suppressAutoHyphens/>
        <w:spacing w:line="100" w:lineRule="atLeast"/>
        <w:jc w:val="both"/>
        <w:rPr>
          <w:kern w:val="2"/>
          <w:lang w:val="sr-Cyrl-RS"/>
        </w:rPr>
      </w:pPr>
      <w:r w:rsidRPr="00B15722">
        <w:rPr>
          <w:kern w:val="2"/>
          <w:lang w:val="sr-Cyrl-RS"/>
        </w:rPr>
        <w:t>Потпис овлашћеног лица банке.</w:t>
      </w:r>
    </w:p>
    <w:p w:rsidR="00840DED" w:rsidRPr="00B15722" w:rsidRDefault="00840DED" w:rsidP="00840DED">
      <w:pPr>
        <w:numPr>
          <w:ilvl w:val="0"/>
          <w:numId w:val="29"/>
        </w:numPr>
        <w:suppressAutoHyphens/>
        <w:spacing w:line="100" w:lineRule="atLeast"/>
        <w:jc w:val="both"/>
        <w:rPr>
          <w:kern w:val="2"/>
          <w:lang w:val="sr-Cyrl-RS"/>
        </w:rPr>
      </w:pPr>
      <w:r w:rsidRPr="00B15722">
        <w:rPr>
          <w:b/>
          <w:kern w:val="2"/>
          <w:lang w:val="sr-Cyrl-RS"/>
        </w:rPr>
        <w:t>Налог за уплату, први примерак</w:t>
      </w:r>
      <w:r w:rsidRPr="00B15722">
        <w:rPr>
          <w:kern w:val="2"/>
          <w:lang w:val="sr-Cyrl-RS"/>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rsidR="00840DED" w:rsidRPr="00B15722" w:rsidRDefault="00840DED" w:rsidP="00840DED">
      <w:pPr>
        <w:numPr>
          <w:ilvl w:val="0"/>
          <w:numId w:val="29"/>
        </w:numPr>
        <w:suppressAutoHyphens/>
        <w:spacing w:line="100" w:lineRule="atLeast"/>
        <w:jc w:val="both"/>
        <w:rPr>
          <w:kern w:val="2"/>
          <w:lang w:val="sr-Cyrl-RS"/>
        </w:rPr>
      </w:pPr>
      <w:r w:rsidRPr="00B15722">
        <w:rPr>
          <w:b/>
          <w:kern w:val="2"/>
          <w:lang w:val="sr-Cyrl-RS"/>
        </w:rPr>
        <w:t>Потврда издата од стране Републике Србије, Министарства финансија, Управе за трезор</w:t>
      </w:r>
      <w:r w:rsidRPr="00B15722">
        <w:rPr>
          <w:kern w:val="2"/>
          <w:lang w:val="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w:t>
      </w:r>
      <w:r>
        <w:rPr>
          <w:kern w:val="2"/>
          <w:lang w:val="sr-Cyrl-RS"/>
        </w:rPr>
        <w:t>социјално осигурање и други кор</w:t>
      </w:r>
      <w:r w:rsidRPr="00B15722">
        <w:rPr>
          <w:kern w:val="2"/>
          <w:lang w:val="sr-Cyrl-RS"/>
        </w:rPr>
        <w:t>исници јавних средстава).</w:t>
      </w:r>
    </w:p>
    <w:p w:rsidR="00840DED" w:rsidRPr="00B15722" w:rsidRDefault="00840DED" w:rsidP="00840DED">
      <w:pPr>
        <w:numPr>
          <w:ilvl w:val="0"/>
          <w:numId w:val="29"/>
        </w:numPr>
        <w:suppressAutoHyphens/>
        <w:spacing w:line="100" w:lineRule="atLeast"/>
        <w:jc w:val="both"/>
        <w:rPr>
          <w:kern w:val="2"/>
          <w:lang w:val="sr-Cyrl-RS"/>
        </w:rPr>
      </w:pPr>
      <w:r w:rsidRPr="00B15722">
        <w:rPr>
          <w:kern w:val="2"/>
          <w:lang w:val="sr-Cyrl-RS"/>
        </w:rPr>
        <w:t>Потврда издата од стране Народне банке Србије, која садржи све елементе из потврде о извршеној уплати</w:t>
      </w:r>
      <w:r>
        <w:rPr>
          <w:kern w:val="2"/>
          <w:lang w:val="sr-Cyrl-RS"/>
        </w:rPr>
        <w:t xml:space="preserve"> </w:t>
      </w:r>
      <w:r w:rsidRPr="00B15722">
        <w:rPr>
          <w:kern w:val="2"/>
          <w:lang w:val="sr-Cyrl-RS"/>
        </w:rPr>
        <w:t xml:space="preserve">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840DED" w:rsidRPr="00B15722" w:rsidRDefault="00840DED" w:rsidP="00840DED">
      <w:pPr>
        <w:jc w:val="both"/>
        <w:rPr>
          <w:kern w:val="2"/>
        </w:rPr>
      </w:pPr>
      <w:proofErr w:type="gramStart"/>
      <w:r w:rsidRPr="00B15722">
        <w:rPr>
          <w:rFonts w:eastAsia="TimesNewRomanPSMT"/>
          <w:bCs/>
          <w:kern w:val="2"/>
        </w:rPr>
        <w:t>Поступак заштите права понуђача регулисан је одредбама чл.</w:t>
      </w:r>
      <w:proofErr w:type="gramEnd"/>
      <w:r w:rsidRPr="00B15722">
        <w:rPr>
          <w:rFonts w:eastAsia="TimesNewRomanPSMT"/>
          <w:bCs/>
          <w:kern w:val="2"/>
        </w:rPr>
        <w:t xml:space="preserve"> 138. - 167. </w:t>
      </w:r>
      <w:proofErr w:type="gramStart"/>
      <w:r w:rsidRPr="00B15722">
        <w:rPr>
          <w:rFonts w:eastAsia="TimesNewRomanPSMT"/>
          <w:bCs/>
          <w:kern w:val="2"/>
        </w:rPr>
        <w:t>Закона.</w:t>
      </w:r>
      <w:proofErr w:type="gramEnd"/>
    </w:p>
    <w:p w:rsidR="00840DED" w:rsidRDefault="00840DED" w:rsidP="00840DED">
      <w:pPr>
        <w:jc w:val="both"/>
        <w:rPr>
          <w:b/>
          <w:i/>
          <w:lang w:val="sr-Cyrl-RS"/>
        </w:rPr>
      </w:pPr>
    </w:p>
    <w:p w:rsidR="002957F7" w:rsidRPr="002957F7" w:rsidRDefault="002957F7" w:rsidP="00E11CB4">
      <w:pPr>
        <w:jc w:val="both"/>
        <w:rPr>
          <w:rFonts w:cs="Times New Roman"/>
          <w:b/>
          <w:szCs w:val="24"/>
        </w:rPr>
      </w:pPr>
      <w:r w:rsidRPr="002957F7">
        <w:rPr>
          <w:rFonts w:cs="Times New Roman"/>
          <w:b/>
          <w:szCs w:val="24"/>
        </w:rPr>
        <w:t>2</w:t>
      </w:r>
      <w:r w:rsidR="00DA4C5E">
        <w:rPr>
          <w:rFonts w:cs="Times New Roman"/>
          <w:b/>
          <w:szCs w:val="24"/>
          <w:lang w:val="sr-Cyrl-RS"/>
        </w:rPr>
        <w:t>1</w:t>
      </w:r>
      <w:r w:rsidRPr="002957F7">
        <w:rPr>
          <w:rFonts w:cs="Times New Roman"/>
          <w:b/>
          <w:szCs w:val="24"/>
        </w:rPr>
        <w:t>. РОК У КОЈЕМ ЋЕ УГОВОР БИТИ ЗАКЉУЧЕН</w:t>
      </w:r>
    </w:p>
    <w:p w:rsidR="002957F7" w:rsidRPr="002957F7" w:rsidRDefault="002957F7" w:rsidP="00E11CB4">
      <w:pPr>
        <w:jc w:val="both"/>
        <w:rPr>
          <w:rFonts w:cs="Times New Roman"/>
          <w:szCs w:val="24"/>
        </w:rPr>
      </w:pPr>
      <w:r w:rsidRPr="002957F7">
        <w:rPr>
          <w:rFonts w:cs="Times New Roman"/>
          <w:szCs w:val="24"/>
        </w:rPr>
        <w:t>Уговор о</w:t>
      </w:r>
      <w:r w:rsidR="006D7887">
        <w:rPr>
          <w:rFonts w:cs="Times New Roman"/>
          <w:szCs w:val="24"/>
        </w:rPr>
        <w:t xml:space="preserve"> јавној набавци ће бити </w:t>
      </w:r>
      <w:proofErr w:type="gramStart"/>
      <w:r w:rsidR="006D7887">
        <w:rPr>
          <w:rFonts w:cs="Times New Roman"/>
          <w:szCs w:val="24"/>
          <w:lang w:val="sr-Cyrl-RS"/>
        </w:rPr>
        <w:t xml:space="preserve">достављен </w:t>
      </w:r>
      <w:r w:rsidR="006D7887">
        <w:rPr>
          <w:rFonts w:cs="Times New Roman"/>
          <w:szCs w:val="24"/>
        </w:rPr>
        <w:t xml:space="preserve"> понуђач</w:t>
      </w:r>
      <w:r w:rsidR="006D7887">
        <w:rPr>
          <w:rFonts w:cs="Times New Roman"/>
          <w:szCs w:val="24"/>
          <w:lang w:val="sr-Cyrl-RS"/>
        </w:rPr>
        <w:t>у</w:t>
      </w:r>
      <w:proofErr w:type="gramEnd"/>
      <w:r w:rsidR="006D7887">
        <w:rPr>
          <w:rFonts w:cs="Times New Roman"/>
          <w:szCs w:val="24"/>
          <w:lang w:val="sr-Cyrl-RS"/>
        </w:rPr>
        <w:t xml:space="preserve"> којем</w:t>
      </w:r>
      <w:r w:rsidRPr="002957F7">
        <w:rPr>
          <w:rFonts w:cs="Times New Roman"/>
          <w:szCs w:val="24"/>
        </w:rPr>
        <w:t xml:space="preserve"> је додељен уговор у року од 8 дана од дана протека рока за подношење захт</w:t>
      </w:r>
      <w:r w:rsidRPr="002957F7">
        <w:rPr>
          <w:rFonts w:cs="Times New Roman"/>
          <w:szCs w:val="24"/>
          <w:lang w:val="sr-Cyrl-CS"/>
        </w:rPr>
        <w:t>е</w:t>
      </w:r>
      <w:r w:rsidRPr="002957F7">
        <w:rPr>
          <w:rFonts w:cs="Times New Roman"/>
          <w:szCs w:val="24"/>
        </w:rPr>
        <w:t xml:space="preserve">ва за заштиту права из члана 149. </w:t>
      </w:r>
      <w:proofErr w:type="gramStart"/>
      <w:r w:rsidRPr="002957F7">
        <w:rPr>
          <w:rFonts w:cs="Times New Roman"/>
          <w:szCs w:val="24"/>
        </w:rPr>
        <w:t>Закона.</w:t>
      </w:r>
      <w:proofErr w:type="gramEnd"/>
      <w:r w:rsidRPr="002957F7">
        <w:rPr>
          <w:rFonts w:cs="Times New Roman"/>
          <w:szCs w:val="24"/>
        </w:rPr>
        <w:t xml:space="preserve"> </w:t>
      </w:r>
    </w:p>
    <w:p w:rsidR="002957F7" w:rsidRDefault="002957F7" w:rsidP="00E11CB4">
      <w:pPr>
        <w:jc w:val="both"/>
        <w:rPr>
          <w:rFonts w:cs="Times New Roman"/>
          <w:szCs w:val="24"/>
          <w:lang w:val="sr-Cyrl-RS"/>
        </w:rPr>
      </w:pPr>
      <w:proofErr w:type="gramStart"/>
      <w:r w:rsidRPr="002957F7">
        <w:rPr>
          <w:rFonts w:cs="Times New Roman"/>
          <w:szCs w:val="24"/>
        </w:rPr>
        <w:t>У случају да је поднета само једна понуда наручилац може закључити уговор пре истека рока за подношење захт</w:t>
      </w:r>
      <w:r w:rsidRPr="002957F7">
        <w:rPr>
          <w:rFonts w:cs="Times New Roman"/>
          <w:szCs w:val="24"/>
          <w:lang w:val="sr-Cyrl-RS"/>
        </w:rPr>
        <w:t>е</w:t>
      </w:r>
      <w:r w:rsidRPr="002957F7">
        <w:rPr>
          <w:rFonts w:cs="Times New Roman"/>
          <w:szCs w:val="24"/>
        </w:rPr>
        <w:t>ва за заштиту права, у складу са чланом 112.</w:t>
      </w:r>
      <w:proofErr w:type="gramEnd"/>
      <w:r w:rsidRPr="002957F7">
        <w:rPr>
          <w:rFonts w:cs="Times New Roman"/>
          <w:szCs w:val="24"/>
        </w:rPr>
        <w:t xml:space="preserve"> </w:t>
      </w:r>
      <w:proofErr w:type="gramStart"/>
      <w:r w:rsidRPr="002957F7">
        <w:rPr>
          <w:rFonts w:cs="Times New Roman"/>
          <w:szCs w:val="24"/>
        </w:rPr>
        <w:t>став</w:t>
      </w:r>
      <w:proofErr w:type="gramEnd"/>
      <w:r w:rsidRPr="002957F7">
        <w:rPr>
          <w:rFonts w:cs="Times New Roman"/>
          <w:szCs w:val="24"/>
        </w:rPr>
        <w:t xml:space="preserve"> 2. </w:t>
      </w:r>
      <w:proofErr w:type="gramStart"/>
      <w:r w:rsidRPr="002957F7">
        <w:rPr>
          <w:rFonts w:cs="Times New Roman"/>
          <w:szCs w:val="24"/>
        </w:rPr>
        <w:t>тачка</w:t>
      </w:r>
      <w:proofErr w:type="gramEnd"/>
      <w:r w:rsidRPr="002957F7">
        <w:rPr>
          <w:rFonts w:cs="Times New Roman"/>
          <w:szCs w:val="24"/>
        </w:rPr>
        <w:t xml:space="preserve"> 5) Закона. </w:t>
      </w:r>
    </w:p>
    <w:p w:rsidR="00262571" w:rsidRPr="00262571" w:rsidRDefault="00262571" w:rsidP="00E11CB4">
      <w:pPr>
        <w:jc w:val="both"/>
        <w:rPr>
          <w:rFonts w:cs="Times New Roman"/>
          <w:szCs w:val="24"/>
          <w:lang w:val="sr-Cyrl-RS"/>
        </w:rPr>
      </w:pPr>
      <w:r>
        <w:rPr>
          <w:rFonts w:cs="Times New Roman"/>
          <w:szCs w:val="24"/>
          <w:lang w:val="sr-Cyrl-RS"/>
        </w:rPr>
        <w:t>Уколико понуђач коме је додељен уговор одбије да исти потпише, уговор ће се доделити следећем најповољнијем понуђачу.</w:t>
      </w:r>
    </w:p>
    <w:p w:rsidR="00A021D7" w:rsidRDefault="00A021D7" w:rsidP="00A021D7">
      <w:pPr>
        <w:rPr>
          <w:rFonts w:ascii="Arial" w:hAnsi="Arial" w:cs="Arial"/>
          <w:b/>
          <w:i/>
          <w:iCs/>
          <w:sz w:val="28"/>
          <w:szCs w:val="28"/>
          <w:lang w:val="sr-Cyrl-RS"/>
        </w:rPr>
      </w:pPr>
    </w:p>
    <w:p w:rsidR="003E18BD" w:rsidRDefault="003E18BD" w:rsidP="00A021D7">
      <w:pPr>
        <w:rPr>
          <w:rFonts w:ascii="Arial" w:hAnsi="Arial" w:cs="Arial"/>
          <w:b/>
          <w:i/>
          <w:iCs/>
          <w:sz w:val="28"/>
          <w:szCs w:val="28"/>
          <w:lang w:val="sr-Cyrl-RS"/>
        </w:rPr>
      </w:pPr>
    </w:p>
    <w:p w:rsidR="003E18BD" w:rsidRDefault="004A3D15" w:rsidP="003A0AEF">
      <w:pPr>
        <w:ind w:left="5040" w:firstLine="720"/>
        <w:rPr>
          <w:rFonts w:cs="Times New Roman"/>
          <w:iCs/>
          <w:szCs w:val="24"/>
          <w:lang w:val="sr-Cyrl-RS"/>
        </w:rPr>
      </w:pPr>
      <w:r>
        <w:rPr>
          <w:rFonts w:cs="Times New Roman"/>
          <w:iCs/>
          <w:szCs w:val="24"/>
          <w:lang w:val="sr-Cyrl-RS"/>
        </w:rPr>
        <w:t xml:space="preserve">   У</w:t>
      </w:r>
      <w:r w:rsidR="0091150B">
        <w:rPr>
          <w:rFonts w:cs="Times New Roman"/>
          <w:iCs/>
          <w:szCs w:val="24"/>
          <w:lang w:val="sr-Cyrl-RS"/>
        </w:rPr>
        <w:t>познат са упутством</w:t>
      </w:r>
    </w:p>
    <w:p w:rsidR="00113EBD" w:rsidRDefault="00113EBD" w:rsidP="00A021D7">
      <w:pPr>
        <w:rPr>
          <w:rFonts w:cs="Times New Roman"/>
          <w:iCs/>
          <w:szCs w:val="24"/>
          <w:lang w:val="sr-Cyrl-RS"/>
        </w:rPr>
      </w:pPr>
    </w:p>
    <w:p w:rsidR="0091150B" w:rsidRDefault="0091150B" w:rsidP="00A021D7">
      <w:pPr>
        <w:rPr>
          <w:rFonts w:cs="Times New Roman"/>
          <w:iCs/>
          <w:szCs w:val="24"/>
          <w:lang w:val="sr-Cyrl-RS"/>
        </w:rPr>
      </w:pPr>
      <w:r>
        <w:rPr>
          <w:rFonts w:cs="Times New Roman"/>
          <w:iCs/>
          <w:szCs w:val="24"/>
          <w:lang w:val="sr-Cyrl-RS"/>
        </w:rPr>
        <w:tab/>
      </w:r>
      <w:r>
        <w:rPr>
          <w:rFonts w:cs="Times New Roman"/>
          <w:iCs/>
          <w:szCs w:val="24"/>
          <w:lang w:val="sr-Cyrl-RS"/>
        </w:rPr>
        <w:tab/>
      </w:r>
      <w:r>
        <w:rPr>
          <w:rFonts w:cs="Times New Roman"/>
          <w:iCs/>
          <w:szCs w:val="24"/>
          <w:lang w:val="sr-Cyrl-RS"/>
        </w:rPr>
        <w:tab/>
      </w:r>
      <w:r>
        <w:rPr>
          <w:rFonts w:cs="Times New Roman"/>
          <w:iCs/>
          <w:szCs w:val="24"/>
          <w:lang w:val="sr-Cyrl-RS"/>
        </w:rPr>
        <w:tab/>
      </w:r>
      <w:r>
        <w:rPr>
          <w:rFonts w:cs="Times New Roman"/>
          <w:iCs/>
          <w:szCs w:val="24"/>
          <w:lang w:val="sr-Cyrl-RS"/>
        </w:rPr>
        <w:tab/>
        <w:t>М.П.</w:t>
      </w:r>
    </w:p>
    <w:p w:rsidR="0091150B" w:rsidRDefault="0091150B" w:rsidP="00A021D7">
      <w:pPr>
        <w:rPr>
          <w:rFonts w:cs="Times New Roman"/>
          <w:iCs/>
          <w:szCs w:val="24"/>
          <w:lang w:val="sr-Cyrl-RS"/>
        </w:rPr>
      </w:pPr>
      <w:r>
        <w:rPr>
          <w:rFonts w:cs="Times New Roman"/>
          <w:iCs/>
          <w:szCs w:val="24"/>
          <w:lang w:val="sr-Cyrl-RS"/>
        </w:rPr>
        <w:tab/>
      </w:r>
      <w:r>
        <w:rPr>
          <w:rFonts w:cs="Times New Roman"/>
          <w:iCs/>
          <w:szCs w:val="24"/>
          <w:lang w:val="sr-Cyrl-RS"/>
        </w:rPr>
        <w:tab/>
      </w:r>
      <w:r>
        <w:rPr>
          <w:rFonts w:cs="Times New Roman"/>
          <w:iCs/>
          <w:szCs w:val="24"/>
          <w:lang w:val="sr-Cyrl-RS"/>
        </w:rPr>
        <w:tab/>
      </w:r>
      <w:r>
        <w:rPr>
          <w:rFonts w:cs="Times New Roman"/>
          <w:iCs/>
          <w:szCs w:val="24"/>
          <w:lang w:val="sr-Cyrl-RS"/>
        </w:rPr>
        <w:tab/>
      </w:r>
      <w:r>
        <w:rPr>
          <w:rFonts w:cs="Times New Roman"/>
          <w:iCs/>
          <w:szCs w:val="24"/>
          <w:lang w:val="sr-Cyrl-RS"/>
        </w:rPr>
        <w:tab/>
      </w:r>
      <w:r>
        <w:rPr>
          <w:rFonts w:cs="Times New Roman"/>
          <w:iCs/>
          <w:szCs w:val="24"/>
          <w:lang w:val="sr-Cyrl-RS"/>
        </w:rPr>
        <w:tab/>
      </w:r>
      <w:r>
        <w:rPr>
          <w:rFonts w:cs="Times New Roman"/>
          <w:iCs/>
          <w:szCs w:val="24"/>
          <w:lang w:val="sr-Cyrl-RS"/>
        </w:rPr>
        <w:tab/>
      </w:r>
      <w:r>
        <w:rPr>
          <w:rFonts w:cs="Times New Roman"/>
          <w:iCs/>
          <w:szCs w:val="24"/>
          <w:lang w:val="sr-Cyrl-RS"/>
        </w:rPr>
        <w:tab/>
        <w:t>______________________</w:t>
      </w:r>
    </w:p>
    <w:p w:rsidR="0091150B" w:rsidRPr="0091150B" w:rsidRDefault="0091150B" w:rsidP="00A021D7">
      <w:pPr>
        <w:rPr>
          <w:rFonts w:cs="Times New Roman"/>
          <w:iCs/>
          <w:szCs w:val="24"/>
          <w:lang w:val="sr-Cyrl-RS"/>
        </w:rPr>
      </w:pPr>
      <w:r>
        <w:rPr>
          <w:rFonts w:cs="Times New Roman"/>
          <w:iCs/>
          <w:szCs w:val="24"/>
          <w:lang w:val="sr-Cyrl-RS"/>
        </w:rPr>
        <w:tab/>
      </w:r>
      <w:r>
        <w:rPr>
          <w:rFonts w:cs="Times New Roman"/>
          <w:iCs/>
          <w:szCs w:val="24"/>
          <w:lang w:val="sr-Cyrl-RS"/>
        </w:rPr>
        <w:tab/>
      </w:r>
      <w:r>
        <w:rPr>
          <w:rFonts w:cs="Times New Roman"/>
          <w:iCs/>
          <w:szCs w:val="24"/>
          <w:lang w:val="sr-Cyrl-RS"/>
        </w:rPr>
        <w:tab/>
      </w:r>
      <w:r>
        <w:rPr>
          <w:rFonts w:cs="Times New Roman"/>
          <w:iCs/>
          <w:szCs w:val="24"/>
          <w:lang w:val="sr-Cyrl-RS"/>
        </w:rPr>
        <w:tab/>
      </w:r>
      <w:r>
        <w:rPr>
          <w:rFonts w:cs="Times New Roman"/>
          <w:iCs/>
          <w:szCs w:val="24"/>
          <w:lang w:val="sr-Cyrl-RS"/>
        </w:rPr>
        <w:tab/>
      </w:r>
      <w:r>
        <w:rPr>
          <w:rFonts w:cs="Times New Roman"/>
          <w:iCs/>
          <w:szCs w:val="24"/>
          <w:lang w:val="sr-Cyrl-RS"/>
        </w:rPr>
        <w:tab/>
      </w:r>
      <w:r>
        <w:rPr>
          <w:rFonts w:cs="Times New Roman"/>
          <w:iCs/>
          <w:szCs w:val="24"/>
          <w:lang w:val="sr-Cyrl-RS"/>
        </w:rPr>
        <w:tab/>
      </w:r>
      <w:r>
        <w:rPr>
          <w:rFonts w:cs="Times New Roman"/>
          <w:iCs/>
          <w:szCs w:val="24"/>
          <w:lang w:val="sr-Cyrl-RS"/>
        </w:rPr>
        <w:tab/>
        <w:t>Овлашћено лице понуђача</w:t>
      </w:r>
    </w:p>
    <w:p w:rsidR="003E18BD" w:rsidRDefault="003E18BD" w:rsidP="00A021D7">
      <w:pPr>
        <w:rPr>
          <w:rFonts w:ascii="Arial" w:hAnsi="Arial" w:cs="Arial"/>
          <w:b/>
          <w:i/>
          <w:iCs/>
          <w:sz w:val="28"/>
          <w:szCs w:val="28"/>
          <w:lang w:val="sr-Cyrl-RS"/>
        </w:rPr>
      </w:pPr>
    </w:p>
    <w:p w:rsidR="00496707" w:rsidRDefault="00496707">
      <w:pPr>
        <w:rPr>
          <w:rFonts w:ascii="Arial" w:hAnsi="Arial" w:cs="Arial"/>
          <w:b/>
          <w:i/>
          <w:iCs/>
          <w:sz w:val="28"/>
          <w:szCs w:val="28"/>
          <w:lang w:val="sr-Cyrl-RS"/>
        </w:rPr>
      </w:pPr>
      <w:r>
        <w:rPr>
          <w:rFonts w:ascii="Arial" w:hAnsi="Arial" w:cs="Arial"/>
          <w:b/>
          <w:i/>
          <w:iCs/>
          <w:sz w:val="28"/>
          <w:szCs w:val="28"/>
          <w:lang w:val="sr-Cyrl-RS"/>
        </w:rPr>
        <w:br w:type="page"/>
      </w:r>
    </w:p>
    <w:p w:rsidR="003A0AEF" w:rsidRDefault="003A0AEF" w:rsidP="003A0AEF">
      <w:pPr>
        <w:rPr>
          <w:rFonts w:ascii="Arial" w:hAnsi="Arial" w:cs="Arial"/>
          <w:b/>
          <w:i/>
          <w:iCs/>
          <w:sz w:val="28"/>
          <w:szCs w:val="28"/>
          <w:lang w:val="sr-Cyrl-RS"/>
        </w:rPr>
      </w:pPr>
    </w:p>
    <w:p w:rsidR="003E18BD" w:rsidRPr="004A3D15" w:rsidRDefault="00720208" w:rsidP="003A0AEF">
      <w:pPr>
        <w:jc w:val="center"/>
        <w:rPr>
          <w:rFonts w:ascii="Arial" w:hAnsi="Arial" w:cs="Arial"/>
          <w:b/>
          <w:i/>
          <w:iCs/>
          <w:sz w:val="32"/>
          <w:szCs w:val="28"/>
          <w:lang w:val="sr-Cyrl-RS"/>
        </w:rPr>
      </w:pPr>
      <w:r>
        <w:rPr>
          <w:rFonts w:asciiTheme="minorHAnsi" w:hAnsiTheme="minorHAnsi" w:cstheme="minorHAnsi"/>
          <w:b/>
          <w:i/>
          <w:iCs/>
          <w:sz w:val="28"/>
          <w:szCs w:val="28"/>
        </w:rPr>
        <w:t>VI</w:t>
      </w:r>
      <w:r w:rsidR="003E18BD" w:rsidRPr="004A3D15">
        <w:rPr>
          <w:rFonts w:asciiTheme="minorHAnsi" w:hAnsiTheme="minorHAnsi" w:cstheme="minorHAnsi"/>
          <w:b/>
          <w:i/>
          <w:iCs/>
          <w:sz w:val="28"/>
          <w:szCs w:val="28"/>
        </w:rPr>
        <w:t xml:space="preserve"> </w:t>
      </w:r>
      <w:r w:rsidR="003E18BD" w:rsidRPr="004A3D15">
        <w:rPr>
          <w:rFonts w:asciiTheme="minorHAnsi" w:hAnsiTheme="minorHAnsi" w:cstheme="minorHAnsi"/>
          <w:b/>
          <w:i/>
          <w:iCs/>
          <w:sz w:val="28"/>
          <w:szCs w:val="28"/>
          <w:lang w:val="sr-Cyrl-RS"/>
        </w:rPr>
        <w:t>ОБРАЗАЦ ПОНУДЕ</w:t>
      </w:r>
    </w:p>
    <w:p w:rsidR="003E18BD" w:rsidRDefault="003E18BD" w:rsidP="00A021D7">
      <w:pPr>
        <w:jc w:val="both"/>
        <w:rPr>
          <w:rFonts w:cs="Times New Roman"/>
          <w:iCs/>
          <w:szCs w:val="24"/>
          <w:lang w:val="sr-Cyrl-RS"/>
        </w:rPr>
      </w:pPr>
    </w:p>
    <w:p w:rsidR="00A021D7" w:rsidRPr="00E11CB4" w:rsidRDefault="00A021D7" w:rsidP="00A021D7">
      <w:pPr>
        <w:jc w:val="both"/>
        <w:rPr>
          <w:rFonts w:cs="Times New Roman"/>
          <w:i/>
          <w:iCs/>
          <w:szCs w:val="24"/>
        </w:rPr>
      </w:pPr>
      <w:proofErr w:type="gramStart"/>
      <w:r w:rsidRPr="00E11CB4">
        <w:rPr>
          <w:rFonts w:cs="Times New Roman"/>
          <w:iCs/>
          <w:szCs w:val="24"/>
        </w:rPr>
        <w:t>Понуда бр</w:t>
      </w:r>
      <w:r w:rsidRPr="00E11CB4">
        <w:rPr>
          <w:rFonts w:cs="Times New Roman"/>
          <w:iCs/>
          <w:szCs w:val="24"/>
          <w:lang w:val="sr-Cyrl-RS"/>
        </w:rPr>
        <w:t xml:space="preserve"> ________________ </w:t>
      </w:r>
      <w:r w:rsidRPr="00E11CB4">
        <w:rPr>
          <w:rFonts w:cs="Times New Roman"/>
          <w:iCs/>
          <w:szCs w:val="24"/>
        </w:rPr>
        <w:t>од</w:t>
      </w:r>
      <w:r w:rsidRPr="00E11CB4">
        <w:rPr>
          <w:rFonts w:cs="Times New Roman"/>
          <w:iCs/>
          <w:szCs w:val="24"/>
          <w:lang w:val="sr-Cyrl-RS"/>
        </w:rPr>
        <w:t xml:space="preserve"> __________________ </w:t>
      </w:r>
      <w:r w:rsidRPr="00E11CB4">
        <w:rPr>
          <w:rFonts w:cs="Times New Roman"/>
          <w:iCs/>
          <w:szCs w:val="24"/>
        </w:rPr>
        <w:t xml:space="preserve">за јавну </w:t>
      </w:r>
      <w:r w:rsidRPr="00E11CB4">
        <w:rPr>
          <w:rFonts w:cs="Times New Roman"/>
          <w:iCs/>
          <w:szCs w:val="24"/>
          <w:lang w:val="sr-Cyrl-RS"/>
        </w:rPr>
        <w:t>н</w:t>
      </w:r>
      <w:r w:rsidR="00E11CB4">
        <w:rPr>
          <w:rFonts w:cs="Times New Roman"/>
          <w:iCs/>
          <w:szCs w:val="24"/>
        </w:rPr>
        <w:t>абавку</w:t>
      </w:r>
      <w:r w:rsidR="008055BB">
        <w:rPr>
          <w:rFonts w:cs="Times New Roman"/>
          <w:iCs/>
          <w:szCs w:val="24"/>
          <w:lang w:val="sr-Cyrl-RS"/>
        </w:rPr>
        <w:t xml:space="preserve"> штампања и инсертовања </w:t>
      </w:r>
      <w:r w:rsidR="00E11CB4">
        <w:rPr>
          <w:rFonts w:cs="Times New Roman"/>
          <w:iCs/>
          <w:szCs w:val="24"/>
          <w:lang w:val="sr-Cyrl-RS"/>
        </w:rPr>
        <w:t>образаца за обнову регис</w:t>
      </w:r>
      <w:r w:rsidR="003E18BD">
        <w:rPr>
          <w:rFonts w:cs="Times New Roman"/>
          <w:iCs/>
          <w:szCs w:val="24"/>
          <w:lang w:val="sr-Cyrl-RS"/>
        </w:rPr>
        <w:t>трације пољопривредних</w:t>
      </w:r>
      <w:r w:rsidR="00E11CB4">
        <w:rPr>
          <w:rFonts w:cs="Times New Roman"/>
          <w:iCs/>
          <w:szCs w:val="24"/>
          <w:lang w:val="sr-Cyrl-RS"/>
        </w:rPr>
        <w:t xml:space="preserve"> газдинства у Ре</w:t>
      </w:r>
      <w:r w:rsidR="003E18BD">
        <w:rPr>
          <w:rFonts w:cs="Times New Roman"/>
          <w:iCs/>
          <w:szCs w:val="24"/>
          <w:lang w:val="sr-Cyrl-RS"/>
        </w:rPr>
        <w:t>гистру</w:t>
      </w:r>
      <w:r w:rsidR="00FC104C">
        <w:rPr>
          <w:rFonts w:cs="Times New Roman"/>
          <w:iCs/>
          <w:szCs w:val="24"/>
          <w:lang w:val="sr-Cyrl-RS"/>
        </w:rPr>
        <w:t xml:space="preserve"> за 2017</w:t>
      </w:r>
      <w:r w:rsidR="006C68E9">
        <w:rPr>
          <w:rFonts w:cs="Times New Roman"/>
          <w:iCs/>
          <w:szCs w:val="24"/>
          <w:lang w:val="sr-Cyrl-RS"/>
        </w:rPr>
        <w:t>.</w:t>
      </w:r>
      <w:proofErr w:type="gramEnd"/>
      <w:r w:rsidR="006C68E9">
        <w:rPr>
          <w:rFonts w:cs="Times New Roman"/>
          <w:iCs/>
          <w:szCs w:val="24"/>
          <w:lang w:val="sr-Cyrl-RS"/>
        </w:rPr>
        <w:t xml:space="preserve"> </w:t>
      </w:r>
      <w:r w:rsidR="008055BB">
        <w:rPr>
          <w:rFonts w:cs="Times New Roman"/>
          <w:iCs/>
          <w:szCs w:val="24"/>
          <w:lang w:val="sr-Cyrl-RS"/>
        </w:rPr>
        <w:t>г</w:t>
      </w:r>
      <w:r w:rsidR="006C68E9">
        <w:rPr>
          <w:rFonts w:cs="Times New Roman"/>
          <w:iCs/>
          <w:szCs w:val="24"/>
          <w:lang w:val="sr-Cyrl-RS"/>
        </w:rPr>
        <w:t>одину</w:t>
      </w:r>
      <w:r w:rsidR="008055BB">
        <w:rPr>
          <w:rFonts w:cs="Times New Roman"/>
          <w:iCs/>
          <w:szCs w:val="24"/>
          <w:lang w:val="sr-Cyrl-RS"/>
        </w:rPr>
        <w:t xml:space="preserve"> и штампање осталих образаца</w:t>
      </w:r>
      <w:r w:rsidRPr="0091150B">
        <w:rPr>
          <w:rFonts w:cs="Times New Roman"/>
          <w:iCs/>
          <w:szCs w:val="24"/>
        </w:rPr>
        <w:t>,</w:t>
      </w:r>
      <w:r w:rsidRPr="00E11CB4">
        <w:rPr>
          <w:rFonts w:cs="Times New Roman"/>
          <w:b/>
          <w:iCs/>
          <w:szCs w:val="24"/>
        </w:rPr>
        <w:t xml:space="preserve"> </w:t>
      </w:r>
      <w:r w:rsidR="006C68E9">
        <w:rPr>
          <w:rFonts w:cs="Times New Roman"/>
          <w:iCs/>
          <w:szCs w:val="24"/>
        </w:rPr>
        <w:t>ЈН</w:t>
      </w:r>
      <w:r w:rsidR="006D7887">
        <w:rPr>
          <w:rFonts w:cs="Times New Roman"/>
          <w:iCs/>
          <w:szCs w:val="24"/>
          <w:lang w:val="sr-Cyrl-RS"/>
        </w:rPr>
        <w:t xml:space="preserve"> </w:t>
      </w:r>
      <w:r w:rsidR="00FC104C">
        <w:rPr>
          <w:rFonts w:cs="Times New Roman"/>
          <w:iCs/>
          <w:szCs w:val="24"/>
          <w:lang w:val="sr-Cyrl-RS"/>
        </w:rPr>
        <w:t>10/2016</w:t>
      </w:r>
      <w:r w:rsidR="006C68E9" w:rsidRPr="00816AF1">
        <w:rPr>
          <w:rFonts w:cs="Times New Roman"/>
          <w:iCs/>
          <w:szCs w:val="24"/>
          <w:lang w:val="sr-Cyrl-RS"/>
        </w:rPr>
        <w:t>.</w:t>
      </w:r>
      <w:r w:rsidRPr="00816AF1">
        <w:rPr>
          <w:rFonts w:cs="Times New Roman"/>
          <w:iCs/>
          <w:szCs w:val="24"/>
        </w:rPr>
        <w:t xml:space="preserve"> </w:t>
      </w:r>
    </w:p>
    <w:p w:rsidR="00A021D7" w:rsidRDefault="00A021D7" w:rsidP="00A021D7">
      <w:pPr>
        <w:jc w:val="both"/>
        <w:rPr>
          <w:rFonts w:ascii="Arial" w:hAnsi="Arial" w:cs="Arial"/>
          <w:i/>
          <w:iCs/>
        </w:rPr>
      </w:pPr>
    </w:p>
    <w:p w:rsidR="00A021D7" w:rsidRPr="00816AF1" w:rsidRDefault="00A021D7" w:rsidP="00A021D7">
      <w:pPr>
        <w:rPr>
          <w:rFonts w:asciiTheme="minorHAnsi" w:hAnsiTheme="minorHAnsi" w:cstheme="minorHAnsi"/>
          <w:i/>
          <w:iCs/>
        </w:rPr>
      </w:pPr>
      <w:proofErr w:type="gramStart"/>
      <w:r w:rsidRPr="00816AF1">
        <w:rPr>
          <w:rFonts w:asciiTheme="minorHAnsi" w:hAnsiTheme="minorHAnsi" w:cstheme="minorHAnsi"/>
          <w:b/>
          <w:i/>
          <w:iCs/>
        </w:rPr>
        <w:t>1)ОПШТИ</w:t>
      </w:r>
      <w:proofErr w:type="gramEnd"/>
      <w:r w:rsidRPr="00816AF1">
        <w:rPr>
          <w:rFonts w:asciiTheme="minorHAnsi" w:hAnsiTheme="minorHAnsi" w:cstheme="minorHAnsi"/>
          <w:b/>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A021D7" w:rsidTr="00816AF1">
        <w:tc>
          <w:tcPr>
            <w:tcW w:w="4621" w:type="dxa"/>
            <w:tcBorders>
              <w:top w:val="single" w:sz="4" w:space="0" w:color="000000"/>
              <w:left w:val="single" w:sz="4" w:space="0" w:color="000000"/>
              <w:bottom w:val="single" w:sz="4" w:space="0" w:color="000000"/>
            </w:tcBorders>
            <w:shd w:val="clear" w:color="auto" w:fill="auto"/>
            <w:vAlign w:val="center"/>
          </w:tcPr>
          <w:p w:rsidR="00A021D7" w:rsidRDefault="00A021D7" w:rsidP="00816AF1">
            <w:pPr>
              <w:rPr>
                <w:rFonts w:ascii="Arial" w:hAnsi="Arial" w:cs="Arial"/>
                <w:b/>
                <w:bCs/>
                <w:i/>
                <w:iCs/>
              </w:rPr>
            </w:pPr>
            <w:r w:rsidRPr="006C68E9">
              <w:rPr>
                <w:rFonts w:cs="Times New Roman"/>
                <w:i/>
                <w:iCs/>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021D7" w:rsidRDefault="00A021D7" w:rsidP="006913DC">
            <w:pPr>
              <w:snapToGrid w:val="0"/>
              <w:rPr>
                <w:rFonts w:ascii="Arial" w:hAnsi="Arial" w:cs="Arial"/>
                <w:b/>
                <w:bCs/>
                <w:i/>
                <w:iCs/>
              </w:rPr>
            </w:pPr>
          </w:p>
          <w:p w:rsidR="00A021D7" w:rsidRDefault="00A021D7" w:rsidP="006913DC">
            <w:pPr>
              <w:rPr>
                <w:rFonts w:ascii="Arial" w:hAnsi="Arial" w:cs="Arial"/>
                <w:b/>
                <w:bCs/>
                <w:i/>
                <w:iCs/>
              </w:rPr>
            </w:pPr>
          </w:p>
          <w:p w:rsidR="00A021D7" w:rsidRDefault="00A021D7" w:rsidP="006913DC">
            <w:pPr>
              <w:rPr>
                <w:rFonts w:ascii="Arial" w:hAnsi="Arial" w:cs="Arial"/>
                <w:b/>
                <w:bCs/>
                <w:i/>
                <w:iCs/>
              </w:rPr>
            </w:pPr>
          </w:p>
        </w:tc>
      </w:tr>
      <w:tr w:rsidR="00A021D7" w:rsidTr="00816AF1">
        <w:tc>
          <w:tcPr>
            <w:tcW w:w="4621" w:type="dxa"/>
            <w:tcBorders>
              <w:top w:val="single" w:sz="4" w:space="0" w:color="000000"/>
              <w:left w:val="single" w:sz="4" w:space="0" w:color="000000"/>
              <w:bottom w:val="single" w:sz="4" w:space="0" w:color="000000"/>
            </w:tcBorders>
            <w:shd w:val="clear" w:color="auto" w:fill="auto"/>
            <w:vAlign w:val="center"/>
          </w:tcPr>
          <w:p w:rsidR="00A021D7" w:rsidRPr="006C68E9" w:rsidRDefault="00A021D7" w:rsidP="00816AF1">
            <w:pPr>
              <w:rPr>
                <w:rFonts w:cs="Times New Roman"/>
                <w:b/>
                <w:bCs/>
                <w:i/>
                <w:iCs/>
                <w:szCs w:val="24"/>
              </w:rPr>
            </w:pPr>
            <w:r w:rsidRPr="006C68E9">
              <w:rPr>
                <w:rFonts w:cs="Times New Roman"/>
                <w:i/>
                <w:iCs/>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021D7" w:rsidRDefault="00A021D7" w:rsidP="006913DC">
            <w:pPr>
              <w:snapToGrid w:val="0"/>
              <w:rPr>
                <w:rFonts w:ascii="Arial" w:hAnsi="Arial" w:cs="Arial"/>
                <w:b/>
                <w:bCs/>
                <w:i/>
                <w:iCs/>
              </w:rPr>
            </w:pPr>
          </w:p>
          <w:p w:rsidR="00A021D7" w:rsidRDefault="00A021D7" w:rsidP="006913DC">
            <w:pPr>
              <w:rPr>
                <w:rFonts w:ascii="Arial" w:hAnsi="Arial" w:cs="Arial"/>
                <w:b/>
                <w:bCs/>
                <w:i/>
                <w:iCs/>
              </w:rPr>
            </w:pPr>
          </w:p>
          <w:p w:rsidR="00A021D7" w:rsidRDefault="00A021D7" w:rsidP="006913DC">
            <w:pPr>
              <w:rPr>
                <w:rFonts w:ascii="Arial" w:hAnsi="Arial" w:cs="Arial"/>
                <w:b/>
                <w:bCs/>
                <w:i/>
                <w:iCs/>
              </w:rPr>
            </w:pPr>
          </w:p>
        </w:tc>
      </w:tr>
      <w:tr w:rsidR="00A021D7" w:rsidTr="00816AF1">
        <w:tc>
          <w:tcPr>
            <w:tcW w:w="4621" w:type="dxa"/>
            <w:tcBorders>
              <w:top w:val="single" w:sz="4" w:space="0" w:color="000000"/>
              <w:left w:val="single" w:sz="4" w:space="0" w:color="000000"/>
              <w:bottom w:val="single" w:sz="4" w:space="0" w:color="000000"/>
            </w:tcBorders>
            <w:shd w:val="clear" w:color="auto" w:fill="auto"/>
            <w:vAlign w:val="center"/>
          </w:tcPr>
          <w:p w:rsidR="00A021D7" w:rsidRDefault="00A021D7" w:rsidP="00816AF1">
            <w:pPr>
              <w:rPr>
                <w:rFonts w:ascii="Arial" w:hAnsi="Arial" w:cs="Arial"/>
                <w:b/>
                <w:bCs/>
                <w:i/>
                <w:iCs/>
              </w:rPr>
            </w:pPr>
            <w:r w:rsidRPr="006C68E9">
              <w:rPr>
                <w:rFonts w:cs="Times New Roman"/>
                <w:i/>
                <w:iCs/>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021D7" w:rsidRDefault="00A021D7" w:rsidP="006913DC">
            <w:pPr>
              <w:snapToGrid w:val="0"/>
              <w:rPr>
                <w:rFonts w:ascii="Arial" w:hAnsi="Arial" w:cs="Arial"/>
                <w:b/>
                <w:bCs/>
                <w:i/>
                <w:iCs/>
              </w:rPr>
            </w:pPr>
          </w:p>
          <w:p w:rsidR="00A021D7" w:rsidRDefault="00A021D7" w:rsidP="006913DC">
            <w:pPr>
              <w:rPr>
                <w:rFonts w:ascii="Arial" w:hAnsi="Arial" w:cs="Arial"/>
                <w:b/>
                <w:bCs/>
                <w:i/>
                <w:iCs/>
              </w:rPr>
            </w:pPr>
          </w:p>
          <w:p w:rsidR="00A021D7" w:rsidRDefault="00A021D7" w:rsidP="006913DC">
            <w:pPr>
              <w:rPr>
                <w:rFonts w:ascii="Arial" w:hAnsi="Arial" w:cs="Arial"/>
                <w:b/>
                <w:bCs/>
                <w:i/>
                <w:iCs/>
              </w:rPr>
            </w:pPr>
          </w:p>
        </w:tc>
      </w:tr>
      <w:tr w:rsidR="00A021D7" w:rsidRPr="00221130" w:rsidTr="00816AF1">
        <w:tc>
          <w:tcPr>
            <w:tcW w:w="4621" w:type="dxa"/>
            <w:tcBorders>
              <w:top w:val="single" w:sz="4" w:space="0" w:color="000000"/>
              <w:left w:val="single" w:sz="4" w:space="0" w:color="000000"/>
              <w:bottom w:val="single" w:sz="4" w:space="0" w:color="000000"/>
            </w:tcBorders>
            <w:shd w:val="clear" w:color="auto" w:fill="auto"/>
            <w:vAlign w:val="center"/>
          </w:tcPr>
          <w:p w:rsidR="00A021D7" w:rsidRDefault="00A021D7" w:rsidP="00816AF1">
            <w:pPr>
              <w:rPr>
                <w:rFonts w:ascii="Arial" w:hAnsi="Arial" w:cs="Arial"/>
                <w:b/>
                <w:bCs/>
                <w:i/>
                <w:iCs/>
                <w:lang w:val="ru-RU"/>
              </w:rPr>
            </w:pPr>
            <w:r w:rsidRPr="006C68E9">
              <w:rPr>
                <w:rFonts w:cs="Times New Roman"/>
                <w:i/>
                <w:iCs/>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021D7" w:rsidRDefault="00A021D7" w:rsidP="006913DC">
            <w:pPr>
              <w:snapToGrid w:val="0"/>
              <w:rPr>
                <w:rFonts w:ascii="Arial" w:hAnsi="Arial" w:cs="Arial"/>
                <w:b/>
                <w:bCs/>
                <w:i/>
                <w:iCs/>
                <w:lang w:val="ru-RU"/>
              </w:rPr>
            </w:pPr>
          </w:p>
          <w:p w:rsidR="00816AF1" w:rsidRDefault="00816AF1" w:rsidP="006913DC">
            <w:pPr>
              <w:snapToGrid w:val="0"/>
              <w:rPr>
                <w:rFonts w:ascii="Arial" w:hAnsi="Arial" w:cs="Arial"/>
                <w:b/>
                <w:bCs/>
                <w:i/>
                <w:iCs/>
                <w:lang w:val="ru-RU"/>
              </w:rPr>
            </w:pPr>
          </w:p>
          <w:p w:rsidR="00816AF1" w:rsidRDefault="00816AF1" w:rsidP="006913DC">
            <w:pPr>
              <w:snapToGrid w:val="0"/>
              <w:rPr>
                <w:rFonts w:ascii="Arial" w:hAnsi="Arial" w:cs="Arial"/>
                <w:b/>
                <w:bCs/>
                <w:i/>
                <w:iCs/>
                <w:lang w:val="ru-RU"/>
              </w:rPr>
            </w:pPr>
          </w:p>
        </w:tc>
      </w:tr>
      <w:tr w:rsidR="00A021D7" w:rsidTr="00816AF1">
        <w:tc>
          <w:tcPr>
            <w:tcW w:w="4621" w:type="dxa"/>
            <w:tcBorders>
              <w:top w:val="single" w:sz="4" w:space="0" w:color="000000"/>
              <w:left w:val="single" w:sz="4" w:space="0" w:color="000000"/>
              <w:bottom w:val="single" w:sz="4" w:space="0" w:color="000000"/>
            </w:tcBorders>
            <w:shd w:val="clear" w:color="auto" w:fill="auto"/>
            <w:vAlign w:val="center"/>
          </w:tcPr>
          <w:p w:rsidR="00A021D7" w:rsidRPr="006C68E9" w:rsidRDefault="00A021D7" w:rsidP="00816AF1">
            <w:pPr>
              <w:rPr>
                <w:rFonts w:cs="Times New Roman"/>
                <w:b/>
                <w:bCs/>
                <w:i/>
                <w:iCs/>
                <w:szCs w:val="24"/>
              </w:rPr>
            </w:pPr>
            <w:r w:rsidRPr="006C68E9">
              <w:rPr>
                <w:rFonts w:cs="Times New Roman"/>
                <w:i/>
                <w:iCs/>
                <w:szCs w:val="24"/>
              </w:rPr>
              <w:t>Име особе за контакт:</w:t>
            </w:r>
            <w:r w:rsidR="00816AF1" w:rsidRPr="006C68E9">
              <w:rPr>
                <w:rFonts w:cs="Times New Roman"/>
                <w:b/>
                <w:bCs/>
                <w:i/>
                <w:iCs/>
                <w:szCs w:val="24"/>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021D7" w:rsidRDefault="00A021D7" w:rsidP="006913DC">
            <w:pPr>
              <w:snapToGrid w:val="0"/>
              <w:rPr>
                <w:rFonts w:ascii="Arial" w:hAnsi="Arial" w:cs="Arial"/>
                <w:b/>
                <w:bCs/>
                <w:i/>
                <w:iCs/>
              </w:rPr>
            </w:pPr>
          </w:p>
          <w:p w:rsidR="00A021D7" w:rsidRDefault="00A021D7" w:rsidP="006913DC">
            <w:pPr>
              <w:rPr>
                <w:rFonts w:ascii="Arial" w:hAnsi="Arial" w:cs="Arial"/>
                <w:b/>
                <w:bCs/>
                <w:i/>
                <w:iCs/>
              </w:rPr>
            </w:pPr>
          </w:p>
          <w:p w:rsidR="00A021D7" w:rsidRDefault="00A021D7" w:rsidP="006913DC">
            <w:pPr>
              <w:rPr>
                <w:rFonts w:ascii="Arial" w:hAnsi="Arial" w:cs="Arial"/>
                <w:b/>
                <w:bCs/>
                <w:i/>
                <w:iCs/>
              </w:rPr>
            </w:pPr>
          </w:p>
        </w:tc>
      </w:tr>
      <w:tr w:rsidR="00A021D7" w:rsidRPr="00221130" w:rsidTr="00816AF1">
        <w:tc>
          <w:tcPr>
            <w:tcW w:w="4621" w:type="dxa"/>
            <w:tcBorders>
              <w:top w:val="single" w:sz="4" w:space="0" w:color="000000"/>
              <w:left w:val="single" w:sz="4" w:space="0" w:color="000000"/>
              <w:bottom w:val="single" w:sz="4" w:space="0" w:color="000000"/>
            </w:tcBorders>
            <w:shd w:val="clear" w:color="auto" w:fill="auto"/>
            <w:vAlign w:val="center"/>
          </w:tcPr>
          <w:p w:rsidR="00A021D7" w:rsidRPr="006C68E9" w:rsidRDefault="00A021D7" w:rsidP="00816AF1">
            <w:pPr>
              <w:rPr>
                <w:rFonts w:cs="Times New Roman"/>
                <w:b/>
                <w:bCs/>
                <w:i/>
                <w:iCs/>
                <w:szCs w:val="24"/>
                <w:lang w:val="ru-RU"/>
              </w:rPr>
            </w:pPr>
            <w:r w:rsidRPr="006C68E9">
              <w:rPr>
                <w:rFonts w:cs="Times New Roman"/>
                <w:i/>
                <w:iCs/>
                <w:szCs w:val="24"/>
                <w:lang w:val="ru-RU"/>
              </w:rPr>
              <w:t>Електронска адреса понуђача (</w:t>
            </w:r>
            <w:r w:rsidRPr="006C68E9">
              <w:rPr>
                <w:rFonts w:cs="Times New Roman"/>
                <w:i/>
                <w:iCs/>
                <w:szCs w:val="24"/>
              </w:rPr>
              <w:t>e</w:t>
            </w:r>
            <w:r w:rsidRPr="006C68E9">
              <w:rPr>
                <w:rFonts w:cs="Times New Roman"/>
                <w:i/>
                <w:iCs/>
                <w:szCs w:val="24"/>
                <w:lang w:val="ru-RU"/>
              </w:rPr>
              <w:t>-</w:t>
            </w:r>
            <w:r w:rsidRPr="006C68E9">
              <w:rPr>
                <w:rFonts w:cs="Times New Roman"/>
                <w:i/>
                <w:iCs/>
                <w:szCs w:val="24"/>
              </w:rPr>
              <w:t>mail</w:t>
            </w:r>
            <w:r w:rsidRPr="006C68E9">
              <w:rPr>
                <w:rFonts w:cs="Times New Roman"/>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021D7" w:rsidRDefault="00A021D7" w:rsidP="006913DC">
            <w:pPr>
              <w:snapToGrid w:val="0"/>
              <w:rPr>
                <w:rFonts w:ascii="Arial" w:hAnsi="Arial" w:cs="Arial"/>
                <w:b/>
                <w:bCs/>
                <w:i/>
                <w:iCs/>
                <w:lang w:val="ru-RU"/>
              </w:rPr>
            </w:pPr>
          </w:p>
          <w:p w:rsidR="004A3D15" w:rsidRDefault="004A3D15" w:rsidP="006913DC">
            <w:pPr>
              <w:snapToGrid w:val="0"/>
              <w:rPr>
                <w:rFonts w:ascii="Arial" w:hAnsi="Arial" w:cs="Arial"/>
                <w:b/>
                <w:bCs/>
                <w:i/>
                <w:iCs/>
                <w:lang w:val="ru-RU"/>
              </w:rPr>
            </w:pPr>
          </w:p>
          <w:p w:rsidR="004A3D15" w:rsidRDefault="004A3D15" w:rsidP="006913DC">
            <w:pPr>
              <w:snapToGrid w:val="0"/>
              <w:rPr>
                <w:rFonts w:ascii="Arial" w:hAnsi="Arial" w:cs="Arial"/>
                <w:b/>
                <w:bCs/>
                <w:i/>
                <w:iCs/>
                <w:lang w:val="ru-RU"/>
              </w:rPr>
            </w:pPr>
          </w:p>
        </w:tc>
      </w:tr>
      <w:tr w:rsidR="00A021D7" w:rsidTr="00816AF1">
        <w:tc>
          <w:tcPr>
            <w:tcW w:w="4621" w:type="dxa"/>
            <w:tcBorders>
              <w:top w:val="single" w:sz="4" w:space="0" w:color="000000"/>
              <w:left w:val="single" w:sz="4" w:space="0" w:color="000000"/>
              <w:bottom w:val="single" w:sz="4" w:space="0" w:color="000000"/>
            </w:tcBorders>
            <w:shd w:val="clear" w:color="auto" w:fill="auto"/>
            <w:vAlign w:val="center"/>
          </w:tcPr>
          <w:p w:rsidR="00A021D7" w:rsidRDefault="00A021D7" w:rsidP="00816AF1">
            <w:pPr>
              <w:rPr>
                <w:rFonts w:ascii="Arial" w:hAnsi="Arial" w:cs="Arial"/>
                <w:b/>
                <w:bCs/>
                <w:i/>
                <w:iCs/>
              </w:rPr>
            </w:pPr>
            <w:r w:rsidRPr="006C68E9">
              <w:rPr>
                <w:rFonts w:cs="Times New Roman"/>
                <w:i/>
                <w:iCs/>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021D7" w:rsidRDefault="00A021D7" w:rsidP="006913DC">
            <w:pPr>
              <w:snapToGrid w:val="0"/>
              <w:rPr>
                <w:rFonts w:ascii="Arial" w:hAnsi="Arial" w:cs="Arial"/>
                <w:b/>
                <w:bCs/>
                <w:i/>
                <w:iCs/>
              </w:rPr>
            </w:pPr>
          </w:p>
          <w:p w:rsidR="00A021D7" w:rsidRDefault="00A021D7" w:rsidP="006913DC">
            <w:pPr>
              <w:rPr>
                <w:rFonts w:ascii="Arial" w:hAnsi="Arial" w:cs="Arial"/>
                <w:b/>
                <w:bCs/>
                <w:i/>
                <w:iCs/>
              </w:rPr>
            </w:pPr>
          </w:p>
          <w:p w:rsidR="00A021D7" w:rsidRDefault="00A021D7" w:rsidP="006913DC">
            <w:pPr>
              <w:rPr>
                <w:rFonts w:ascii="Arial" w:hAnsi="Arial" w:cs="Arial"/>
                <w:b/>
                <w:bCs/>
                <w:i/>
                <w:iCs/>
              </w:rPr>
            </w:pPr>
          </w:p>
        </w:tc>
      </w:tr>
      <w:tr w:rsidR="00A021D7" w:rsidTr="00816AF1">
        <w:tc>
          <w:tcPr>
            <w:tcW w:w="4621" w:type="dxa"/>
            <w:tcBorders>
              <w:top w:val="single" w:sz="4" w:space="0" w:color="000000"/>
              <w:left w:val="single" w:sz="4" w:space="0" w:color="000000"/>
              <w:bottom w:val="single" w:sz="4" w:space="0" w:color="000000"/>
            </w:tcBorders>
            <w:shd w:val="clear" w:color="auto" w:fill="auto"/>
            <w:vAlign w:val="center"/>
          </w:tcPr>
          <w:p w:rsidR="00A021D7" w:rsidRDefault="00A021D7" w:rsidP="00816AF1">
            <w:pPr>
              <w:rPr>
                <w:rFonts w:ascii="Arial" w:hAnsi="Arial" w:cs="Arial"/>
                <w:b/>
                <w:bCs/>
                <w:i/>
                <w:iCs/>
              </w:rPr>
            </w:pPr>
            <w:r w:rsidRPr="006C68E9">
              <w:rPr>
                <w:rFonts w:cs="Times New Roman"/>
                <w:i/>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021D7" w:rsidRDefault="00A021D7" w:rsidP="006913DC">
            <w:pPr>
              <w:snapToGrid w:val="0"/>
              <w:rPr>
                <w:rFonts w:ascii="Arial" w:hAnsi="Arial" w:cs="Arial"/>
                <w:b/>
                <w:bCs/>
                <w:i/>
                <w:iCs/>
              </w:rPr>
            </w:pPr>
          </w:p>
          <w:p w:rsidR="00A021D7" w:rsidRDefault="00A021D7" w:rsidP="006913DC">
            <w:pPr>
              <w:rPr>
                <w:rFonts w:ascii="Arial" w:hAnsi="Arial" w:cs="Arial"/>
                <w:b/>
                <w:bCs/>
                <w:i/>
                <w:iCs/>
              </w:rPr>
            </w:pPr>
          </w:p>
          <w:p w:rsidR="00A021D7" w:rsidRDefault="00A021D7" w:rsidP="006913DC">
            <w:pPr>
              <w:rPr>
                <w:rFonts w:ascii="Arial" w:hAnsi="Arial" w:cs="Arial"/>
                <w:b/>
                <w:bCs/>
                <w:i/>
                <w:iCs/>
              </w:rPr>
            </w:pPr>
          </w:p>
        </w:tc>
      </w:tr>
      <w:tr w:rsidR="00A021D7" w:rsidTr="00816AF1">
        <w:tc>
          <w:tcPr>
            <w:tcW w:w="4621" w:type="dxa"/>
            <w:tcBorders>
              <w:top w:val="single" w:sz="4" w:space="0" w:color="000000"/>
              <w:left w:val="single" w:sz="4" w:space="0" w:color="000000"/>
              <w:bottom w:val="single" w:sz="4" w:space="0" w:color="000000"/>
            </w:tcBorders>
            <w:shd w:val="clear" w:color="auto" w:fill="auto"/>
            <w:vAlign w:val="center"/>
          </w:tcPr>
          <w:p w:rsidR="00A021D7" w:rsidRDefault="00A021D7" w:rsidP="00816AF1">
            <w:pPr>
              <w:rPr>
                <w:rFonts w:ascii="Arial" w:hAnsi="Arial" w:cs="Arial"/>
                <w:b/>
                <w:bCs/>
                <w:i/>
                <w:iCs/>
                <w:lang w:val="ru-RU"/>
              </w:rPr>
            </w:pPr>
            <w:r w:rsidRPr="006C68E9">
              <w:rPr>
                <w:rFonts w:cs="Times New Roman"/>
                <w:i/>
                <w:iCs/>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021D7" w:rsidRDefault="00A021D7" w:rsidP="006913DC">
            <w:pPr>
              <w:snapToGrid w:val="0"/>
              <w:rPr>
                <w:rFonts w:ascii="Arial" w:hAnsi="Arial" w:cs="Arial"/>
                <w:b/>
                <w:bCs/>
                <w:i/>
                <w:iCs/>
                <w:lang w:val="ru-RU"/>
              </w:rPr>
            </w:pPr>
          </w:p>
          <w:p w:rsidR="00A021D7" w:rsidRDefault="00A021D7" w:rsidP="006913DC">
            <w:pPr>
              <w:rPr>
                <w:rFonts w:ascii="Arial" w:hAnsi="Arial" w:cs="Arial"/>
                <w:b/>
                <w:bCs/>
                <w:i/>
                <w:iCs/>
                <w:lang w:val="ru-RU"/>
              </w:rPr>
            </w:pPr>
          </w:p>
          <w:p w:rsidR="00A021D7" w:rsidRDefault="00A021D7" w:rsidP="006913DC">
            <w:pPr>
              <w:rPr>
                <w:rFonts w:ascii="Arial" w:hAnsi="Arial" w:cs="Arial"/>
                <w:b/>
                <w:bCs/>
                <w:i/>
                <w:iCs/>
                <w:lang w:val="ru-RU"/>
              </w:rPr>
            </w:pPr>
          </w:p>
        </w:tc>
      </w:tr>
      <w:tr w:rsidR="00A021D7" w:rsidTr="00816AF1">
        <w:tc>
          <w:tcPr>
            <w:tcW w:w="4621" w:type="dxa"/>
            <w:tcBorders>
              <w:top w:val="single" w:sz="4" w:space="0" w:color="000000"/>
              <w:left w:val="single" w:sz="4" w:space="0" w:color="000000"/>
              <w:bottom w:val="single" w:sz="4" w:space="0" w:color="000000"/>
            </w:tcBorders>
            <w:shd w:val="clear" w:color="auto" w:fill="auto"/>
            <w:vAlign w:val="center"/>
          </w:tcPr>
          <w:p w:rsidR="00A021D7" w:rsidRPr="006C68E9" w:rsidRDefault="00A021D7" w:rsidP="00816AF1">
            <w:pPr>
              <w:rPr>
                <w:rFonts w:cs="Times New Roman"/>
                <w:b/>
                <w:bCs/>
                <w:i/>
                <w:iCs/>
                <w:szCs w:val="24"/>
                <w:lang w:val="ru-RU"/>
              </w:rPr>
            </w:pPr>
            <w:r w:rsidRPr="006C68E9">
              <w:rPr>
                <w:rFonts w:cs="Times New Roman"/>
                <w:i/>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021D7" w:rsidRDefault="00A021D7" w:rsidP="006913DC">
            <w:pPr>
              <w:snapToGrid w:val="0"/>
              <w:ind w:firstLine="708"/>
              <w:rPr>
                <w:rFonts w:ascii="Arial" w:hAnsi="Arial" w:cs="Arial"/>
                <w:b/>
                <w:bCs/>
                <w:i/>
                <w:iCs/>
                <w:lang w:val="ru-RU"/>
              </w:rPr>
            </w:pPr>
          </w:p>
          <w:p w:rsidR="00A021D7" w:rsidRDefault="00A021D7" w:rsidP="006913DC">
            <w:pPr>
              <w:ind w:firstLine="708"/>
              <w:rPr>
                <w:rFonts w:ascii="Arial" w:hAnsi="Arial" w:cs="Arial"/>
                <w:b/>
                <w:bCs/>
                <w:i/>
                <w:iCs/>
                <w:lang w:val="ru-RU"/>
              </w:rPr>
            </w:pPr>
          </w:p>
          <w:p w:rsidR="00A021D7" w:rsidRDefault="00A021D7" w:rsidP="006913DC">
            <w:pPr>
              <w:ind w:firstLine="708"/>
              <w:rPr>
                <w:rFonts w:ascii="Arial" w:hAnsi="Arial" w:cs="Arial"/>
                <w:b/>
                <w:bCs/>
                <w:i/>
                <w:iCs/>
                <w:lang w:val="ru-RU"/>
              </w:rPr>
            </w:pPr>
          </w:p>
        </w:tc>
      </w:tr>
    </w:tbl>
    <w:p w:rsidR="00A021D7" w:rsidRDefault="00A021D7" w:rsidP="00A021D7"/>
    <w:p w:rsidR="00A021D7" w:rsidRDefault="00A021D7" w:rsidP="00A021D7">
      <w:pPr>
        <w:rPr>
          <w:rFonts w:ascii="Arial" w:hAnsi="Arial" w:cs="Arial"/>
          <w:b/>
          <w:bCs/>
          <w:i/>
          <w:iCs/>
        </w:rPr>
      </w:pPr>
    </w:p>
    <w:p w:rsidR="00A021D7" w:rsidRPr="006C68E9" w:rsidRDefault="00A021D7" w:rsidP="00A021D7">
      <w:pPr>
        <w:rPr>
          <w:rFonts w:cs="Times New Roman"/>
          <w:szCs w:val="24"/>
        </w:rPr>
      </w:pPr>
      <w:r w:rsidRPr="006C68E9">
        <w:rPr>
          <w:rFonts w:eastAsia="TimesNewRomanPSMT" w:cs="Times New Roman"/>
          <w:b/>
          <w:i/>
          <w:iCs/>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A021D7" w:rsidTr="004A3D15">
        <w:trPr>
          <w:trHeight w:val="567"/>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Pr="006C68E9" w:rsidRDefault="00A021D7" w:rsidP="004A3D15">
            <w:pPr>
              <w:jc w:val="center"/>
              <w:rPr>
                <w:rFonts w:eastAsia="TimesNewRomanPSMT" w:cs="Times New Roman"/>
                <w:b/>
                <w:bCs/>
                <w:szCs w:val="24"/>
              </w:rPr>
            </w:pPr>
            <w:r w:rsidRPr="006C68E9">
              <w:rPr>
                <w:rFonts w:eastAsia="TimesNewRomanPSMT" w:cs="Times New Roman"/>
                <w:b/>
                <w:szCs w:val="24"/>
              </w:rPr>
              <w:t>А) САМОСТАЛНО</w:t>
            </w:r>
          </w:p>
        </w:tc>
      </w:tr>
      <w:tr w:rsidR="00A021D7" w:rsidTr="004A3D15">
        <w:trPr>
          <w:trHeight w:val="567"/>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Pr="006C68E9" w:rsidRDefault="00A021D7" w:rsidP="004A3D15">
            <w:pPr>
              <w:jc w:val="center"/>
              <w:rPr>
                <w:rFonts w:eastAsia="TimesNewRomanPSMT" w:cs="Times New Roman"/>
                <w:b/>
                <w:bCs/>
                <w:szCs w:val="24"/>
              </w:rPr>
            </w:pPr>
            <w:r w:rsidRPr="006C68E9">
              <w:rPr>
                <w:rFonts w:eastAsia="TimesNewRomanPSMT" w:cs="Times New Roman"/>
                <w:b/>
                <w:szCs w:val="24"/>
              </w:rPr>
              <w:t>Б) СА ПОДИЗВОЂАЧЕМ</w:t>
            </w:r>
          </w:p>
        </w:tc>
      </w:tr>
      <w:tr w:rsidR="00A021D7" w:rsidTr="004A3D15">
        <w:trPr>
          <w:trHeight w:val="567"/>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Pr="006C68E9" w:rsidRDefault="00A021D7" w:rsidP="004A3D15">
            <w:pPr>
              <w:jc w:val="center"/>
              <w:rPr>
                <w:rFonts w:cs="Times New Roman"/>
                <w:b/>
                <w:i/>
                <w:iCs/>
                <w:szCs w:val="24"/>
                <w:lang w:val="ru-RU"/>
              </w:rPr>
            </w:pPr>
            <w:r w:rsidRPr="006C68E9">
              <w:rPr>
                <w:rFonts w:eastAsia="TimesNewRomanPSMT" w:cs="Times New Roman"/>
                <w:b/>
                <w:szCs w:val="24"/>
              </w:rPr>
              <w:t>В) КАО ЗАЈЕДНИЧКУ ПОНУДУ</w:t>
            </w:r>
          </w:p>
        </w:tc>
      </w:tr>
    </w:tbl>
    <w:p w:rsidR="00A021D7" w:rsidRPr="006C68E9" w:rsidRDefault="00A021D7" w:rsidP="00A021D7">
      <w:pPr>
        <w:jc w:val="both"/>
        <w:rPr>
          <w:rFonts w:eastAsia="TimesNewRomanPSMT" w:cs="Times New Roman"/>
          <w:bCs/>
          <w:szCs w:val="24"/>
        </w:rPr>
      </w:pPr>
      <w:r w:rsidRPr="006C68E9">
        <w:rPr>
          <w:rFonts w:cs="Times New Roman"/>
          <w:b/>
          <w:i/>
          <w:iCs/>
          <w:szCs w:val="24"/>
          <w:lang w:val="ru-RU"/>
        </w:rPr>
        <w:t>Напомена:</w:t>
      </w:r>
      <w:r w:rsidRPr="006C68E9">
        <w:rPr>
          <w:rFonts w:cs="Times New Roman"/>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1B7BB2">
        <w:rPr>
          <w:rFonts w:cs="Times New Roman"/>
          <w:i/>
          <w:iCs/>
          <w:szCs w:val="24"/>
          <w:lang w:val="ru-RU"/>
        </w:rPr>
        <w:t>.</w:t>
      </w:r>
    </w:p>
    <w:p w:rsidR="00113EBD" w:rsidRDefault="00113EBD">
      <w:pPr>
        <w:rPr>
          <w:rFonts w:eastAsia="TimesNewRomanPSMT"/>
          <w:bCs/>
        </w:rPr>
      </w:pPr>
      <w:r>
        <w:rPr>
          <w:rFonts w:eastAsia="TimesNewRomanPSMT"/>
          <w:bCs/>
        </w:rPr>
        <w:br w:type="page"/>
      </w:r>
    </w:p>
    <w:p w:rsidR="00A021D7" w:rsidRDefault="00A021D7" w:rsidP="00A021D7">
      <w:pPr>
        <w:jc w:val="both"/>
        <w:rPr>
          <w:rFonts w:eastAsia="TimesNewRomanPSMT"/>
          <w:bCs/>
        </w:rPr>
      </w:pPr>
    </w:p>
    <w:p w:rsidR="00A021D7" w:rsidRPr="00E576C0" w:rsidRDefault="00A021D7" w:rsidP="00A021D7">
      <w:pPr>
        <w:jc w:val="both"/>
        <w:rPr>
          <w:rFonts w:asciiTheme="minorHAnsi" w:eastAsia="TimesNewRomanPSMT" w:hAnsiTheme="minorHAnsi" w:cstheme="minorHAnsi"/>
          <w:b/>
          <w:bCs/>
          <w:i/>
        </w:rPr>
      </w:pPr>
      <w:r w:rsidRPr="00E576C0">
        <w:rPr>
          <w:rFonts w:asciiTheme="minorHAnsi" w:eastAsia="TimesNewRomanPSMT" w:hAnsiTheme="minorHAnsi" w:cstheme="minorHAnsi"/>
          <w:b/>
          <w:i/>
          <w:lang w:val="sr-Cyrl-CS"/>
        </w:rPr>
        <w:t xml:space="preserve">3) </w:t>
      </w:r>
      <w:r w:rsidRPr="00E576C0">
        <w:rPr>
          <w:rFonts w:asciiTheme="minorHAnsi" w:eastAsia="TimesNewRomanPSMT" w:hAnsiTheme="minorHAnsi" w:cstheme="minorHAnsi"/>
          <w:b/>
          <w:i/>
        </w:rPr>
        <w:t xml:space="preserve">ПОДАЦИ О ПОДИЗВОЂАЧУ </w:t>
      </w:r>
    </w:p>
    <w:p w:rsidR="00A021D7" w:rsidRDefault="00A021D7" w:rsidP="00A021D7">
      <w:pPr>
        <w:jc w:val="both"/>
      </w:pPr>
      <w:r>
        <w:rPr>
          <w:rFonts w:ascii="Arial" w:eastAsia="TimesNewRomanPSMT" w:hAnsi="Arial" w:cs="Arial"/>
          <w:b/>
          <w:i/>
        </w:rPr>
        <w:tab/>
      </w:r>
    </w:p>
    <w:tbl>
      <w:tblPr>
        <w:tblW w:w="0" w:type="auto"/>
        <w:tblInd w:w="-20" w:type="dxa"/>
        <w:tblLayout w:type="fixed"/>
        <w:tblLook w:val="0000" w:firstRow="0" w:lastRow="0" w:firstColumn="0" w:lastColumn="0" w:noHBand="0" w:noVBand="0"/>
      </w:tblPr>
      <w:tblGrid>
        <w:gridCol w:w="465"/>
        <w:gridCol w:w="4219"/>
        <w:gridCol w:w="4598"/>
      </w:tblGrid>
      <w:tr w:rsidR="00A021D7" w:rsidTr="00113EBD">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rPr>
                <w:rFonts w:ascii="Arial" w:eastAsia="TimesNewRomanPSMT" w:hAnsi="Arial" w:cs="Arial"/>
                <w:b/>
                <w:bCs/>
                <w:i/>
              </w:rPr>
            </w:pPr>
            <w:r w:rsidRPr="00113EBD">
              <w:rPr>
                <w:rFonts w:ascii="Arial" w:eastAsia="TimesNewRomanPSMT" w:hAnsi="Arial" w:cs="Arial"/>
                <w:b/>
                <w:i/>
              </w:rPr>
              <w:t>1)</w:t>
            </w: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Default="00A021D7" w:rsidP="00113EBD">
            <w:pPr>
              <w:snapToGrid w:val="0"/>
              <w:rPr>
                <w:rFonts w:ascii="Arial" w:eastAsia="TimesNewRomanPSMT" w:hAnsi="Arial" w:cs="Arial"/>
                <w:b/>
                <w:bCs/>
              </w:rPr>
            </w:pPr>
          </w:p>
        </w:tc>
      </w:tr>
      <w:tr w:rsidR="00A021D7" w:rsidTr="00113EBD">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Default="00A021D7" w:rsidP="00113EBD">
            <w:pPr>
              <w:snapToGrid w:val="0"/>
              <w:rPr>
                <w:rFonts w:ascii="Arial" w:eastAsia="TimesNewRomanPSMT" w:hAnsi="Arial" w:cs="Arial"/>
                <w:b/>
                <w:bCs/>
              </w:rPr>
            </w:pPr>
          </w:p>
        </w:tc>
      </w:tr>
      <w:tr w:rsidR="00A021D7" w:rsidTr="00113EBD">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Default="00A021D7" w:rsidP="00113EBD">
            <w:pPr>
              <w:snapToGrid w:val="0"/>
              <w:rPr>
                <w:rFonts w:ascii="Arial" w:eastAsia="TimesNewRomanPSMT" w:hAnsi="Arial" w:cs="Arial"/>
                <w:b/>
                <w:bCs/>
              </w:rPr>
            </w:pPr>
          </w:p>
        </w:tc>
      </w:tr>
      <w:tr w:rsidR="00A021D7" w:rsidTr="00113EBD">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Default="00A021D7" w:rsidP="00113EBD">
            <w:pPr>
              <w:snapToGrid w:val="0"/>
              <w:rPr>
                <w:rFonts w:ascii="Arial" w:eastAsia="TimesNewRomanPSMT" w:hAnsi="Arial" w:cs="Arial"/>
                <w:b/>
                <w:bCs/>
              </w:rPr>
            </w:pPr>
          </w:p>
        </w:tc>
      </w:tr>
      <w:tr w:rsidR="00A021D7" w:rsidTr="00113EBD">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snapToGrid w:val="0"/>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Default="00A021D7" w:rsidP="00113EBD">
            <w:pPr>
              <w:snapToGrid w:val="0"/>
              <w:rPr>
                <w:rFonts w:ascii="Arial" w:eastAsia="TimesNewRomanPSMT" w:hAnsi="Arial" w:cs="Arial"/>
                <w:b/>
                <w:bCs/>
              </w:rPr>
            </w:pPr>
          </w:p>
        </w:tc>
      </w:tr>
      <w:tr w:rsidR="00A021D7" w:rsidTr="00113EBD">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snapToGrid w:val="0"/>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lang w:val="ru-RU"/>
              </w:rPr>
            </w:pPr>
            <w:r w:rsidRPr="001B7BB2">
              <w:rPr>
                <w:rFonts w:eastAsia="TimesNewRomanPSMT" w:cs="Times New Roman"/>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Default="00A021D7" w:rsidP="00113EBD">
            <w:pPr>
              <w:snapToGrid w:val="0"/>
              <w:rPr>
                <w:rFonts w:ascii="Arial" w:eastAsia="TimesNewRomanPSMT" w:hAnsi="Arial" w:cs="Arial"/>
                <w:b/>
                <w:bCs/>
                <w:lang w:val="ru-RU"/>
              </w:rPr>
            </w:pPr>
          </w:p>
        </w:tc>
      </w:tr>
      <w:tr w:rsidR="00A021D7" w:rsidTr="00113EBD">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snapToGrid w:val="0"/>
              <w:rPr>
                <w:rFonts w:ascii="Arial" w:eastAsia="TimesNewRomanPSMT" w:hAnsi="Arial" w:cs="Arial"/>
                <w:b/>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lang w:val="ru-RU"/>
              </w:rPr>
            </w:pPr>
            <w:r w:rsidRPr="001B7BB2">
              <w:rPr>
                <w:rFonts w:eastAsia="TimesNewRomanPSMT" w:cs="Times New Roman"/>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Default="00A021D7" w:rsidP="00113EBD">
            <w:pPr>
              <w:snapToGrid w:val="0"/>
              <w:rPr>
                <w:rFonts w:ascii="Arial" w:eastAsia="TimesNewRomanPSMT" w:hAnsi="Arial" w:cs="Arial"/>
                <w:b/>
                <w:bCs/>
                <w:lang w:val="ru-RU"/>
              </w:rPr>
            </w:pPr>
          </w:p>
        </w:tc>
      </w:tr>
      <w:tr w:rsidR="00A021D7" w:rsidTr="00113EBD">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rPr>
                <w:rFonts w:ascii="Arial" w:eastAsia="TimesNewRomanPSMT" w:hAnsi="Arial" w:cs="Arial"/>
                <w:b/>
                <w:bCs/>
                <w:i/>
              </w:rPr>
            </w:pPr>
            <w:r w:rsidRPr="00113EBD">
              <w:rPr>
                <w:rFonts w:ascii="Arial" w:eastAsia="TimesNewRomanPSMT" w:hAnsi="Arial" w:cs="Arial"/>
                <w:b/>
                <w:i/>
              </w:rPr>
              <w:t>2)</w:t>
            </w: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Default="00A021D7" w:rsidP="00113EBD">
            <w:pPr>
              <w:snapToGrid w:val="0"/>
              <w:rPr>
                <w:rFonts w:ascii="Arial" w:eastAsia="TimesNewRomanPSMT" w:hAnsi="Arial" w:cs="Arial"/>
                <w:b/>
                <w:bCs/>
              </w:rPr>
            </w:pPr>
          </w:p>
        </w:tc>
      </w:tr>
      <w:tr w:rsidR="00A021D7" w:rsidTr="00113EBD">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Default="00A021D7" w:rsidP="00113EBD">
            <w:pPr>
              <w:snapToGrid w:val="0"/>
              <w:rPr>
                <w:rFonts w:ascii="Arial" w:eastAsia="TimesNewRomanPSMT" w:hAnsi="Arial" w:cs="Arial"/>
                <w:b/>
                <w:bCs/>
              </w:rPr>
            </w:pPr>
          </w:p>
        </w:tc>
      </w:tr>
      <w:tr w:rsidR="00A021D7" w:rsidTr="00113EBD">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Default="00A021D7" w:rsidP="00113EBD">
            <w:pPr>
              <w:snapToGrid w:val="0"/>
              <w:rPr>
                <w:rFonts w:ascii="Arial" w:eastAsia="TimesNewRomanPSMT" w:hAnsi="Arial" w:cs="Arial"/>
                <w:b/>
                <w:bCs/>
              </w:rPr>
            </w:pPr>
          </w:p>
        </w:tc>
      </w:tr>
      <w:tr w:rsidR="00A021D7" w:rsidTr="00113EBD">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Default="00A021D7" w:rsidP="00113EBD">
            <w:pPr>
              <w:snapToGrid w:val="0"/>
              <w:rPr>
                <w:rFonts w:ascii="Arial" w:eastAsia="TimesNewRomanPSMT" w:hAnsi="Arial" w:cs="Arial"/>
                <w:b/>
                <w:bCs/>
              </w:rPr>
            </w:pPr>
          </w:p>
        </w:tc>
      </w:tr>
      <w:tr w:rsidR="00A021D7" w:rsidTr="00113EBD">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snapToGrid w:val="0"/>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Default="00A021D7" w:rsidP="00113EBD">
            <w:pPr>
              <w:snapToGrid w:val="0"/>
              <w:rPr>
                <w:rFonts w:ascii="Arial" w:eastAsia="TimesNewRomanPSMT" w:hAnsi="Arial" w:cs="Arial"/>
                <w:b/>
                <w:bCs/>
              </w:rPr>
            </w:pPr>
          </w:p>
        </w:tc>
      </w:tr>
      <w:tr w:rsidR="00A021D7" w:rsidTr="00113EBD">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snapToGrid w:val="0"/>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lang w:val="ru-RU"/>
              </w:rPr>
            </w:pPr>
            <w:r w:rsidRPr="001B7BB2">
              <w:rPr>
                <w:rFonts w:eastAsia="TimesNewRomanPSMT" w:cs="Times New Roman"/>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Default="00A021D7" w:rsidP="00113EBD">
            <w:pPr>
              <w:snapToGrid w:val="0"/>
              <w:rPr>
                <w:rFonts w:ascii="Arial" w:eastAsia="TimesNewRomanPSMT" w:hAnsi="Arial" w:cs="Arial"/>
                <w:b/>
                <w:bCs/>
                <w:lang w:val="ru-RU"/>
              </w:rPr>
            </w:pPr>
          </w:p>
        </w:tc>
      </w:tr>
      <w:tr w:rsidR="00A021D7" w:rsidTr="00113EBD">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snapToGrid w:val="0"/>
              <w:rPr>
                <w:rFonts w:ascii="Arial" w:eastAsia="TimesNewRomanPSMT" w:hAnsi="Arial" w:cs="Arial"/>
                <w:b/>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lang w:val="ru-RU"/>
              </w:rPr>
            </w:pPr>
            <w:r w:rsidRPr="001B7BB2">
              <w:rPr>
                <w:rFonts w:eastAsia="TimesNewRomanPSMT" w:cs="Times New Roman"/>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Default="00A021D7" w:rsidP="00113EBD">
            <w:pPr>
              <w:snapToGrid w:val="0"/>
              <w:rPr>
                <w:rFonts w:ascii="Arial" w:eastAsia="TimesNewRomanPSMT" w:hAnsi="Arial" w:cs="Arial"/>
                <w:b/>
                <w:bCs/>
                <w:lang w:val="ru-RU"/>
              </w:rPr>
            </w:pPr>
          </w:p>
        </w:tc>
      </w:tr>
    </w:tbl>
    <w:p w:rsidR="00113EBD" w:rsidRDefault="00113EBD" w:rsidP="00A021D7">
      <w:pPr>
        <w:jc w:val="both"/>
        <w:rPr>
          <w:rFonts w:cs="Times New Roman"/>
          <w:b/>
          <w:i/>
          <w:iCs/>
          <w:szCs w:val="24"/>
          <w:u w:val="single"/>
          <w:lang w:val="ru-RU"/>
        </w:rPr>
      </w:pPr>
    </w:p>
    <w:p w:rsidR="00A021D7" w:rsidRPr="001B7BB2" w:rsidRDefault="00A021D7" w:rsidP="00A021D7">
      <w:pPr>
        <w:jc w:val="both"/>
        <w:rPr>
          <w:rFonts w:cs="Times New Roman"/>
          <w:i/>
          <w:iCs/>
          <w:szCs w:val="24"/>
          <w:lang w:val="ru-RU"/>
        </w:rPr>
      </w:pPr>
      <w:r w:rsidRPr="001B7BB2">
        <w:rPr>
          <w:rFonts w:cs="Times New Roman"/>
          <w:b/>
          <w:i/>
          <w:iCs/>
          <w:szCs w:val="24"/>
          <w:u w:val="single"/>
          <w:lang w:val="ru-RU"/>
        </w:rPr>
        <w:t>Напомена:</w:t>
      </w:r>
      <w:r w:rsidRPr="001B7BB2">
        <w:rPr>
          <w:rFonts w:cs="Times New Roman"/>
          <w:b/>
          <w:i/>
          <w:iCs/>
          <w:szCs w:val="24"/>
          <w:lang w:val="ru-RU"/>
        </w:rPr>
        <w:t xml:space="preserve"> </w:t>
      </w:r>
    </w:p>
    <w:p w:rsidR="00A021D7" w:rsidRPr="001B7BB2" w:rsidRDefault="00A021D7" w:rsidP="00A021D7">
      <w:pPr>
        <w:jc w:val="both"/>
        <w:rPr>
          <w:rFonts w:eastAsia="TimesNewRomanPSMT" w:cs="Times New Roman"/>
          <w:b/>
          <w:bCs/>
          <w:szCs w:val="24"/>
          <w:lang w:val="ru-RU"/>
        </w:rPr>
      </w:pPr>
      <w:r w:rsidRPr="001B7BB2">
        <w:rPr>
          <w:rFonts w:cs="Times New Roman"/>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13EBD" w:rsidRDefault="00113EBD">
      <w:pPr>
        <w:rPr>
          <w:rFonts w:ascii="Arial" w:eastAsia="TimesNewRomanPSMT" w:hAnsi="Arial" w:cs="Arial"/>
          <w:b/>
          <w:bCs/>
          <w:lang w:val="ru-RU"/>
        </w:rPr>
      </w:pPr>
      <w:r>
        <w:rPr>
          <w:rFonts w:ascii="Arial" w:eastAsia="TimesNewRomanPSMT" w:hAnsi="Arial" w:cs="Arial"/>
          <w:b/>
          <w:bCs/>
          <w:lang w:val="ru-RU"/>
        </w:rPr>
        <w:br w:type="page"/>
      </w:r>
    </w:p>
    <w:p w:rsidR="00D8443E" w:rsidRDefault="00D8443E" w:rsidP="00A021D7">
      <w:pPr>
        <w:jc w:val="both"/>
        <w:rPr>
          <w:rFonts w:ascii="Arial" w:eastAsia="TimesNewRomanPSMT" w:hAnsi="Arial" w:cs="Arial"/>
          <w:b/>
          <w:i/>
          <w:lang w:val="sr-Cyrl-CS"/>
        </w:rPr>
      </w:pPr>
    </w:p>
    <w:p w:rsidR="00A021D7" w:rsidRPr="00E576C0" w:rsidRDefault="00A021D7" w:rsidP="00A021D7">
      <w:pPr>
        <w:jc w:val="both"/>
        <w:rPr>
          <w:rFonts w:asciiTheme="minorHAnsi" w:eastAsia="TimesNewRomanPSMT" w:hAnsiTheme="minorHAnsi" w:cstheme="minorHAnsi"/>
          <w:b/>
          <w:bCs/>
          <w:i/>
          <w:lang w:val="ru-RU"/>
        </w:rPr>
      </w:pPr>
      <w:r w:rsidRPr="00E576C0">
        <w:rPr>
          <w:rFonts w:asciiTheme="minorHAnsi" w:eastAsia="TimesNewRomanPSMT" w:hAnsiTheme="minorHAnsi" w:cstheme="minorHAnsi"/>
          <w:b/>
          <w:i/>
          <w:lang w:val="sr-Cyrl-CS"/>
        </w:rPr>
        <w:t xml:space="preserve">4) </w:t>
      </w:r>
      <w:r w:rsidRPr="00E576C0">
        <w:rPr>
          <w:rFonts w:asciiTheme="minorHAnsi" w:eastAsia="TimesNewRomanPSMT" w:hAnsiTheme="minorHAnsi" w:cstheme="minorHAnsi"/>
          <w:b/>
          <w:i/>
          <w:lang w:val="ru-RU"/>
        </w:rPr>
        <w:t>ПОДАЦИ О УЧЕСНИКУ  У ЗАЈЕДНИЧКОЈ ПОНУДИ</w:t>
      </w:r>
    </w:p>
    <w:p w:rsidR="00A021D7" w:rsidRDefault="00A021D7" w:rsidP="00A021D7">
      <w:pPr>
        <w:jc w:val="both"/>
      </w:pPr>
      <w:r>
        <w:rPr>
          <w:rFonts w:ascii="Arial" w:eastAsia="TimesNewRomanPSMT" w:hAnsi="Arial" w:cs="Arial"/>
          <w:b/>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A021D7" w:rsidTr="00113EBD">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rPr>
                <w:rFonts w:eastAsia="TimesNewRomanPSMT" w:cs="Times New Roman"/>
                <w:b/>
                <w:bCs/>
                <w:i/>
                <w:szCs w:val="24"/>
                <w:lang w:val="ru-RU"/>
              </w:rPr>
            </w:pPr>
            <w:r w:rsidRPr="00113EBD">
              <w:rPr>
                <w:rFonts w:eastAsia="TimesNewRomanPSMT" w:cs="Times New Roman"/>
                <w:b/>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lang w:val="ru-RU"/>
              </w:rPr>
            </w:pPr>
            <w:r w:rsidRPr="001B7BB2">
              <w:rPr>
                <w:rFonts w:eastAsia="TimesNewRomanPSMT" w:cs="Times New Roman"/>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Default="00A021D7" w:rsidP="00113EBD">
            <w:pPr>
              <w:snapToGrid w:val="0"/>
              <w:rPr>
                <w:rFonts w:ascii="Arial" w:eastAsia="TimesNewRomanPSMT" w:hAnsi="Arial" w:cs="Arial"/>
                <w:b/>
                <w:bCs/>
                <w:lang w:val="ru-RU"/>
              </w:rPr>
            </w:pPr>
          </w:p>
        </w:tc>
      </w:tr>
      <w:tr w:rsidR="00A021D7" w:rsidTr="00113EBD">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rPr>
                <w:rFonts w:ascii="Arial" w:eastAsia="TimesNewRomanPSMT" w:hAnsi="Arial" w:cs="Arial"/>
                <w:b/>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Default="00A021D7" w:rsidP="00113EBD">
            <w:pPr>
              <w:snapToGrid w:val="0"/>
              <w:rPr>
                <w:rFonts w:ascii="Arial" w:eastAsia="TimesNewRomanPSMT" w:hAnsi="Arial" w:cs="Arial"/>
                <w:b/>
                <w:bCs/>
              </w:rPr>
            </w:pPr>
          </w:p>
        </w:tc>
      </w:tr>
      <w:tr w:rsidR="00A021D7" w:rsidTr="00113EBD">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Default="00A021D7" w:rsidP="00113EBD">
            <w:pPr>
              <w:snapToGrid w:val="0"/>
              <w:rPr>
                <w:rFonts w:ascii="Arial" w:eastAsia="TimesNewRomanPSMT" w:hAnsi="Arial" w:cs="Arial"/>
                <w:b/>
                <w:bCs/>
              </w:rPr>
            </w:pPr>
          </w:p>
        </w:tc>
      </w:tr>
      <w:tr w:rsidR="00A021D7" w:rsidTr="00113EBD">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Default="00A021D7" w:rsidP="00113EBD">
            <w:pPr>
              <w:snapToGrid w:val="0"/>
              <w:rPr>
                <w:rFonts w:ascii="Arial" w:eastAsia="TimesNewRomanPSMT" w:hAnsi="Arial" w:cs="Arial"/>
                <w:b/>
                <w:bCs/>
              </w:rPr>
            </w:pPr>
          </w:p>
        </w:tc>
      </w:tr>
      <w:tr w:rsidR="00A021D7" w:rsidTr="00113EBD">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snapToGrid w:val="0"/>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Default="00A021D7" w:rsidP="00113EBD">
            <w:pPr>
              <w:snapToGrid w:val="0"/>
              <w:rPr>
                <w:rFonts w:ascii="Arial" w:eastAsia="TimesNewRomanPSMT" w:hAnsi="Arial" w:cs="Arial"/>
                <w:b/>
                <w:bCs/>
              </w:rPr>
            </w:pPr>
          </w:p>
        </w:tc>
      </w:tr>
      <w:tr w:rsidR="00A021D7" w:rsidRPr="001B7BB2" w:rsidTr="00113EBD">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rPr>
                <w:rFonts w:eastAsia="TimesNewRomanPSMT" w:cs="Times New Roman"/>
                <w:b/>
                <w:bCs/>
                <w:i/>
                <w:szCs w:val="24"/>
                <w:lang w:val="ru-RU"/>
              </w:rPr>
            </w:pPr>
            <w:r w:rsidRPr="00113EBD">
              <w:rPr>
                <w:rFonts w:eastAsia="TimesNewRomanPSMT" w:cs="Times New Roman"/>
                <w:b/>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lang w:val="ru-RU"/>
              </w:rPr>
            </w:pPr>
            <w:r w:rsidRPr="001B7BB2">
              <w:rPr>
                <w:rFonts w:eastAsia="TimesNewRomanPSMT" w:cs="Times New Roman"/>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Pr="001B7BB2" w:rsidRDefault="00A021D7" w:rsidP="00113EBD">
            <w:pPr>
              <w:snapToGrid w:val="0"/>
              <w:rPr>
                <w:rFonts w:eastAsia="TimesNewRomanPSMT" w:cs="Times New Roman"/>
                <w:b/>
                <w:bCs/>
                <w:szCs w:val="24"/>
                <w:lang w:val="ru-RU"/>
              </w:rPr>
            </w:pPr>
          </w:p>
        </w:tc>
      </w:tr>
      <w:tr w:rsidR="00A021D7" w:rsidRPr="001B7BB2" w:rsidTr="00113EBD">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rPr>
                <w:rFonts w:eastAsia="TimesNewRomanPSMT" w:cs="Times New Roman"/>
                <w:b/>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Pr="001B7BB2" w:rsidRDefault="00A021D7" w:rsidP="00113EBD">
            <w:pPr>
              <w:snapToGrid w:val="0"/>
              <w:rPr>
                <w:rFonts w:eastAsia="TimesNewRomanPSMT" w:cs="Times New Roman"/>
                <w:b/>
                <w:bCs/>
                <w:szCs w:val="24"/>
              </w:rPr>
            </w:pPr>
          </w:p>
        </w:tc>
      </w:tr>
      <w:tr w:rsidR="00A021D7" w:rsidRPr="001B7BB2" w:rsidTr="00113EBD">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rPr>
                <w:rFonts w:eastAsia="TimesNewRomanPSMT" w:cs="Times New Roman"/>
                <w:b/>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Pr="001B7BB2" w:rsidRDefault="00A021D7" w:rsidP="00113EBD">
            <w:pPr>
              <w:snapToGrid w:val="0"/>
              <w:rPr>
                <w:rFonts w:eastAsia="TimesNewRomanPSMT" w:cs="Times New Roman"/>
                <w:b/>
                <w:bCs/>
                <w:szCs w:val="24"/>
              </w:rPr>
            </w:pPr>
          </w:p>
        </w:tc>
      </w:tr>
      <w:tr w:rsidR="00A021D7" w:rsidRPr="001B7BB2" w:rsidTr="00113EBD">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rPr>
                <w:rFonts w:eastAsia="TimesNewRomanPSMT" w:cs="Times New Roman"/>
                <w:b/>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Pr="001B7BB2" w:rsidRDefault="00A021D7" w:rsidP="00113EBD">
            <w:pPr>
              <w:snapToGrid w:val="0"/>
              <w:rPr>
                <w:rFonts w:eastAsia="TimesNewRomanPSMT" w:cs="Times New Roman"/>
                <w:b/>
                <w:bCs/>
                <w:szCs w:val="24"/>
              </w:rPr>
            </w:pPr>
          </w:p>
        </w:tc>
      </w:tr>
      <w:tr w:rsidR="00A021D7" w:rsidRPr="001B7BB2" w:rsidTr="00113EBD">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snapToGrid w:val="0"/>
              <w:rPr>
                <w:rFonts w:eastAsia="TimesNewRomanPSMT" w:cs="Times New Roman"/>
                <w:b/>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Pr="001B7BB2" w:rsidRDefault="00A021D7" w:rsidP="00113EBD">
            <w:pPr>
              <w:snapToGrid w:val="0"/>
              <w:rPr>
                <w:rFonts w:eastAsia="TimesNewRomanPSMT" w:cs="Times New Roman"/>
                <w:b/>
                <w:bCs/>
                <w:szCs w:val="24"/>
              </w:rPr>
            </w:pPr>
          </w:p>
        </w:tc>
      </w:tr>
      <w:tr w:rsidR="00A021D7" w:rsidRPr="001B7BB2" w:rsidTr="00113EBD">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rPr>
                <w:rFonts w:eastAsia="TimesNewRomanPSMT" w:cs="Times New Roman"/>
                <w:b/>
                <w:bCs/>
                <w:i/>
                <w:szCs w:val="24"/>
                <w:lang w:val="ru-RU"/>
              </w:rPr>
            </w:pPr>
            <w:r w:rsidRPr="00113EBD">
              <w:rPr>
                <w:rFonts w:eastAsia="TimesNewRomanPSMT" w:cs="Times New Roman"/>
                <w:b/>
                <w:i/>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lang w:val="ru-RU"/>
              </w:rPr>
            </w:pPr>
            <w:r w:rsidRPr="001B7BB2">
              <w:rPr>
                <w:rFonts w:eastAsia="TimesNewRomanPSMT" w:cs="Times New Roman"/>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Pr="001B7BB2" w:rsidRDefault="00A021D7" w:rsidP="00113EBD">
            <w:pPr>
              <w:snapToGrid w:val="0"/>
              <w:rPr>
                <w:rFonts w:eastAsia="TimesNewRomanPSMT" w:cs="Times New Roman"/>
                <w:b/>
                <w:bCs/>
                <w:szCs w:val="24"/>
                <w:lang w:val="ru-RU"/>
              </w:rPr>
            </w:pPr>
          </w:p>
        </w:tc>
      </w:tr>
      <w:tr w:rsidR="00A021D7" w:rsidRPr="001B7BB2" w:rsidTr="00113EBD">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rPr>
                <w:rFonts w:eastAsia="TimesNewRomanPSMT" w:cs="Times New Roman"/>
                <w:b/>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Pr="001B7BB2" w:rsidRDefault="00A021D7" w:rsidP="00113EBD">
            <w:pPr>
              <w:snapToGrid w:val="0"/>
              <w:rPr>
                <w:rFonts w:eastAsia="TimesNewRomanPSMT" w:cs="Times New Roman"/>
                <w:b/>
                <w:bCs/>
                <w:szCs w:val="24"/>
              </w:rPr>
            </w:pPr>
          </w:p>
        </w:tc>
      </w:tr>
      <w:tr w:rsidR="00A021D7" w:rsidRPr="001B7BB2" w:rsidTr="00113EBD">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rPr>
                <w:rFonts w:eastAsia="TimesNewRomanPSMT" w:cs="Times New Roman"/>
                <w:b/>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Pr="001B7BB2" w:rsidRDefault="00A021D7" w:rsidP="00113EBD">
            <w:pPr>
              <w:snapToGrid w:val="0"/>
              <w:rPr>
                <w:rFonts w:eastAsia="TimesNewRomanPSMT" w:cs="Times New Roman"/>
                <w:b/>
                <w:bCs/>
                <w:szCs w:val="24"/>
              </w:rPr>
            </w:pPr>
          </w:p>
        </w:tc>
      </w:tr>
      <w:tr w:rsidR="00A021D7" w:rsidRPr="001B7BB2" w:rsidTr="00113EBD">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rPr>
                <w:rFonts w:eastAsia="TimesNewRomanPSMT" w:cs="Times New Roman"/>
                <w:b/>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Pr="001B7BB2" w:rsidRDefault="00A021D7" w:rsidP="00113EBD">
            <w:pPr>
              <w:snapToGrid w:val="0"/>
              <w:rPr>
                <w:rFonts w:eastAsia="TimesNewRomanPSMT" w:cs="Times New Roman"/>
                <w:b/>
                <w:bCs/>
                <w:szCs w:val="24"/>
              </w:rPr>
            </w:pPr>
          </w:p>
        </w:tc>
      </w:tr>
      <w:tr w:rsidR="00A021D7" w:rsidRPr="001B7BB2" w:rsidTr="00113EBD">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A021D7" w:rsidRPr="00113EBD" w:rsidRDefault="00A021D7" w:rsidP="00113EBD">
            <w:pPr>
              <w:snapToGrid w:val="0"/>
              <w:rPr>
                <w:rFonts w:eastAsia="TimesNewRomanPSMT" w:cs="Times New Roman"/>
                <w:b/>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021D7" w:rsidRPr="001B7BB2" w:rsidRDefault="00A021D7" w:rsidP="00113EBD">
            <w:pPr>
              <w:rPr>
                <w:rFonts w:eastAsia="TimesNewRomanPSMT" w:cs="Times New Roman"/>
                <w:b/>
                <w:bCs/>
                <w:szCs w:val="24"/>
              </w:rPr>
            </w:pPr>
            <w:r w:rsidRPr="001B7BB2">
              <w:rPr>
                <w:rFonts w:eastAsia="TimesNewRomanPSMT" w:cs="Times New Roman"/>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1D7" w:rsidRPr="001B7BB2" w:rsidRDefault="00A021D7" w:rsidP="00113EBD">
            <w:pPr>
              <w:snapToGrid w:val="0"/>
              <w:rPr>
                <w:rFonts w:eastAsia="TimesNewRomanPSMT" w:cs="Times New Roman"/>
                <w:b/>
                <w:bCs/>
                <w:szCs w:val="24"/>
              </w:rPr>
            </w:pPr>
          </w:p>
        </w:tc>
      </w:tr>
    </w:tbl>
    <w:p w:rsidR="00113EBD" w:rsidRDefault="00113EBD" w:rsidP="00A021D7">
      <w:pPr>
        <w:jc w:val="both"/>
        <w:rPr>
          <w:rFonts w:cs="Times New Roman"/>
          <w:b/>
          <w:i/>
          <w:iCs/>
          <w:szCs w:val="24"/>
          <w:u w:val="single"/>
          <w:lang w:val="sr-Cyrl-RS"/>
        </w:rPr>
      </w:pPr>
    </w:p>
    <w:p w:rsidR="00A021D7" w:rsidRPr="001B7BB2" w:rsidRDefault="00A021D7" w:rsidP="00A021D7">
      <w:pPr>
        <w:jc w:val="both"/>
        <w:rPr>
          <w:rFonts w:cs="Times New Roman"/>
          <w:i/>
          <w:iCs/>
          <w:szCs w:val="24"/>
          <w:lang w:val="ru-RU"/>
        </w:rPr>
      </w:pPr>
      <w:r w:rsidRPr="001B7BB2">
        <w:rPr>
          <w:rFonts w:cs="Times New Roman"/>
          <w:b/>
          <w:i/>
          <w:iCs/>
          <w:szCs w:val="24"/>
          <w:u w:val="single"/>
        </w:rPr>
        <w:t>Напомена:</w:t>
      </w:r>
      <w:r w:rsidRPr="001B7BB2">
        <w:rPr>
          <w:rFonts w:cs="Times New Roman"/>
          <w:b/>
          <w:i/>
          <w:iCs/>
          <w:szCs w:val="24"/>
        </w:rPr>
        <w:t xml:space="preserve"> </w:t>
      </w:r>
    </w:p>
    <w:p w:rsidR="00A021D7" w:rsidRPr="001B7BB2" w:rsidRDefault="00A021D7" w:rsidP="00A021D7">
      <w:pPr>
        <w:jc w:val="both"/>
        <w:rPr>
          <w:rFonts w:cs="Times New Roman"/>
          <w:b/>
          <w:bCs/>
          <w:i/>
          <w:iCs/>
          <w:szCs w:val="24"/>
        </w:rPr>
      </w:pPr>
      <w:r w:rsidRPr="001B7BB2">
        <w:rPr>
          <w:rFonts w:cs="Times New Roman"/>
          <w:i/>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13EBD" w:rsidRDefault="00113EBD">
      <w:pPr>
        <w:rPr>
          <w:rFonts w:ascii="Arial" w:hAnsi="Arial" w:cs="Arial"/>
          <w:b/>
          <w:bCs/>
          <w:i/>
          <w:iCs/>
          <w:sz w:val="20"/>
          <w:szCs w:val="20"/>
        </w:rPr>
      </w:pPr>
      <w:r>
        <w:rPr>
          <w:rFonts w:ascii="Arial" w:hAnsi="Arial" w:cs="Arial"/>
          <w:b/>
          <w:bCs/>
          <w:i/>
          <w:iCs/>
          <w:sz w:val="20"/>
          <w:szCs w:val="20"/>
        </w:rPr>
        <w:br w:type="page"/>
      </w:r>
    </w:p>
    <w:p w:rsidR="00E576C0" w:rsidRPr="00E576C0" w:rsidRDefault="00BA5F89" w:rsidP="00D32005">
      <w:pPr>
        <w:jc w:val="both"/>
        <w:rPr>
          <w:rFonts w:asciiTheme="minorHAnsi" w:eastAsia="TimesNewRomanPSMT" w:hAnsiTheme="minorHAnsi" w:cstheme="minorHAnsi"/>
          <w:b/>
          <w:lang w:val="sr-Cyrl-RS"/>
        </w:rPr>
      </w:pPr>
      <w:r w:rsidRPr="00E576C0">
        <w:rPr>
          <w:rFonts w:asciiTheme="minorHAnsi" w:eastAsia="TimesNewRomanPSMT" w:hAnsiTheme="minorHAnsi" w:cstheme="minorHAnsi"/>
          <w:b/>
          <w:bCs/>
          <w:lang w:val="sr-Cyrl-CS"/>
        </w:rPr>
        <w:lastRenderedPageBreak/>
        <w:t xml:space="preserve">5) </w:t>
      </w:r>
      <w:r w:rsidRPr="00E576C0">
        <w:rPr>
          <w:rFonts w:asciiTheme="minorHAnsi" w:eastAsia="TimesNewRomanPSMT" w:hAnsiTheme="minorHAnsi" w:cstheme="minorHAnsi"/>
          <w:b/>
          <w:bCs/>
        </w:rPr>
        <w:t>ОПИС ПРЕДМЕТА НАБАВКЕ</w:t>
      </w:r>
      <w:r w:rsidR="006D7887">
        <w:rPr>
          <w:rFonts w:asciiTheme="minorHAnsi" w:eastAsia="TimesNewRomanPSMT" w:hAnsiTheme="minorHAnsi" w:cstheme="minorHAnsi"/>
          <w:b/>
          <w:bCs/>
          <w:lang w:val="sr-Cyrl-RS"/>
        </w:rPr>
        <w:t xml:space="preserve"> </w:t>
      </w:r>
      <w:r w:rsidR="006D7887">
        <w:rPr>
          <w:rFonts w:asciiTheme="minorHAnsi" w:eastAsia="TimesNewRomanPSMT" w:hAnsiTheme="minorHAnsi" w:cstheme="minorHAnsi"/>
          <w:b/>
          <w:lang w:val="sr-Cyrl-RS"/>
        </w:rPr>
        <w:tab/>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
        <w:gridCol w:w="2246"/>
        <w:gridCol w:w="1134"/>
        <w:gridCol w:w="1382"/>
        <w:gridCol w:w="1311"/>
        <w:gridCol w:w="1417"/>
        <w:gridCol w:w="1418"/>
      </w:tblGrid>
      <w:tr w:rsidR="00CA5CFB" w:rsidRPr="00CA5CFB" w:rsidTr="00D32005">
        <w:trPr>
          <w:trHeight w:val="850"/>
        </w:trPr>
        <w:tc>
          <w:tcPr>
            <w:tcW w:w="556" w:type="dxa"/>
            <w:tcBorders>
              <w:top w:val="single" w:sz="4" w:space="0" w:color="000000"/>
              <w:left w:val="single" w:sz="4" w:space="0" w:color="000000"/>
              <w:bottom w:val="single" w:sz="4" w:space="0" w:color="000000"/>
              <w:right w:val="single" w:sz="4" w:space="0" w:color="000000"/>
            </w:tcBorders>
            <w:vAlign w:val="center"/>
            <w:hideMark/>
          </w:tcPr>
          <w:p w:rsidR="00CA5CFB" w:rsidRPr="00CA5CFB" w:rsidRDefault="00CA5CFB" w:rsidP="004A3D15">
            <w:pPr>
              <w:jc w:val="center"/>
              <w:rPr>
                <w:rFonts w:eastAsia="Times New Roman" w:cs="Times New Roman"/>
                <w:sz w:val="20"/>
                <w:szCs w:val="20"/>
                <w:lang w:val="sr-Cyrl-RS"/>
              </w:rPr>
            </w:pPr>
            <w:r w:rsidRPr="00CA5CFB">
              <w:rPr>
                <w:rFonts w:eastAsia="Times New Roman" w:cs="Times New Roman"/>
                <w:sz w:val="20"/>
                <w:szCs w:val="20"/>
              </w:rPr>
              <w:t>Ред</w:t>
            </w:r>
          </w:p>
          <w:p w:rsidR="00CA5CFB" w:rsidRPr="00CA5CFB" w:rsidRDefault="00CA5CFB" w:rsidP="004A3D15">
            <w:pPr>
              <w:jc w:val="center"/>
              <w:rPr>
                <w:rFonts w:eastAsia="Times New Roman" w:cs="Times New Roman"/>
                <w:sz w:val="20"/>
                <w:szCs w:val="20"/>
                <w:lang w:val="sr-Cyrl-RS"/>
              </w:rPr>
            </w:pPr>
            <w:r w:rsidRPr="00CA5CFB">
              <w:rPr>
                <w:rFonts w:eastAsia="Times New Roman" w:cs="Times New Roman"/>
                <w:sz w:val="20"/>
                <w:szCs w:val="20"/>
                <w:lang w:val="sr-Cyrl-RS"/>
              </w:rPr>
              <w:t>б</w:t>
            </w:r>
            <w:r w:rsidRPr="00CA5CFB">
              <w:rPr>
                <w:rFonts w:eastAsia="Times New Roman" w:cs="Times New Roman"/>
                <w:sz w:val="20"/>
                <w:szCs w:val="20"/>
              </w:rPr>
              <w:t>р</w:t>
            </w:r>
            <w:r w:rsidRPr="00CA5CFB">
              <w:rPr>
                <w:rFonts w:eastAsia="Times New Roman" w:cs="Times New Roman"/>
                <w:sz w:val="20"/>
                <w:szCs w:val="20"/>
                <w:lang w:val="sr-Cyrl-RS"/>
              </w:rPr>
              <w:t>.</w:t>
            </w:r>
          </w:p>
        </w:tc>
        <w:tc>
          <w:tcPr>
            <w:tcW w:w="2246" w:type="dxa"/>
            <w:tcBorders>
              <w:top w:val="single" w:sz="4" w:space="0" w:color="000000"/>
              <w:left w:val="single" w:sz="4" w:space="0" w:color="000000"/>
              <w:bottom w:val="single" w:sz="4" w:space="0" w:color="000000"/>
              <w:right w:val="single" w:sz="4" w:space="0" w:color="000000"/>
            </w:tcBorders>
            <w:vAlign w:val="center"/>
          </w:tcPr>
          <w:p w:rsidR="00CA5CFB" w:rsidRPr="00CA5CFB" w:rsidRDefault="00CA5CFB" w:rsidP="00043142">
            <w:pPr>
              <w:jc w:val="center"/>
              <w:rPr>
                <w:rFonts w:eastAsia="Times New Roman" w:cs="Times New Roman"/>
                <w:sz w:val="20"/>
                <w:szCs w:val="20"/>
              </w:rPr>
            </w:pPr>
            <w:r w:rsidRPr="00CA5CFB">
              <w:rPr>
                <w:rFonts w:eastAsia="Times New Roman" w:cs="Times New Roman"/>
                <w:sz w:val="20"/>
                <w:szCs w:val="20"/>
              </w:rPr>
              <w:t>ОПИС</w:t>
            </w:r>
          </w:p>
        </w:tc>
        <w:tc>
          <w:tcPr>
            <w:tcW w:w="1134" w:type="dxa"/>
            <w:tcBorders>
              <w:top w:val="single" w:sz="4" w:space="0" w:color="000000"/>
              <w:left w:val="single" w:sz="4" w:space="0" w:color="000000"/>
              <w:bottom w:val="single" w:sz="4" w:space="0" w:color="000000"/>
              <w:right w:val="single" w:sz="4" w:space="0" w:color="000000"/>
            </w:tcBorders>
            <w:vAlign w:val="center"/>
          </w:tcPr>
          <w:p w:rsidR="00CA5CFB" w:rsidRPr="00CA5CFB" w:rsidRDefault="00CA5CFB" w:rsidP="00CA5CFB">
            <w:pPr>
              <w:jc w:val="center"/>
              <w:rPr>
                <w:rFonts w:eastAsia="Times New Roman" w:cs="Times New Roman"/>
                <w:sz w:val="20"/>
                <w:szCs w:val="20"/>
              </w:rPr>
            </w:pPr>
            <w:r w:rsidRPr="00CA5CFB">
              <w:rPr>
                <w:rFonts w:eastAsia="Times New Roman" w:cs="Times New Roman"/>
                <w:sz w:val="20"/>
                <w:szCs w:val="20"/>
                <w:lang w:val="sr-Cyrl-RS"/>
              </w:rPr>
              <w:t>Оквирн</w:t>
            </w:r>
            <w:r>
              <w:rPr>
                <w:rFonts w:eastAsia="Times New Roman" w:cs="Times New Roman"/>
                <w:sz w:val="20"/>
                <w:szCs w:val="20"/>
                <w:lang w:val="sr-Cyrl-RS"/>
              </w:rPr>
              <w:t>а кол</w:t>
            </w:r>
            <w:r w:rsidRPr="00CA5CFB">
              <w:rPr>
                <w:rFonts w:eastAsia="Times New Roman" w:cs="Times New Roman"/>
                <w:sz w:val="20"/>
                <w:szCs w:val="20"/>
                <w:lang w:val="sr-Cyrl-RS"/>
              </w:rPr>
              <w:t>и</w:t>
            </w:r>
            <w:r>
              <w:rPr>
                <w:rFonts w:eastAsia="Times New Roman" w:cs="Times New Roman"/>
                <w:sz w:val="20"/>
                <w:szCs w:val="20"/>
                <w:lang w:val="sr-Cyrl-RS"/>
              </w:rPr>
              <w:t>чина</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CA5CFB" w:rsidRPr="00CA5CFB" w:rsidRDefault="00CA5CFB" w:rsidP="004A3D15">
            <w:pPr>
              <w:jc w:val="center"/>
              <w:rPr>
                <w:rFonts w:eastAsia="Times New Roman" w:cs="Times New Roman"/>
                <w:sz w:val="20"/>
                <w:szCs w:val="20"/>
                <w:lang w:val="sr-Cyrl-RS"/>
              </w:rPr>
            </w:pPr>
            <w:r w:rsidRPr="00CA5CFB">
              <w:rPr>
                <w:rFonts w:eastAsia="Times New Roman" w:cs="Times New Roman"/>
                <w:sz w:val="20"/>
                <w:szCs w:val="20"/>
                <w:lang w:val="sr-Cyrl-RS"/>
              </w:rPr>
              <w:t>Јединична цена без ПДВ</w:t>
            </w:r>
          </w:p>
        </w:tc>
        <w:tc>
          <w:tcPr>
            <w:tcW w:w="1311" w:type="dxa"/>
            <w:tcBorders>
              <w:top w:val="single" w:sz="4" w:space="0" w:color="000000"/>
              <w:left w:val="single" w:sz="4" w:space="0" w:color="000000"/>
              <w:bottom w:val="single" w:sz="4" w:space="0" w:color="000000"/>
              <w:right w:val="single" w:sz="4" w:space="0" w:color="000000"/>
            </w:tcBorders>
            <w:vAlign w:val="center"/>
          </w:tcPr>
          <w:p w:rsidR="00CA5CFB" w:rsidRPr="00CA5CFB" w:rsidRDefault="00CA5CFB" w:rsidP="000D713E">
            <w:pPr>
              <w:jc w:val="center"/>
              <w:rPr>
                <w:rFonts w:eastAsia="Times New Roman" w:cs="Times New Roman"/>
                <w:sz w:val="20"/>
                <w:szCs w:val="20"/>
                <w:lang w:val="sr-Cyrl-RS"/>
              </w:rPr>
            </w:pPr>
            <w:r w:rsidRPr="00CA5CFB">
              <w:rPr>
                <w:rFonts w:eastAsia="Times New Roman" w:cs="Times New Roman"/>
                <w:sz w:val="20"/>
                <w:szCs w:val="20"/>
                <w:lang w:val="sr-Cyrl-RS"/>
              </w:rPr>
              <w:t>Јединична цена са ПДВ</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A5CFB" w:rsidRPr="00262571" w:rsidRDefault="00262571" w:rsidP="004A3D15">
            <w:pPr>
              <w:jc w:val="center"/>
              <w:rPr>
                <w:rFonts w:eastAsia="Times New Roman" w:cs="Times New Roman"/>
                <w:sz w:val="18"/>
                <w:szCs w:val="20"/>
                <w:lang w:val="sr-Cyrl-RS"/>
              </w:rPr>
            </w:pPr>
            <w:r>
              <w:rPr>
                <w:rFonts w:eastAsia="Times New Roman" w:cs="Times New Roman"/>
                <w:sz w:val="20"/>
                <w:szCs w:val="20"/>
                <w:lang w:val="sr-Cyrl-RS"/>
              </w:rPr>
              <w:t>В</w:t>
            </w:r>
            <w:r w:rsidR="00CA5CFB" w:rsidRPr="00CA5CFB">
              <w:rPr>
                <w:rFonts w:eastAsia="Times New Roman" w:cs="Times New Roman"/>
                <w:sz w:val="20"/>
                <w:szCs w:val="20"/>
                <w:lang w:val="sr-Cyrl-RS"/>
              </w:rPr>
              <w:t>редност без ПДВ</w:t>
            </w:r>
            <w:r>
              <w:rPr>
                <w:rFonts w:eastAsia="Times New Roman" w:cs="Times New Roman"/>
                <w:sz w:val="20"/>
                <w:szCs w:val="20"/>
                <w:lang w:val="sr-Cyrl-RS"/>
              </w:rPr>
              <w:t xml:space="preserve"> </w:t>
            </w:r>
            <w:r>
              <w:rPr>
                <w:rFonts w:eastAsia="Times New Roman" w:cs="Times New Roman"/>
                <w:sz w:val="18"/>
                <w:szCs w:val="20"/>
                <w:lang w:val="sr-Cyrl-RS"/>
              </w:rPr>
              <w:t>(3х4)</w:t>
            </w:r>
          </w:p>
        </w:tc>
        <w:tc>
          <w:tcPr>
            <w:tcW w:w="1418" w:type="dxa"/>
            <w:tcBorders>
              <w:top w:val="single" w:sz="4" w:space="0" w:color="000000"/>
              <w:left w:val="single" w:sz="4" w:space="0" w:color="000000"/>
              <w:bottom w:val="single" w:sz="4" w:space="0" w:color="000000"/>
              <w:right w:val="single" w:sz="4" w:space="0" w:color="000000"/>
            </w:tcBorders>
            <w:vAlign w:val="center"/>
          </w:tcPr>
          <w:p w:rsidR="00CA5CFB" w:rsidRPr="00262571" w:rsidRDefault="00262571" w:rsidP="004A3D15">
            <w:pPr>
              <w:jc w:val="center"/>
              <w:rPr>
                <w:rFonts w:eastAsia="Times New Roman" w:cs="Times New Roman"/>
                <w:sz w:val="18"/>
                <w:szCs w:val="20"/>
                <w:lang w:val="sr-Cyrl-RS"/>
              </w:rPr>
            </w:pPr>
            <w:r>
              <w:rPr>
                <w:rFonts w:eastAsia="Times New Roman" w:cs="Times New Roman"/>
                <w:sz w:val="20"/>
                <w:szCs w:val="20"/>
                <w:lang w:val="sr-Cyrl-RS"/>
              </w:rPr>
              <w:t>В</w:t>
            </w:r>
            <w:r w:rsidR="00CA5CFB" w:rsidRPr="00CA5CFB">
              <w:rPr>
                <w:rFonts w:eastAsia="Times New Roman" w:cs="Times New Roman"/>
                <w:sz w:val="20"/>
                <w:szCs w:val="20"/>
                <w:lang w:val="sr-Cyrl-RS"/>
              </w:rPr>
              <w:t>редност са ПДВ</w:t>
            </w:r>
            <w:r>
              <w:rPr>
                <w:rFonts w:eastAsia="Times New Roman" w:cs="Times New Roman"/>
                <w:sz w:val="20"/>
                <w:szCs w:val="20"/>
                <w:lang w:val="sr-Cyrl-RS"/>
              </w:rPr>
              <w:t xml:space="preserve"> </w:t>
            </w:r>
            <w:r>
              <w:rPr>
                <w:rFonts w:eastAsia="Times New Roman" w:cs="Times New Roman"/>
                <w:sz w:val="18"/>
                <w:szCs w:val="20"/>
                <w:lang w:val="sr-Cyrl-RS"/>
              </w:rPr>
              <w:t>(3х5)</w:t>
            </w:r>
          </w:p>
        </w:tc>
      </w:tr>
      <w:tr w:rsidR="00262571" w:rsidRPr="00262571" w:rsidTr="00D32005">
        <w:trPr>
          <w:trHeight w:val="113"/>
        </w:trPr>
        <w:tc>
          <w:tcPr>
            <w:tcW w:w="556" w:type="dxa"/>
            <w:tcBorders>
              <w:top w:val="single" w:sz="4" w:space="0" w:color="000000"/>
              <w:left w:val="single" w:sz="4" w:space="0" w:color="000000"/>
              <w:bottom w:val="single" w:sz="4" w:space="0" w:color="000000"/>
              <w:right w:val="single" w:sz="4" w:space="0" w:color="000000"/>
            </w:tcBorders>
            <w:vAlign w:val="center"/>
          </w:tcPr>
          <w:p w:rsidR="00262571" w:rsidRPr="00262571" w:rsidRDefault="00262571" w:rsidP="004A3D15">
            <w:pPr>
              <w:jc w:val="center"/>
              <w:rPr>
                <w:rFonts w:eastAsia="Times New Roman" w:cs="Times New Roman"/>
                <w:sz w:val="18"/>
                <w:szCs w:val="20"/>
                <w:lang w:val="sr-Cyrl-RS"/>
              </w:rPr>
            </w:pPr>
            <w:r w:rsidRPr="00262571">
              <w:rPr>
                <w:rFonts w:eastAsia="Times New Roman" w:cs="Times New Roman"/>
                <w:sz w:val="18"/>
                <w:szCs w:val="20"/>
                <w:lang w:val="sr-Cyrl-RS"/>
              </w:rPr>
              <w:t>1</w:t>
            </w:r>
          </w:p>
        </w:tc>
        <w:tc>
          <w:tcPr>
            <w:tcW w:w="2246" w:type="dxa"/>
            <w:tcBorders>
              <w:top w:val="single" w:sz="4" w:space="0" w:color="000000"/>
              <w:left w:val="single" w:sz="4" w:space="0" w:color="000000"/>
              <w:bottom w:val="single" w:sz="4" w:space="0" w:color="000000"/>
              <w:right w:val="single" w:sz="4" w:space="0" w:color="000000"/>
            </w:tcBorders>
            <w:vAlign w:val="center"/>
          </w:tcPr>
          <w:p w:rsidR="00262571" w:rsidRPr="00262571" w:rsidRDefault="00262571" w:rsidP="00043142">
            <w:pPr>
              <w:jc w:val="center"/>
              <w:rPr>
                <w:rFonts w:eastAsia="Times New Roman" w:cs="Times New Roman"/>
                <w:sz w:val="18"/>
                <w:szCs w:val="20"/>
                <w:lang w:val="sr-Cyrl-RS"/>
              </w:rPr>
            </w:pPr>
            <w:r w:rsidRPr="00262571">
              <w:rPr>
                <w:rFonts w:eastAsia="Times New Roman" w:cs="Times New Roman"/>
                <w:sz w:val="18"/>
                <w:szCs w:val="20"/>
                <w:lang w:val="sr-Cyrl-RS"/>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262571" w:rsidRPr="00262571" w:rsidRDefault="00262571" w:rsidP="00CA5CFB">
            <w:pPr>
              <w:jc w:val="center"/>
              <w:rPr>
                <w:rFonts w:eastAsia="Times New Roman" w:cs="Times New Roman"/>
                <w:sz w:val="18"/>
                <w:szCs w:val="20"/>
                <w:lang w:val="sr-Cyrl-RS"/>
              </w:rPr>
            </w:pPr>
            <w:r w:rsidRPr="00262571">
              <w:rPr>
                <w:rFonts w:eastAsia="Times New Roman" w:cs="Times New Roman"/>
                <w:sz w:val="18"/>
                <w:szCs w:val="20"/>
                <w:lang w:val="sr-Cyrl-RS"/>
              </w:rPr>
              <w:t>3</w:t>
            </w:r>
          </w:p>
        </w:tc>
        <w:tc>
          <w:tcPr>
            <w:tcW w:w="1382" w:type="dxa"/>
            <w:tcBorders>
              <w:top w:val="single" w:sz="4" w:space="0" w:color="000000"/>
              <w:left w:val="single" w:sz="4" w:space="0" w:color="000000"/>
              <w:bottom w:val="single" w:sz="4" w:space="0" w:color="000000"/>
              <w:right w:val="single" w:sz="4" w:space="0" w:color="000000"/>
            </w:tcBorders>
            <w:vAlign w:val="center"/>
          </w:tcPr>
          <w:p w:rsidR="00262571" w:rsidRPr="00262571" w:rsidRDefault="00262571" w:rsidP="004A3D15">
            <w:pPr>
              <w:jc w:val="center"/>
              <w:rPr>
                <w:rFonts w:eastAsia="Times New Roman" w:cs="Times New Roman"/>
                <w:sz w:val="18"/>
                <w:szCs w:val="20"/>
                <w:lang w:val="sr-Cyrl-RS"/>
              </w:rPr>
            </w:pPr>
            <w:r w:rsidRPr="00262571">
              <w:rPr>
                <w:rFonts w:eastAsia="Times New Roman" w:cs="Times New Roman"/>
                <w:sz w:val="18"/>
                <w:szCs w:val="20"/>
                <w:lang w:val="sr-Cyrl-RS"/>
              </w:rPr>
              <w:t>4</w:t>
            </w:r>
          </w:p>
        </w:tc>
        <w:tc>
          <w:tcPr>
            <w:tcW w:w="1311" w:type="dxa"/>
            <w:tcBorders>
              <w:top w:val="single" w:sz="4" w:space="0" w:color="000000"/>
              <w:left w:val="single" w:sz="4" w:space="0" w:color="000000"/>
              <w:bottom w:val="single" w:sz="4" w:space="0" w:color="000000"/>
              <w:right w:val="single" w:sz="4" w:space="0" w:color="000000"/>
            </w:tcBorders>
            <w:vAlign w:val="center"/>
          </w:tcPr>
          <w:p w:rsidR="00262571" w:rsidRPr="00262571" w:rsidRDefault="00262571" w:rsidP="000D713E">
            <w:pPr>
              <w:jc w:val="center"/>
              <w:rPr>
                <w:rFonts w:eastAsia="Times New Roman" w:cs="Times New Roman"/>
                <w:sz w:val="18"/>
                <w:szCs w:val="20"/>
                <w:lang w:val="sr-Cyrl-RS"/>
              </w:rPr>
            </w:pPr>
            <w:r w:rsidRPr="00262571">
              <w:rPr>
                <w:rFonts w:eastAsia="Times New Roman" w:cs="Times New Roman"/>
                <w:sz w:val="18"/>
                <w:szCs w:val="20"/>
                <w:lang w:val="sr-Cyrl-RS"/>
              </w:rPr>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262571" w:rsidRPr="00262571" w:rsidRDefault="00262571" w:rsidP="004A3D15">
            <w:pPr>
              <w:jc w:val="center"/>
              <w:rPr>
                <w:rFonts w:eastAsia="Times New Roman" w:cs="Times New Roman"/>
                <w:sz w:val="18"/>
                <w:szCs w:val="20"/>
                <w:lang w:val="sr-Cyrl-RS"/>
              </w:rPr>
            </w:pPr>
            <w:r w:rsidRPr="00262571">
              <w:rPr>
                <w:rFonts w:eastAsia="Times New Roman" w:cs="Times New Roman"/>
                <w:sz w:val="18"/>
                <w:szCs w:val="20"/>
                <w:lang w:val="sr-Cyrl-RS"/>
              </w:rP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262571" w:rsidRPr="00262571" w:rsidRDefault="00262571" w:rsidP="004A3D15">
            <w:pPr>
              <w:jc w:val="center"/>
              <w:rPr>
                <w:rFonts w:eastAsia="Times New Roman" w:cs="Times New Roman"/>
                <w:sz w:val="18"/>
                <w:szCs w:val="20"/>
                <w:lang w:val="sr-Cyrl-RS"/>
              </w:rPr>
            </w:pPr>
            <w:r w:rsidRPr="00262571">
              <w:rPr>
                <w:rFonts w:eastAsia="Times New Roman" w:cs="Times New Roman"/>
                <w:sz w:val="18"/>
                <w:szCs w:val="20"/>
                <w:lang w:val="sr-Cyrl-RS"/>
              </w:rPr>
              <w:t>7</w:t>
            </w:r>
          </w:p>
        </w:tc>
      </w:tr>
      <w:tr w:rsidR="00CA5CFB" w:rsidTr="00D32005">
        <w:trPr>
          <w:trHeight w:val="794"/>
        </w:trPr>
        <w:tc>
          <w:tcPr>
            <w:tcW w:w="556" w:type="dxa"/>
            <w:tcBorders>
              <w:top w:val="single" w:sz="4" w:space="0" w:color="000000"/>
              <w:left w:val="single" w:sz="4" w:space="0" w:color="000000"/>
              <w:bottom w:val="single" w:sz="4" w:space="0" w:color="000000"/>
              <w:right w:val="single" w:sz="4" w:space="0" w:color="000000"/>
            </w:tcBorders>
            <w:vAlign w:val="center"/>
            <w:hideMark/>
          </w:tcPr>
          <w:p w:rsidR="00CA5CFB" w:rsidRPr="0020043A" w:rsidRDefault="00CA5CFB" w:rsidP="0079200D">
            <w:pPr>
              <w:jc w:val="center"/>
              <w:rPr>
                <w:rFonts w:eastAsia="Times New Roman" w:cs="Times New Roman"/>
                <w:sz w:val="22"/>
                <w:lang w:val="sr-Cyrl-RS"/>
              </w:rPr>
            </w:pPr>
            <w:r w:rsidRPr="0020043A">
              <w:rPr>
                <w:rFonts w:eastAsia="Times New Roman" w:cs="Times New Roman"/>
                <w:sz w:val="22"/>
              </w:rPr>
              <w:t>1</w:t>
            </w:r>
            <w:r w:rsidRPr="0020043A">
              <w:rPr>
                <w:rFonts w:eastAsia="Times New Roman" w:cs="Times New Roman"/>
                <w:sz w:val="22"/>
                <w:lang w:val="sr-Cyrl-RS"/>
              </w:rPr>
              <w:t>.</w:t>
            </w:r>
          </w:p>
        </w:tc>
        <w:tc>
          <w:tcPr>
            <w:tcW w:w="2246" w:type="dxa"/>
            <w:tcBorders>
              <w:top w:val="single" w:sz="4" w:space="0" w:color="000000"/>
              <w:left w:val="single" w:sz="4" w:space="0" w:color="000000"/>
              <w:bottom w:val="single" w:sz="4" w:space="0" w:color="000000"/>
              <w:right w:val="single" w:sz="4" w:space="0" w:color="000000"/>
            </w:tcBorders>
            <w:vAlign w:val="center"/>
          </w:tcPr>
          <w:p w:rsidR="00CA5CFB" w:rsidRDefault="00CA5CFB" w:rsidP="00043142">
            <w:pPr>
              <w:jc w:val="center"/>
              <w:rPr>
                <w:rFonts w:eastAsia="Times New Roman" w:cs="Times New Roman"/>
                <w:b/>
                <w:sz w:val="20"/>
                <w:szCs w:val="20"/>
                <w:lang w:val="sr-Cyrl-RS"/>
              </w:rPr>
            </w:pPr>
            <w:r>
              <w:rPr>
                <w:rFonts w:eastAsia="Times New Roman" w:cs="Times New Roman"/>
                <w:sz w:val="20"/>
                <w:szCs w:val="20"/>
              </w:rPr>
              <w:t xml:space="preserve">Писмо </w:t>
            </w:r>
            <w:r>
              <w:rPr>
                <w:rFonts w:eastAsia="Times New Roman" w:cs="Times New Roman"/>
                <w:sz w:val="20"/>
                <w:szCs w:val="20"/>
                <w:lang w:val="sr-Cyrl-RS"/>
              </w:rPr>
              <w:t>м</w:t>
            </w:r>
            <w:r>
              <w:rPr>
                <w:rFonts w:eastAsia="Times New Roman" w:cs="Times New Roman"/>
                <w:sz w:val="20"/>
                <w:szCs w:val="20"/>
              </w:rPr>
              <w:t>инист</w:t>
            </w:r>
            <w:r>
              <w:rPr>
                <w:rFonts w:eastAsia="Times New Roman" w:cs="Times New Roman"/>
                <w:sz w:val="20"/>
                <w:szCs w:val="20"/>
                <w:lang w:val="sr-Cyrl-RS"/>
              </w:rPr>
              <w:t>ра</w:t>
            </w:r>
            <w:r>
              <w:rPr>
                <w:rFonts w:eastAsia="Times New Roman" w:cs="Times New Roman"/>
                <w:sz w:val="20"/>
                <w:szCs w:val="20"/>
              </w:rPr>
              <w:t xml:space="preserve"> пољопривреде</w:t>
            </w:r>
            <w:r>
              <w:rPr>
                <w:rFonts w:eastAsia="Times New Roman" w:cs="Times New Roman"/>
                <w:sz w:val="20"/>
                <w:szCs w:val="20"/>
                <w:lang w:val="sr-Cyrl-RS"/>
              </w:rPr>
              <w:t xml:space="preserve"> и заштите животне средине</w:t>
            </w:r>
          </w:p>
        </w:tc>
        <w:tc>
          <w:tcPr>
            <w:tcW w:w="1134" w:type="dxa"/>
            <w:tcBorders>
              <w:top w:val="single" w:sz="4" w:space="0" w:color="000000"/>
              <w:left w:val="single" w:sz="4" w:space="0" w:color="000000"/>
              <w:bottom w:val="single" w:sz="4" w:space="0" w:color="000000"/>
              <w:right w:val="single" w:sz="4" w:space="0" w:color="000000"/>
            </w:tcBorders>
            <w:vAlign w:val="center"/>
          </w:tcPr>
          <w:p w:rsidR="00CA5CFB" w:rsidRPr="008010FA" w:rsidRDefault="00CA5CFB" w:rsidP="00043142">
            <w:pPr>
              <w:jc w:val="center"/>
              <w:rPr>
                <w:rFonts w:eastAsia="Times New Roman" w:cs="Times New Roman"/>
                <w:sz w:val="20"/>
                <w:szCs w:val="20"/>
                <w:lang w:val="sr-Cyrl-RS"/>
              </w:rPr>
            </w:pPr>
            <w:r w:rsidRPr="008010FA">
              <w:rPr>
                <w:rFonts w:eastAsia="Times New Roman" w:cs="Times New Roman"/>
                <w:sz w:val="20"/>
                <w:szCs w:val="20"/>
              </w:rPr>
              <w:t>450</w:t>
            </w:r>
            <w:r w:rsidRPr="008010FA">
              <w:rPr>
                <w:rFonts w:eastAsia="Times New Roman" w:cs="Times New Roman"/>
                <w:sz w:val="20"/>
                <w:szCs w:val="20"/>
                <w:lang w:val="sr-Cyrl-RS"/>
              </w:rPr>
              <w:t>.000</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CA5CFB" w:rsidRDefault="00CA5CFB" w:rsidP="004A3D15">
            <w:pPr>
              <w:jc w:val="center"/>
              <w:rPr>
                <w:rFonts w:eastAsia="Times New Roman" w:cs="Times New Roman"/>
                <w:sz w:val="20"/>
                <w:szCs w:val="20"/>
                <w:lang w:val="sr-Cyrl-RS"/>
              </w:rPr>
            </w:pPr>
          </w:p>
        </w:tc>
        <w:tc>
          <w:tcPr>
            <w:tcW w:w="1311"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before="240" w:line="276" w:lineRule="auto"/>
              <w:jc w:val="center"/>
              <w:rPr>
                <w:rFonts w:eastAsia="Times New Roman" w:cs="Times New Roman"/>
                <w:sz w:val="20"/>
                <w:szCs w:val="20"/>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before="240" w:line="276" w:lineRule="auto"/>
              <w:jc w:val="center"/>
              <w:rPr>
                <w:rFonts w:eastAsia="Times New Roman" w:cs="Times New Roman"/>
                <w:sz w:val="20"/>
                <w:szCs w:val="20"/>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before="240" w:line="276" w:lineRule="auto"/>
              <w:jc w:val="center"/>
              <w:rPr>
                <w:rFonts w:eastAsia="Times New Roman" w:cs="Times New Roman"/>
                <w:sz w:val="20"/>
                <w:szCs w:val="20"/>
                <w:lang w:val="sr-Cyrl-RS"/>
              </w:rPr>
            </w:pPr>
          </w:p>
        </w:tc>
      </w:tr>
      <w:tr w:rsidR="00CA5CFB" w:rsidTr="00D32005">
        <w:trPr>
          <w:trHeight w:val="794"/>
        </w:trPr>
        <w:tc>
          <w:tcPr>
            <w:tcW w:w="556" w:type="dxa"/>
            <w:tcBorders>
              <w:top w:val="single" w:sz="4" w:space="0" w:color="000000"/>
              <w:left w:val="single" w:sz="4" w:space="0" w:color="000000"/>
              <w:bottom w:val="single" w:sz="4" w:space="0" w:color="000000"/>
              <w:right w:val="single" w:sz="4" w:space="0" w:color="000000"/>
            </w:tcBorders>
            <w:vAlign w:val="center"/>
            <w:hideMark/>
          </w:tcPr>
          <w:p w:rsidR="00CA5CFB" w:rsidRPr="0020043A" w:rsidRDefault="00CA5CFB" w:rsidP="0079200D">
            <w:pPr>
              <w:jc w:val="center"/>
              <w:rPr>
                <w:rFonts w:eastAsia="Times New Roman" w:cs="Times New Roman"/>
                <w:sz w:val="22"/>
                <w:lang w:val="sr-Cyrl-RS"/>
              </w:rPr>
            </w:pPr>
            <w:r w:rsidRPr="0020043A">
              <w:rPr>
                <w:rFonts w:eastAsia="Times New Roman" w:cs="Times New Roman"/>
                <w:sz w:val="22"/>
              </w:rPr>
              <w:t>2</w:t>
            </w:r>
            <w:r w:rsidRPr="0020043A">
              <w:rPr>
                <w:rFonts w:eastAsia="Times New Roman" w:cs="Times New Roman"/>
                <w:sz w:val="22"/>
                <w:lang w:val="sr-Cyrl-RS"/>
              </w:rPr>
              <w:t>.</w:t>
            </w:r>
          </w:p>
        </w:tc>
        <w:tc>
          <w:tcPr>
            <w:tcW w:w="2246" w:type="dxa"/>
            <w:tcBorders>
              <w:top w:val="single" w:sz="4" w:space="0" w:color="000000"/>
              <w:left w:val="single" w:sz="4" w:space="0" w:color="000000"/>
              <w:bottom w:val="single" w:sz="4" w:space="0" w:color="000000"/>
              <w:right w:val="single" w:sz="4" w:space="0" w:color="000000"/>
            </w:tcBorders>
            <w:vAlign w:val="center"/>
          </w:tcPr>
          <w:p w:rsidR="00CA5CFB" w:rsidRPr="004B02FD" w:rsidRDefault="00CA5CFB" w:rsidP="00043142">
            <w:pPr>
              <w:jc w:val="center"/>
              <w:rPr>
                <w:rFonts w:eastAsia="Times New Roman" w:cs="Times New Roman"/>
                <w:sz w:val="20"/>
                <w:szCs w:val="20"/>
                <w:lang w:val="sr-Cyrl-RS"/>
              </w:rPr>
            </w:pPr>
            <w:r>
              <w:rPr>
                <w:rFonts w:eastAsia="Times New Roman" w:cs="Times New Roman"/>
                <w:sz w:val="20"/>
                <w:szCs w:val="20"/>
              </w:rPr>
              <w:t>Писмо-упу</w:t>
            </w:r>
            <w:r>
              <w:rPr>
                <w:rFonts w:eastAsia="Times New Roman" w:cs="Times New Roman"/>
                <w:sz w:val="20"/>
                <w:szCs w:val="20"/>
                <w:lang w:val="sr-Cyrl-RS"/>
              </w:rPr>
              <w:t>т</w:t>
            </w:r>
            <w:r>
              <w:rPr>
                <w:rFonts w:eastAsia="Times New Roman" w:cs="Times New Roman"/>
                <w:sz w:val="20"/>
                <w:szCs w:val="20"/>
              </w:rPr>
              <w:t>ство за попуњавање обра</w:t>
            </w:r>
            <w:r>
              <w:rPr>
                <w:rFonts w:eastAsia="Times New Roman" w:cs="Times New Roman"/>
                <w:sz w:val="20"/>
                <w:szCs w:val="20"/>
                <w:lang w:val="sr-Cyrl-RS"/>
              </w:rPr>
              <w:t>заца</w:t>
            </w:r>
          </w:p>
        </w:tc>
        <w:tc>
          <w:tcPr>
            <w:tcW w:w="1134" w:type="dxa"/>
            <w:tcBorders>
              <w:top w:val="single" w:sz="4" w:space="0" w:color="000000"/>
              <w:left w:val="single" w:sz="4" w:space="0" w:color="000000"/>
              <w:bottom w:val="single" w:sz="4" w:space="0" w:color="000000"/>
              <w:right w:val="single" w:sz="4" w:space="0" w:color="000000"/>
            </w:tcBorders>
            <w:vAlign w:val="center"/>
          </w:tcPr>
          <w:p w:rsidR="00CA5CFB" w:rsidRPr="008010FA" w:rsidRDefault="00CA5CFB" w:rsidP="00043142">
            <w:pPr>
              <w:jc w:val="center"/>
              <w:rPr>
                <w:rFonts w:eastAsia="Times New Roman" w:cs="Times New Roman"/>
                <w:sz w:val="20"/>
                <w:szCs w:val="20"/>
              </w:rPr>
            </w:pPr>
            <w:r w:rsidRPr="008010FA">
              <w:rPr>
                <w:rFonts w:eastAsia="Times New Roman" w:cs="Times New Roman"/>
                <w:sz w:val="20"/>
                <w:szCs w:val="20"/>
              </w:rPr>
              <w:t>4</w:t>
            </w:r>
            <w:r w:rsidRPr="008010FA">
              <w:rPr>
                <w:rFonts w:eastAsia="Times New Roman" w:cs="Times New Roman"/>
                <w:sz w:val="20"/>
                <w:szCs w:val="20"/>
                <w:lang w:val="sr-Latn-RS"/>
              </w:rPr>
              <w:t>5</w:t>
            </w:r>
            <w:r w:rsidRPr="008010FA">
              <w:rPr>
                <w:rFonts w:eastAsia="Times New Roman" w:cs="Times New Roman"/>
                <w:sz w:val="20"/>
                <w:szCs w:val="20"/>
                <w:lang w:val="sr-Cyrl-RS"/>
              </w:rPr>
              <w:t>0</w:t>
            </w:r>
            <w:r w:rsidRPr="008010FA">
              <w:rPr>
                <w:rFonts w:eastAsia="Times New Roman" w:cs="Times New Roman"/>
                <w:sz w:val="20"/>
                <w:szCs w:val="20"/>
              </w:rPr>
              <w:t>.000</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CA5CFB" w:rsidRDefault="00CA5CFB" w:rsidP="004A3D15">
            <w:pPr>
              <w:jc w:val="center"/>
              <w:rPr>
                <w:rFonts w:eastAsia="Times New Roman" w:cs="Times New Roman"/>
                <w:sz w:val="20"/>
                <w:szCs w:val="20"/>
              </w:rPr>
            </w:pPr>
          </w:p>
        </w:tc>
        <w:tc>
          <w:tcPr>
            <w:tcW w:w="1311"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before="120" w:line="276" w:lineRule="auto"/>
              <w:jc w:val="center"/>
              <w:rPr>
                <w:rFonts w:eastAsia="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before="120" w:line="276" w:lineRule="auto"/>
              <w:jc w:val="center"/>
              <w:rPr>
                <w:rFonts w:eastAsia="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before="120" w:line="276" w:lineRule="auto"/>
              <w:jc w:val="center"/>
              <w:rPr>
                <w:rFonts w:eastAsia="Times New Roman" w:cs="Times New Roman"/>
                <w:sz w:val="20"/>
                <w:szCs w:val="20"/>
                <w:lang w:val="sr-Cyrl-RS"/>
              </w:rPr>
            </w:pPr>
          </w:p>
        </w:tc>
      </w:tr>
      <w:tr w:rsidR="00CA5CFB" w:rsidTr="00D32005">
        <w:trPr>
          <w:trHeight w:val="794"/>
        </w:trPr>
        <w:tc>
          <w:tcPr>
            <w:tcW w:w="556" w:type="dxa"/>
            <w:tcBorders>
              <w:top w:val="single" w:sz="4" w:space="0" w:color="000000"/>
              <w:left w:val="single" w:sz="4" w:space="0" w:color="000000"/>
              <w:bottom w:val="single" w:sz="4" w:space="0" w:color="000000"/>
              <w:right w:val="single" w:sz="4" w:space="0" w:color="000000"/>
            </w:tcBorders>
            <w:vAlign w:val="center"/>
            <w:hideMark/>
          </w:tcPr>
          <w:p w:rsidR="00CA5CFB" w:rsidRPr="0020043A" w:rsidRDefault="00CA5CFB" w:rsidP="0079200D">
            <w:pPr>
              <w:jc w:val="center"/>
              <w:rPr>
                <w:rFonts w:eastAsia="Times New Roman" w:cs="Times New Roman"/>
                <w:sz w:val="22"/>
                <w:lang w:val="sr-Cyrl-RS"/>
              </w:rPr>
            </w:pPr>
            <w:r w:rsidRPr="0020043A">
              <w:rPr>
                <w:rFonts w:eastAsia="Times New Roman" w:cs="Times New Roman"/>
                <w:sz w:val="22"/>
              </w:rPr>
              <w:t>3</w:t>
            </w:r>
            <w:r w:rsidRPr="0020043A">
              <w:rPr>
                <w:rFonts w:eastAsia="Times New Roman" w:cs="Times New Roman"/>
                <w:sz w:val="22"/>
                <w:lang w:val="sr-Cyrl-RS"/>
              </w:rPr>
              <w:t>.</w:t>
            </w:r>
          </w:p>
        </w:tc>
        <w:tc>
          <w:tcPr>
            <w:tcW w:w="22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A5CFB" w:rsidRDefault="00CA5CFB" w:rsidP="00043142">
            <w:pPr>
              <w:tabs>
                <w:tab w:val="left" w:pos="1620"/>
              </w:tabs>
              <w:jc w:val="center"/>
              <w:rPr>
                <w:rFonts w:eastAsia="Times New Roman" w:cs="Times New Roman"/>
                <w:sz w:val="20"/>
                <w:szCs w:val="20"/>
              </w:rPr>
            </w:pPr>
            <w:r>
              <w:rPr>
                <w:rFonts w:eastAsia="Times New Roman" w:cs="Times New Roman"/>
                <w:sz w:val="20"/>
                <w:szCs w:val="20"/>
              </w:rPr>
              <w:t>Извод из Регистра – пољопривредне  културе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A5CFB" w:rsidRPr="008010FA" w:rsidRDefault="00CA5CFB" w:rsidP="00043142">
            <w:pPr>
              <w:jc w:val="center"/>
              <w:rPr>
                <w:rFonts w:eastAsia="Times New Roman" w:cs="Times New Roman"/>
                <w:sz w:val="20"/>
                <w:szCs w:val="20"/>
                <w:lang w:val="sr-Cyrl-RS"/>
              </w:rPr>
            </w:pPr>
            <w:r w:rsidRPr="008010FA">
              <w:rPr>
                <w:rFonts w:eastAsia="Times New Roman" w:cs="Times New Roman"/>
                <w:sz w:val="20"/>
                <w:szCs w:val="20"/>
                <w:lang w:val="sr-Cyrl-RS"/>
              </w:rPr>
              <w:t>62</w:t>
            </w:r>
            <w:r w:rsidRPr="008010FA">
              <w:rPr>
                <w:rFonts w:eastAsia="Times New Roman" w:cs="Times New Roman"/>
                <w:sz w:val="20"/>
                <w:szCs w:val="20"/>
                <w:lang w:val="sr-Latn-RS"/>
              </w:rPr>
              <w:t>0</w:t>
            </w:r>
            <w:r w:rsidRPr="008010FA">
              <w:rPr>
                <w:rFonts w:eastAsia="Times New Roman" w:cs="Times New Roman"/>
                <w:sz w:val="20"/>
                <w:szCs w:val="20"/>
              </w:rPr>
              <w:t>.0</w:t>
            </w:r>
            <w:r w:rsidRPr="008010FA">
              <w:rPr>
                <w:rFonts w:eastAsia="Times New Roman" w:cs="Times New Roman"/>
                <w:sz w:val="20"/>
                <w:szCs w:val="20"/>
                <w:lang w:val="sr-Cyrl-RS"/>
              </w:rPr>
              <w:t>0</w:t>
            </w:r>
            <w:r w:rsidRPr="008010FA">
              <w:rPr>
                <w:rFonts w:eastAsia="Times New Roman" w:cs="Times New Roman"/>
                <w:sz w:val="20"/>
                <w:szCs w:val="20"/>
              </w:rPr>
              <w:t>0</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A5CFB" w:rsidRDefault="00CA5CFB" w:rsidP="004A3D15">
            <w:pPr>
              <w:jc w:val="center"/>
              <w:rPr>
                <w:rFonts w:eastAsia="Times New Roman" w:cs="Times New Roman"/>
                <w:sz w:val="20"/>
                <w:szCs w:val="20"/>
              </w:rPr>
            </w:pPr>
          </w:p>
        </w:tc>
        <w:tc>
          <w:tcPr>
            <w:tcW w:w="1311"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before="120" w:line="276" w:lineRule="auto"/>
              <w:jc w:val="center"/>
              <w:rPr>
                <w:rFonts w:eastAsia="Times New Roman" w:cs="Times New Roman"/>
                <w:sz w:val="20"/>
                <w:szCs w:val="20"/>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before="120" w:line="276" w:lineRule="auto"/>
              <w:jc w:val="center"/>
              <w:rPr>
                <w:rFonts w:eastAsia="Times New Roman" w:cs="Times New Roman"/>
                <w:sz w:val="20"/>
                <w:szCs w:val="20"/>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line="276" w:lineRule="auto"/>
              <w:jc w:val="center"/>
              <w:rPr>
                <w:rFonts w:eastAsia="Times New Roman" w:cs="Times New Roman"/>
                <w:sz w:val="20"/>
                <w:szCs w:val="20"/>
                <w:lang w:val="sr-Cyrl-RS"/>
              </w:rPr>
            </w:pPr>
          </w:p>
        </w:tc>
      </w:tr>
      <w:tr w:rsidR="00CA5CFB" w:rsidTr="00D32005">
        <w:trPr>
          <w:trHeight w:val="794"/>
        </w:trPr>
        <w:tc>
          <w:tcPr>
            <w:tcW w:w="556" w:type="dxa"/>
            <w:tcBorders>
              <w:top w:val="single" w:sz="4" w:space="0" w:color="000000"/>
              <w:left w:val="single" w:sz="4" w:space="0" w:color="000000"/>
              <w:bottom w:val="single" w:sz="4" w:space="0" w:color="000000"/>
              <w:right w:val="single" w:sz="4" w:space="0" w:color="000000"/>
            </w:tcBorders>
            <w:vAlign w:val="center"/>
            <w:hideMark/>
          </w:tcPr>
          <w:p w:rsidR="00CA5CFB" w:rsidRPr="0020043A" w:rsidRDefault="00CA5CFB" w:rsidP="0079200D">
            <w:pPr>
              <w:jc w:val="center"/>
              <w:rPr>
                <w:rFonts w:eastAsia="Times New Roman" w:cs="Times New Roman"/>
                <w:sz w:val="22"/>
                <w:lang w:val="sr-Cyrl-RS"/>
              </w:rPr>
            </w:pPr>
            <w:r w:rsidRPr="0020043A">
              <w:rPr>
                <w:rFonts w:eastAsia="Times New Roman" w:cs="Times New Roman"/>
                <w:sz w:val="22"/>
                <w:lang w:val="sr-Cyrl-RS"/>
              </w:rPr>
              <w:t>4.</w:t>
            </w:r>
          </w:p>
        </w:tc>
        <w:tc>
          <w:tcPr>
            <w:tcW w:w="2246" w:type="dxa"/>
            <w:tcBorders>
              <w:top w:val="single" w:sz="4" w:space="0" w:color="000000"/>
              <w:left w:val="single" w:sz="4" w:space="0" w:color="000000"/>
              <w:bottom w:val="single" w:sz="4" w:space="0" w:color="000000"/>
              <w:right w:val="single" w:sz="4" w:space="0" w:color="000000"/>
            </w:tcBorders>
            <w:vAlign w:val="center"/>
          </w:tcPr>
          <w:p w:rsidR="00CA5CFB" w:rsidRDefault="00CA5CFB" w:rsidP="00043142">
            <w:pPr>
              <w:tabs>
                <w:tab w:val="left" w:pos="1620"/>
              </w:tabs>
              <w:jc w:val="center"/>
              <w:rPr>
                <w:rFonts w:eastAsia="Times New Roman" w:cs="Times New Roman"/>
                <w:sz w:val="20"/>
                <w:szCs w:val="20"/>
                <w:lang w:val="sr-Cyrl-CS"/>
              </w:rPr>
            </w:pPr>
            <w:r>
              <w:rPr>
                <w:rFonts w:eastAsia="Times New Roman" w:cs="Times New Roman"/>
                <w:sz w:val="20"/>
                <w:szCs w:val="20"/>
              </w:rPr>
              <w:t>Извод из Регистра – сточни фонд</w:t>
            </w:r>
          </w:p>
        </w:tc>
        <w:tc>
          <w:tcPr>
            <w:tcW w:w="1134" w:type="dxa"/>
            <w:tcBorders>
              <w:top w:val="single" w:sz="4" w:space="0" w:color="000000"/>
              <w:left w:val="single" w:sz="4" w:space="0" w:color="000000"/>
              <w:bottom w:val="single" w:sz="4" w:space="0" w:color="000000"/>
              <w:right w:val="single" w:sz="4" w:space="0" w:color="000000"/>
            </w:tcBorders>
            <w:vAlign w:val="center"/>
          </w:tcPr>
          <w:p w:rsidR="00CA5CFB" w:rsidRPr="008010FA" w:rsidRDefault="00CA5CFB" w:rsidP="00043142">
            <w:pPr>
              <w:jc w:val="center"/>
              <w:rPr>
                <w:rFonts w:eastAsia="Times New Roman" w:cs="Times New Roman"/>
                <w:sz w:val="20"/>
                <w:szCs w:val="20"/>
              </w:rPr>
            </w:pPr>
            <w:r w:rsidRPr="008010FA">
              <w:rPr>
                <w:rFonts w:eastAsia="Times New Roman" w:cs="Times New Roman"/>
                <w:sz w:val="20"/>
                <w:szCs w:val="20"/>
                <w:lang w:val="sr-Cyrl-RS"/>
              </w:rPr>
              <w:t>450</w:t>
            </w:r>
            <w:r w:rsidRPr="008010FA">
              <w:rPr>
                <w:rFonts w:eastAsia="Times New Roman" w:cs="Times New Roman"/>
                <w:sz w:val="20"/>
                <w:szCs w:val="20"/>
              </w:rPr>
              <w:t>.000</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CA5CFB" w:rsidRDefault="00CA5CFB" w:rsidP="004A3D15">
            <w:pPr>
              <w:jc w:val="center"/>
              <w:rPr>
                <w:rFonts w:eastAsia="Times New Roman" w:cs="Times New Roman"/>
                <w:sz w:val="20"/>
                <w:szCs w:val="20"/>
              </w:rPr>
            </w:pPr>
          </w:p>
        </w:tc>
        <w:tc>
          <w:tcPr>
            <w:tcW w:w="1311"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before="120" w:line="276" w:lineRule="auto"/>
              <w:jc w:val="center"/>
              <w:rPr>
                <w:rFonts w:eastAsia="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before="120" w:line="276" w:lineRule="auto"/>
              <w:jc w:val="center"/>
              <w:rPr>
                <w:rFonts w:eastAsia="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line="276" w:lineRule="auto"/>
              <w:jc w:val="center"/>
              <w:rPr>
                <w:rFonts w:eastAsia="Times New Roman" w:cs="Times New Roman"/>
                <w:sz w:val="20"/>
                <w:szCs w:val="20"/>
              </w:rPr>
            </w:pPr>
          </w:p>
        </w:tc>
      </w:tr>
      <w:tr w:rsidR="00CA5CFB" w:rsidTr="00D32005">
        <w:trPr>
          <w:trHeight w:val="794"/>
        </w:trPr>
        <w:tc>
          <w:tcPr>
            <w:tcW w:w="556" w:type="dxa"/>
            <w:tcBorders>
              <w:top w:val="single" w:sz="4" w:space="0" w:color="000000"/>
              <w:left w:val="single" w:sz="4" w:space="0" w:color="000000"/>
              <w:bottom w:val="single" w:sz="4" w:space="0" w:color="000000"/>
              <w:right w:val="single" w:sz="4" w:space="0" w:color="000000"/>
            </w:tcBorders>
            <w:vAlign w:val="center"/>
            <w:hideMark/>
          </w:tcPr>
          <w:p w:rsidR="00CA5CFB" w:rsidRPr="0020043A" w:rsidRDefault="00CA5CFB" w:rsidP="0079200D">
            <w:pPr>
              <w:jc w:val="center"/>
              <w:rPr>
                <w:rFonts w:eastAsia="Times New Roman" w:cs="Times New Roman"/>
                <w:sz w:val="22"/>
                <w:lang w:val="sr-Cyrl-RS"/>
              </w:rPr>
            </w:pPr>
            <w:r w:rsidRPr="0020043A">
              <w:rPr>
                <w:rFonts w:eastAsia="Times New Roman" w:cs="Times New Roman"/>
                <w:sz w:val="22"/>
              </w:rPr>
              <w:t>5</w:t>
            </w:r>
            <w:r w:rsidRPr="0020043A">
              <w:rPr>
                <w:rFonts w:eastAsia="Times New Roman" w:cs="Times New Roman"/>
                <w:sz w:val="22"/>
                <w:lang w:val="sr-Cyrl-RS"/>
              </w:rPr>
              <w:t>.</w:t>
            </w:r>
          </w:p>
        </w:tc>
        <w:tc>
          <w:tcPr>
            <w:tcW w:w="2246" w:type="dxa"/>
            <w:tcBorders>
              <w:top w:val="single" w:sz="4" w:space="0" w:color="000000"/>
              <w:left w:val="single" w:sz="4" w:space="0" w:color="000000"/>
              <w:bottom w:val="single" w:sz="4" w:space="0" w:color="000000"/>
              <w:right w:val="single" w:sz="4" w:space="0" w:color="000000"/>
            </w:tcBorders>
            <w:vAlign w:val="center"/>
          </w:tcPr>
          <w:p w:rsidR="00CA5CFB" w:rsidRDefault="00CA5CFB" w:rsidP="00043142">
            <w:pPr>
              <w:tabs>
                <w:tab w:val="left" w:pos="1620"/>
              </w:tabs>
              <w:jc w:val="center"/>
              <w:rPr>
                <w:rFonts w:eastAsia="Times New Roman" w:cs="Times New Roman"/>
                <w:sz w:val="20"/>
                <w:szCs w:val="20"/>
                <w:lang w:val="sr-Cyrl-RS"/>
              </w:rPr>
            </w:pPr>
            <w:r>
              <w:rPr>
                <w:rFonts w:eastAsia="Times New Roman" w:cs="Times New Roman"/>
                <w:sz w:val="20"/>
                <w:szCs w:val="20"/>
              </w:rPr>
              <w:t>Прилог 3</w:t>
            </w:r>
          </w:p>
        </w:tc>
        <w:tc>
          <w:tcPr>
            <w:tcW w:w="1134" w:type="dxa"/>
            <w:tcBorders>
              <w:top w:val="single" w:sz="4" w:space="0" w:color="000000"/>
              <w:left w:val="single" w:sz="4" w:space="0" w:color="000000"/>
              <w:bottom w:val="single" w:sz="4" w:space="0" w:color="000000"/>
              <w:right w:val="single" w:sz="4" w:space="0" w:color="000000"/>
            </w:tcBorders>
            <w:vAlign w:val="center"/>
          </w:tcPr>
          <w:p w:rsidR="00CA5CFB" w:rsidRPr="008010FA" w:rsidRDefault="00CA5CFB" w:rsidP="00043142">
            <w:pPr>
              <w:jc w:val="center"/>
              <w:rPr>
                <w:rFonts w:eastAsia="Times New Roman" w:cs="Times New Roman"/>
                <w:b/>
                <w:sz w:val="20"/>
                <w:szCs w:val="20"/>
                <w:lang w:val="sr-Cyrl-RS"/>
              </w:rPr>
            </w:pPr>
            <w:r w:rsidRPr="008010FA">
              <w:rPr>
                <w:rFonts w:eastAsia="Times New Roman" w:cs="Times New Roman"/>
                <w:sz w:val="20"/>
                <w:szCs w:val="20"/>
                <w:lang w:val="sr-Cyrl-RS"/>
              </w:rPr>
              <w:t>450.000</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CA5CFB" w:rsidRDefault="00CA5CFB" w:rsidP="004A3D15">
            <w:pPr>
              <w:jc w:val="center"/>
              <w:rPr>
                <w:rFonts w:eastAsia="Times New Roman" w:cs="Times New Roman"/>
                <w:sz w:val="20"/>
                <w:szCs w:val="20"/>
              </w:rPr>
            </w:pPr>
          </w:p>
        </w:tc>
        <w:tc>
          <w:tcPr>
            <w:tcW w:w="1311" w:type="dxa"/>
            <w:tcBorders>
              <w:top w:val="single" w:sz="4" w:space="0" w:color="000000"/>
              <w:left w:val="single" w:sz="4" w:space="0" w:color="000000"/>
              <w:bottom w:val="single" w:sz="4" w:space="0" w:color="000000"/>
              <w:right w:val="single" w:sz="4" w:space="0" w:color="000000"/>
            </w:tcBorders>
          </w:tcPr>
          <w:p w:rsidR="00CA5CFB" w:rsidRDefault="00CA5CFB" w:rsidP="00893252">
            <w:pPr>
              <w:spacing w:before="120" w:line="276" w:lineRule="auto"/>
              <w:jc w:val="center"/>
              <w:rPr>
                <w:rFonts w:eastAsia="Times New Roman" w:cs="Times New Roman"/>
                <w:b/>
                <w:sz w:val="20"/>
                <w:szCs w:val="20"/>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CA5CFB" w:rsidRDefault="00CA5CFB" w:rsidP="00893252">
            <w:pPr>
              <w:spacing w:before="120" w:line="276" w:lineRule="auto"/>
              <w:jc w:val="center"/>
              <w:rPr>
                <w:rFonts w:eastAsia="Times New Roman" w:cs="Times New Roman"/>
                <w:b/>
                <w:sz w:val="20"/>
                <w:szCs w:val="20"/>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before="120" w:line="276" w:lineRule="auto"/>
              <w:jc w:val="center"/>
              <w:rPr>
                <w:rFonts w:eastAsia="Times New Roman" w:cs="Times New Roman"/>
                <w:sz w:val="20"/>
                <w:szCs w:val="20"/>
                <w:lang w:val="sr-Cyrl-RS"/>
              </w:rPr>
            </w:pPr>
          </w:p>
        </w:tc>
      </w:tr>
      <w:tr w:rsidR="00CA5CFB" w:rsidTr="00D32005">
        <w:trPr>
          <w:trHeight w:val="794"/>
        </w:trPr>
        <w:tc>
          <w:tcPr>
            <w:tcW w:w="556" w:type="dxa"/>
            <w:tcBorders>
              <w:top w:val="single" w:sz="4" w:space="0" w:color="000000"/>
              <w:left w:val="single" w:sz="4" w:space="0" w:color="000000"/>
              <w:bottom w:val="single" w:sz="4" w:space="0" w:color="000000"/>
              <w:right w:val="single" w:sz="4" w:space="0" w:color="000000"/>
            </w:tcBorders>
            <w:vAlign w:val="center"/>
            <w:hideMark/>
          </w:tcPr>
          <w:p w:rsidR="00CA5CFB" w:rsidRPr="0020043A" w:rsidRDefault="00CA5CFB" w:rsidP="0079200D">
            <w:pPr>
              <w:jc w:val="center"/>
              <w:rPr>
                <w:rFonts w:eastAsia="Times New Roman" w:cs="Times New Roman"/>
                <w:sz w:val="22"/>
                <w:lang w:val="sr-Cyrl-RS"/>
              </w:rPr>
            </w:pPr>
            <w:r w:rsidRPr="0020043A">
              <w:rPr>
                <w:rFonts w:eastAsia="Times New Roman" w:cs="Times New Roman"/>
                <w:sz w:val="22"/>
              </w:rPr>
              <w:t>6</w:t>
            </w:r>
            <w:r w:rsidRPr="0020043A">
              <w:rPr>
                <w:rFonts w:eastAsia="Times New Roman" w:cs="Times New Roman"/>
                <w:sz w:val="22"/>
                <w:lang w:val="sr-Cyrl-RS"/>
              </w:rPr>
              <w:t>.</w:t>
            </w:r>
          </w:p>
        </w:tc>
        <w:tc>
          <w:tcPr>
            <w:tcW w:w="2246" w:type="dxa"/>
            <w:tcBorders>
              <w:top w:val="single" w:sz="4" w:space="0" w:color="000000"/>
              <w:left w:val="single" w:sz="4" w:space="0" w:color="000000"/>
              <w:bottom w:val="single" w:sz="4" w:space="0" w:color="000000"/>
              <w:right w:val="single" w:sz="4" w:space="0" w:color="000000"/>
            </w:tcBorders>
            <w:vAlign w:val="center"/>
          </w:tcPr>
          <w:p w:rsidR="00CA5CFB" w:rsidRDefault="00CA5CFB" w:rsidP="00043142">
            <w:pPr>
              <w:tabs>
                <w:tab w:val="left" w:pos="1620"/>
              </w:tabs>
              <w:jc w:val="center"/>
              <w:rPr>
                <w:rFonts w:eastAsia="Times New Roman" w:cs="Times New Roman"/>
                <w:sz w:val="20"/>
                <w:szCs w:val="20"/>
                <w:lang w:val="sr-Cyrl-RS"/>
              </w:rPr>
            </w:pPr>
            <w:r>
              <w:rPr>
                <w:rFonts w:eastAsia="Times New Roman" w:cs="Times New Roman"/>
                <w:sz w:val="20"/>
                <w:szCs w:val="20"/>
              </w:rPr>
              <w:t>Прилог 4</w:t>
            </w:r>
          </w:p>
        </w:tc>
        <w:tc>
          <w:tcPr>
            <w:tcW w:w="1134" w:type="dxa"/>
            <w:tcBorders>
              <w:top w:val="single" w:sz="4" w:space="0" w:color="000000"/>
              <w:left w:val="single" w:sz="4" w:space="0" w:color="000000"/>
              <w:bottom w:val="single" w:sz="4" w:space="0" w:color="000000"/>
              <w:right w:val="single" w:sz="4" w:space="0" w:color="000000"/>
            </w:tcBorders>
            <w:vAlign w:val="center"/>
          </w:tcPr>
          <w:p w:rsidR="00CA5CFB" w:rsidRPr="008010FA" w:rsidRDefault="00CA5CFB" w:rsidP="00043142">
            <w:pPr>
              <w:jc w:val="center"/>
              <w:rPr>
                <w:rFonts w:eastAsia="Times New Roman" w:cs="Times New Roman"/>
                <w:sz w:val="20"/>
                <w:szCs w:val="20"/>
                <w:lang w:val="sr-Cyrl-RS"/>
              </w:rPr>
            </w:pPr>
            <w:r w:rsidRPr="008010FA">
              <w:rPr>
                <w:rFonts w:eastAsia="Times New Roman" w:cs="Times New Roman"/>
                <w:sz w:val="20"/>
                <w:szCs w:val="20"/>
                <w:lang w:val="sr-Cyrl-RS"/>
              </w:rPr>
              <w:t>450.000</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CA5CFB" w:rsidRDefault="00CA5CFB" w:rsidP="004A3D15">
            <w:pPr>
              <w:jc w:val="center"/>
              <w:rPr>
                <w:rFonts w:eastAsia="Times New Roman" w:cs="Times New Roman"/>
                <w:sz w:val="20"/>
                <w:szCs w:val="20"/>
              </w:rPr>
            </w:pPr>
          </w:p>
        </w:tc>
        <w:tc>
          <w:tcPr>
            <w:tcW w:w="1311"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line="276" w:lineRule="auto"/>
              <w:jc w:val="center"/>
              <w:rPr>
                <w:rFonts w:eastAsia="Times New Roman" w:cs="Times New Roman"/>
                <w:sz w:val="20"/>
                <w:szCs w:val="20"/>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line="276" w:lineRule="auto"/>
              <w:jc w:val="center"/>
              <w:rPr>
                <w:rFonts w:eastAsia="Times New Roman" w:cs="Times New Roman"/>
                <w:sz w:val="20"/>
                <w:szCs w:val="20"/>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before="120" w:line="276" w:lineRule="auto"/>
              <w:jc w:val="center"/>
              <w:rPr>
                <w:rFonts w:eastAsia="Times New Roman" w:cs="Times New Roman"/>
                <w:sz w:val="20"/>
                <w:szCs w:val="20"/>
              </w:rPr>
            </w:pPr>
          </w:p>
        </w:tc>
      </w:tr>
      <w:tr w:rsidR="00CA5CFB" w:rsidTr="00D32005">
        <w:trPr>
          <w:trHeight w:val="794"/>
        </w:trPr>
        <w:tc>
          <w:tcPr>
            <w:tcW w:w="556" w:type="dxa"/>
            <w:tcBorders>
              <w:top w:val="single" w:sz="4" w:space="0" w:color="000000"/>
              <w:left w:val="single" w:sz="4" w:space="0" w:color="000000"/>
              <w:bottom w:val="single" w:sz="4" w:space="0" w:color="000000"/>
              <w:right w:val="single" w:sz="4" w:space="0" w:color="000000"/>
            </w:tcBorders>
            <w:vAlign w:val="center"/>
            <w:hideMark/>
          </w:tcPr>
          <w:p w:rsidR="00CA5CFB" w:rsidRPr="0020043A" w:rsidRDefault="00CA5CFB" w:rsidP="0079200D">
            <w:pPr>
              <w:jc w:val="center"/>
              <w:rPr>
                <w:rFonts w:eastAsia="Times New Roman" w:cs="Times New Roman"/>
                <w:sz w:val="22"/>
                <w:lang w:val="sr-Cyrl-RS"/>
              </w:rPr>
            </w:pPr>
            <w:r w:rsidRPr="0020043A">
              <w:rPr>
                <w:rFonts w:eastAsia="Times New Roman" w:cs="Times New Roman"/>
                <w:sz w:val="22"/>
              </w:rPr>
              <w:t>7</w:t>
            </w:r>
            <w:r w:rsidRPr="0020043A">
              <w:rPr>
                <w:rFonts w:eastAsia="Times New Roman" w:cs="Times New Roman"/>
                <w:sz w:val="22"/>
                <w:lang w:val="sr-Cyrl-RS"/>
              </w:rPr>
              <w:t>.</w:t>
            </w:r>
          </w:p>
        </w:tc>
        <w:tc>
          <w:tcPr>
            <w:tcW w:w="2246" w:type="dxa"/>
            <w:tcBorders>
              <w:top w:val="single" w:sz="4" w:space="0" w:color="000000"/>
              <w:left w:val="single" w:sz="4" w:space="0" w:color="000000"/>
              <w:bottom w:val="single" w:sz="4" w:space="0" w:color="000000"/>
              <w:right w:val="single" w:sz="4" w:space="0" w:color="000000"/>
            </w:tcBorders>
            <w:vAlign w:val="center"/>
          </w:tcPr>
          <w:p w:rsidR="00CA5CFB" w:rsidRDefault="00CA5CFB" w:rsidP="00043142">
            <w:pPr>
              <w:tabs>
                <w:tab w:val="left" w:pos="1620"/>
              </w:tabs>
              <w:jc w:val="center"/>
              <w:rPr>
                <w:rFonts w:eastAsia="Times New Roman" w:cs="Times New Roman"/>
                <w:sz w:val="20"/>
                <w:szCs w:val="20"/>
                <w:lang w:val="sr-Cyrl-RS"/>
              </w:rPr>
            </w:pPr>
            <w:r>
              <w:rPr>
                <w:rFonts w:eastAsia="Times New Roman" w:cs="Times New Roman"/>
                <w:sz w:val="20"/>
                <w:szCs w:val="20"/>
              </w:rPr>
              <w:t>Прилог 8</w:t>
            </w:r>
          </w:p>
        </w:tc>
        <w:tc>
          <w:tcPr>
            <w:tcW w:w="1134" w:type="dxa"/>
            <w:tcBorders>
              <w:top w:val="single" w:sz="4" w:space="0" w:color="000000"/>
              <w:left w:val="single" w:sz="4" w:space="0" w:color="000000"/>
              <w:bottom w:val="single" w:sz="4" w:space="0" w:color="000000"/>
              <w:right w:val="single" w:sz="4" w:space="0" w:color="000000"/>
            </w:tcBorders>
            <w:vAlign w:val="center"/>
          </w:tcPr>
          <w:p w:rsidR="00CA5CFB" w:rsidRPr="008010FA" w:rsidRDefault="00CA5CFB" w:rsidP="00043142">
            <w:pPr>
              <w:jc w:val="center"/>
              <w:rPr>
                <w:rFonts w:eastAsia="Times New Roman" w:cs="Times New Roman"/>
                <w:sz w:val="20"/>
                <w:szCs w:val="20"/>
                <w:lang w:val="sr-Cyrl-RS"/>
              </w:rPr>
            </w:pPr>
            <w:r w:rsidRPr="008010FA">
              <w:rPr>
                <w:rFonts w:eastAsia="Times New Roman" w:cs="Times New Roman"/>
                <w:sz w:val="20"/>
                <w:szCs w:val="20"/>
                <w:lang w:val="sr-Cyrl-RS"/>
              </w:rPr>
              <w:t>450.000</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CA5CFB" w:rsidRDefault="00CA5CFB" w:rsidP="004A3D15">
            <w:pPr>
              <w:jc w:val="center"/>
              <w:rPr>
                <w:rFonts w:eastAsia="Times New Roman" w:cs="Times New Roman"/>
                <w:sz w:val="20"/>
                <w:szCs w:val="20"/>
              </w:rPr>
            </w:pPr>
          </w:p>
        </w:tc>
        <w:tc>
          <w:tcPr>
            <w:tcW w:w="1311"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line="276" w:lineRule="auto"/>
              <w:jc w:val="center"/>
              <w:rPr>
                <w:rFonts w:eastAsia="Times New Roman" w:cs="Times New Roman"/>
                <w:sz w:val="20"/>
                <w:szCs w:val="20"/>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line="276" w:lineRule="auto"/>
              <w:jc w:val="center"/>
              <w:rPr>
                <w:rFonts w:eastAsia="Times New Roman" w:cs="Times New Roman"/>
                <w:sz w:val="20"/>
                <w:szCs w:val="20"/>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before="120" w:line="276" w:lineRule="auto"/>
              <w:jc w:val="center"/>
              <w:rPr>
                <w:rFonts w:eastAsia="Times New Roman" w:cs="Times New Roman"/>
                <w:sz w:val="20"/>
                <w:szCs w:val="20"/>
              </w:rPr>
            </w:pPr>
          </w:p>
        </w:tc>
      </w:tr>
      <w:tr w:rsidR="00CA5CFB" w:rsidTr="00D32005">
        <w:trPr>
          <w:trHeight w:val="794"/>
        </w:trPr>
        <w:tc>
          <w:tcPr>
            <w:tcW w:w="556" w:type="dxa"/>
            <w:tcBorders>
              <w:top w:val="single" w:sz="4" w:space="0" w:color="000000"/>
              <w:left w:val="single" w:sz="4" w:space="0" w:color="000000"/>
              <w:bottom w:val="single" w:sz="4" w:space="0" w:color="000000"/>
              <w:right w:val="single" w:sz="4" w:space="0" w:color="000000"/>
            </w:tcBorders>
            <w:vAlign w:val="center"/>
            <w:hideMark/>
          </w:tcPr>
          <w:p w:rsidR="00CA5CFB" w:rsidRPr="0020043A" w:rsidRDefault="00CA5CFB" w:rsidP="0079200D">
            <w:pPr>
              <w:jc w:val="center"/>
              <w:rPr>
                <w:rFonts w:eastAsia="Times New Roman" w:cs="Times New Roman"/>
                <w:sz w:val="22"/>
                <w:lang w:val="sr-Cyrl-RS"/>
              </w:rPr>
            </w:pPr>
            <w:r w:rsidRPr="0020043A">
              <w:rPr>
                <w:rFonts w:eastAsia="Times New Roman" w:cs="Times New Roman"/>
                <w:sz w:val="22"/>
                <w:lang w:val="sr-Cyrl-RS"/>
              </w:rPr>
              <w:t>8.</w:t>
            </w:r>
          </w:p>
        </w:tc>
        <w:tc>
          <w:tcPr>
            <w:tcW w:w="2246" w:type="dxa"/>
            <w:tcBorders>
              <w:top w:val="single" w:sz="4" w:space="0" w:color="000000"/>
              <w:left w:val="single" w:sz="4" w:space="0" w:color="000000"/>
              <w:bottom w:val="single" w:sz="4" w:space="0" w:color="000000"/>
              <w:right w:val="single" w:sz="4" w:space="0" w:color="000000"/>
            </w:tcBorders>
            <w:vAlign w:val="center"/>
          </w:tcPr>
          <w:p w:rsidR="00CA5CFB" w:rsidRDefault="00CA5CFB" w:rsidP="00043142">
            <w:pPr>
              <w:tabs>
                <w:tab w:val="left" w:pos="1620"/>
              </w:tabs>
              <w:jc w:val="center"/>
              <w:rPr>
                <w:rFonts w:eastAsia="Times New Roman" w:cs="Times New Roman"/>
                <w:sz w:val="20"/>
                <w:szCs w:val="20"/>
                <w:lang w:val="sr-Cyrl-RS"/>
              </w:rPr>
            </w:pPr>
            <w:r>
              <w:rPr>
                <w:rFonts w:eastAsia="Times New Roman" w:cs="Times New Roman"/>
                <w:sz w:val="20"/>
                <w:szCs w:val="20"/>
                <w:lang w:val="sr-Cyrl-RS"/>
              </w:rPr>
              <w:t>Изјава</w:t>
            </w:r>
          </w:p>
        </w:tc>
        <w:tc>
          <w:tcPr>
            <w:tcW w:w="1134" w:type="dxa"/>
            <w:tcBorders>
              <w:top w:val="single" w:sz="4" w:space="0" w:color="000000"/>
              <w:left w:val="single" w:sz="4" w:space="0" w:color="000000"/>
              <w:bottom w:val="single" w:sz="4" w:space="0" w:color="000000"/>
              <w:right w:val="single" w:sz="4" w:space="0" w:color="000000"/>
            </w:tcBorders>
            <w:vAlign w:val="center"/>
          </w:tcPr>
          <w:p w:rsidR="00CA5CFB" w:rsidRPr="008010FA" w:rsidRDefault="00CA5CFB" w:rsidP="00043142">
            <w:pPr>
              <w:jc w:val="center"/>
              <w:rPr>
                <w:rFonts w:eastAsia="Times New Roman" w:cs="Times New Roman"/>
                <w:sz w:val="20"/>
                <w:szCs w:val="20"/>
                <w:lang w:val="sr-Cyrl-RS"/>
              </w:rPr>
            </w:pPr>
            <w:r w:rsidRPr="008010FA">
              <w:rPr>
                <w:rFonts w:eastAsia="Times New Roman" w:cs="Times New Roman"/>
                <w:sz w:val="20"/>
                <w:szCs w:val="20"/>
                <w:lang w:val="sr-Cyrl-RS"/>
              </w:rPr>
              <w:t>450.000</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CA5CFB" w:rsidRDefault="00CA5CFB" w:rsidP="004A3D15">
            <w:pPr>
              <w:jc w:val="center"/>
              <w:rPr>
                <w:rFonts w:eastAsia="Times New Roman" w:cs="Times New Roman"/>
                <w:sz w:val="20"/>
                <w:szCs w:val="20"/>
                <w:lang w:val="sr-Cyrl-RS"/>
              </w:rPr>
            </w:pPr>
          </w:p>
        </w:tc>
        <w:tc>
          <w:tcPr>
            <w:tcW w:w="1311"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line="276" w:lineRule="auto"/>
              <w:jc w:val="center"/>
              <w:rPr>
                <w:rFonts w:eastAsia="Times New Roman" w:cs="Times New Roman"/>
                <w:sz w:val="20"/>
                <w:szCs w:val="20"/>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line="276" w:lineRule="auto"/>
              <w:jc w:val="center"/>
              <w:rPr>
                <w:rFonts w:eastAsia="Times New Roman" w:cs="Times New Roman"/>
                <w:sz w:val="20"/>
                <w:szCs w:val="20"/>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before="120" w:line="276" w:lineRule="auto"/>
              <w:jc w:val="center"/>
              <w:rPr>
                <w:rFonts w:eastAsia="Times New Roman" w:cs="Times New Roman"/>
                <w:sz w:val="20"/>
                <w:szCs w:val="20"/>
                <w:lang w:val="sr-Cyrl-RS"/>
              </w:rPr>
            </w:pPr>
          </w:p>
        </w:tc>
      </w:tr>
      <w:tr w:rsidR="00CA5CFB" w:rsidTr="00D32005">
        <w:trPr>
          <w:trHeight w:val="794"/>
        </w:trPr>
        <w:tc>
          <w:tcPr>
            <w:tcW w:w="556" w:type="dxa"/>
            <w:tcBorders>
              <w:top w:val="single" w:sz="4" w:space="0" w:color="000000"/>
              <w:left w:val="single" w:sz="4" w:space="0" w:color="000000"/>
              <w:bottom w:val="single" w:sz="4" w:space="0" w:color="000000"/>
              <w:right w:val="single" w:sz="4" w:space="0" w:color="000000"/>
            </w:tcBorders>
            <w:vAlign w:val="center"/>
            <w:hideMark/>
          </w:tcPr>
          <w:p w:rsidR="00CA5CFB" w:rsidRPr="0020043A" w:rsidRDefault="00CA5CFB" w:rsidP="0079200D">
            <w:pPr>
              <w:jc w:val="center"/>
              <w:rPr>
                <w:rFonts w:eastAsia="Times New Roman" w:cs="Times New Roman"/>
                <w:sz w:val="22"/>
                <w:lang w:val="sr-Cyrl-RS"/>
              </w:rPr>
            </w:pPr>
            <w:r w:rsidRPr="0020043A">
              <w:rPr>
                <w:rFonts w:eastAsia="Times New Roman" w:cs="Times New Roman"/>
                <w:sz w:val="22"/>
                <w:lang w:val="sr-Latn-RS"/>
              </w:rPr>
              <w:t>9</w:t>
            </w:r>
            <w:r w:rsidRPr="0020043A">
              <w:rPr>
                <w:rFonts w:eastAsia="Times New Roman" w:cs="Times New Roman"/>
                <w:sz w:val="22"/>
                <w:lang w:val="sr-Cyrl-RS"/>
              </w:rPr>
              <w:t>.</w:t>
            </w:r>
          </w:p>
        </w:tc>
        <w:tc>
          <w:tcPr>
            <w:tcW w:w="2246" w:type="dxa"/>
            <w:tcBorders>
              <w:top w:val="single" w:sz="4" w:space="0" w:color="000000"/>
              <w:left w:val="single" w:sz="4" w:space="0" w:color="000000"/>
              <w:bottom w:val="single" w:sz="4" w:space="0" w:color="000000"/>
              <w:right w:val="single" w:sz="4" w:space="0" w:color="000000"/>
            </w:tcBorders>
            <w:vAlign w:val="center"/>
          </w:tcPr>
          <w:p w:rsidR="00CA5CFB" w:rsidRDefault="00CA5CFB" w:rsidP="00043142">
            <w:pPr>
              <w:tabs>
                <w:tab w:val="left" w:pos="1620"/>
              </w:tabs>
              <w:jc w:val="center"/>
              <w:rPr>
                <w:rFonts w:eastAsia="Times New Roman" w:cs="Times New Roman"/>
                <w:sz w:val="20"/>
                <w:szCs w:val="20"/>
              </w:rPr>
            </w:pPr>
            <w:r>
              <w:rPr>
                <w:rFonts w:eastAsia="Times New Roman" w:cs="Times New Roman"/>
                <w:sz w:val="20"/>
                <w:szCs w:val="20"/>
              </w:rPr>
              <w:t>Шифарник</w:t>
            </w:r>
          </w:p>
        </w:tc>
        <w:tc>
          <w:tcPr>
            <w:tcW w:w="1134" w:type="dxa"/>
            <w:tcBorders>
              <w:top w:val="single" w:sz="4" w:space="0" w:color="000000"/>
              <w:left w:val="single" w:sz="4" w:space="0" w:color="000000"/>
              <w:bottom w:val="single" w:sz="4" w:space="0" w:color="000000"/>
              <w:right w:val="single" w:sz="4" w:space="0" w:color="000000"/>
            </w:tcBorders>
            <w:vAlign w:val="center"/>
          </w:tcPr>
          <w:p w:rsidR="00CA5CFB" w:rsidRPr="008010FA" w:rsidRDefault="00CA5CFB" w:rsidP="00043142">
            <w:pPr>
              <w:jc w:val="center"/>
              <w:rPr>
                <w:rFonts w:eastAsia="Times New Roman" w:cs="Times New Roman"/>
                <w:sz w:val="20"/>
                <w:szCs w:val="20"/>
                <w:lang w:val="sr-Cyrl-RS"/>
              </w:rPr>
            </w:pPr>
            <w:r w:rsidRPr="008010FA">
              <w:rPr>
                <w:rFonts w:eastAsia="Times New Roman" w:cs="Times New Roman"/>
                <w:sz w:val="20"/>
                <w:szCs w:val="20"/>
                <w:lang w:val="sr-Cyrl-RS"/>
              </w:rPr>
              <w:t>450.000</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CA5CFB" w:rsidRDefault="00CA5CFB" w:rsidP="004A3D15">
            <w:pPr>
              <w:jc w:val="center"/>
              <w:rPr>
                <w:rFonts w:eastAsia="Times New Roman" w:cs="Times New Roman"/>
                <w:sz w:val="20"/>
                <w:szCs w:val="20"/>
              </w:rPr>
            </w:pPr>
          </w:p>
        </w:tc>
        <w:tc>
          <w:tcPr>
            <w:tcW w:w="1311"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before="120" w:line="276" w:lineRule="auto"/>
              <w:jc w:val="center"/>
              <w:rPr>
                <w:rFonts w:eastAsia="Times New Roman" w:cs="Times New Roman"/>
                <w:sz w:val="20"/>
                <w:szCs w:val="20"/>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before="120" w:line="276" w:lineRule="auto"/>
              <w:jc w:val="center"/>
              <w:rPr>
                <w:rFonts w:eastAsia="Times New Roman" w:cs="Times New Roman"/>
                <w:sz w:val="20"/>
                <w:szCs w:val="20"/>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before="120" w:line="276" w:lineRule="auto"/>
              <w:jc w:val="center"/>
              <w:rPr>
                <w:rFonts w:eastAsia="Times New Roman" w:cs="Times New Roman"/>
                <w:sz w:val="20"/>
                <w:szCs w:val="20"/>
              </w:rPr>
            </w:pPr>
          </w:p>
        </w:tc>
      </w:tr>
      <w:tr w:rsidR="00CA5CFB" w:rsidTr="00D32005">
        <w:trPr>
          <w:trHeight w:val="794"/>
        </w:trPr>
        <w:tc>
          <w:tcPr>
            <w:tcW w:w="556" w:type="dxa"/>
            <w:tcBorders>
              <w:top w:val="single" w:sz="4" w:space="0" w:color="000000"/>
              <w:left w:val="single" w:sz="4" w:space="0" w:color="000000"/>
              <w:bottom w:val="single" w:sz="4" w:space="0" w:color="000000"/>
              <w:right w:val="single" w:sz="4" w:space="0" w:color="000000"/>
            </w:tcBorders>
            <w:hideMark/>
          </w:tcPr>
          <w:p w:rsidR="00CA5CFB" w:rsidRPr="00BA3F38" w:rsidRDefault="00CA5CFB" w:rsidP="0079200D">
            <w:pPr>
              <w:rPr>
                <w:sz w:val="22"/>
              </w:rPr>
            </w:pPr>
            <w:r w:rsidRPr="00BA3F38">
              <w:rPr>
                <w:sz w:val="22"/>
              </w:rPr>
              <w:t>10.</w:t>
            </w:r>
          </w:p>
        </w:tc>
        <w:tc>
          <w:tcPr>
            <w:tcW w:w="2246" w:type="dxa"/>
            <w:tcBorders>
              <w:top w:val="single" w:sz="4" w:space="0" w:color="000000"/>
              <w:left w:val="single" w:sz="4" w:space="0" w:color="000000"/>
              <w:bottom w:val="single" w:sz="4" w:space="0" w:color="000000"/>
              <w:right w:val="single" w:sz="4" w:space="0" w:color="000000"/>
            </w:tcBorders>
            <w:vAlign w:val="center"/>
          </w:tcPr>
          <w:p w:rsidR="00CA5CFB" w:rsidRPr="001643C2" w:rsidRDefault="00CA5CFB" w:rsidP="00043142">
            <w:pPr>
              <w:jc w:val="center"/>
              <w:rPr>
                <w:sz w:val="20"/>
              </w:rPr>
            </w:pPr>
            <w:r w:rsidRPr="001643C2">
              <w:rPr>
                <w:sz w:val="20"/>
              </w:rPr>
              <w:t>Коверат Ц 5 са прозором за баркод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CA5CFB" w:rsidRPr="008010FA" w:rsidRDefault="00CA5CFB" w:rsidP="00043142">
            <w:pPr>
              <w:jc w:val="center"/>
              <w:rPr>
                <w:sz w:val="20"/>
              </w:rPr>
            </w:pPr>
            <w:r w:rsidRPr="008010FA">
              <w:rPr>
                <w:rFonts w:eastAsia="Times New Roman" w:cs="Times New Roman"/>
                <w:sz w:val="20"/>
                <w:szCs w:val="20"/>
                <w:lang w:val="sr-Cyrl-RS"/>
              </w:rPr>
              <w:t>450.000</w:t>
            </w:r>
          </w:p>
        </w:tc>
        <w:tc>
          <w:tcPr>
            <w:tcW w:w="1382" w:type="dxa"/>
            <w:tcBorders>
              <w:top w:val="single" w:sz="4" w:space="0" w:color="000000"/>
              <w:left w:val="single" w:sz="4" w:space="0" w:color="000000"/>
              <w:bottom w:val="single" w:sz="4" w:space="0" w:color="000000"/>
              <w:right w:val="single" w:sz="4" w:space="0" w:color="000000"/>
            </w:tcBorders>
            <w:vAlign w:val="center"/>
          </w:tcPr>
          <w:p w:rsidR="00CA5CFB" w:rsidRDefault="00CA5CFB" w:rsidP="004A3D15">
            <w:pPr>
              <w:jc w:val="center"/>
              <w:rPr>
                <w:rFonts w:eastAsia="Times New Roman" w:cs="Times New Roman"/>
                <w:sz w:val="20"/>
                <w:szCs w:val="20"/>
                <w:lang w:val="sr-Cyrl-RS"/>
              </w:rPr>
            </w:pPr>
          </w:p>
        </w:tc>
        <w:tc>
          <w:tcPr>
            <w:tcW w:w="1311"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before="120" w:line="276" w:lineRule="auto"/>
              <w:jc w:val="center"/>
              <w:rPr>
                <w:rFonts w:eastAsia="Times New Roman" w:cs="Times New Roman"/>
                <w:sz w:val="20"/>
                <w:szCs w:val="20"/>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before="120" w:line="276" w:lineRule="auto"/>
              <w:jc w:val="center"/>
              <w:rPr>
                <w:rFonts w:eastAsia="Times New Roman" w:cs="Times New Roman"/>
                <w:sz w:val="20"/>
                <w:szCs w:val="20"/>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line="276" w:lineRule="auto"/>
              <w:jc w:val="center"/>
              <w:rPr>
                <w:rFonts w:eastAsia="Times New Roman" w:cs="Times New Roman"/>
                <w:sz w:val="20"/>
                <w:szCs w:val="20"/>
              </w:rPr>
            </w:pPr>
          </w:p>
        </w:tc>
      </w:tr>
      <w:tr w:rsidR="00CA5CFB" w:rsidTr="00D32005">
        <w:trPr>
          <w:trHeight w:val="794"/>
        </w:trPr>
        <w:tc>
          <w:tcPr>
            <w:tcW w:w="556" w:type="dxa"/>
            <w:tcBorders>
              <w:top w:val="single" w:sz="4" w:space="0" w:color="000000"/>
              <w:left w:val="single" w:sz="4" w:space="0" w:color="000000"/>
              <w:bottom w:val="single" w:sz="4" w:space="0" w:color="000000"/>
              <w:right w:val="single" w:sz="4" w:space="0" w:color="000000"/>
            </w:tcBorders>
            <w:hideMark/>
          </w:tcPr>
          <w:p w:rsidR="00CA5CFB" w:rsidRPr="00BA3F38" w:rsidRDefault="00CA5CFB" w:rsidP="0079200D">
            <w:pPr>
              <w:rPr>
                <w:sz w:val="22"/>
              </w:rPr>
            </w:pPr>
            <w:r w:rsidRPr="00BA3F38">
              <w:rPr>
                <w:sz w:val="22"/>
              </w:rPr>
              <w:t>11.</w:t>
            </w:r>
          </w:p>
        </w:tc>
        <w:tc>
          <w:tcPr>
            <w:tcW w:w="2246" w:type="dxa"/>
            <w:tcBorders>
              <w:top w:val="single" w:sz="4" w:space="0" w:color="000000"/>
              <w:left w:val="single" w:sz="4" w:space="0" w:color="000000"/>
              <w:bottom w:val="single" w:sz="4" w:space="0" w:color="000000"/>
              <w:right w:val="single" w:sz="4" w:space="0" w:color="000000"/>
            </w:tcBorders>
            <w:vAlign w:val="center"/>
          </w:tcPr>
          <w:p w:rsidR="00CA5CFB" w:rsidRPr="00BA3F38" w:rsidRDefault="00CA5CFB" w:rsidP="00043142">
            <w:pPr>
              <w:jc w:val="center"/>
              <w:rPr>
                <w:sz w:val="20"/>
                <w:lang w:val="sr-Cyrl-RS"/>
              </w:rPr>
            </w:pPr>
            <w:r w:rsidRPr="00BA3F38">
              <w:rPr>
                <w:sz w:val="20"/>
              </w:rPr>
              <w:t>Машинско ковертирање образаца</w:t>
            </w:r>
            <w:r w:rsidRPr="00BA3F38">
              <w:rPr>
                <w:sz w:val="20"/>
                <w:lang w:val="sr-Cyrl-RS"/>
              </w:rPr>
              <w:t xml:space="preserve"> од 9 до 12 листова</w:t>
            </w:r>
          </w:p>
        </w:tc>
        <w:tc>
          <w:tcPr>
            <w:tcW w:w="1134" w:type="dxa"/>
            <w:tcBorders>
              <w:top w:val="single" w:sz="4" w:space="0" w:color="000000"/>
              <w:left w:val="single" w:sz="4" w:space="0" w:color="000000"/>
              <w:bottom w:val="single" w:sz="4" w:space="0" w:color="000000"/>
              <w:right w:val="single" w:sz="4" w:space="0" w:color="000000"/>
            </w:tcBorders>
            <w:vAlign w:val="center"/>
          </w:tcPr>
          <w:p w:rsidR="00CA5CFB" w:rsidRPr="008010FA" w:rsidRDefault="00CA5CFB" w:rsidP="00043142">
            <w:pPr>
              <w:jc w:val="center"/>
              <w:rPr>
                <w:sz w:val="20"/>
                <w:lang w:val="sr-Cyrl-RS"/>
              </w:rPr>
            </w:pPr>
            <w:r>
              <w:rPr>
                <w:sz w:val="20"/>
                <w:lang w:val="sr-Cyrl-RS"/>
              </w:rPr>
              <w:t>445.000</w:t>
            </w:r>
          </w:p>
        </w:tc>
        <w:tc>
          <w:tcPr>
            <w:tcW w:w="1382" w:type="dxa"/>
            <w:tcBorders>
              <w:top w:val="single" w:sz="4" w:space="0" w:color="000000"/>
              <w:left w:val="single" w:sz="4" w:space="0" w:color="000000"/>
              <w:bottom w:val="single" w:sz="4" w:space="0" w:color="000000"/>
              <w:right w:val="single" w:sz="4" w:space="0" w:color="000000"/>
            </w:tcBorders>
            <w:vAlign w:val="center"/>
          </w:tcPr>
          <w:p w:rsidR="00CA5CFB" w:rsidRDefault="00CA5CFB" w:rsidP="004A3D15">
            <w:pPr>
              <w:jc w:val="center"/>
              <w:rPr>
                <w:rFonts w:eastAsia="Times New Roman" w:cs="Times New Roman"/>
                <w:sz w:val="20"/>
                <w:szCs w:val="20"/>
                <w:lang w:val="sr-Cyrl-RS"/>
              </w:rPr>
            </w:pPr>
          </w:p>
        </w:tc>
        <w:tc>
          <w:tcPr>
            <w:tcW w:w="1311"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before="120" w:line="276" w:lineRule="auto"/>
              <w:jc w:val="center"/>
              <w:rPr>
                <w:rFonts w:eastAsia="Times New Roman" w:cs="Times New Roman"/>
                <w:sz w:val="20"/>
                <w:szCs w:val="20"/>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before="120" w:line="276" w:lineRule="auto"/>
              <w:jc w:val="center"/>
              <w:rPr>
                <w:rFonts w:eastAsia="Times New Roman" w:cs="Times New Roman"/>
                <w:sz w:val="20"/>
                <w:szCs w:val="20"/>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line="276" w:lineRule="auto"/>
              <w:jc w:val="center"/>
              <w:rPr>
                <w:rFonts w:eastAsia="Times New Roman" w:cs="Times New Roman"/>
                <w:sz w:val="20"/>
                <w:szCs w:val="20"/>
                <w:lang w:val="sr-Cyrl-RS"/>
              </w:rPr>
            </w:pPr>
          </w:p>
        </w:tc>
      </w:tr>
      <w:tr w:rsidR="00CA5CFB" w:rsidTr="00D32005">
        <w:trPr>
          <w:trHeight w:val="794"/>
        </w:trPr>
        <w:tc>
          <w:tcPr>
            <w:tcW w:w="556" w:type="dxa"/>
            <w:tcBorders>
              <w:top w:val="single" w:sz="4" w:space="0" w:color="000000"/>
              <w:left w:val="single" w:sz="4" w:space="0" w:color="000000"/>
              <w:bottom w:val="single" w:sz="4" w:space="0" w:color="000000"/>
              <w:right w:val="single" w:sz="4" w:space="0" w:color="000000"/>
            </w:tcBorders>
            <w:hideMark/>
          </w:tcPr>
          <w:p w:rsidR="00CA5CFB" w:rsidRPr="00BA3F38" w:rsidRDefault="00CA5CFB" w:rsidP="0079200D">
            <w:pPr>
              <w:rPr>
                <w:sz w:val="22"/>
              </w:rPr>
            </w:pPr>
            <w:r w:rsidRPr="00BA3F38">
              <w:rPr>
                <w:sz w:val="22"/>
              </w:rPr>
              <w:t>12.</w:t>
            </w:r>
          </w:p>
        </w:tc>
        <w:tc>
          <w:tcPr>
            <w:tcW w:w="2246" w:type="dxa"/>
            <w:tcBorders>
              <w:top w:val="single" w:sz="4" w:space="0" w:color="000000"/>
              <w:left w:val="single" w:sz="4" w:space="0" w:color="000000"/>
              <w:bottom w:val="single" w:sz="4" w:space="0" w:color="000000"/>
              <w:right w:val="single" w:sz="4" w:space="0" w:color="000000"/>
            </w:tcBorders>
            <w:vAlign w:val="center"/>
          </w:tcPr>
          <w:p w:rsidR="00CA5CFB" w:rsidRPr="00BA3F38" w:rsidRDefault="00CA5CFB" w:rsidP="00043142">
            <w:pPr>
              <w:jc w:val="center"/>
              <w:rPr>
                <w:sz w:val="20"/>
              </w:rPr>
            </w:pPr>
            <w:r>
              <w:rPr>
                <w:sz w:val="20"/>
                <w:lang w:val="sr-Cyrl-RS"/>
              </w:rPr>
              <w:t>К</w:t>
            </w:r>
            <w:r w:rsidRPr="00BA3F38">
              <w:rPr>
                <w:sz w:val="20"/>
              </w:rPr>
              <w:t>овертирање образаца</w:t>
            </w:r>
            <w:r w:rsidRPr="00BA3F38">
              <w:rPr>
                <w:sz w:val="20"/>
                <w:lang w:val="sr-Cyrl-RS"/>
              </w:rPr>
              <w:t xml:space="preserve"> </w:t>
            </w:r>
            <w:r w:rsidRPr="00BA3F38">
              <w:rPr>
                <w:sz w:val="20"/>
              </w:rPr>
              <w:t>преко 12 листова</w:t>
            </w:r>
          </w:p>
        </w:tc>
        <w:tc>
          <w:tcPr>
            <w:tcW w:w="1134" w:type="dxa"/>
            <w:tcBorders>
              <w:top w:val="single" w:sz="4" w:space="0" w:color="000000"/>
              <w:left w:val="single" w:sz="4" w:space="0" w:color="000000"/>
              <w:bottom w:val="single" w:sz="4" w:space="0" w:color="000000"/>
              <w:right w:val="single" w:sz="4" w:space="0" w:color="000000"/>
            </w:tcBorders>
            <w:vAlign w:val="center"/>
          </w:tcPr>
          <w:p w:rsidR="00CA5CFB" w:rsidRPr="008010FA" w:rsidRDefault="00CA5CFB" w:rsidP="00043142">
            <w:pPr>
              <w:jc w:val="center"/>
              <w:rPr>
                <w:sz w:val="20"/>
              </w:rPr>
            </w:pPr>
            <w:r w:rsidRPr="008010FA">
              <w:rPr>
                <w:sz w:val="20"/>
              </w:rPr>
              <w:t>5.000</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CA5CFB" w:rsidRDefault="00CA5CFB" w:rsidP="004A3D15">
            <w:pPr>
              <w:jc w:val="center"/>
              <w:rPr>
                <w:rFonts w:eastAsia="Times New Roman" w:cs="Times New Roman"/>
                <w:sz w:val="20"/>
                <w:szCs w:val="20"/>
              </w:rPr>
            </w:pPr>
          </w:p>
        </w:tc>
        <w:tc>
          <w:tcPr>
            <w:tcW w:w="1311"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before="120" w:line="276" w:lineRule="auto"/>
              <w:jc w:val="center"/>
              <w:rPr>
                <w:rFonts w:eastAsia="Times New Roman" w:cs="Times New Roman"/>
                <w:sz w:val="20"/>
                <w:szCs w:val="20"/>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before="120" w:line="276" w:lineRule="auto"/>
              <w:jc w:val="center"/>
              <w:rPr>
                <w:rFonts w:eastAsia="Times New Roman" w:cs="Times New Roman"/>
                <w:sz w:val="20"/>
                <w:szCs w:val="20"/>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line="276" w:lineRule="auto"/>
              <w:jc w:val="center"/>
              <w:rPr>
                <w:rFonts w:eastAsia="Times New Roman" w:cs="Times New Roman"/>
                <w:sz w:val="20"/>
                <w:szCs w:val="20"/>
              </w:rPr>
            </w:pPr>
          </w:p>
        </w:tc>
      </w:tr>
      <w:tr w:rsidR="00CA5CFB" w:rsidTr="00D32005">
        <w:trPr>
          <w:trHeight w:val="794"/>
        </w:trPr>
        <w:tc>
          <w:tcPr>
            <w:tcW w:w="556" w:type="dxa"/>
            <w:tcBorders>
              <w:top w:val="single" w:sz="4" w:space="0" w:color="000000"/>
              <w:left w:val="single" w:sz="4" w:space="0" w:color="000000"/>
              <w:bottom w:val="single" w:sz="4" w:space="0" w:color="000000"/>
              <w:right w:val="single" w:sz="4" w:space="0" w:color="000000"/>
            </w:tcBorders>
            <w:vAlign w:val="center"/>
            <w:hideMark/>
          </w:tcPr>
          <w:p w:rsidR="00CA5CFB" w:rsidRPr="00BA3F38" w:rsidRDefault="00CA5CFB" w:rsidP="0079200D">
            <w:pPr>
              <w:jc w:val="center"/>
              <w:rPr>
                <w:rFonts w:eastAsia="Times New Roman" w:cs="Times New Roman"/>
                <w:sz w:val="22"/>
                <w:lang w:val="sr-Cyrl-RS"/>
              </w:rPr>
            </w:pPr>
            <w:r w:rsidRPr="00BA3F38">
              <w:rPr>
                <w:rFonts w:eastAsia="Times New Roman" w:cs="Times New Roman"/>
                <w:sz w:val="22"/>
                <w:lang w:val="sr-Cyrl-RS"/>
              </w:rPr>
              <w:t>13.</w:t>
            </w:r>
          </w:p>
        </w:tc>
        <w:tc>
          <w:tcPr>
            <w:tcW w:w="2246" w:type="dxa"/>
            <w:tcBorders>
              <w:top w:val="single" w:sz="4" w:space="0" w:color="000000"/>
              <w:left w:val="single" w:sz="4" w:space="0" w:color="000000"/>
              <w:bottom w:val="single" w:sz="4" w:space="0" w:color="000000"/>
              <w:right w:val="single" w:sz="4" w:space="0" w:color="000000"/>
            </w:tcBorders>
            <w:vAlign w:val="center"/>
          </w:tcPr>
          <w:p w:rsidR="00CA5CFB" w:rsidRDefault="00CA5CFB" w:rsidP="00043142">
            <w:pPr>
              <w:tabs>
                <w:tab w:val="left" w:pos="1620"/>
              </w:tabs>
              <w:jc w:val="center"/>
              <w:rPr>
                <w:rFonts w:eastAsia="Times New Roman" w:cs="Times New Roman"/>
                <w:sz w:val="20"/>
                <w:szCs w:val="20"/>
                <w:lang w:val="sr-Cyrl-RS"/>
              </w:rPr>
            </w:pPr>
            <w:r w:rsidRPr="00BA3F38">
              <w:rPr>
                <w:rFonts w:eastAsia="Times New Roman" w:cs="Times New Roman"/>
                <w:sz w:val="20"/>
                <w:szCs w:val="20"/>
                <w:lang w:val="sr-Cyrl-RS"/>
              </w:rPr>
              <w:t>Персонална штампа променљивих адресних података на ковертама</w:t>
            </w:r>
          </w:p>
        </w:tc>
        <w:tc>
          <w:tcPr>
            <w:tcW w:w="1134" w:type="dxa"/>
            <w:tcBorders>
              <w:top w:val="single" w:sz="4" w:space="0" w:color="000000"/>
              <w:left w:val="single" w:sz="4" w:space="0" w:color="000000"/>
              <w:bottom w:val="single" w:sz="4" w:space="0" w:color="000000"/>
              <w:right w:val="single" w:sz="4" w:space="0" w:color="000000"/>
            </w:tcBorders>
            <w:vAlign w:val="center"/>
          </w:tcPr>
          <w:p w:rsidR="00CA5CFB" w:rsidRPr="008010FA" w:rsidRDefault="00CA5CFB" w:rsidP="00043142">
            <w:pPr>
              <w:jc w:val="center"/>
              <w:rPr>
                <w:rFonts w:eastAsia="Times New Roman" w:cs="Times New Roman"/>
                <w:sz w:val="20"/>
                <w:szCs w:val="20"/>
                <w:lang w:val="sr-Cyrl-RS"/>
              </w:rPr>
            </w:pPr>
            <w:r>
              <w:rPr>
                <w:rFonts w:eastAsia="Times New Roman" w:cs="Times New Roman"/>
                <w:sz w:val="20"/>
                <w:szCs w:val="20"/>
                <w:lang w:val="sr-Cyrl-RS"/>
              </w:rPr>
              <w:t>45</w:t>
            </w:r>
            <w:r>
              <w:rPr>
                <w:rFonts w:eastAsia="Times New Roman" w:cs="Times New Roman"/>
                <w:sz w:val="20"/>
                <w:szCs w:val="20"/>
                <w:lang w:val="sr-Latn-RS"/>
              </w:rPr>
              <w:t>0</w:t>
            </w:r>
            <w:r>
              <w:rPr>
                <w:rFonts w:eastAsia="Times New Roman" w:cs="Times New Roman"/>
                <w:sz w:val="20"/>
                <w:szCs w:val="20"/>
                <w:lang w:val="sr-Cyrl-RS"/>
              </w:rPr>
              <w:t>.000</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CA5CFB" w:rsidRDefault="00CA5CFB" w:rsidP="004A3D15">
            <w:pPr>
              <w:jc w:val="center"/>
              <w:rPr>
                <w:rFonts w:eastAsia="Times New Roman" w:cs="Times New Roman"/>
                <w:sz w:val="20"/>
                <w:szCs w:val="20"/>
                <w:lang w:val="sr-Cyrl-RS"/>
              </w:rPr>
            </w:pPr>
          </w:p>
        </w:tc>
        <w:tc>
          <w:tcPr>
            <w:tcW w:w="1311"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before="240" w:line="276" w:lineRule="auto"/>
              <w:jc w:val="center"/>
              <w:rPr>
                <w:rFonts w:eastAsia="Times New Roman" w:cs="Times New Roman"/>
                <w:sz w:val="20"/>
                <w:szCs w:val="20"/>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before="240" w:line="276" w:lineRule="auto"/>
              <w:jc w:val="center"/>
              <w:rPr>
                <w:rFonts w:eastAsia="Times New Roman" w:cs="Times New Roman"/>
                <w:sz w:val="20"/>
                <w:szCs w:val="20"/>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line="276" w:lineRule="auto"/>
              <w:jc w:val="center"/>
              <w:rPr>
                <w:rFonts w:eastAsia="Times New Roman" w:cs="Times New Roman"/>
                <w:sz w:val="20"/>
                <w:szCs w:val="20"/>
                <w:lang w:val="sr-Cyrl-RS"/>
              </w:rPr>
            </w:pPr>
          </w:p>
        </w:tc>
      </w:tr>
      <w:tr w:rsidR="00CA5CFB" w:rsidTr="00D32005">
        <w:trPr>
          <w:trHeight w:val="794"/>
        </w:trPr>
        <w:tc>
          <w:tcPr>
            <w:tcW w:w="556" w:type="dxa"/>
            <w:tcBorders>
              <w:top w:val="single" w:sz="4" w:space="0" w:color="000000"/>
              <w:left w:val="single" w:sz="4" w:space="0" w:color="000000"/>
              <w:bottom w:val="single" w:sz="4" w:space="0" w:color="000000"/>
              <w:right w:val="single" w:sz="4" w:space="0" w:color="000000"/>
            </w:tcBorders>
            <w:vAlign w:val="center"/>
            <w:hideMark/>
          </w:tcPr>
          <w:p w:rsidR="00CA5CFB" w:rsidRPr="00BA3F38" w:rsidRDefault="00CA5CFB" w:rsidP="0079200D">
            <w:pPr>
              <w:jc w:val="center"/>
              <w:rPr>
                <w:rFonts w:eastAsia="Times New Roman" w:cs="Times New Roman"/>
                <w:sz w:val="22"/>
                <w:lang w:val="sr-Cyrl-RS"/>
              </w:rPr>
            </w:pPr>
            <w:r>
              <w:rPr>
                <w:rFonts w:eastAsia="Times New Roman" w:cs="Times New Roman"/>
                <w:sz w:val="22"/>
                <w:lang w:val="sr-Cyrl-RS"/>
              </w:rPr>
              <w:t>14</w:t>
            </w:r>
            <w:r w:rsidRPr="00BA3F38">
              <w:rPr>
                <w:rFonts w:eastAsia="Times New Roman" w:cs="Times New Roman"/>
                <w:sz w:val="22"/>
                <w:lang w:val="sr-Cyrl-RS"/>
              </w:rPr>
              <w:t>.</w:t>
            </w:r>
          </w:p>
        </w:tc>
        <w:tc>
          <w:tcPr>
            <w:tcW w:w="2246" w:type="dxa"/>
            <w:tcBorders>
              <w:top w:val="single" w:sz="4" w:space="0" w:color="000000"/>
              <w:left w:val="single" w:sz="4" w:space="0" w:color="000000"/>
              <w:bottom w:val="single" w:sz="4" w:space="0" w:color="000000"/>
              <w:right w:val="single" w:sz="4" w:space="0" w:color="000000"/>
            </w:tcBorders>
            <w:vAlign w:val="center"/>
          </w:tcPr>
          <w:p w:rsidR="00CA5CFB" w:rsidRDefault="00CA5CFB" w:rsidP="00043142">
            <w:pPr>
              <w:tabs>
                <w:tab w:val="left" w:pos="1620"/>
              </w:tabs>
              <w:jc w:val="center"/>
              <w:rPr>
                <w:rFonts w:eastAsia="Times New Roman" w:cs="Times New Roman"/>
                <w:sz w:val="20"/>
                <w:szCs w:val="20"/>
                <w:lang w:val="sr-Cyrl-RS"/>
              </w:rPr>
            </w:pPr>
            <w:r>
              <w:rPr>
                <w:rFonts w:eastAsia="Times New Roman" w:cs="Times New Roman"/>
                <w:sz w:val="20"/>
                <w:szCs w:val="20"/>
              </w:rPr>
              <w:t xml:space="preserve">Евиденција </w:t>
            </w:r>
            <w:r>
              <w:rPr>
                <w:rFonts w:eastAsia="Times New Roman" w:cs="Times New Roman"/>
                <w:sz w:val="20"/>
                <w:szCs w:val="20"/>
                <w:lang w:val="sr-Cyrl-RS"/>
              </w:rPr>
              <w:t>послате документације</w:t>
            </w:r>
          </w:p>
        </w:tc>
        <w:tc>
          <w:tcPr>
            <w:tcW w:w="1134" w:type="dxa"/>
            <w:tcBorders>
              <w:top w:val="single" w:sz="4" w:space="0" w:color="000000"/>
              <w:left w:val="single" w:sz="4" w:space="0" w:color="000000"/>
              <w:bottom w:val="single" w:sz="4" w:space="0" w:color="000000"/>
              <w:right w:val="single" w:sz="4" w:space="0" w:color="000000"/>
            </w:tcBorders>
            <w:vAlign w:val="center"/>
          </w:tcPr>
          <w:p w:rsidR="00CA5CFB" w:rsidRPr="008010FA" w:rsidRDefault="00CA5CFB" w:rsidP="00043142">
            <w:pPr>
              <w:jc w:val="center"/>
              <w:rPr>
                <w:rFonts w:eastAsia="Times New Roman" w:cs="Times New Roman"/>
                <w:sz w:val="20"/>
                <w:szCs w:val="20"/>
                <w:lang w:val="sr-Cyrl-RS"/>
              </w:rPr>
            </w:pPr>
            <w:r w:rsidRPr="008010FA">
              <w:rPr>
                <w:rFonts w:eastAsia="Times New Roman" w:cs="Times New Roman"/>
                <w:sz w:val="20"/>
                <w:szCs w:val="20"/>
                <w:lang w:val="sr-Cyrl-RS"/>
              </w:rPr>
              <w:t>20.000</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CA5CFB" w:rsidRDefault="00CA5CFB" w:rsidP="004A3D15">
            <w:pPr>
              <w:jc w:val="center"/>
              <w:rPr>
                <w:rFonts w:eastAsia="Times New Roman" w:cs="Times New Roman"/>
                <w:sz w:val="20"/>
                <w:szCs w:val="20"/>
                <w:lang w:val="sr-Cyrl-RS"/>
              </w:rPr>
            </w:pPr>
          </w:p>
        </w:tc>
        <w:tc>
          <w:tcPr>
            <w:tcW w:w="1311"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before="240" w:line="276" w:lineRule="auto"/>
              <w:jc w:val="center"/>
              <w:rPr>
                <w:rFonts w:eastAsia="Times New Roman" w:cs="Times New Roman"/>
                <w:sz w:val="20"/>
                <w:szCs w:val="20"/>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before="240" w:line="276" w:lineRule="auto"/>
              <w:jc w:val="center"/>
              <w:rPr>
                <w:rFonts w:eastAsia="Times New Roman" w:cs="Times New Roman"/>
                <w:sz w:val="20"/>
                <w:szCs w:val="20"/>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line="276" w:lineRule="auto"/>
              <w:jc w:val="center"/>
              <w:rPr>
                <w:rFonts w:eastAsia="Times New Roman" w:cs="Times New Roman"/>
                <w:sz w:val="20"/>
                <w:szCs w:val="20"/>
                <w:lang w:val="sr-Cyrl-RS"/>
              </w:rPr>
            </w:pPr>
          </w:p>
        </w:tc>
      </w:tr>
      <w:tr w:rsidR="00CA5CFB" w:rsidTr="00D32005">
        <w:trPr>
          <w:trHeight w:val="794"/>
        </w:trPr>
        <w:tc>
          <w:tcPr>
            <w:tcW w:w="556" w:type="dxa"/>
            <w:tcBorders>
              <w:top w:val="single" w:sz="4" w:space="0" w:color="000000"/>
              <w:left w:val="single" w:sz="4" w:space="0" w:color="000000"/>
              <w:bottom w:val="single" w:sz="4" w:space="0" w:color="000000"/>
              <w:right w:val="single" w:sz="4" w:space="0" w:color="000000"/>
            </w:tcBorders>
            <w:vAlign w:val="center"/>
            <w:hideMark/>
          </w:tcPr>
          <w:p w:rsidR="00CA5CFB" w:rsidRPr="00BA3F38" w:rsidRDefault="00CA5CFB" w:rsidP="0079200D">
            <w:pPr>
              <w:jc w:val="center"/>
              <w:rPr>
                <w:rFonts w:eastAsia="Times New Roman" w:cs="Times New Roman"/>
                <w:sz w:val="22"/>
                <w:lang w:val="sr-Cyrl-RS"/>
              </w:rPr>
            </w:pPr>
            <w:r>
              <w:rPr>
                <w:rFonts w:eastAsia="Times New Roman" w:cs="Times New Roman"/>
                <w:sz w:val="22"/>
                <w:lang w:val="sr-Cyrl-RS"/>
              </w:rPr>
              <w:t>15</w:t>
            </w:r>
            <w:r w:rsidRPr="00BA3F38">
              <w:rPr>
                <w:rFonts w:eastAsia="Times New Roman" w:cs="Times New Roman"/>
                <w:sz w:val="22"/>
                <w:lang w:val="sr-Cyrl-RS"/>
              </w:rPr>
              <w:t>.</w:t>
            </w:r>
          </w:p>
        </w:tc>
        <w:tc>
          <w:tcPr>
            <w:tcW w:w="2246" w:type="dxa"/>
            <w:tcBorders>
              <w:top w:val="single" w:sz="4" w:space="0" w:color="000000"/>
              <w:left w:val="single" w:sz="4" w:space="0" w:color="000000"/>
              <w:bottom w:val="single" w:sz="4" w:space="0" w:color="000000"/>
              <w:right w:val="single" w:sz="4" w:space="0" w:color="000000"/>
            </w:tcBorders>
            <w:vAlign w:val="center"/>
          </w:tcPr>
          <w:p w:rsidR="00CA5CFB" w:rsidRDefault="00CA5CFB" w:rsidP="00043142">
            <w:pPr>
              <w:tabs>
                <w:tab w:val="left" w:pos="1620"/>
              </w:tabs>
              <w:jc w:val="center"/>
              <w:rPr>
                <w:rFonts w:eastAsia="Times New Roman" w:cs="Times New Roman"/>
                <w:sz w:val="20"/>
                <w:szCs w:val="20"/>
                <w:lang w:val="sr-Cyrl-RS"/>
              </w:rPr>
            </w:pPr>
            <w:r>
              <w:rPr>
                <w:rFonts w:eastAsia="Times New Roman" w:cs="Times New Roman"/>
                <w:sz w:val="20"/>
                <w:szCs w:val="20"/>
                <w:lang w:val="sr-Cyrl-RS"/>
              </w:rPr>
              <w:t>Евиденција примљених захтева</w:t>
            </w:r>
          </w:p>
        </w:tc>
        <w:tc>
          <w:tcPr>
            <w:tcW w:w="1134" w:type="dxa"/>
            <w:tcBorders>
              <w:top w:val="single" w:sz="4" w:space="0" w:color="000000"/>
              <w:left w:val="single" w:sz="4" w:space="0" w:color="000000"/>
              <w:bottom w:val="single" w:sz="4" w:space="0" w:color="000000"/>
              <w:right w:val="single" w:sz="4" w:space="0" w:color="000000"/>
            </w:tcBorders>
            <w:vAlign w:val="center"/>
          </w:tcPr>
          <w:p w:rsidR="00CA5CFB" w:rsidRPr="008010FA" w:rsidRDefault="00CA5CFB" w:rsidP="00043142">
            <w:pPr>
              <w:jc w:val="center"/>
              <w:rPr>
                <w:rFonts w:eastAsia="Times New Roman" w:cs="Times New Roman"/>
                <w:sz w:val="20"/>
                <w:szCs w:val="20"/>
                <w:lang w:val="sr-Cyrl-RS"/>
              </w:rPr>
            </w:pPr>
            <w:r w:rsidRPr="008010FA">
              <w:rPr>
                <w:rFonts w:eastAsia="Times New Roman" w:cs="Times New Roman"/>
                <w:sz w:val="20"/>
                <w:szCs w:val="20"/>
                <w:lang w:val="sr-Cyrl-RS"/>
              </w:rPr>
              <w:t>23.000</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CA5CFB" w:rsidRDefault="00CA5CFB" w:rsidP="004A3D15">
            <w:pPr>
              <w:jc w:val="center"/>
              <w:rPr>
                <w:rFonts w:eastAsia="Times New Roman" w:cs="Times New Roman"/>
                <w:sz w:val="20"/>
                <w:szCs w:val="20"/>
                <w:lang w:val="sr-Cyrl-RS"/>
              </w:rPr>
            </w:pPr>
          </w:p>
        </w:tc>
        <w:tc>
          <w:tcPr>
            <w:tcW w:w="1311"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before="240" w:line="276" w:lineRule="auto"/>
              <w:jc w:val="center"/>
              <w:rPr>
                <w:rFonts w:eastAsia="Times New Roman" w:cs="Times New Roman"/>
                <w:sz w:val="20"/>
                <w:szCs w:val="20"/>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before="240" w:line="276" w:lineRule="auto"/>
              <w:jc w:val="center"/>
              <w:rPr>
                <w:rFonts w:eastAsia="Times New Roman" w:cs="Times New Roman"/>
                <w:sz w:val="20"/>
                <w:szCs w:val="20"/>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line="276" w:lineRule="auto"/>
              <w:jc w:val="center"/>
              <w:rPr>
                <w:rFonts w:eastAsia="Times New Roman" w:cs="Times New Roman"/>
                <w:sz w:val="20"/>
                <w:szCs w:val="20"/>
                <w:lang w:val="sr-Cyrl-RS"/>
              </w:rPr>
            </w:pPr>
          </w:p>
        </w:tc>
      </w:tr>
      <w:tr w:rsidR="00CA5CFB" w:rsidTr="00D32005">
        <w:trPr>
          <w:trHeight w:val="794"/>
        </w:trPr>
        <w:tc>
          <w:tcPr>
            <w:tcW w:w="556" w:type="dxa"/>
            <w:tcBorders>
              <w:top w:val="single" w:sz="4" w:space="0" w:color="000000"/>
              <w:left w:val="single" w:sz="4" w:space="0" w:color="000000"/>
              <w:bottom w:val="single" w:sz="4" w:space="0" w:color="000000"/>
              <w:right w:val="single" w:sz="4" w:space="0" w:color="000000"/>
            </w:tcBorders>
            <w:vAlign w:val="center"/>
            <w:hideMark/>
          </w:tcPr>
          <w:p w:rsidR="00CA5CFB" w:rsidRPr="00BA3F38" w:rsidRDefault="00CA5CFB" w:rsidP="0079200D">
            <w:pPr>
              <w:jc w:val="center"/>
              <w:rPr>
                <w:rFonts w:eastAsia="Times New Roman" w:cs="Times New Roman"/>
                <w:sz w:val="22"/>
                <w:lang w:val="sr-Cyrl-RS"/>
              </w:rPr>
            </w:pPr>
            <w:r>
              <w:rPr>
                <w:rFonts w:eastAsia="Times New Roman" w:cs="Times New Roman"/>
                <w:sz w:val="22"/>
                <w:lang w:val="sr-Cyrl-RS"/>
              </w:rPr>
              <w:t>16</w:t>
            </w:r>
            <w:r w:rsidRPr="00BA3F38">
              <w:rPr>
                <w:rFonts w:eastAsia="Times New Roman" w:cs="Times New Roman"/>
                <w:sz w:val="22"/>
                <w:lang w:val="sr-Cyrl-RS"/>
              </w:rPr>
              <w:t>.</w:t>
            </w:r>
          </w:p>
        </w:tc>
        <w:tc>
          <w:tcPr>
            <w:tcW w:w="2246" w:type="dxa"/>
            <w:tcBorders>
              <w:top w:val="single" w:sz="4" w:space="0" w:color="000000"/>
              <w:left w:val="single" w:sz="4" w:space="0" w:color="000000"/>
              <w:bottom w:val="single" w:sz="4" w:space="0" w:color="000000"/>
              <w:right w:val="single" w:sz="4" w:space="0" w:color="000000"/>
            </w:tcBorders>
            <w:vAlign w:val="center"/>
          </w:tcPr>
          <w:p w:rsidR="00CA5CFB" w:rsidRPr="009246F6" w:rsidRDefault="00CA5CFB" w:rsidP="00043142">
            <w:pPr>
              <w:tabs>
                <w:tab w:val="left" w:pos="1620"/>
              </w:tabs>
              <w:jc w:val="center"/>
              <w:rPr>
                <w:rFonts w:eastAsia="Times New Roman" w:cs="Times New Roman"/>
                <w:sz w:val="20"/>
                <w:szCs w:val="20"/>
                <w:lang w:val="sr-Cyrl-RS"/>
              </w:rPr>
            </w:pPr>
            <w:r w:rsidRPr="009246F6">
              <w:rPr>
                <w:rFonts w:eastAsia="Times New Roman" w:cs="Times New Roman"/>
                <w:sz w:val="20"/>
                <w:szCs w:val="20"/>
                <w:lang w:val="sr-Cyrl-RS"/>
              </w:rPr>
              <w:t>Захтев за остваривање права на основне подстицаје у биљној производњи</w:t>
            </w:r>
          </w:p>
        </w:tc>
        <w:tc>
          <w:tcPr>
            <w:tcW w:w="1134" w:type="dxa"/>
            <w:tcBorders>
              <w:top w:val="single" w:sz="4" w:space="0" w:color="000000"/>
              <w:left w:val="single" w:sz="4" w:space="0" w:color="000000"/>
              <w:bottom w:val="single" w:sz="4" w:space="0" w:color="000000"/>
              <w:right w:val="single" w:sz="4" w:space="0" w:color="000000"/>
            </w:tcBorders>
            <w:vAlign w:val="center"/>
          </w:tcPr>
          <w:p w:rsidR="00CA5CFB" w:rsidRPr="008010FA" w:rsidRDefault="00CA5CFB" w:rsidP="00043142">
            <w:pPr>
              <w:jc w:val="center"/>
              <w:rPr>
                <w:rFonts w:eastAsia="Times New Roman" w:cs="Times New Roman"/>
                <w:sz w:val="20"/>
                <w:szCs w:val="20"/>
                <w:lang w:val="sr-Cyrl-RS"/>
              </w:rPr>
            </w:pPr>
            <w:r w:rsidRPr="008010FA">
              <w:rPr>
                <w:rFonts w:eastAsia="Times New Roman" w:cs="Times New Roman"/>
                <w:sz w:val="20"/>
                <w:szCs w:val="20"/>
                <w:lang w:val="sr-Latn-RS"/>
              </w:rPr>
              <w:t>600</w:t>
            </w:r>
            <w:r w:rsidRPr="008010FA">
              <w:rPr>
                <w:rFonts w:eastAsia="Times New Roman" w:cs="Times New Roman"/>
                <w:sz w:val="20"/>
                <w:szCs w:val="20"/>
                <w:lang w:val="sr-Cyrl-RS"/>
              </w:rPr>
              <w:t>.000</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CA5CFB" w:rsidRDefault="00CA5CFB" w:rsidP="004A3D15">
            <w:pPr>
              <w:jc w:val="center"/>
              <w:rPr>
                <w:rFonts w:eastAsia="Times New Roman" w:cs="Times New Roman"/>
                <w:sz w:val="20"/>
                <w:szCs w:val="20"/>
                <w:lang w:val="sr-Cyrl-RS"/>
              </w:rPr>
            </w:pPr>
          </w:p>
        </w:tc>
        <w:tc>
          <w:tcPr>
            <w:tcW w:w="1311"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before="240" w:line="276" w:lineRule="auto"/>
              <w:jc w:val="center"/>
              <w:rPr>
                <w:rFonts w:eastAsia="Times New Roman" w:cs="Times New Roman"/>
                <w:sz w:val="20"/>
                <w:szCs w:val="20"/>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before="240" w:line="276" w:lineRule="auto"/>
              <w:jc w:val="center"/>
              <w:rPr>
                <w:rFonts w:eastAsia="Times New Roman" w:cs="Times New Roman"/>
                <w:sz w:val="20"/>
                <w:szCs w:val="20"/>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line="276" w:lineRule="auto"/>
              <w:jc w:val="center"/>
              <w:rPr>
                <w:rFonts w:eastAsia="Times New Roman" w:cs="Times New Roman"/>
                <w:sz w:val="20"/>
                <w:szCs w:val="20"/>
                <w:lang w:val="sr-Cyrl-RS"/>
              </w:rPr>
            </w:pPr>
          </w:p>
        </w:tc>
      </w:tr>
      <w:tr w:rsidR="00CA5CFB" w:rsidTr="00D32005">
        <w:trPr>
          <w:trHeight w:val="794"/>
        </w:trPr>
        <w:tc>
          <w:tcPr>
            <w:tcW w:w="556" w:type="dxa"/>
            <w:tcBorders>
              <w:top w:val="single" w:sz="4" w:space="0" w:color="000000"/>
              <w:left w:val="single" w:sz="4" w:space="0" w:color="000000"/>
              <w:bottom w:val="single" w:sz="4" w:space="0" w:color="000000"/>
              <w:right w:val="single" w:sz="4" w:space="0" w:color="000000"/>
            </w:tcBorders>
            <w:vAlign w:val="center"/>
            <w:hideMark/>
          </w:tcPr>
          <w:p w:rsidR="00CA5CFB" w:rsidRPr="0020043A" w:rsidRDefault="00CA5CFB" w:rsidP="0079200D">
            <w:pPr>
              <w:jc w:val="center"/>
              <w:rPr>
                <w:rFonts w:eastAsia="Times New Roman" w:cs="Times New Roman"/>
                <w:sz w:val="22"/>
                <w:lang w:val="sr-Cyrl-RS"/>
              </w:rPr>
            </w:pPr>
            <w:r>
              <w:rPr>
                <w:rFonts w:eastAsia="Times New Roman" w:cs="Times New Roman"/>
                <w:sz w:val="22"/>
                <w:lang w:val="sr-Cyrl-RS"/>
              </w:rPr>
              <w:lastRenderedPageBreak/>
              <w:t>17</w:t>
            </w:r>
            <w:r w:rsidRPr="0020043A">
              <w:rPr>
                <w:rFonts w:eastAsia="Times New Roman" w:cs="Times New Roman"/>
                <w:sz w:val="22"/>
                <w:lang w:val="sr-Cyrl-RS"/>
              </w:rPr>
              <w:t>.</w:t>
            </w:r>
          </w:p>
        </w:tc>
        <w:tc>
          <w:tcPr>
            <w:tcW w:w="2246" w:type="dxa"/>
            <w:tcBorders>
              <w:top w:val="single" w:sz="4" w:space="0" w:color="000000"/>
              <w:left w:val="single" w:sz="4" w:space="0" w:color="000000"/>
              <w:bottom w:val="single" w:sz="4" w:space="0" w:color="000000"/>
              <w:right w:val="single" w:sz="4" w:space="0" w:color="000000"/>
            </w:tcBorders>
            <w:vAlign w:val="center"/>
          </w:tcPr>
          <w:p w:rsidR="00CA5CFB" w:rsidRPr="009246F6" w:rsidRDefault="00CA5CFB" w:rsidP="00043142">
            <w:pPr>
              <w:tabs>
                <w:tab w:val="left" w:pos="1620"/>
              </w:tabs>
              <w:jc w:val="center"/>
              <w:rPr>
                <w:rFonts w:eastAsia="Times New Roman" w:cs="Times New Roman"/>
                <w:sz w:val="20"/>
                <w:szCs w:val="20"/>
                <w:lang w:val="sr-Cyrl-RS"/>
              </w:rPr>
            </w:pPr>
            <w:r w:rsidRPr="009246F6">
              <w:rPr>
                <w:rFonts w:eastAsia="Times New Roman" w:cs="Times New Roman"/>
                <w:sz w:val="20"/>
                <w:szCs w:val="20"/>
                <w:lang w:val="sr-Cyrl-RS"/>
              </w:rPr>
              <w:t>Захтев за остваривање права на регрес за ђубриво</w:t>
            </w:r>
          </w:p>
        </w:tc>
        <w:tc>
          <w:tcPr>
            <w:tcW w:w="1134" w:type="dxa"/>
            <w:tcBorders>
              <w:top w:val="single" w:sz="4" w:space="0" w:color="000000"/>
              <w:left w:val="single" w:sz="4" w:space="0" w:color="000000"/>
              <w:bottom w:val="single" w:sz="4" w:space="0" w:color="000000"/>
              <w:right w:val="single" w:sz="4" w:space="0" w:color="000000"/>
            </w:tcBorders>
            <w:vAlign w:val="center"/>
          </w:tcPr>
          <w:p w:rsidR="00CA5CFB" w:rsidRPr="008010FA" w:rsidRDefault="00CA5CFB" w:rsidP="00043142">
            <w:pPr>
              <w:jc w:val="center"/>
              <w:rPr>
                <w:rFonts w:eastAsia="Times New Roman" w:cs="Times New Roman"/>
                <w:sz w:val="20"/>
                <w:szCs w:val="20"/>
                <w:lang w:val="sr-Cyrl-RS"/>
              </w:rPr>
            </w:pPr>
            <w:r w:rsidRPr="008010FA">
              <w:rPr>
                <w:rFonts w:eastAsia="Times New Roman" w:cs="Times New Roman"/>
                <w:sz w:val="20"/>
                <w:szCs w:val="20"/>
                <w:lang w:val="sr-Cyrl-RS"/>
              </w:rPr>
              <w:t>350.000</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CA5CFB" w:rsidRDefault="00CA5CFB" w:rsidP="004A3D15">
            <w:pPr>
              <w:jc w:val="center"/>
              <w:rPr>
                <w:rFonts w:eastAsia="Times New Roman" w:cs="Times New Roman"/>
                <w:sz w:val="20"/>
                <w:szCs w:val="20"/>
                <w:lang w:val="sr-Cyrl-RS"/>
              </w:rPr>
            </w:pPr>
          </w:p>
        </w:tc>
        <w:tc>
          <w:tcPr>
            <w:tcW w:w="1311"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before="240" w:line="276" w:lineRule="auto"/>
              <w:jc w:val="center"/>
              <w:rPr>
                <w:rFonts w:eastAsia="Times New Roman" w:cs="Times New Roman"/>
                <w:sz w:val="20"/>
                <w:szCs w:val="20"/>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before="240" w:line="276" w:lineRule="auto"/>
              <w:jc w:val="center"/>
              <w:rPr>
                <w:rFonts w:eastAsia="Times New Roman" w:cs="Times New Roman"/>
                <w:sz w:val="20"/>
                <w:szCs w:val="20"/>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line="276" w:lineRule="auto"/>
              <w:jc w:val="center"/>
              <w:rPr>
                <w:rFonts w:eastAsia="Times New Roman" w:cs="Times New Roman"/>
                <w:sz w:val="20"/>
                <w:szCs w:val="20"/>
                <w:lang w:val="sr-Cyrl-RS"/>
              </w:rPr>
            </w:pPr>
          </w:p>
        </w:tc>
      </w:tr>
      <w:tr w:rsidR="00CA5CFB" w:rsidTr="00D32005">
        <w:trPr>
          <w:trHeight w:val="794"/>
        </w:trPr>
        <w:tc>
          <w:tcPr>
            <w:tcW w:w="556" w:type="dxa"/>
            <w:tcBorders>
              <w:top w:val="single" w:sz="4" w:space="0" w:color="000000"/>
              <w:left w:val="single" w:sz="4" w:space="0" w:color="000000"/>
              <w:bottom w:val="single" w:sz="4" w:space="0" w:color="000000"/>
              <w:right w:val="single" w:sz="4" w:space="0" w:color="000000"/>
            </w:tcBorders>
            <w:vAlign w:val="center"/>
          </w:tcPr>
          <w:p w:rsidR="00CA5CFB" w:rsidRPr="0020043A" w:rsidRDefault="00CA5CFB" w:rsidP="0079200D">
            <w:pPr>
              <w:jc w:val="center"/>
              <w:rPr>
                <w:rFonts w:eastAsia="Times New Roman" w:cs="Times New Roman"/>
                <w:sz w:val="22"/>
                <w:lang w:val="sr-Cyrl-RS"/>
              </w:rPr>
            </w:pPr>
            <w:r>
              <w:rPr>
                <w:rFonts w:eastAsia="Times New Roman" w:cs="Times New Roman"/>
                <w:sz w:val="22"/>
                <w:lang w:val="sr-Cyrl-RS"/>
              </w:rPr>
              <w:t>18</w:t>
            </w:r>
            <w:r w:rsidRPr="0020043A">
              <w:rPr>
                <w:rFonts w:eastAsia="Times New Roman" w:cs="Times New Roman"/>
                <w:sz w:val="22"/>
                <w:lang w:val="sr-Cyrl-RS"/>
              </w:rPr>
              <w:t>.</w:t>
            </w:r>
          </w:p>
        </w:tc>
        <w:tc>
          <w:tcPr>
            <w:tcW w:w="2246" w:type="dxa"/>
            <w:tcBorders>
              <w:top w:val="single" w:sz="4" w:space="0" w:color="000000"/>
              <w:left w:val="single" w:sz="4" w:space="0" w:color="000000"/>
              <w:bottom w:val="single" w:sz="4" w:space="0" w:color="000000"/>
              <w:right w:val="single" w:sz="4" w:space="0" w:color="000000"/>
            </w:tcBorders>
            <w:vAlign w:val="center"/>
          </w:tcPr>
          <w:p w:rsidR="00CA5CFB" w:rsidRPr="009246F6" w:rsidRDefault="00CA5CFB" w:rsidP="00043142">
            <w:pPr>
              <w:tabs>
                <w:tab w:val="left" w:pos="1620"/>
              </w:tabs>
              <w:jc w:val="center"/>
              <w:rPr>
                <w:rFonts w:eastAsia="Times New Roman" w:cs="Times New Roman"/>
                <w:sz w:val="20"/>
                <w:szCs w:val="20"/>
                <w:lang w:val="sr-Cyrl-RS"/>
              </w:rPr>
            </w:pPr>
            <w:r w:rsidRPr="009246F6">
              <w:rPr>
                <w:rFonts w:eastAsia="Times New Roman" w:cs="Times New Roman"/>
                <w:sz w:val="20"/>
                <w:szCs w:val="20"/>
                <w:lang w:val="sr-Cyrl-RS"/>
              </w:rPr>
              <w:t>Захтев за остваривање права на регрес за премију осигурања усева, плодова, вишегодишњих засада, расадника и животиња</w:t>
            </w:r>
          </w:p>
        </w:tc>
        <w:tc>
          <w:tcPr>
            <w:tcW w:w="1134" w:type="dxa"/>
            <w:tcBorders>
              <w:top w:val="single" w:sz="4" w:space="0" w:color="000000"/>
              <w:left w:val="single" w:sz="4" w:space="0" w:color="000000"/>
              <w:bottom w:val="single" w:sz="4" w:space="0" w:color="000000"/>
              <w:right w:val="single" w:sz="4" w:space="0" w:color="000000"/>
            </w:tcBorders>
            <w:vAlign w:val="center"/>
          </w:tcPr>
          <w:p w:rsidR="00CA5CFB" w:rsidRPr="008010FA" w:rsidRDefault="00CA5CFB" w:rsidP="00043142">
            <w:pPr>
              <w:jc w:val="center"/>
              <w:rPr>
                <w:rFonts w:eastAsia="Times New Roman" w:cs="Times New Roman"/>
                <w:sz w:val="20"/>
                <w:szCs w:val="20"/>
                <w:lang w:val="sr-Cyrl-RS"/>
              </w:rPr>
            </w:pPr>
            <w:r w:rsidRPr="008010FA">
              <w:rPr>
                <w:rFonts w:eastAsia="Times New Roman" w:cs="Times New Roman"/>
                <w:sz w:val="20"/>
                <w:szCs w:val="20"/>
                <w:lang w:val="sr-Cyrl-RS"/>
              </w:rPr>
              <w:t>45.000</w:t>
            </w:r>
          </w:p>
        </w:tc>
        <w:tc>
          <w:tcPr>
            <w:tcW w:w="1382" w:type="dxa"/>
            <w:tcBorders>
              <w:top w:val="single" w:sz="4" w:space="0" w:color="000000"/>
              <w:left w:val="single" w:sz="4" w:space="0" w:color="000000"/>
              <w:bottom w:val="single" w:sz="4" w:space="0" w:color="000000"/>
              <w:right w:val="single" w:sz="4" w:space="0" w:color="000000"/>
            </w:tcBorders>
            <w:vAlign w:val="center"/>
          </w:tcPr>
          <w:p w:rsidR="00CA5CFB" w:rsidRDefault="00CA5CFB" w:rsidP="004A3D15">
            <w:pPr>
              <w:jc w:val="center"/>
              <w:rPr>
                <w:rFonts w:eastAsia="Times New Roman" w:cs="Times New Roman"/>
                <w:sz w:val="20"/>
                <w:szCs w:val="20"/>
                <w:lang w:val="sr-Cyrl-RS"/>
              </w:rPr>
            </w:pPr>
          </w:p>
        </w:tc>
        <w:tc>
          <w:tcPr>
            <w:tcW w:w="1311"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before="240" w:line="276" w:lineRule="auto"/>
              <w:jc w:val="center"/>
              <w:rPr>
                <w:rFonts w:eastAsia="Times New Roman" w:cs="Times New Roman"/>
                <w:sz w:val="20"/>
                <w:szCs w:val="20"/>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before="240" w:line="276" w:lineRule="auto"/>
              <w:jc w:val="center"/>
              <w:rPr>
                <w:rFonts w:eastAsia="Times New Roman" w:cs="Times New Roman"/>
                <w:sz w:val="20"/>
                <w:szCs w:val="20"/>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line="276" w:lineRule="auto"/>
              <w:jc w:val="center"/>
              <w:rPr>
                <w:rFonts w:eastAsia="Times New Roman" w:cs="Times New Roman"/>
                <w:sz w:val="20"/>
                <w:szCs w:val="20"/>
                <w:lang w:val="sr-Cyrl-RS"/>
              </w:rPr>
            </w:pPr>
          </w:p>
        </w:tc>
      </w:tr>
      <w:tr w:rsidR="00CA5CFB" w:rsidTr="00D32005">
        <w:trPr>
          <w:trHeight w:val="794"/>
        </w:trPr>
        <w:tc>
          <w:tcPr>
            <w:tcW w:w="556" w:type="dxa"/>
            <w:tcBorders>
              <w:top w:val="single" w:sz="4" w:space="0" w:color="000000"/>
              <w:left w:val="single" w:sz="4" w:space="0" w:color="000000"/>
              <w:bottom w:val="single" w:sz="4" w:space="0" w:color="000000"/>
              <w:right w:val="single" w:sz="4" w:space="0" w:color="000000"/>
            </w:tcBorders>
            <w:vAlign w:val="center"/>
          </w:tcPr>
          <w:p w:rsidR="00CA5CFB" w:rsidRPr="0020043A" w:rsidRDefault="00CA5CFB" w:rsidP="0079200D">
            <w:pPr>
              <w:jc w:val="center"/>
              <w:rPr>
                <w:rFonts w:eastAsia="Times New Roman" w:cs="Times New Roman"/>
                <w:sz w:val="22"/>
                <w:lang w:val="sr-Cyrl-RS"/>
              </w:rPr>
            </w:pPr>
            <w:r>
              <w:rPr>
                <w:rFonts w:eastAsia="Times New Roman" w:cs="Times New Roman"/>
                <w:sz w:val="22"/>
                <w:lang w:val="sr-Cyrl-RS"/>
              </w:rPr>
              <w:t>19.</w:t>
            </w:r>
          </w:p>
        </w:tc>
        <w:tc>
          <w:tcPr>
            <w:tcW w:w="2246" w:type="dxa"/>
            <w:tcBorders>
              <w:top w:val="single" w:sz="4" w:space="0" w:color="000000"/>
              <w:left w:val="single" w:sz="4" w:space="0" w:color="000000"/>
              <w:bottom w:val="single" w:sz="4" w:space="0" w:color="000000"/>
              <w:right w:val="single" w:sz="4" w:space="0" w:color="000000"/>
            </w:tcBorders>
            <w:vAlign w:val="center"/>
          </w:tcPr>
          <w:p w:rsidR="00CA5CFB" w:rsidRPr="009246F6" w:rsidRDefault="00CA5CFB" w:rsidP="00043142">
            <w:pPr>
              <w:tabs>
                <w:tab w:val="left" w:pos="1620"/>
              </w:tabs>
              <w:rPr>
                <w:rFonts w:eastAsia="Times New Roman" w:cs="Times New Roman"/>
                <w:sz w:val="20"/>
                <w:szCs w:val="20"/>
                <w:lang w:val="sr-Cyrl-RS"/>
              </w:rPr>
            </w:pPr>
            <w:r w:rsidRPr="009246F6">
              <w:rPr>
                <w:rFonts w:eastAsia="Times New Roman" w:cs="Times New Roman"/>
                <w:sz w:val="20"/>
                <w:szCs w:val="20"/>
                <w:lang w:val="sr-Cyrl-RS"/>
              </w:rPr>
              <w:t>Књижица за упис у Регистар пољопривредних газдинстава</w:t>
            </w:r>
            <w:r>
              <w:rPr>
                <w:rFonts w:eastAsia="Times New Roman" w:cs="Times New Roman"/>
                <w:sz w:val="20"/>
                <w:szCs w:val="20"/>
                <w:lang w:val="sr-Cyrl-RS"/>
              </w:rPr>
              <w:t xml:space="preserve"> – физичка лица</w:t>
            </w:r>
          </w:p>
          <w:p w:rsidR="00CA5CFB" w:rsidRPr="009246F6" w:rsidRDefault="00CA5CFB" w:rsidP="00043142">
            <w:pPr>
              <w:tabs>
                <w:tab w:val="left" w:pos="1620"/>
              </w:tabs>
              <w:rPr>
                <w:rFonts w:eastAsia="Times New Roman" w:cs="Times New Roman"/>
                <w:sz w:val="20"/>
                <w:szCs w:val="20"/>
                <w:lang w:val="sr-Cyrl-RS"/>
              </w:rPr>
            </w:pPr>
            <w:r w:rsidRPr="009246F6">
              <w:rPr>
                <w:rFonts w:eastAsia="Times New Roman" w:cs="Times New Roman"/>
                <w:sz w:val="20"/>
                <w:szCs w:val="20"/>
                <w:lang w:val="sr-Cyrl-RS"/>
              </w:rPr>
              <w:t>- Одштампани табаци се савијају на фалц машини, у књижицу, на формат А4</w:t>
            </w:r>
          </w:p>
          <w:p w:rsidR="00CA5CFB" w:rsidRPr="009246F6" w:rsidRDefault="00CA5CFB" w:rsidP="00043142">
            <w:pPr>
              <w:tabs>
                <w:tab w:val="left" w:pos="1620"/>
              </w:tabs>
              <w:rPr>
                <w:rFonts w:eastAsia="Times New Roman" w:cs="Times New Roman"/>
                <w:sz w:val="20"/>
                <w:szCs w:val="20"/>
                <w:lang w:val="sr-Cyrl-RS"/>
              </w:rPr>
            </w:pPr>
            <w:r w:rsidRPr="009246F6">
              <w:rPr>
                <w:rFonts w:eastAsia="Times New Roman" w:cs="Times New Roman"/>
                <w:sz w:val="20"/>
                <w:szCs w:val="20"/>
                <w:lang w:val="sr-Cyrl-RS"/>
              </w:rPr>
              <w:t>- Књижица се шије на машини за шивење са жицом на два кламера кроз превој.</w:t>
            </w:r>
          </w:p>
        </w:tc>
        <w:tc>
          <w:tcPr>
            <w:tcW w:w="1134" w:type="dxa"/>
            <w:tcBorders>
              <w:top w:val="single" w:sz="4" w:space="0" w:color="000000"/>
              <w:left w:val="single" w:sz="4" w:space="0" w:color="000000"/>
              <w:bottom w:val="single" w:sz="4" w:space="0" w:color="000000"/>
              <w:right w:val="single" w:sz="4" w:space="0" w:color="000000"/>
            </w:tcBorders>
            <w:vAlign w:val="center"/>
          </w:tcPr>
          <w:p w:rsidR="00CA5CFB" w:rsidRPr="008010FA" w:rsidRDefault="00CA5CFB" w:rsidP="00043142">
            <w:pPr>
              <w:jc w:val="center"/>
              <w:rPr>
                <w:rFonts w:eastAsia="Times New Roman" w:cs="Times New Roman"/>
                <w:sz w:val="20"/>
                <w:szCs w:val="20"/>
                <w:lang w:val="sr-Cyrl-RS"/>
              </w:rPr>
            </w:pPr>
            <w:r w:rsidRPr="008010FA">
              <w:rPr>
                <w:rFonts w:eastAsia="Times New Roman" w:cs="Times New Roman"/>
                <w:sz w:val="20"/>
                <w:szCs w:val="20"/>
                <w:lang w:val="sr-Cyrl-RS"/>
              </w:rPr>
              <w:t>20.000</w:t>
            </w:r>
            <w:r w:rsidRPr="008010FA">
              <w:rPr>
                <w:rFonts w:eastAsia="Times New Roman" w:cs="Times New Roman"/>
                <w:sz w:val="20"/>
                <w:szCs w:val="20"/>
                <w:lang w:val="sr-Latn-RS"/>
              </w:rPr>
              <w:t xml:space="preserve"> </w:t>
            </w:r>
            <w:r w:rsidRPr="008010FA">
              <w:rPr>
                <w:rFonts w:eastAsia="Times New Roman" w:cs="Times New Roman"/>
                <w:sz w:val="20"/>
                <w:szCs w:val="20"/>
                <w:lang w:val="sr-Cyrl-RS"/>
              </w:rPr>
              <w:t>комплета са по 3листа А3 формата</w:t>
            </w:r>
          </w:p>
        </w:tc>
        <w:tc>
          <w:tcPr>
            <w:tcW w:w="1382" w:type="dxa"/>
            <w:tcBorders>
              <w:top w:val="single" w:sz="4" w:space="0" w:color="000000"/>
              <w:left w:val="single" w:sz="4" w:space="0" w:color="000000"/>
              <w:bottom w:val="single" w:sz="4" w:space="0" w:color="000000"/>
              <w:right w:val="single" w:sz="4" w:space="0" w:color="000000"/>
            </w:tcBorders>
            <w:vAlign w:val="center"/>
          </w:tcPr>
          <w:p w:rsidR="00CA5CFB" w:rsidRDefault="00CA5CFB" w:rsidP="004A3D15">
            <w:pPr>
              <w:jc w:val="center"/>
              <w:rPr>
                <w:rFonts w:eastAsia="Times New Roman" w:cs="Times New Roman"/>
                <w:sz w:val="20"/>
                <w:szCs w:val="20"/>
                <w:lang w:val="sr-Cyrl-RS"/>
              </w:rPr>
            </w:pPr>
          </w:p>
        </w:tc>
        <w:tc>
          <w:tcPr>
            <w:tcW w:w="1311"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before="240" w:line="276" w:lineRule="auto"/>
              <w:jc w:val="center"/>
              <w:rPr>
                <w:rFonts w:eastAsia="Times New Roman" w:cs="Times New Roman"/>
                <w:sz w:val="20"/>
                <w:szCs w:val="20"/>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before="240" w:line="276" w:lineRule="auto"/>
              <w:jc w:val="center"/>
              <w:rPr>
                <w:rFonts w:eastAsia="Times New Roman" w:cs="Times New Roman"/>
                <w:sz w:val="20"/>
                <w:szCs w:val="20"/>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line="276" w:lineRule="auto"/>
              <w:jc w:val="center"/>
              <w:rPr>
                <w:rFonts w:eastAsia="Times New Roman" w:cs="Times New Roman"/>
                <w:sz w:val="20"/>
                <w:szCs w:val="20"/>
                <w:lang w:val="sr-Cyrl-RS"/>
              </w:rPr>
            </w:pPr>
          </w:p>
        </w:tc>
      </w:tr>
      <w:tr w:rsidR="00CA5CFB" w:rsidTr="00D32005">
        <w:trPr>
          <w:trHeight w:val="794"/>
        </w:trPr>
        <w:tc>
          <w:tcPr>
            <w:tcW w:w="556" w:type="dxa"/>
            <w:tcBorders>
              <w:top w:val="single" w:sz="4" w:space="0" w:color="000000"/>
              <w:left w:val="single" w:sz="4" w:space="0" w:color="000000"/>
              <w:bottom w:val="single" w:sz="4" w:space="0" w:color="000000"/>
              <w:right w:val="single" w:sz="4" w:space="0" w:color="000000"/>
            </w:tcBorders>
            <w:vAlign w:val="center"/>
          </w:tcPr>
          <w:p w:rsidR="00CA5CFB" w:rsidRPr="0020043A" w:rsidRDefault="00CA5CFB" w:rsidP="0079200D">
            <w:pPr>
              <w:jc w:val="center"/>
              <w:rPr>
                <w:rFonts w:eastAsia="Times New Roman" w:cs="Times New Roman"/>
                <w:sz w:val="22"/>
                <w:lang w:val="sr-Cyrl-RS"/>
              </w:rPr>
            </w:pPr>
            <w:r>
              <w:rPr>
                <w:rFonts w:eastAsia="Times New Roman" w:cs="Times New Roman"/>
                <w:sz w:val="22"/>
                <w:lang w:val="sr-Cyrl-RS"/>
              </w:rPr>
              <w:t>20.</w:t>
            </w:r>
          </w:p>
        </w:tc>
        <w:tc>
          <w:tcPr>
            <w:tcW w:w="2246" w:type="dxa"/>
            <w:tcBorders>
              <w:top w:val="single" w:sz="4" w:space="0" w:color="000000"/>
              <w:left w:val="single" w:sz="4" w:space="0" w:color="000000"/>
              <w:bottom w:val="single" w:sz="4" w:space="0" w:color="000000"/>
              <w:right w:val="single" w:sz="4" w:space="0" w:color="000000"/>
            </w:tcBorders>
            <w:vAlign w:val="center"/>
          </w:tcPr>
          <w:p w:rsidR="00CA5CFB" w:rsidRPr="009246F6" w:rsidRDefault="00CA5CFB" w:rsidP="00043142">
            <w:pPr>
              <w:tabs>
                <w:tab w:val="left" w:pos="1620"/>
              </w:tabs>
              <w:rPr>
                <w:rFonts w:eastAsia="Times New Roman" w:cs="Times New Roman"/>
                <w:sz w:val="20"/>
                <w:szCs w:val="20"/>
                <w:lang w:val="sr-Cyrl-RS"/>
              </w:rPr>
            </w:pPr>
            <w:r w:rsidRPr="009246F6">
              <w:rPr>
                <w:rFonts w:eastAsia="Times New Roman" w:cs="Times New Roman"/>
                <w:sz w:val="20"/>
                <w:szCs w:val="20"/>
                <w:lang w:val="sr-Cyrl-RS"/>
              </w:rPr>
              <w:t>Књижица за упис у Регистар пољопривредних газдинстава</w:t>
            </w:r>
            <w:r>
              <w:rPr>
                <w:rFonts w:eastAsia="Times New Roman" w:cs="Times New Roman"/>
                <w:sz w:val="20"/>
                <w:szCs w:val="20"/>
                <w:lang w:val="sr-Cyrl-RS"/>
              </w:rPr>
              <w:t xml:space="preserve"> – правна лица</w:t>
            </w:r>
          </w:p>
          <w:p w:rsidR="00CA5CFB" w:rsidRPr="009246F6" w:rsidRDefault="00CA5CFB" w:rsidP="00043142">
            <w:pPr>
              <w:tabs>
                <w:tab w:val="left" w:pos="1620"/>
              </w:tabs>
              <w:rPr>
                <w:rFonts w:eastAsia="Times New Roman" w:cs="Times New Roman"/>
                <w:sz w:val="20"/>
                <w:szCs w:val="20"/>
                <w:lang w:val="sr-Cyrl-RS"/>
              </w:rPr>
            </w:pPr>
            <w:r w:rsidRPr="009246F6">
              <w:rPr>
                <w:rFonts w:eastAsia="Times New Roman" w:cs="Times New Roman"/>
                <w:sz w:val="20"/>
                <w:szCs w:val="20"/>
                <w:lang w:val="sr-Cyrl-RS"/>
              </w:rPr>
              <w:t>- Одштампани табаци се савијају на фалц машини, у књижицу, на формат А4</w:t>
            </w:r>
          </w:p>
          <w:p w:rsidR="00CA5CFB" w:rsidRPr="009246F6" w:rsidRDefault="00CA5CFB" w:rsidP="00043142">
            <w:pPr>
              <w:tabs>
                <w:tab w:val="left" w:pos="1620"/>
              </w:tabs>
              <w:rPr>
                <w:rFonts w:eastAsia="Times New Roman" w:cs="Times New Roman"/>
                <w:sz w:val="20"/>
                <w:szCs w:val="20"/>
                <w:lang w:val="sr-Cyrl-RS"/>
              </w:rPr>
            </w:pPr>
            <w:r w:rsidRPr="009246F6">
              <w:rPr>
                <w:rFonts w:eastAsia="Times New Roman" w:cs="Times New Roman"/>
                <w:sz w:val="20"/>
                <w:szCs w:val="20"/>
                <w:lang w:val="sr-Cyrl-RS"/>
              </w:rPr>
              <w:t>- Књижица се шије на машини за шивење са жицом на два кламера кроз превој.</w:t>
            </w:r>
          </w:p>
        </w:tc>
        <w:tc>
          <w:tcPr>
            <w:tcW w:w="1134" w:type="dxa"/>
            <w:tcBorders>
              <w:top w:val="single" w:sz="4" w:space="0" w:color="000000"/>
              <w:left w:val="single" w:sz="4" w:space="0" w:color="000000"/>
              <w:bottom w:val="single" w:sz="4" w:space="0" w:color="000000"/>
              <w:right w:val="single" w:sz="4" w:space="0" w:color="000000"/>
            </w:tcBorders>
            <w:vAlign w:val="center"/>
          </w:tcPr>
          <w:p w:rsidR="00CA5CFB" w:rsidRPr="008010FA" w:rsidRDefault="00CA5CFB" w:rsidP="00043142">
            <w:pPr>
              <w:jc w:val="center"/>
              <w:rPr>
                <w:rFonts w:eastAsia="Times New Roman" w:cs="Times New Roman"/>
                <w:sz w:val="20"/>
                <w:szCs w:val="20"/>
                <w:lang w:val="sr-Cyrl-RS"/>
              </w:rPr>
            </w:pPr>
            <w:r w:rsidRPr="008010FA">
              <w:rPr>
                <w:rFonts w:eastAsia="Times New Roman" w:cs="Times New Roman"/>
                <w:sz w:val="20"/>
                <w:szCs w:val="20"/>
                <w:lang w:val="sr-Cyrl-RS"/>
              </w:rPr>
              <w:t>5.000</w:t>
            </w:r>
            <w:r w:rsidRPr="008010FA">
              <w:rPr>
                <w:rFonts w:eastAsia="Times New Roman" w:cs="Times New Roman"/>
                <w:sz w:val="20"/>
                <w:szCs w:val="20"/>
                <w:lang w:val="sr-Latn-RS"/>
              </w:rPr>
              <w:t xml:space="preserve"> </w:t>
            </w:r>
            <w:r w:rsidRPr="008010FA">
              <w:rPr>
                <w:rFonts w:eastAsia="Times New Roman" w:cs="Times New Roman"/>
                <w:sz w:val="20"/>
                <w:szCs w:val="20"/>
                <w:lang w:val="sr-Cyrl-RS"/>
              </w:rPr>
              <w:t xml:space="preserve"> комплета са по 3листа А3 формата</w:t>
            </w:r>
          </w:p>
        </w:tc>
        <w:tc>
          <w:tcPr>
            <w:tcW w:w="1382" w:type="dxa"/>
            <w:tcBorders>
              <w:top w:val="single" w:sz="4" w:space="0" w:color="000000"/>
              <w:left w:val="single" w:sz="4" w:space="0" w:color="000000"/>
              <w:bottom w:val="single" w:sz="4" w:space="0" w:color="000000"/>
              <w:right w:val="single" w:sz="4" w:space="0" w:color="000000"/>
            </w:tcBorders>
            <w:vAlign w:val="center"/>
          </w:tcPr>
          <w:p w:rsidR="00CA5CFB" w:rsidRDefault="00CA5CFB" w:rsidP="004A3D15">
            <w:pPr>
              <w:jc w:val="center"/>
              <w:rPr>
                <w:rFonts w:eastAsia="Times New Roman" w:cs="Times New Roman"/>
                <w:sz w:val="20"/>
                <w:szCs w:val="20"/>
                <w:lang w:val="sr-Cyrl-RS"/>
              </w:rPr>
            </w:pPr>
          </w:p>
        </w:tc>
        <w:tc>
          <w:tcPr>
            <w:tcW w:w="1311"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before="240" w:line="276" w:lineRule="auto"/>
              <w:jc w:val="center"/>
              <w:rPr>
                <w:rFonts w:eastAsia="Times New Roman" w:cs="Times New Roman"/>
                <w:sz w:val="20"/>
                <w:szCs w:val="20"/>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before="240" w:line="276" w:lineRule="auto"/>
              <w:jc w:val="center"/>
              <w:rPr>
                <w:rFonts w:eastAsia="Times New Roman" w:cs="Times New Roman"/>
                <w:sz w:val="20"/>
                <w:szCs w:val="20"/>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line="276" w:lineRule="auto"/>
              <w:jc w:val="center"/>
              <w:rPr>
                <w:rFonts w:eastAsia="Times New Roman" w:cs="Times New Roman"/>
                <w:sz w:val="20"/>
                <w:szCs w:val="20"/>
                <w:lang w:val="sr-Cyrl-RS"/>
              </w:rPr>
            </w:pPr>
          </w:p>
        </w:tc>
      </w:tr>
      <w:tr w:rsidR="00CA5CFB" w:rsidTr="00D32005">
        <w:trPr>
          <w:trHeight w:val="680"/>
        </w:trPr>
        <w:tc>
          <w:tcPr>
            <w:tcW w:w="556" w:type="dxa"/>
            <w:tcBorders>
              <w:top w:val="single" w:sz="4" w:space="0" w:color="000000"/>
              <w:left w:val="nil"/>
              <w:bottom w:val="nil"/>
              <w:right w:val="nil"/>
            </w:tcBorders>
            <w:vAlign w:val="center"/>
          </w:tcPr>
          <w:p w:rsidR="00CA5CFB" w:rsidRDefault="00CA5CFB" w:rsidP="00085B74">
            <w:pPr>
              <w:spacing w:before="100" w:beforeAutospacing="1" w:line="276" w:lineRule="auto"/>
              <w:jc w:val="center"/>
              <w:rPr>
                <w:rFonts w:eastAsia="Times New Roman" w:cs="Times New Roman"/>
                <w:sz w:val="20"/>
                <w:szCs w:val="20"/>
                <w:lang w:val="sr-Cyrl-RS"/>
              </w:rPr>
            </w:pPr>
          </w:p>
        </w:tc>
        <w:tc>
          <w:tcPr>
            <w:tcW w:w="2246" w:type="dxa"/>
            <w:tcBorders>
              <w:top w:val="single" w:sz="4" w:space="0" w:color="000000"/>
              <w:left w:val="nil"/>
              <w:bottom w:val="nil"/>
              <w:right w:val="nil"/>
            </w:tcBorders>
          </w:tcPr>
          <w:p w:rsidR="00CA5CFB" w:rsidRDefault="00CA5CFB" w:rsidP="000D713E">
            <w:pPr>
              <w:tabs>
                <w:tab w:val="left" w:pos="1620"/>
              </w:tabs>
              <w:rPr>
                <w:rFonts w:eastAsia="Times New Roman" w:cs="Times New Roman"/>
                <w:color w:val="FF0000"/>
                <w:sz w:val="20"/>
                <w:szCs w:val="20"/>
                <w:lang w:val="sr-Cyrl-RS"/>
              </w:rPr>
            </w:pPr>
          </w:p>
        </w:tc>
        <w:tc>
          <w:tcPr>
            <w:tcW w:w="1134" w:type="dxa"/>
            <w:tcBorders>
              <w:top w:val="single" w:sz="4" w:space="0" w:color="000000"/>
              <w:left w:val="nil"/>
              <w:bottom w:val="nil"/>
              <w:right w:val="nil"/>
            </w:tcBorders>
          </w:tcPr>
          <w:p w:rsidR="00CA5CFB" w:rsidRDefault="00CA5CFB" w:rsidP="000D713E">
            <w:pPr>
              <w:jc w:val="center"/>
              <w:rPr>
                <w:rFonts w:eastAsia="Times New Roman" w:cs="Times New Roman"/>
                <w:sz w:val="20"/>
                <w:szCs w:val="20"/>
                <w:lang w:val="sr-Cyrl-RS"/>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CA5CFB" w:rsidRDefault="00CA5CFB" w:rsidP="00CA5CFB">
            <w:pPr>
              <w:jc w:val="right"/>
              <w:rPr>
                <w:rFonts w:eastAsia="Times New Roman" w:cs="Times New Roman"/>
                <w:sz w:val="20"/>
                <w:szCs w:val="20"/>
                <w:lang w:val="sr-Cyrl-RS"/>
              </w:rPr>
            </w:pPr>
            <w:r w:rsidRPr="002A5E9A">
              <w:rPr>
                <w:rFonts w:eastAsia="Times New Roman" w:cs="Times New Roman"/>
                <w:b/>
                <w:sz w:val="22"/>
                <w:szCs w:val="20"/>
                <w:lang w:val="sr-Cyrl-RS"/>
              </w:rPr>
              <w:t>УКУПНО:</w:t>
            </w:r>
          </w:p>
        </w:tc>
        <w:tc>
          <w:tcPr>
            <w:tcW w:w="1417"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before="240" w:line="276" w:lineRule="auto"/>
              <w:jc w:val="center"/>
              <w:rPr>
                <w:rFonts w:eastAsia="Times New Roman" w:cs="Times New Roman"/>
                <w:sz w:val="20"/>
                <w:szCs w:val="20"/>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CA5CFB" w:rsidRDefault="00CA5CFB" w:rsidP="00085B74">
            <w:pPr>
              <w:spacing w:line="276" w:lineRule="auto"/>
              <w:jc w:val="center"/>
              <w:rPr>
                <w:rFonts w:eastAsia="Times New Roman" w:cs="Times New Roman"/>
                <w:sz w:val="20"/>
                <w:szCs w:val="20"/>
                <w:lang w:val="sr-Cyrl-RS"/>
              </w:rPr>
            </w:pPr>
          </w:p>
        </w:tc>
      </w:tr>
    </w:tbl>
    <w:p w:rsidR="000D713E" w:rsidRDefault="000D713E" w:rsidP="001B7BB2">
      <w:pPr>
        <w:rPr>
          <w:rFonts w:eastAsia="Times New Roman" w:cs="Times New Roman"/>
          <w:b/>
          <w:szCs w:val="24"/>
          <w:lang w:val="sr-Cyrl-CS"/>
        </w:rPr>
      </w:pPr>
    </w:p>
    <w:p w:rsidR="001B7BB2" w:rsidRPr="00160D5B" w:rsidRDefault="001B7BB2" w:rsidP="001B7BB2">
      <w:pPr>
        <w:rPr>
          <w:rFonts w:eastAsia="Times New Roman" w:cs="Times New Roman"/>
          <w:bCs/>
          <w:szCs w:val="24"/>
          <w:lang w:val="sr-Cyrl-CS"/>
        </w:rPr>
      </w:pPr>
      <w:r w:rsidRPr="003F7A96">
        <w:rPr>
          <w:rFonts w:eastAsia="Times New Roman" w:cs="Times New Roman"/>
          <w:b/>
          <w:szCs w:val="24"/>
          <w:lang w:val="sr-Cyrl-CS"/>
        </w:rPr>
        <w:t>1</w:t>
      </w:r>
      <w:r>
        <w:rPr>
          <w:rFonts w:eastAsia="Times New Roman" w:cs="Times New Roman"/>
          <w:szCs w:val="24"/>
          <w:lang w:val="sr-Cyrl-CS"/>
        </w:rPr>
        <w:t>. Укупна</w:t>
      </w:r>
      <w:r w:rsidR="00262571">
        <w:rPr>
          <w:rFonts w:eastAsia="Times New Roman" w:cs="Times New Roman"/>
          <w:szCs w:val="24"/>
          <w:lang w:val="sr-Cyrl-CS"/>
        </w:rPr>
        <w:t xml:space="preserve"> цена</w:t>
      </w:r>
      <w:r w:rsidRPr="00160D5B">
        <w:rPr>
          <w:rFonts w:eastAsia="Times New Roman" w:cs="Times New Roman"/>
          <w:szCs w:val="24"/>
          <w:lang w:val="sr-Cyrl-CS"/>
        </w:rPr>
        <w:t xml:space="preserve"> износи: </w:t>
      </w:r>
      <w:r w:rsidR="00BE2997">
        <w:rPr>
          <w:rFonts w:eastAsia="Times New Roman" w:cs="Times New Roman"/>
          <w:szCs w:val="24"/>
          <w:lang w:val="sr-Cyrl-CS"/>
        </w:rPr>
        <w:t>_</w:t>
      </w:r>
      <w:r w:rsidRPr="00160D5B">
        <w:rPr>
          <w:rFonts w:eastAsia="Times New Roman" w:cs="Times New Roman"/>
          <w:szCs w:val="24"/>
          <w:lang w:val="sr-Cyrl-CS"/>
        </w:rPr>
        <w:t>________</w:t>
      </w:r>
      <w:r>
        <w:rPr>
          <w:rFonts w:eastAsia="Times New Roman" w:cs="Times New Roman"/>
          <w:szCs w:val="24"/>
          <w:lang w:val="sr-Cyrl-CS"/>
        </w:rPr>
        <w:t>____________</w:t>
      </w:r>
      <w:r w:rsidR="00653D22">
        <w:rPr>
          <w:rFonts w:eastAsia="Times New Roman" w:cs="Times New Roman"/>
          <w:szCs w:val="24"/>
          <w:lang w:val="sr-Cyrl-CS"/>
        </w:rPr>
        <w:t xml:space="preserve"> динара</w:t>
      </w:r>
      <w:r>
        <w:rPr>
          <w:rFonts w:eastAsia="Times New Roman" w:cs="Times New Roman"/>
          <w:szCs w:val="24"/>
          <w:lang w:val="sr-Cyrl-CS"/>
        </w:rPr>
        <w:t xml:space="preserve"> без пореза на додату вредност</w:t>
      </w:r>
    </w:p>
    <w:p w:rsidR="00113EBD" w:rsidRDefault="00113EBD" w:rsidP="001B7BB2">
      <w:pPr>
        <w:rPr>
          <w:rFonts w:eastAsia="Times New Roman" w:cs="Times New Roman"/>
          <w:szCs w:val="24"/>
          <w:lang w:val="sr-Cyrl-CS"/>
        </w:rPr>
      </w:pPr>
    </w:p>
    <w:p w:rsidR="001B7BB2" w:rsidRDefault="001B7BB2" w:rsidP="001B7BB2">
      <w:pPr>
        <w:rPr>
          <w:rFonts w:eastAsia="Times New Roman" w:cs="Times New Roman"/>
          <w:szCs w:val="24"/>
          <w:lang w:val="sr-Cyrl-CS"/>
        </w:rPr>
      </w:pPr>
      <w:r w:rsidRPr="00160D5B">
        <w:rPr>
          <w:rFonts w:eastAsia="Times New Roman" w:cs="Times New Roman"/>
          <w:szCs w:val="24"/>
          <w:lang w:val="sr-Cyrl-CS"/>
        </w:rPr>
        <w:t>Словима</w:t>
      </w:r>
      <w:r>
        <w:rPr>
          <w:rFonts w:eastAsia="Times New Roman" w:cs="Times New Roman"/>
          <w:szCs w:val="24"/>
          <w:lang w:val="sr-Cyrl-CS"/>
        </w:rPr>
        <w:t xml:space="preserve">: </w:t>
      </w:r>
      <w:r w:rsidRPr="00160D5B">
        <w:rPr>
          <w:rFonts w:eastAsia="Times New Roman" w:cs="Times New Roman"/>
          <w:szCs w:val="24"/>
          <w:lang w:val="sr-Cyrl-CS"/>
        </w:rPr>
        <w:t>________________________________</w:t>
      </w:r>
      <w:r>
        <w:rPr>
          <w:rFonts w:eastAsia="Times New Roman" w:cs="Times New Roman"/>
          <w:szCs w:val="24"/>
          <w:lang w:val="sr-Cyrl-CS"/>
        </w:rPr>
        <w:t>_____________________</w:t>
      </w:r>
      <w:r w:rsidR="00653D22">
        <w:rPr>
          <w:rFonts w:eastAsia="Times New Roman" w:cs="Times New Roman"/>
          <w:szCs w:val="24"/>
          <w:lang w:val="sr-Cyrl-CS"/>
        </w:rPr>
        <w:t xml:space="preserve">_________ </w:t>
      </w:r>
      <w:r>
        <w:rPr>
          <w:rFonts w:eastAsia="Times New Roman" w:cs="Times New Roman"/>
          <w:szCs w:val="24"/>
          <w:lang w:val="sr-Cyrl-CS"/>
        </w:rPr>
        <w:t>динара.</w:t>
      </w:r>
      <w:r w:rsidRPr="00160D5B">
        <w:rPr>
          <w:rFonts w:eastAsia="Times New Roman" w:cs="Times New Roman"/>
          <w:szCs w:val="24"/>
          <w:lang w:val="sr-Cyrl-CS"/>
        </w:rPr>
        <w:t xml:space="preserve"> </w:t>
      </w:r>
    </w:p>
    <w:p w:rsidR="001B7BB2" w:rsidRPr="00BE2997" w:rsidRDefault="001B7BB2" w:rsidP="00BE2997">
      <w:pPr>
        <w:ind w:left="2160" w:firstLine="720"/>
        <w:rPr>
          <w:rFonts w:eastAsia="Times New Roman" w:cs="Times New Roman"/>
          <w:i/>
          <w:iCs/>
          <w:sz w:val="20"/>
          <w:szCs w:val="24"/>
          <w:lang w:val="sr-Cyrl-CS"/>
        </w:rPr>
      </w:pPr>
      <w:r w:rsidRPr="00BE2997">
        <w:rPr>
          <w:rFonts w:eastAsia="Times New Roman" w:cs="Times New Roman"/>
          <w:i/>
          <w:iCs/>
          <w:sz w:val="20"/>
          <w:szCs w:val="24"/>
          <w:lang w:val="sr-Cyrl-CS"/>
        </w:rPr>
        <w:t>(вредност без пореза на додату вредност)</w:t>
      </w:r>
    </w:p>
    <w:p w:rsidR="001B7BB2" w:rsidRPr="00C42EDC" w:rsidRDefault="001B7BB2" w:rsidP="001B7BB2">
      <w:pPr>
        <w:rPr>
          <w:rFonts w:eastAsia="Times New Roman" w:cs="Times New Roman"/>
          <w:szCs w:val="24"/>
          <w:lang w:val="sr-Cyrl-CS"/>
        </w:rPr>
      </w:pPr>
      <w:r>
        <w:rPr>
          <w:rFonts w:eastAsia="Times New Roman" w:cs="Times New Roman"/>
          <w:szCs w:val="24"/>
          <w:lang w:val="sr-Cyrl-CS"/>
        </w:rPr>
        <w:t>Односно: __________</w:t>
      </w:r>
      <w:r w:rsidR="00BE2997">
        <w:rPr>
          <w:rFonts w:eastAsia="Times New Roman" w:cs="Times New Roman"/>
          <w:szCs w:val="24"/>
          <w:lang w:val="sr-Cyrl-CS"/>
        </w:rPr>
        <w:t>______</w:t>
      </w:r>
      <w:r>
        <w:rPr>
          <w:rFonts w:eastAsia="Times New Roman" w:cs="Times New Roman"/>
          <w:szCs w:val="24"/>
          <w:lang w:val="sr-Cyrl-CS"/>
        </w:rPr>
        <w:t>_______</w:t>
      </w:r>
      <w:r w:rsidRPr="00160D5B">
        <w:rPr>
          <w:rFonts w:eastAsia="Times New Roman" w:cs="Times New Roman"/>
          <w:szCs w:val="24"/>
          <w:lang w:val="sr-Cyrl-CS"/>
        </w:rPr>
        <w:t xml:space="preserve"> </w:t>
      </w:r>
      <w:r w:rsidR="00653D22">
        <w:rPr>
          <w:rFonts w:eastAsia="Times New Roman" w:cs="Times New Roman"/>
          <w:szCs w:val="24"/>
          <w:lang w:val="sr-Cyrl-CS"/>
        </w:rPr>
        <w:t>динара</w:t>
      </w:r>
      <w:r>
        <w:rPr>
          <w:rFonts w:eastAsia="Times New Roman" w:cs="Times New Roman"/>
          <w:szCs w:val="24"/>
          <w:lang w:val="sr-Cyrl-CS"/>
        </w:rPr>
        <w:t xml:space="preserve"> са обрачунатим порезом на додату вредност,</w:t>
      </w:r>
      <w:r>
        <w:rPr>
          <w:rFonts w:eastAsia="Times New Roman" w:cs="Times New Roman"/>
          <w:szCs w:val="24"/>
          <w:lang w:val="sr-Cyrl-CS"/>
        </w:rPr>
        <w:tab/>
      </w:r>
    </w:p>
    <w:p w:rsidR="001B7BB2" w:rsidRPr="00160D5B" w:rsidRDefault="001B7BB2" w:rsidP="001B7BB2">
      <w:pPr>
        <w:rPr>
          <w:rFonts w:eastAsia="Times New Roman" w:cs="Times New Roman"/>
          <w:szCs w:val="24"/>
          <w:lang w:val="sr-Cyrl-CS"/>
        </w:rPr>
      </w:pPr>
      <w:r w:rsidRPr="00160D5B">
        <w:rPr>
          <w:rFonts w:eastAsia="Times New Roman" w:cs="Times New Roman"/>
          <w:szCs w:val="24"/>
          <w:lang w:val="sr-Cyrl-CS"/>
        </w:rPr>
        <w:t>Словима</w:t>
      </w:r>
      <w:r>
        <w:rPr>
          <w:rFonts w:eastAsia="Times New Roman" w:cs="Times New Roman"/>
          <w:szCs w:val="24"/>
          <w:lang w:val="sr-Cyrl-CS"/>
        </w:rPr>
        <w:t xml:space="preserve">: </w:t>
      </w:r>
      <w:r w:rsidRPr="00160D5B">
        <w:rPr>
          <w:rFonts w:eastAsia="Times New Roman" w:cs="Times New Roman"/>
          <w:szCs w:val="24"/>
          <w:lang w:val="sr-Cyrl-CS"/>
        </w:rPr>
        <w:t>________________________________</w:t>
      </w:r>
      <w:r w:rsidR="00653D22">
        <w:rPr>
          <w:rFonts w:eastAsia="Times New Roman" w:cs="Times New Roman"/>
          <w:szCs w:val="24"/>
          <w:lang w:val="sr-Cyrl-CS"/>
        </w:rPr>
        <w:t xml:space="preserve">______________________________ </w:t>
      </w:r>
      <w:r>
        <w:rPr>
          <w:rFonts w:eastAsia="Times New Roman" w:cs="Times New Roman"/>
          <w:szCs w:val="24"/>
          <w:lang w:val="sr-Cyrl-CS"/>
        </w:rPr>
        <w:t>динара.</w:t>
      </w:r>
    </w:p>
    <w:p w:rsidR="001B7BB2" w:rsidRPr="00BE2997" w:rsidRDefault="00BE2997" w:rsidP="001B7BB2">
      <w:pPr>
        <w:rPr>
          <w:rFonts w:eastAsia="Times New Roman" w:cs="Times New Roman"/>
          <w:i/>
          <w:sz w:val="20"/>
          <w:szCs w:val="24"/>
          <w:lang w:val="sr-Cyrl-CS"/>
        </w:rPr>
      </w:pPr>
      <w:r>
        <w:rPr>
          <w:rFonts w:eastAsia="Times New Roman" w:cs="Times New Roman"/>
          <w:sz w:val="20"/>
          <w:szCs w:val="24"/>
          <w:lang w:val="sr-Cyrl-CS"/>
        </w:rPr>
        <w:tab/>
      </w:r>
      <w:r>
        <w:rPr>
          <w:rFonts w:eastAsia="Times New Roman" w:cs="Times New Roman"/>
          <w:sz w:val="20"/>
          <w:szCs w:val="24"/>
          <w:lang w:val="sr-Cyrl-CS"/>
        </w:rPr>
        <w:tab/>
      </w:r>
      <w:r>
        <w:rPr>
          <w:rFonts w:eastAsia="Times New Roman" w:cs="Times New Roman"/>
          <w:sz w:val="20"/>
          <w:szCs w:val="24"/>
          <w:lang w:val="sr-Cyrl-CS"/>
        </w:rPr>
        <w:tab/>
      </w:r>
      <w:r>
        <w:rPr>
          <w:rFonts w:eastAsia="Times New Roman" w:cs="Times New Roman"/>
          <w:sz w:val="20"/>
          <w:szCs w:val="24"/>
          <w:lang w:val="sr-Cyrl-CS"/>
        </w:rPr>
        <w:tab/>
      </w:r>
      <w:r w:rsidR="001B7BB2" w:rsidRPr="00BE2997">
        <w:rPr>
          <w:rFonts w:eastAsia="Times New Roman" w:cs="Times New Roman"/>
          <w:i/>
          <w:sz w:val="20"/>
          <w:szCs w:val="24"/>
          <w:lang w:val="sr-Cyrl-CS"/>
        </w:rPr>
        <w:t>(вредност са  порезом на додату вредност)</w:t>
      </w:r>
    </w:p>
    <w:p w:rsidR="00262571" w:rsidRDefault="00BE2997" w:rsidP="00262571">
      <w:pPr>
        <w:jc w:val="both"/>
        <w:rPr>
          <w:rFonts w:eastAsia="Times New Roman"/>
          <w:lang w:val="sr-Cyrl-CS"/>
        </w:rPr>
      </w:pPr>
      <w:r w:rsidRPr="00BE2997">
        <w:rPr>
          <w:rFonts w:eastAsia="Times New Roman" w:cs="Times New Roman"/>
          <w:b/>
          <w:szCs w:val="24"/>
          <w:lang w:val="sr-Cyrl-CS"/>
        </w:rPr>
        <w:t>2</w:t>
      </w:r>
      <w:r w:rsidRPr="00BE2997">
        <w:rPr>
          <w:rFonts w:eastAsia="Times New Roman" w:cs="Times New Roman"/>
          <w:b/>
          <w:szCs w:val="24"/>
          <w:lang w:val="fr-FR"/>
        </w:rPr>
        <w:t>.</w:t>
      </w:r>
      <w:r>
        <w:rPr>
          <w:rFonts w:eastAsia="Times New Roman"/>
          <w:lang w:val="sr-Cyrl-CS"/>
        </w:rPr>
        <w:t xml:space="preserve"> </w:t>
      </w:r>
      <w:r w:rsidR="001B7BB2" w:rsidRPr="00BE2997">
        <w:rPr>
          <w:rFonts w:eastAsia="Times New Roman"/>
          <w:lang w:val="sr-Cyrl-CS"/>
        </w:rPr>
        <w:t>Рок испоруке је :______</w:t>
      </w:r>
      <w:r>
        <w:rPr>
          <w:rFonts w:eastAsia="Times New Roman"/>
          <w:lang w:val="sr-Cyrl-CS"/>
        </w:rPr>
        <w:t>______</w:t>
      </w:r>
      <w:r w:rsidR="001B7BB2" w:rsidRPr="00BE2997">
        <w:rPr>
          <w:rFonts w:eastAsia="Times New Roman"/>
          <w:lang w:val="sr-Cyrl-CS"/>
        </w:rPr>
        <w:t>______</w:t>
      </w:r>
      <w:r w:rsidR="00653D22" w:rsidRPr="00BE2997">
        <w:rPr>
          <w:rFonts w:eastAsia="Times New Roman"/>
          <w:lang w:val="sr-Cyrl-CS"/>
        </w:rPr>
        <w:t xml:space="preserve"> </w:t>
      </w:r>
      <w:r w:rsidR="00262571">
        <w:rPr>
          <w:rFonts w:eastAsia="Times New Roman"/>
          <w:lang w:val="sr-Cyrl-CS"/>
        </w:rPr>
        <w:t xml:space="preserve"> радних </w:t>
      </w:r>
      <w:r w:rsidR="00653D22" w:rsidRPr="00BE2997">
        <w:rPr>
          <w:rFonts w:eastAsia="Times New Roman"/>
          <w:lang w:val="sr-Cyrl-CS"/>
        </w:rPr>
        <w:t>дана од дана закључења уговора</w:t>
      </w:r>
      <w:r w:rsidRPr="00BE2997">
        <w:rPr>
          <w:rFonts w:eastAsia="Times New Roman"/>
          <w:lang w:val="sr-Cyrl-CS"/>
        </w:rPr>
        <w:t xml:space="preserve">, </w:t>
      </w:r>
    </w:p>
    <w:p w:rsidR="001B7BB2" w:rsidRPr="00262571" w:rsidRDefault="00262571" w:rsidP="00262571">
      <w:pPr>
        <w:ind w:left="284" w:firstLine="720"/>
        <w:jc w:val="both"/>
        <w:rPr>
          <w:rFonts w:eastAsia="Times New Roman" w:cs="Times New Roman"/>
          <w:i/>
          <w:iCs/>
          <w:sz w:val="20"/>
          <w:szCs w:val="24"/>
          <w:lang w:val="sr-Cyrl-CS"/>
        </w:rPr>
      </w:pPr>
      <w:r>
        <w:rPr>
          <w:rFonts w:eastAsia="Times New Roman" w:cs="Times New Roman"/>
          <w:i/>
          <w:iCs/>
          <w:sz w:val="20"/>
          <w:szCs w:val="24"/>
          <w:lang w:val="sr-Cyrl-CS"/>
        </w:rPr>
        <w:t>(не може бити дужи од 10</w:t>
      </w:r>
      <w:r w:rsidRPr="00BE2997">
        <w:rPr>
          <w:rFonts w:eastAsia="Times New Roman" w:cs="Times New Roman"/>
          <w:i/>
          <w:iCs/>
          <w:sz w:val="20"/>
          <w:szCs w:val="24"/>
          <w:lang w:val="sr-Cyrl-CS"/>
        </w:rPr>
        <w:t xml:space="preserve"> </w:t>
      </w:r>
      <w:r>
        <w:rPr>
          <w:rFonts w:eastAsia="Times New Roman" w:cs="Times New Roman"/>
          <w:i/>
          <w:iCs/>
          <w:sz w:val="20"/>
          <w:szCs w:val="24"/>
          <w:lang w:val="sr-Cyrl-CS"/>
        </w:rPr>
        <w:t xml:space="preserve">радних дана) , </w:t>
      </w:r>
      <w:r w:rsidR="00BE2997" w:rsidRPr="00BE2997">
        <w:rPr>
          <w:rFonts w:eastAsia="Times New Roman"/>
          <w:lang w:val="sr-Cyrl-CS"/>
        </w:rPr>
        <w:t>односно од дана</w:t>
      </w:r>
      <w:r>
        <w:rPr>
          <w:rFonts w:eastAsia="Times New Roman" w:cs="Times New Roman"/>
          <w:i/>
          <w:iCs/>
          <w:sz w:val="20"/>
          <w:szCs w:val="24"/>
          <w:lang w:val="sr-Cyrl-CS"/>
        </w:rPr>
        <w:t xml:space="preserve"> </w:t>
      </w:r>
      <w:r w:rsidR="00893252" w:rsidRPr="00BE2997">
        <w:rPr>
          <w:rFonts w:eastAsia="Times New Roman"/>
          <w:lang w:val="sr-Cyrl-CS"/>
        </w:rPr>
        <w:t>предаје комплетних података за штампу</w:t>
      </w:r>
      <w:r w:rsidR="00653D22" w:rsidRPr="00BE2997">
        <w:rPr>
          <w:rFonts w:eastAsia="Times New Roman"/>
          <w:lang w:val="sr-Cyrl-CS"/>
        </w:rPr>
        <w:t>.</w:t>
      </w:r>
      <w:r w:rsidR="001B7BB2" w:rsidRPr="00BE2997">
        <w:rPr>
          <w:rFonts w:eastAsia="Times New Roman"/>
          <w:lang w:val="sr-Cyrl-CS"/>
        </w:rPr>
        <w:t xml:space="preserve">   </w:t>
      </w:r>
    </w:p>
    <w:p w:rsidR="005D2A49" w:rsidRDefault="005D2A49" w:rsidP="001B7BB2">
      <w:pPr>
        <w:rPr>
          <w:rFonts w:eastAsia="Times New Roman" w:cs="Times New Roman"/>
          <w:b/>
          <w:i/>
          <w:iCs/>
          <w:sz w:val="20"/>
          <w:szCs w:val="24"/>
          <w:lang w:val="sr-Cyrl-CS"/>
        </w:rPr>
      </w:pPr>
    </w:p>
    <w:p w:rsidR="00262571" w:rsidRDefault="005D2A49" w:rsidP="005D2A49">
      <w:pPr>
        <w:rPr>
          <w:rFonts w:eastAsia="Times New Roman" w:cs="Times New Roman"/>
          <w:iCs/>
          <w:szCs w:val="24"/>
          <w:lang w:val="sr-Cyrl-CS"/>
        </w:rPr>
      </w:pPr>
      <w:r w:rsidRPr="005D2A49">
        <w:rPr>
          <w:rFonts w:eastAsia="Times New Roman" w:cs="Times New Roman"/>
          <w:b/>
          <w:iCs/>
          <w:szCs w:val="24"/>
          <w:lang w:val="sr-Cyrl-CS"/>
        </w:rPr>
        <w:t>3.</w:t>
      </w:r>
      <w:r>
        <w:rPr>
          <w:rFonts w:eastAsia="Times New Roman" w:cs="Times New Roman"/>
          <w:b/>
          <w:iCs/>
          <w:szCs w:val="24"/>
          <w:lang w:val="sr-Cyrl-CS"/>
        </w:rPr>
        <w:t xml:space="preserve"> </w:t>
      </w:r>
      <w:r>
        <w:rPr>
          <w:rFonts w:eastAsia="Times New Roman" w:cs="Times New Roman"/>
          <w:iCs/>
          <w:szCs w:val="24"/>
          <w:lang w:val="sr-Cyrl-CS"/>
        </w:rPr>
        <w:t xml:space="preserve">Рок за </w:t>
      </w:r>
      <w:r w:rsidRPr="009246F6">
        <w:rPr>
          <w:rFonts w:eastAsia="Times New Roman" w:cs="Times New Roman"/>
          <w:iCs/>
          <w:szCs w:val="24"/>
          <w:lang w:val="sr-Cyrl-CS"/>
        </w:rPr>
        <w:t xml:space="preserve">отклањање неправилности  </w:t>
      </w:r>
      <w:r>
        <w:rPr>
          <w:rFonts w:eastAsia="Times New Roman" w:cs="Times New Roman"/>
          <w:iCs/>
          <w:szCs w:val="24"/>
          <w:lang w:val="sr-Cyrl-CS"/>
        </w:rPr>
        <w:t xml:space="preserve">је: ___________ </w:t>
      </w:r>
      <w:r w:rsidR="00262571">
        <w:rPr>
          <w:rFonts w:eastAsia="Times New Roman" w:cs="Times New Roman"/>
          <w:iCs/>
          <w:szCs w:val="24"/>
          <w:lang w:val="sr-Cyrl-CS"/>
        </w:rPr>
        <w:t xml:space="preserve">радна </w:t>
      </w:r>
      <w:r>
        <w:rPr>
          <w:rFonts w:eastAsia="Times New Roman" w:cs="Times New Roman"/>
          <w:iCs/>
          <w:szCs w:val="24"/>
          <w:lang w:val="sr-Cyrl-CS"/>
        </w:rPr>
        <w:t xml:space="preserve">дана од дана пријема </w:t>
      </w:r>
      <w:r w:rsidR="00113EBD">
        <w:rPr>
          <w:rFonts w:eastAsia="Times New Roman" w:cs="Times New Roman"/>
          <w:iCs/>
          <w:szCs w:val="24"/>
          <w:lang w:val="sr-Cyrl-CS"/>
        </w:rPr>
        <w:t xml:space="preserve">примедби </w:t>
      </w:r>
    </w:p>
    <w:p w:rsidR="00262571" w:rsidRPr="00BE2997" w:rsidRDefault="00262571" w:rsidP="00262571">
      <w:pPr>
        <w:rPr>
          <w:rFonts w:eastAsia="Times New Roman" w:cs="Times New Roman"/>
          <w:i/>
          <w:iCs/>
          <w:sz w:val="20"/>
          <w:szCs w:val="20"/>
          <w:lang w:val="sr-Cyrl-CS"/>
        </w:rPr>
      </w:pPr>
      <w:r>
        <w:rPr>
          <w:rFonts w:eastAsia="Times New Roman" w:cs="Times New Roman"/>
          <w:iCs/>
          <w:szCs w:val="24"/>
          <w:lang w:val="sr-Cyrl-CS"/>
        </w:rPr>
        <w:t xml:space="preserve">      </w:t>
      </w:r>
      <w:r>
        <w:rPr>
          <w:rFonts w:eastAsia="Times New Roman" w:cs="Times New Roman"/>
          <w:iCs/>
          <w:szCs w:val="24"/>
          <w:lang w:val="sr-Cyrl-CS"/>
        </w:rPr>
        <w:tab/>
      </w:r>
      <w:r>
        <w:rPr>
          <w:rFonts w:eastAsia="Times New Roman" w:cs="Times New Roman"/>
          <w:iCs/>
          <w:szCs w:val="24"/>
          <w:lang w:val="sr-Cyrl-CS"/>
        </w:rPr>
        <w:tab/>
      </w:r>
      <w:r>
        <w:rPr>
          <w:rFonts w:eastAsia="Times New Roman" w:cs="Times New Roman"/>
          <w:iCs/>
          <w:szCs w:val="24"/>
          <w:lang w:val="sr-Cyrl-CS"/>
        </w:rPr>
        <w:tab/>
      </w:r>
      <w:r>
        <w:rPr>
          <w:rFonts w:eastAsia="Times New Roman" w:cs="Times New Roman"/>
          <w:iCs/>
          <w:szCs w:val="24"/>
          <w:lang w:val="sr-Cyrl-CS"/>
        </w:rPr>
        <w:tab/>
        <w:t xml:space="preserve"> </w:t>
      </w:r>
      <w:r w:rsidRPr="00BE2997">
        <w:rPr>
          <w:rFonts w:eastAsia="Times New Roman" w:cs="Times New Roman"/>
          <w:i/>
          <w:iCs/>
          <w:szCs w:val="24"/>
          <w:lang w:val="sr-Cyrl-CS"/>
        </w:rPr>
        <w:t>(</w:t>
      </w:r>
      <w:r w:rsidRPr="00BE2997">
        <w:rPr>
          <w:rFonts w:eastAsia="Times New Roman" w:cs="Times New Roman"/>
          <w:i/>
          <w:iCs/>
          <w:sz w:val="20"/>
          <w:szCs w:val="20"/>
          <w:lang w:val="sr-Cyrl-CS"/>
        </w:rPr>
        <w:t xml:space="preserve">не може </w:t>
      </w:r>
      <w:r>
        <w:rPr>
          <w:rFonts w:eastAsia="Times New Roman" w:cs="Times New Roman"/>
          <w:i/>
          <w:iCs/>
          <w:sz w:val="20"/>
          <w:szCs w:val="20"/>
          <w:lang w:val="sr-Cyrl-CS"/>
        </w:rPr>
        <w:t>бити дужи од 3</w:t>
      </w:r>
      <w:r w:rsidRPr="00BE2997">
        <w:rPr>
          <w:rFonts w:eastAsia="Times New Roman" w:cs="Times New Roman"/>
          <w:i/>
          <w:iCs/>
          <w:sz w:val="20"/>
          <w:szCs w:val="20"/>
          <w:lang w:val="sr-Cyrl-CS"/>
        </w:rPr>
        <w:t xml:space="preserve"> </w:t>
      </w:r>
      <w:r>
        <w:rPr>
          <w:rFonts w:eastAsia="Times New Roman" w:cs="Times New Roman"/>
          <w:i/>
          <w:iCs/>
          <w:sz w:val="20"/>
          <w:szCs w:val="20"/>
          <w:lang w:val="sr-Cyrl-CS"/>
        </w:rPr>
        <w:t xml:space="preserve">радна </w:t>
      </w:r>
      <w:r w:rsidRPr="00BE2997">
        <w:rPr>
          <w:rFonts w:eastAsia="Times New Roman" w:cs="Times New Roman"/>
          <w:i/>
          <w:iCs/>
          <w:sz w:val="20"/>
          <w:szCs w:val="20"/>
          <w:lang w:val="sr-Cyrl-CS"/>
        </w:rPr>
        <w:t>дана)</w:t>
      </w:r>
    </w:p>
    <w:p w:rsidR="00262571" w:rsidRDefault="00262571" w:rsidP="005D2A49">
      <w:pPr>
        <w:rPr>
          <w:rFonts w:eastAsia="Times New Roman" w:cs="Times New Roman"/>
          <w:iCs/>
          <w:szCs w:val="24"/>
          <w:lang w:val="sr-Cyrl-CS"/>
        </w:rPr>
      </w:pPr>
    </w:p>
    <w:p w:rsidR="005D2A49" w:rsidRPr="00262571" w:rsidRDefault="00113EBD" w:rsidP="005D2A49">
      <w:pPr>
        <w:rPr>
          <w:rFonts w:eastAsia="Times New Roman" w:cs="Times New Roman"/>
          <w:iCs/>
          <w:szCs w:val="24"/>
          <w:lang w:val="sr-Cyrl-CS"/>
        </w:rPr>
      </w:pPr>
      <w:r>
        <w:rPr>
          <w:rFonts w:eastAsia="Times New Roman" w:cs="Times New Roman"/>
          <w:iCs/>
          <w:szCs w:val="24"/>
          <w:lang w:val="sr-Cyrl-CS"/>
        </w:rPr>
        <w:t xml:space="preserve">од стране </w:t>
      </w:r>
      <w:r w:rsidR="005D2A49" w:rsidRPr="00937CD1">
        <w:rPr>
          <w:rFonts w:eastAsia="Times New Roman" w:cs="Times New Roman"/>
          <w:iCs/>
          <w:szCs w:val="24"/>
          <w:lang w:val="sr-Cyrl-CS"/>
        </w:rPr>
        <w:t>наручиоца.</w:t>
      </w:r>
    </w:p>
    <w:p w:rsidR="00FD4E7D" w:rsidRDefault="00FD4E7D" w:rsidP="009C7581">
      <w:pPr>
        <w:rPr>
          <w:rFonts w:eastAsia="Times New Roman" w:cs="Times New Roman"/>
          <w:b/>
          <w:szCs w:val="24"/>
          <w:lang w:val="sr-Cyrl-RS"/>
        </w:rPr>
      </w:pPr>
    </w:p>
    <w:p w:rsidR="001B7BB2" w:rsidRPr="0023119B" w:rsidRDefault="005D2A49" w:rsidP="009C7581">
      <w:pPr>
        <w:rPr>
          <w:rFonts w:eastAsia="Times New Roman" w:cs="Times New Roman"/>
          <w:b/>
          <w:szCs w:val="24"/>
        </w:rPr>
      </w:pPr>
      <w:r>
        <w:rPr>
          <w:rFonts w:eastAsia="Times New Roman" w:cs="Times New Roman"/>
          <w:b/>
          <w:szCs w:val="24"/>
          <w:lang w:val="sr-Cyrl-RS"/>
        </w:rPr>
        <w:t>4</w:t>
      </w:r>
      <w:r w:rsidR="001B7BB2" w:rsidRPr="00160D5B">
        <w:rPr>
          <w:rFonts w:eastAsia="Times New Roman" w:cs="Times New Roman"/>
          <w:b/>
          <w:szCs w:val="24"/>
          <w:lang w:val="sr-Cyrl-CS"/>
        </w:rPr>
        <w:t>.</w:t>
      </w:r>
      <w:r w:rsidR="001B7BB2" w:rsidRPr="00160D5B">
        <w:rPr>
          <w:rFonts w:eastAsia="Times New Roman" w:cs="Times New Roman"/>
          <w:szCs w:val="24"/>
          <w:lang w:val="sr-Cyrl-CS"/>
        </w:rPr>
        <w:t xml:space="preserve"> Рок важења понуде је: __</w:t>
      </w:r>
      <w:r w:rsidR="00BE2997">
        <w:rPr>
          <w:rFonts w:eastAsia="Times New Roman" w:cs="Times New Roman"/>
          <w:szCs w:val="24"/>
          <w:lang w:val="sr-Cyrl-CS"/>
        </w:rPr>
        <w:t>______________</w:t>
      </w:r>
      <w:r w:rsidR="001B7BB2" w:rsidRPr="00160D5B">
        <w:rPr>
          <w:rFonts w:eastAsia="Times New Roman" w:cs="Times New Roman"/>
          <w:szCs w:val="24"/>
          <w:lang w:val="sr-Cyrl-CS"/>
        </w:rPr>
        <w:t>__</w:t>
      </w:r>
      <w:r w:rsidR="00113EBD">
        <w:rPr>
          <w:rFonts w:eastAsia="Times New Roman" w:cs="Times New Roman"/>
          <w:szCs w:val="24"/>
          <w:lang w:val="sr-Cyrl-CS"/>
        </w:rPr>
        <w:t>__</w:t>
      </w:r>
      <w:r w:rsidR="001B7BB2" w:rsidRPr="00160D5B">
        <w:rPr>
          <w:rFonts w:eastAsia="Times New Roman" w:cs="Times New Roman"/>
          <w:szCs w:val="24"/>
          <w:lang w:val="sr-Cyrl-CS"/>
        </w:rPr>
        <w:t>_ дана од дана отварања понуда.</w:t>
      </w:r>
    </w:p>
    <w:p w:rsidR="001B7BB2" w:rsidRPr="00BE2997" w:rsidRDefault="001B7BB2" w:rsidP="00BE2997">
      <w:pPr>
        <w:ind w:left="720" w:firstLine="720"/>
        <w:rPr>
          <w:rFonts w:eastAsia="Times New Roman" w:cs="Times New Roman"/>
          <w:i/>
          <w:sz w:val="20"/>
          <w:szCs w:val="20"/>
          <w:lang w:val="sr-Cyrl-CS"/>
        </w:rPr>
      </w:pPr>
      <w:r w:rsidRPr="00BE2997">
        <w:rPr>
          <w:rFonts w:eastAsia="Times New Roman" w:cs="Times New Roman"/>
          <w:i/>
          <w:sz w:val="20"/>
          <w:szCs w:val="20"/>
          <w:lang w:val="sr-Cyrl-CS"/>
        </w:rPr>
        <w:t>(не може би</w:t>
      </w:r>
      <w:r w:rsidR="00224BDF" w:rsidRPr="00BE2997">
        <w:rPr>
          <w:rFonts w:eastAsia="Times New Roman" w:cs="Times New Roman"/>
          <w:i/>
          <w:sz w:val="20"/>
          <w:szCs w:val="20"/>
          <w:lang w:val="sr-Cyrl-CS"/>
        </w:rPr>
        <w:t xml:space="preserve">ти краћи од 90 </w:t>
      </w:r>
      <w:r w:rsidRPr="00BE2997">
        <w:rPr>
          <w:rFonts w:eastAsia="Times New Roman" w:cs="Times New Roman"/>
          <w:i/>
          <w:sz w:val="20"/>
          <w:szCs w:val="20"/>
          <w:lang w:val="sr-Cyrl-CS"/>
        </w:rPr>
        <w:t>дана од дана отварања понуда)</w:t>
      </w:r>
    </w:p>
    <w:p w:rsidR="00262571" w:rsidRDefault="00262571" w:rsidP="00A021D7">
      <w:pPr>
        <w:jc w:val="both"/>
        <w:rPr>
          <w:rFonts w:asciiTheme="minorHAnsi" w:eastAsia="TimesNewRomanPSMT" w:hAnsiTheme="minorHAnsi" w:cstheme="minorHAnsi"/>
          <w:b/>
          <w:bCs/>
          <w:lang w:val="sr-Cyrl-RS"/>
        </w:rPr>
      </w:pPr>
    </w:p>
    <w:p w:rsidR="00A021D7" w:rsidRPr="002A5E9A" w:rsidRDefault="002A5E9A" w:rsidP="00A021D7">
      <w:pPr>
        <w:jc w:val="both"/>
        <w:rPr>
          <w:rFonts w:asciiTheme="minorHAnsi" w:eastAsia="TimesNewRomanPSMT" w:hAnsiTheme="minorHAnsi" w:cstheme="minorHAnsi"/>
          <w:b/>
          <w:bCs/>
          <w:lang w:val="sr-Cyrl-RS"/>
        </w:rPr>
      </w:pPr>
      <w:r w:rsidRPr="002A5E9A">
        <w:rPr>
          <w:rFonts w:asciiTheme="minorHAnsi" w:eastAsia="TimesNewRomanPSMT" w:hAnsiTheme="minorHAnsi" w:cstheme="minorHAnsi"/>
          <w:b/>
          <w:bCs/>
          <w:lang w:val="sr-Cyrl-RS"/>
        </w:rPr>
        <w:lastRenderedPageBreak/>
        <w:t>НАПОМЕНА</w:t>
      </w:r>
      <w:r>
        <w:rPr>
          <w:rFonts w:asciiTheme="minorHAnsi" w:eastAsia="TimesNewRomanPSMT" w:hAnsiTheme="minorHAnsi" w:cstheme="minorHAnsi"/>
          <w:b/>
          <w:bCs/>
          <w:lang w:val="sr-Cyrl-RS"/>
        </w:rPr>
        <w:t xml:space="preserve">: Укупна </w:t>
      </w:r>
      <w:r w:rsidR="00262571">
        <w:rPr>
          <w:rFonts w:asciiTheme="minorHAnsi" w:eastAsia="TimesNewRomanPSMT" w:hAnsiTheme="minorHAnsi" w:cstheme="minorHAnsi"/>
          <w:b/>
          <w:bCs/>
          <w:lang w:val="sr-Cyrl-RS"/>
        </w:rPr>
        <w:t>оквирна цена</w:t>
      </w:r>
      <w:r>
        <w:rPr>
          <w:rFonts w:asciiTheme="minorHAnsi" w:eastAsia="TimesNewRomanPSMT" w:hAnsiTheme="minorHAnsi" w:cstheme="minorHAnsi"/>
          <w:b/>
          <w:bCs/>
          <w:lang w:val="sr-Cyrl-RS"/>
        </w:rPr>
        <w:t xml:space="preserve"> без ПДВ</w:t>
      </w:r>
      <w:r w:rsidR="00262571">
        <w:rPr>
          <w:rFonts w:asciiTheme="minorHAnsi" w:eastAsia="TimesNewRomanPSMT" w:hAnsiTheme="minorHAnsi" w:cstheme="minorHAnsi"/>
          <w:b/>
          <w:bCs/>
          <w:lang w:val="sr-Cyrl-RS"/>
        </w:rPr>
        <w:t>-а</w:t>
      </w:r>
      <w:r>
        <w:rPr>
          <w:rFonts w:asciiTheme="minorHAnsi" w:eastAsia="TimesNewRomanPSMT" w:hAnsiTheme="minorHAnsi" w:cstheme="minorHAnsi"/>
          <w:b/>
          <w:bCs/>
          <w:lang w:val="sr-Cyrl-RS"/>
        </w:rPr>
        <w:t xml:space="preserve"> ће се користити као параметар за упоређивање понуда.</w:t>
      </w:r>
      <w:r w:rsidR="00262571">
        <w:rPr>
          <w:rFonts w:asciiTheme="minorHAnsi" w:eastAsia="TimesNewRomanPSMT" w:hAnsiTheme="minorHAnsi" w:cstheme="minorHAnsi"/>
          <w:b/>
          <w:bCs/>
          <w:lang w:val="sr-Cyrl-RS"/>
        </w:rPr>
        <w:t xml:space="preserve"> Укупна цена дата у обрасцу понуда је оквирна, с обзиром да се не може </w:t>
      </w:r>
      <w:r w:rsidR="002F13FE">
        <w:rPr>
          <w:rFonts w:asciiTheme="minorHAnsi" w:eastAsia="TimesNewRomanPSMT" w:hAnsiTheme="minorHAnsi" w:cstheme="minorHAnsi"/>
          <w:b/>
          <w:bCs/>
          <w:lang w:val="sr-Cyrl-RS"/>
        </w:rPr>
        <w:t>унапред одредити тачан број образаца.</w:t>
      </w:r>
    </w:p>
    <w:p w:rsidR="002A5E9A" w:rsidRPr="002A5E9A" w:rsidRDefault="002A5E9A" w:rsidP="00A021D7">
      <w:pPr>
        <w:ind w:left="720" w:firstLine="720"/>
        <w:jc w:val="both"/>
        <w:rPr>
          <w:rFonts w:asciiTheme="minorHAnsi" w:eastAsia="TimesNewRomanPSMT" w:hAnsiTheme="minorHAnsi" w:cstheme="minorHAnsi"/>
          <w:bCs/>
          <w:lang w:val="sr-Cyrl-RS"/>
        </w:rPr>
      </w:pPr>
    </w:p>
    <w:p w:rsidR="00A021D7" w:rsidRDefault="00A021D7" w:rsidP="00A021D7">
      <w:pPr>
        <w:ind w:left="720" w:firstLine="720"/>
        <w:jc w:val="both"/>
        <w:rPr>
          <w:rFonts w:eastAsia="TimesNewRomanPSMT" w:cs="Times New Roman"/>
          <w:szCs w:val="24"/>
          <w:lang w:val="sr-Cyrl-RS"/>
        </w:rPr>
      </w:pPr>
      <w:r w:rsidRPr="00224BDF">
        <w:rPr>
          <w:rFonts w:eastAsia="TimesNewRomanPSMT" w:cs="Times New Roman"/>
          <w:szCs w:val="24"/>
        </w:rPr>
        <w:t xml:space="preserve">Датум </w:t>
      </w:r>
      <w:r w:rsidRPr="00224BDF">
        <w:rPr>
          <w:rFonts w:eastAsia="TimesNewRomanPSMT" w:cs="Times New Roman"/>
          <w:szCs w:val="24"/>
        </w:rPr>
        <w:tab/>
      </w:r>
      <w:r w:rsidRPr="00224BDF">
        <w:rPr>
          <w:rFonts w:eastAsia="TimesNewRomanPSMT" w:cs="Times New Roman"/>
          <w:szCs w:val="24"/>
        </w:rPr>
        <w:tab/>
      </w:r>
      <w:r w:rsidRPr="00224BDF">
        <w:rPr>
          <w:rFonts w:eastAsia="TimesNewRomanPSMT" w:cs="Times New Roman"/>
          <w:szCs w:val="24"/>
        </w:rPr>
        <w:tab/>
      </w:r>
      <w:r w:rsidRPr="00224BDF">
        <w:rPr>
          <w:rFonts w:eastAsia="TimesNewRomanPSMT" w:cs="Times New Roman"/>
          <w:szCs w:val="24"/>
        </w:rPr>
        <w:tab/>
      </w:r>
      <w:r w:rsidRPr="00224BDF">
        <w:rPr>
          <w:rFonts w:eastAsia="TimesNewRomanPSMT" w:cs="Times New Roman"/>
          <w:szCs w:val="24"/>
        </w:rPr>
        <w:tab/>
      </w:r>
      <w:r w:rsidR="00BE2997">
        <w:rPr>
          <w:rFonts w:eastAsia="TimesNewRomanPSMT" w:cs="Times New Roman"/>
          <w:szCs w:val="24"/>
          <w:lang w:val="sr-Cyrl-RS"/>
        </w:rPr>
        <w:tab/>
      </w:r>
      <w:r w:rsidR="00BE2997">
        <w:rPr>
          <w:rFonts w:eastAsia="TimesNewRomanPSMT" w:cs="Times New Roman"/>
          <w:szCs w:val="24"/>
          <w:lang w:val="sr-Cyrl-RS"/>
        </w:rPr>
        <w:tab/>
      </w:r>
      <w:r w:rsidRPr="00224BDF">
        <w:rPr>
          <w:rFonts w:eastAsia="TimesNewRomanPSMT" w:cs="Times New Roman"/>
          <w:szCs w:val="24"/>
        </w:rPr>
        <w:t>Понуђач</w:t>
      </w:r>
    </w:p>
    <w:p w:rsidR="00BE2997" w:rsidRDefault="00BE2997" w:rsidP="00A021D7">
      <w:pPr>
        <w:ind w:left="720" w:firstLine="720"/>
        <w:jc w:val="both"/>
        <w:rPr>
          <w:rFonts w:eastAsia="TimesNewRomanPSMT" w:cs="Times New Roman"/>
          <w:szCs w:val="24"/>
          <w:lang w:val="sr-Cyrl-RS"/>
        </w:rPr>
      </w:pPr>
    </w:p>
    <w:p w:rsidR="00BE2997" w:rsidRPr="00BE2997" w:rsidRDefault="00BE2997" w:rsidP="00A021D7">
      <w:pPr>
        <w:ind w:left="720" w:firstLine="720"/>
        <w:jc w:val="both"/>
        <w:rPr>
          <w:rFonts w:eastAsia="TimesNewRomanPSMT" w:cs="Times New Roman"/>
          <w:bCs/>
          <w:szCs w:val="24"/>
          <w:lang w:val="sr-Cyrl-RS"/>
        </w:rPr>
      </w:pPr>
    </w:p>
    <w:p w:rsidR="00A021D7" w:rsidRPr="00224BDF" w:rsidRDefault="00A021D7" w:rsidP="00A021D7">
      <w:pPr>
        <w:ind w:left="2880" w:firstLine="720"/>
        <w:jc w:val="both"/>
        <w:rPr>
          <w:rFonts w:eastAsia="TimesNewRomanPS-BoldMT" w:cs="Times New Roman"/>
          <w:b/>
          <w:bCs/>
          <w:i/>
          <w:iCs/>
          <w:color w:val="002060"/>
          <w:szCs w:val="24"/>
        </w:rPr>
      </w:pPr>
      <w:r w:rsidRPr="00224BDF">
        <w:rPr>
          <w:rFonts w:eastAsia="TimesNewRomanPSMT" w:cs="Times New Roman"/>
          <w:szCs w:val="24"/>
        </w:rPr>
        <w:t xml:space="preserve">    М. П. </w:t>
      </w:r>
    </w:p>
    <w:p w:rsidR="00A021D7" w:rsidRPr="00224BDF" w:rsidRDefault="00A021D7" w:rsidP="00A021D7">
      <w:pPr>
        <w:jc w:val="both"/>
        <w:rPr>
          <w:rFonts w:eastAsia="TimesNewRomanPS-BoldMT" w:cs="Times New Roman"/>
          <w:b/>
          <w:bCs/>
          <w:i/>
          <w:iCs/>
          <w:color w:val="002060"/>
          <w:szCs w:val="24"/>
        </w:rPr>
      </w:pPr>
      <w:r w:rsidRPr="00224BDF">
        <w:rPr>
          <w:rFonts w:eastAsia="TimesNewRomanPS-BoldMT" w:cs="Times New Roman"/>
          <w:b/>
          <w:i/>
          <w:iCs/>
          <w:color w:val="002060"/>
          <w:szCs w:val="24"/>
        </w:rPr>
        <w:t>_____________________________</w:t>
      </w:r>
      <w:r w:rsidRPr="00224BDF">
        <w:rPr>
          <w:rFonts w:eastAsia="TimesNewRomanPS-BoldMT" w:cs="Times New Roman"/>
          <w:b/>
          <w:i/>
          <w:iCs/>
          <w:color w:val="002060"/>
          <w:szCs w:val="24"/>
        </w:rPr>
        <w:tab/>
      </w:r>
      <w:r w:rsidRPr="00224BDF">
        <w:rPr>
          <w:rFonts w:eastAsia="TimesNewRomanPS-BoldMT" w:cs="Times New Roman"/>
          <w:b/>
          <w:i/>
          <w:iCs/>
          <w:color w:val="002060"/>
          <w:szCs w:val="24"/>
        </w:rPr>
        <w:tab/>
      </w:r>
      <w:r w:rsidRPr="00224BDF">
        <w:rPr>
          <w:rFonts w:eastAsia="TimesNewRomanPS-BoldMT" w:cs="Times New Roman"/>
          <w:b/>
          <w:i/>
          <w:iCs/>
          <w:color w:val="002060"/>
          <w:szCs w:val="24"/>
        </w:rPr>
        <w:tab/>
        <w:t>________________________________</w:t>
      </w:r>
    </w:p>
    <w:p w:rsidR="00A021D7" w:rsidRDefault="00A021D7" w:rsidP="00A021D7">
      <w:pPr>
        <w:jc w:val="both"/>
        <w:rPr>
          <w:rFonts w:eastAsia="TimesNewRomanPS-BoldMT"/>
          <w:b/>
          <w:bCs/>
          <w:i/>
          <w:iCs/>
          <w:color w:val="002060"/>
        </w:rPr>
      </w:pPr>
    </w:p>
    <w:p w:rsidR="00A021D7" w:rsidRPr="00224BDF" w:rsidRDefault="00A021D7" w:rsidP="00A021D7">
      <w:pPr>
        <w:jc w:val="both"/>
        <w:rPr>
          <w:rFonts w:cs="Times New Roman"/>
          <w:i/>
          <w:iCs/>
          <w:szCs w:val="24"/>
        </w:rPr>
      </w:pPr>
      <w:r w:rsidRPr="00224BDF">
        <w:rPr>
          <w:rFonts w:cs="Times New Roman"/>
          <w:b/>
          <w:i/>
          <w:iCs/>
          <w:szCs w:val="24"/>
          <w:u w:val="single"/>
        </w:rPr>
        <w:t>Напомене:</w:t>
      </w:r>
      <w:r w:rsidRPr="00224BDF">
        <w:rPr>
          <w:rFonts w:cs="Times New Roman"/>
          <w:b/>
          <w:i/>
          <w:iCs/>
          <w:szCs w:val="24"/>
        </w:rPr>
        <w:t xml:space="preserve"> </w:t>
      </w:r>
    </w:p>
    <w:p w:rsidR="00113EBD" w:rsidRDefault="00A021D7" w:rsidP="006E605F">
      <w:pPr>
        <w:jc w:val="both"/>
        <w:rPr>
          <w:rFonts w:ascii="Arial" w:hAnsi="Arial" w:cs="Arial"/>
          <w:b/>
          <w:bCs/>
          <w:i/>
          <w:iCs/>
          <w:lang w:val="sr-Cyrl-RS"/>
        </w:rPr>
      </w:pPr>
      <w:proofErr w:type="gramStart"/>
      <w:r w:rsidRPr="00224BDF">
        <w:rPr>
          <w:rFonts w:cs="Times New Roman"/>
          <w:i/>
          <w:iCs/>
          <w:szCs w:val="24"/>
        </w:rPr>
        <w:t xml:space="preserve">Образац понуде понуђач мора да попуни, овери печатом и потпише, чиме </w:t>
      </w:r>
      <w:r w:rsidRPr="00224BDF">
        <w:rPr>
          <w:rFonts w:cs="Times New Roman"/>
          <w:i/>
          <w:iCs/>
          <w:szCs w:val="24"/>
          <w:lang w:val="sr-Cyrl-CS"/>
        </w:rPr>
        <w:t>п</w:t>
      </w:r>
      <w:r w:rsidRPr="00224BDF">
        <w:rPr>
          <w:rFonts w:cs="Times New Roman"/>
          <w:i/>
          <w:iCs/>
          <w:szCs w:val="24"/>
        </w:rPr>
        <w:t>отврђује да су тачни подаци који су у обрасцу понуде наведени.</w:t>
      </w:r>
      <w:proofErr w:type="gramEnd"/>
      <w:r w:rsidRPr="00224BDF">
        <w:rPr>
          <w:rFonts w:cs="Times New Roman"/>
          <w:i/>
          <w:iCs/>
          <w:szCs w:val="24"/>
        </w:rPr>
        <w:t xml:space="preserve"> </w:t>
      </w:r>
      <w:proofErr w:type="gramStart"/>
      <w:r w:rsidRPr="00224BDF">
        <w:rPr>
          <w:rFonts w:cs="Times New Roman"/>
          <w:i/>
          <w:iCs/>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r w:rsidR="00113EBD">
        <w:rPr>
          <w:rFonts w:ascii="Arial" w:hAnsi="Arial" w:cs="Arial"/>
          <w:b/>
          <w:bCs/>
          <w:i/>
          <w:iCs/>
          <w:lang w:val="sr-Cyrl-RS"/>
        </w:rPr>
        <w:br w:type="page"/>
      </w:r>
    </w:p>
    <w:p w:rsidR="00C01D1A" w:rsidRPr="00720208" w:rsidRDefault="00957B76" w:rsidP="00E576C0">
      <w:pPr>
        <w:jc w:val="center"/>
        <w:rPr>
          <w:rFonts w:eastAsia="Times New Roman" w:cs="Times New Roman"/>
          <w:b/>
          <w:bCs/>
          <w:i/>
          <w:sz w:val="28"/>
          <w:szCs w:val="24"/>
          <w:highlight w:val="lightGray"/>
          <w:bdr w:val="single" w:sz="4" w:space="0" w:color="auto"/>
        </w:rPr>
      </w:pPr>
      <w:r>
        <w:rPr>
          <w:rFonts w:eastAsia="Times New Roman" w:cs="Times New Roman"/>
          <w:b/>
          <w:i/>
          <w:sz w:val="28"/>
          <w:szCs w:val="24"/>
        </w:rPr>
        <w:lastRenderedPageBreak/>
        <w:t>VII</w:t>
      </w:r>
      <w:r w:rsidR="00E576C0" w:rsidRPr="00BE2997">
        <w:rPr>
          <w:rFonts w:eastAsia="Times New Roman" w:cs="Times New Roman"/>
          <w:b/>
          <w:i/>
          <w:sz w:val="28"/>
          <w:szCs w:val="24"/>
          <w:lang w:val="sr-Cyrl-CS"/>
        </w:rPr>
        <w:t xml:space="preserve"> </w:t>
      </w:r>
      <w:proofErr w:type="gramStart"/>
      <w:r w:rsidR="00E576C0" w:rsidRPr="00BE2997">
        <w:rPr>
          <w:rFonts w:eastAsia="Times New Roman" w:cs="Times New Roman"/>
          <w:b/>
          <w:i/>
          <w:sz w:val="28"/>
          <w:szCs w:val="24"/>
          <w:lang w:val="sr-Cyrl-CS"/>
        </w:rPr>
        <w:t>ОБРАЗАЦ</w:t>
      </w:r>
      <w:r w:rsidR="00720208">
        <w:rPr>
          <w:rFonts w:eastAsia="Times New Roman" w:cs="Times New Roman"/>
          <w:b/>
          <w:i/>
          <w:sz w:val="28"/>
          <w:szCs w:val="24"/>
          <w:lang w:val="sr-Cyrl-CS"/>
        </w:rPr>
        <w:t xml:space="preserve">  СА</w:t>
      </w:r>
      <w:proofErr w:type="gramEnd"/>
      <w:r w:rsidR="00720208">
        <w:rPr>
          <w:rFonts w:eastAsia="Times New Roman" w:cs="Times New Roman"/>
          <w:b/>
          <w:i/>
          <w:sz w:val="28"/>
          <w:szCs w:val="24"/>
          <w:lang w:val="sr-Cyrl-CS"/>
        </w:rPr>
        <w:t xml:space="preserve"> ПОДАЦИМА О ОДГОВОРНИМ ЛИЦИ</w:t>
      </w:r>
      <w:r w:rsidR="00720208">
        <w:rPr>
          <w:rFonts w:eastAsia="Times New Roman" w:cs="Times New Roman"/>
          <w:b/>
          <w:i/>
          <w:sz w:val="28"/>
          <w:szCs w:val="24"/>
        </w:rPr>
        <w:t>MA</w:t>
      </w:r>
    </w:p>
    <w:p w:rsidR="00C01D1A" w:rsidRPr="00D06615" w:rsidRDefault="00C01D1A" w:rsidP="00900178">
      <w:pPr>
        <w:rPr>
          <w:rFonts w:eastAsia="Times New Roman" w:cs="Times New Roman"/>
          <w:b/>
          <w:szCs w:val="24"/>
          <w:lang w:val="sr-Cyrl-CS"/>
        </w:rPr>
      </w:pPr>
    </w:p>
    <w:p w:rsidR="00C01D1A" w:rsidRPr="00D06615" w:rsidRDefault="00C01D1A" w:rsidP="00C01D1A">
      <w:pPr>
        <w:jc w:val="both"/>
        <w:rPr>
          <w:rFonts w:eastAsia="Times New Roman" w:cs="Times New Roman"/>
          <w:b/>
          <w:bCs/>
          <w:szCs w:val="24"/>
          <w:lang w:val="sr-Cyrl-CS"/>
        </w:rPr>
      </w:pPr>
    </w:p>
    <w:p w:rsidR="00C01D1A" w:rsidRPr="00D06615" w:rsidRDefault="00C01D1A" w:rsidP="00C01D1A">
      <w:pPr>
        <w:jc w:val="both"/>
        <w:rPr>
          <w:rFonts w:eastAsia="Times New Roman" w:cs="Times New Roman"/>
          <w:bCs/>
          <w:szCs w:val="24"/>
          <w:lang w:val="sr-Cyrl-CS"/>
        </w:rPr>
      </w:pPr>
      <w:r w:rsidRPr="00D06615">
        <w:rPr>
          <w:rFonts w:eastAsia="Times New Roman" w:cs="Times New Roman"/>
          <w:szCs w:val="24"/>
          <w:lang w:val="sr-Cyrl-CS"/>
        </w:rPr>
        <w:tab/>
        <w:t>Подаци о лицима која ће бити одговорна за реализацију уговора и за квалитет испоручених</w:t>
      </w:r>
      <w:r>
        <w:rPr>
          <w:rFonts w:eastAsia="Times New Roman" w:cs="Times New Roman"/>
          <w:szCs w:val="24"/>
          <w:lang w:val="sr-Cyrl-CS"/>
        </w:rPr>
        <w:t xml:space="preserve"> </w:t>
      </w:r>
      <w:r w:rsidR="002F13FE">
        <w:rPr>
          <w:rFonts w:eastAsia="Times New Roman" w:cs="Times New Roman"/>
          <w:szCs w:val="24"/>
          <w:lang w:val="sr-Cyrl-CS"/>
        </w:rPr>
        <w:t xml:space="preserve">и инсертованих </w:t>
      </w:r>
      <w:r>
        <w:rPr>
          <w:rFonts w:eastAsia="Times New Roman" w:cs="Times New Roman"/>
          <w:szCs w:val="24"/>
          <w:lang w:val="sr-Cyrl-CS"/>
        </w:rPr>
        <w:t>образаца</w:t>
      </w:r>
      <w:r w:rsidR="002F13FE">
        <w:rPr>
          <w:rFonts w:eastAsia="Times New Roman" w:cs="Times New Roman"/>
          <w:szCs w:val="24"/>
          <w:lang w:val="sr-Cyrl-CS"/>
        </w:rPr>
        <w:t>,</w:t>
      </w:r>
      <w:r w:rsidRPr="00D06615">
        <w:rPr>
          <w:rFonts w:eastAsia="Times New Roman" w:cs="Times New Roman"/>
          <w:szCs w:val="24"/>
          <w:lang w:val="sr-Cyrl-CS"/>
        </w:rPr>
        <w:t xml:space="preserve"> који су предмет јавне набавке за потребе Мини</w:t>
      </w:r>
      <w:r w:rsidR="008055BB">
        <w:rPr>
          <w:rFonts w:eastAsia="Times New Roman" w:cs="Times New Roman"/>
          <w:szCs w:val="24"/>
          <w:lang w:val="sr-Cyrl-CS"/>
        </w:rPr>
        <w:t>старства пољопривреде и заштите животне средине</w:t>
      </w:r>
      <w:r w:rsidRPr="00D06615">
        <w:rPr>
          <w:rFonts w:eastAsia="Times New Roman" w:cs="Times New Roman"/>
          <w:szCs w:val="24"/>
          <w:lang w:val="sr-Cyrl-CS"/>
        </w:rPr>
        <w:t xml:space="preserve"> -</w:t>
      </w:r>
      <w:r>
        <w:rPr>
          <w:rFonts w:eastAsia="Times New Roman" w:cs="Times New Roman"/>
          <w:szCs w:val="24"/>
          <w:lang w:val="sr-Cyrl-CS"/>
        </w:rPr>
        <w:t xml:space="preserve"> </w:t>
      </w:r>
      <w:r w:rsidRPr="00D06615">
        <w:rPr>
          <w:rFonts w:eastAsia="Times New Roman" w:cs="Times New Roman"/>
          <w:szCs w:val="24"/>
          <w:lang w:val="sr-Cyrl-CS"/>
        </w:rPr>
        <w:t>У</w:t>
      </w:r>
      <w:r w:rsidR="006D7887">
        <w:rPr>
          <w:rFonts w:eastAsia="Times New Roman" w:cs="Times New Roman"/>
          <w:szCs w:val="24"/>
          <w:lang w:val="sr-Cyrl-CS"/>
        </w:rPr>
        <w:t>праве за аграрна плаћања</w:t>
      </w:r>
      <w:r w:rsidR="006D7887" w:rsidRPr="009246F6">
        <w:rPr>
          <w:rFonts w:eastAsia="Times New Roman" w:cs="Times New Roman"/>
          <w:szCs w:val="24"/>
          <w:lang w:val="sr-Cyrl-CS"/>
        </w:rPr>
        <w:t xml:space="preserve">, ЈН </w:t>
      </w:r>
      <w:r w:rsidR="005A6F4A">
        <w:rPr>
          <w:rFonts w:eastAsia="Times New Roman" w:cs="Times New Roman"/>
          <w:szCs w:val="24"/>
          <w:lang w:val="sr-Cyrl-CS"/>
        </w:rPr>
        <w:t>10/2016</w:t>
      </w:r>
      <w:r w:rsidRPr="009246F6">
        <w:rPr>
          <w:rFonts w:eastAsia="Times New Roman" w:cs="Times New Roman"/>
          <w:szCs w:val="24"/>
          <w:lang w:val="sr-Cyrl-CS"/>
        </w:rPr>
        <w:t>.</w:t>
      </w:r>
    </w:p>
    <w:p w:rsidR="00C01D1A" w:rsidRPr="00D06615" w:rsidRDefault="00C01D1A" w:rsidP="00C01D1A">
      <w:pPr>
        <w:jc w:val="both"/>
        <w:rPr>
          <w:rFonts w:eastAsia="Times New Roman" w:cs="Times New Roman"/>
          <w:szCs w:val="24"/>
          <w:lang w:val="sr-Cyrl-CS"/>
        </w:rPr>
      </w:pPr>
    </w:p>
    <w:p w:rsidR="00C01D1A" w:rsidRPr="00D06615" w:rsidRDefault="00C01D1A" w:rsidP="00C01D1A">
      <w:pPr>
        <w:jc w:val="both"/>
        <w:rPr>
          <w:rFonts w:eastAsia="Times New Roman" w:cs="Times New Roman"/>
          <w:szCs w:val="24"/>
          <w:lang w:val="sr-Cyrl-CS"/>
        </w:rPr>
      </w:pPr>
      <w:r w:rsidRPr="00D06615">
        <w:rPr>
          <w:rFonts w:eastAsia="Times New Roman" w:cs="Times New Roman"/>
          <w:szCs w:val="24"/>
          <w:lang w:val="sr-Cyrl-CS"/>
        </w:rPr>
        <w:tab/>
        <w:t>Лица  одговорна за квалитет</w:t>
      </w:r>
      <w:r>
        <w:rPr>
          <w:rFonts w:eastAsia="Times New Roman" w:cs="Times New Roman"/>
          <w:szCs w:val="24"/>
          <w:lang w:val="sr-Cyrl-CS"/>
        </w:rPr>
        <w:t xml:space="preserve"> испоручених образаца</w:t>
      </w:r>
      <w:r w:rsidRPr="00D06615">
        <w:rPr>
          <w:rFonts w:eastAsia="Times New Roman" w:cs="Times New Roman"/>
          <w:szCs w:val="24"/>
          <w:lang w:val="sr-Cyrl-CS"/>
        </w:rPr>
        <w:t xml:space="preserve"> који су предмет ове јавне набавке у току извршења уговора су:</w:t>
      </w:r>
    </w:p>
    <w:p w:rsidR="00C01D1A" w:rsidRPr="00D06615" w:rsidRDefault="00C01D1A" w:rsidP="009246F6">
      <w:pPr>
        <w:spacing w:line="360" w:lineRule="auto"/>
        <w:rPr>
          <w:rFonts w:eastAsia="Times New Roman" w:cs="Times New Roman"/>
          <w:szCs w:val="24"/>
          <w:lang w:val="sr-Cyrl-CS"/>
        </w:rPr>
      </w:pPr>
    </w:p>
    <w:p w:rsidR="00C01D1A" w:rsidRPr="00D06615" w:rsidRDefault="00C01D1A" w:rsidP="009246F6">
      <w:pPr>
        <w:spacing w:line="360" w:lineRule="auto"/>
        <w:rPr>
          <w:rFonts w:eastAsia="Times New Roman" w:cs="Times New Roman"/>
          <w:szCs w:val="24"/>
          <w:lang w:val="sr-Cyrl-CS"/>
        </w:rPr>
      </w:pPr>
      <w:r w:rsidRPr="00D06615">
        <w:rPr>
          <w:rFonts w:eastAsia="Times New Roman" w:cs="Times New Roman"/>
          <w:szCs w:val="24"/>
          <w:lang w:val="sr-Cyrl-CS"/>
        </w:rPr>
        <w:t>1. ____________________________________   контакт телефон ________</w:t>
      </w:r>
      <w:r w:rsidR="009246F6">
        <w:rPr>
          <w:rFonts w:eastAsia="Times New Roman" w:cs="Times New Roman"/>
          <w:szCs w:val="24"/>
          <w:lang w:val="sr-Cyrl-CS"/>
        </w:rPr>
        <w:t>______</w:t>
      </w:r>
      <w:r w:rsidRPr="00D06615">
        <w:rPr>
          <w:rFonts w:eastAsia="Times New Roman" w:cs="Times New Roman"/>
          <w:szCs w:val="24"/>
          <w:lang w:val="sr-Cyrl-CS"/>
        </w:rPr>
        <w:t>_________</w:t>
      </w:r>
    </w:p>
    <w:p w:rsidR="00C01D1A" w:rsidRPr="00D06615" w:rsidRDefault="00C01D1A" w:rsidP="009246F6">
      <w:pPr>
        <w:spacing w:line="360" w:lineRule="auto"/>
        <w:rPr>
          <w:rFonts w:eastAsia="Times New Roman" w:cs="Times New Roman"/>
          <w:szCs w:val="24"/>
          <w:lang w:val="sr-Cyrl-CS"/>
        </w:rPr>
      </w:pPr>
    </w:p>
    <w:p w:rsidR="00C01D1A" w:rsidRPr="00D06615" w:rsidRDefault="00C01D1A" w:rsidP="009246F6">
      <w:pPr>
        <w:spacing w:line="360" w:lineRule="auto"/>
        <w:rPr>
          <w:rFonts w:eastAsia="Times New Roman" w:cs="Times New Roman"/>
          <w:szCs w:val="24"/>
          <w:lang w:val="sr-Cyrl-CS"/>
        </w:rPr>
      </w:pPr>
      <w:r w:rsidRPr="00D06615">
        <w:rPr>
          <w:rFonts w:eastAsia="Times New Roman" w:cs="Times New Roman"/>
          <w:szCs w:val="24"/>
          <w:lang w:val="sr-Cyrl-CS"/>
        </w:rPr>
        <w:t>2. ____________________________________   контакт телефон ______________</w:t>
      </w:r>
      <w:r w:rsidR="009246F6">
        <w:rPr>
          <w:rFonts w:eastAsia="Times New Roman" w:cs="Times New Roman"/>
          <w:szCs w:val="24"/>
          <w:lang w:val="sr-Cyrl-CS"/>
        </w:rPr>
        <w:t>______</w:t>
      </w:r>
      <w:r w:rsidRPr="00D06615">
        <w:rPr>
          <w:rFonts w:eastAsia="Times New Roman" w:cs="Times New Roman"/>
          <w:szCs w:val="24"/>
          <w:lang w:val="sr-Cyrl-CS"/>
        </w:rPr>
        <w:t>___</w:t>
      </w:r>
    </w:p>
    <w:p w:rsidR="00C01D1A" w:rsidRPr="00D06615" w:rsidRDefault="00C01D1A" w:rsidP="009246F6">
      <w:pPr>
        <w:spacing w:line="360" w:lineRule="auto"/>
        <w:rPr>
          <w:rFonts w:eastAsia="Times New Roman" w:cs="Times New Roman"/>
          <w:szCs w:val="24"/>
          <w:lang w:val="sr-Cyrl-CS"/>
        </w:rPr>
      </w:pPr>
    </w:p>
    <w:p w:rsidR="00C01D1A" w:rsidRPr="00D06615" w:rsidRDefault="00C01D1A" w:rsidP="009246F6">
      <w:pPr>
        <w:spacing w:line="360" w:lineRule="auto"/>
        <w:rPr>
          <w:rFonts w:eastAsia="Times New Roman" w:cs="Times New Roman"/>
          <w:szCs w:val="24"/>
          <w:lang w:val="sr-Cyrl-CS"/>
        </w:rPr>
      </w:pPr>
      <w:r w:rsidRPr="00D06615">
        <w:rPr>
          <w:rFonts w:eastAsia="Times New Roman" w:cs="Times New Roman"/>
          <w:szCs w:val="24"/>
          <w:lang w:val="sr-Cyrl-CS"/>
        </w:rPr>
        <w:t>3. ____________________________________   контакт телефон _________________</w:t>
      </w:r>
      <w:r w:rsidR="009246F6">
        <w:rPr>
          <w:rFonts w:eastAsia="Times New Roman" w:cs="Times New Roman"/>
          <w:szCs w:val="24"/>
          <w:lang w:val="sr-Cyrl-CS"/>
        </w:rPr>
        <w:t>______</w:t>
      </w:r>
    </w:p>
    <w:p w:rsidR="00C01D1A" w:rsidRPr="00D06615" w:rsidRDefault="00C01D1A" w:rsidP="009246F6">
      <w:pPr>
        <w:spacing w:line="360" w:lineRule="auto"/>
        <w:rPr>
          <w:rFonts w:eastAsia="Times New Roman" w:cs="Times New Roman"/>
          <w:szCs w:val="24"/>
          <w:lang w:val="sr-Cyrl-CS"/>
        </w:rPr>
      </w:pPr>
    </w:p>
    <w:p w:rsidR="00C01D1A" w:rsidRPr="00D06615" w:rsidRDefault="00C01D1A" w:rsidP="009246F6">
      <w:pPr>
        <w:spacing w:line="360" w:lineRule="auto"/>
        <w:rPr>
          <w:rFonts w:eastAsia="Times New Roman" w:cs="Times New Roman"/>
          <w:szCs w:val="24"/>
          <w:lang w:val="sr-Cyrl-CS"/>
        </w:rPr>
      </w:pPr>
      <w:r w:rsidRPr="00D06615">
        <w:rPr>
          <w:rFonts w:eastAsia="Times New Roman" w:cs="Times New Roman"/>
          <w:szCs w:val="24"/>
          <w:lang w:val="sr-Cyrl-CS"/>
        </w:rPr>
        <w:t>4. ____________________________________   контакт телефон _________________</w:t>
      </w:r>
      <w:r w:rsidR="009246F6">
        <w:rPr>
          <w:rFonts w:eastAsia="Times New Roman" w:cs="Times New Roman"/>
          <w:szCs w:val="24"/>
          <w:lang w:val="sr-Cyrl-CS"/>
        </w:rPr>
        <w:t>______</w:t>
      </w:r>
    </w:p>
    <w:p w:rsidR="00C01D1A" w:rsidRPr="00D06615" w:rsidRDefault="00C01D1A" w:rsidP="009246F6">
      <w:pPr>
        <w:spacing w:line="360" w:lineRule="auto"/>
        <w:rPr>
          <w:rFonts w:eastAsia="Times New Roman" w:cs="Times New Roman"/>
          <w:szCs w:val="24"/>
          <w:lang w:val="sr-Cyrl-CS"/>
        </w:rPr>
      </w:pPr>
    </w:p>
    <w:p w:rsidR="00C01D1A" w:rsidRPr="00D06615" w:rsidRDefault="00C01D1A" w:rsidP="009246F6">
      <w:pPr>
        <w:spacing w:line="360" w:lineRule="auto"/>
        <w:rPr>
          <w:rFonts w:eastAsia="Times New Roman" w:cs="Times New Roman"/>
          <w:szCs w:val="24"/>
          <w:lang w:val="sr-Cyrl-CS"/>
        </w:rPr>
      </w:pPr>
      <w:r w:rsidRPr="00D06615">
        <w:rPr>
          <w:rFonts w:eastAsia="Times New Roman" w:cs="Times New Roman"/>
          <w:szCs w:val="24"/>
          <w:lang w:val="sr-Cyrl-CS"/>
        </w:rPr>
        <w:t>5. ____________________________________   контакт телефон _________________</w:t>
      </w:r>
      <w:r w:rsidR="009246F6">
        <w:rPr>
          <w:rFonts w:eastAsia="Times New Roman" w:cs="Times New Roman"/>
          <w:szCs w:val="24"/>
          <w:lang w:val="sr-Cyrl-CS"/>
        </w:rPr>
        <w:t>______</w:t>
      </w:r>
    </w:p>
    <w:p w:rsidR="00C01D1A" w:rsidRPr="00D06615" w:rsidRDefault="00C01D1A" w:rsidP="009246F6">
      <w:pPr>
        <w:spacing w:line="360" w:lineRule="auto"/>
        <w:rPr>
          <w:rFonts w:eastAsia="Times New Roman" w:cs="Times New Roman"/>
          <w:szCs w:val="24"/>
          <w:lang w:val="sr-Cyrl-CS"/>
        </w:rPr>
      </w:pPr>
    </w:p>
    <w:p w:rsidR="00C01D1A" w:rsidRPr="00D06615" w:rsidRDefault="00C01D1A" w:rsidP="009246F6">
      <w:pPr>
        <w:spacing w:line="360" w:lineRule="auto"/>
        <w:rPr>
          <w:rFonts w:eastAsia="Times New Roman" w:cs="Times New Roman"/>
          <w:szCs w:val="24"/>
          <w:lang w:val="sr-Cyrl-CS"/>
        </w:rPr>
      </w:pPr>
      <w:r w:rsidRPr="00D06615">
        <w:rPr>
          <w:rFonts w:eastAsia="Times New Roman" w:cs="Times New Roman"/>
          <w:szCs w:val="24"/>
          <w:lang w:val="sr-Cyrl-CS"/>
        </w:rPr>
        <w:t>Лица  одговорна за  реализацију уговора:</w:t>
      </w:r>
    </w:p>
    <w:p w:rsidR="00C01D1A" w:rsidRPr="00D06615" w:rsidRDefault="00C01D1A" w:rsidP="009246F6">
      <w:pPr>
        <w:spacing w:line="360" w:lineRule="auto"/>
        <w:rPr>
          <w:rFonts w:eastAsia="Times New Roman" w:cs="Times New Roman"/>
          <w:szCs w:val="24"/>
          <w:lang w:val="sr-Cyrl-CS"/>
        </w:rPr>
      </w:pPr>
    </w:p>
    <w:p w:rsidR="00C01D1A" w:rsidRPr="00D06615" w:rsidRDefault="00C01D1A" w:rsidP="009246F6">
      <w:pPr>
        <w:spacing w:line="360" w:lineRule="auto"/>
        <w:rPr>
          <w:rFonts w:eastAsia="Times New Roman" w:cs="Times New Roman"/>
          <w:szCs w:val="24"/>
          <w:lang w:val="sr-Cyrl-CS"/>
        </w:rPr>
      </w:pPr>
      <w:r w:rsidRPr="00D06615">
        <w:rPr>
          <w:rFonts w:eastAsia="Times New Roman" w:cs="Times New Roman"/>
          <w:szCs w:val="24"/>
          <w:lang w:val="sr-Cyrl-CS"/>
        </w:rPr>
        <w:t>1. ____________________________________   контакт телефон _________________</w:t>
      </w:r>
      <w:r w:rsidR="009246F6">
        <w:rPr>
          <w:rFonts w:eastAsia="Times New Roman" w:cs="Times New Roman"/>
          <w:szCs w:val="24"/>
          <w:lang w:val="sr-Cyrl-CS"/>
        </w:rPr>
        <w:t>______</w:t>
      </w:r>
    </w:p>
    <w:p w:rsidR="00C01D1A" w:rsidRPr="00D06615" w:rsidRDefault="00C01D1A" w:rsidP="009246F6">
      <w:pPr>
        <w:spacing w:line="360" w:lineRule="auto"/>
        <w:rPr>
          <w:rFonts w:eastAsia="Times New Roman" w:cs="Times New Roman"/>
          <w:szCs w:val="24"/>
          <w:lang w:val="sr-Cyrl-CS"/>
        </w:rPr>
      </w:pPr>
    </w:p>
    <w:p w:rsidR="00C01D1A" w:rsidRPr="00D06615" w:rsidRDefault="00C01D1A" w:rsidP="009246F6">
      <w:pPr>
        <w:spacing w:line="360" w:lineRule="auto"/>
        <w:rPr>
          <w:rFonts w:eastAsia="Times New Roman" w:cs="Times New Roman"/>
          <w:szCs w:val="24"/>
          <w:lang w:val="sr-Cyrl-CS"/>
        </w:rPr>
      </w:pPr>
      <w:r w:rsidRPr="00D06615">
        <w:rPr>
          <w:rFonts w:eastAsia="Times New Roman" w:cs="Times New Roman"/>
          <w:szCs w:val="24"/>
          <w:lang w:val="sr-Cyrl-CS"/>
        </w:rPr>
        <w:t>2. ____________________________________   контакт телефон _________________</w:t>
      </w:r>
      <w:r w:rsidR="009246F6">
        <w:rPr>
          <w:rFonts w:eastAsia="Times New Roman" w:cs="Times New Roman"/>
          <w:szCs w:val="24"/>
          <w:lang w:val="sr-Cyrl-CS"/>
        </w:rPr>
        <w:t>______</w:t>
      </w:r>
    </w:p>
    <w:p w:rsidR="00C01D1A" w:rsidRPr="00D06615" w:rsidRDefault="00C01D1A" w:rsidP="009246F6">
      <w:pPr>
        <w:spacing w:line="360" w:lineRule="auto"/>
        <w:rPr>
          <w:rFonts w:eastAsia="Times New Roman" w:cs="Times New Roman"/>
          <w:szCs w:val="24"/>
          <w:lang w:val="sr-Cyrl-CS"/>
        </w:rPr>
      </w:pPr>
    </w:p>
    <w:p w:rsidR="00C01D1A" w:rsidRPr="00D06615" w:rsidRDefault="00C01D1A" w:rsidP="009246F6">
      <w:pPr>
        <w:spacing w:line="360" w:lineRule="auto"/>
        <w:rPr>
          <w:rFonts w:eastAsia="Times New Roman" w:cs="Times New Roman"/>
          <w:szCs w:val="24"/>
          <w:lang w:val="sr-Cyrl-CS"/>
        </w:rPr>
      </w:pPr>
      <w:r w:rsidRPr="00D06615">
        <w:rPr>
          <w:rFonts w:eastAsia="Times New Roman" w:cs="Times New Roman"/>
          <w:szCs w:val="24"/>
          <w:lang w:val="sr-Cyrl-CS"/>
        </w:rPr>
        <w:t>3. ____________________________________   контакт телефон _________________</w:t>
      </w:r>
      <w:r w:rsidR="009246F6">
        <w:rPr>
          <w:rFonts w:eastAsia="Times New Roman" w:cs="Times New Roman"/>
          <w:szCs w:val="24"/>
          <w:lang w:val="sr-Cyrl-CS"/>
        </w:rPr>
        <w:t>______</w:t>
      </w:r>
    </w:p>
    <w:p w:rsidR="00C01D1A" w:rsidRPr="00D06615" w:rsidRDefault="00C01D1A" w:rsidP="009246F6">
      <w:pPr>
        <w:spacing w:line="360" w:lineRule="auto"/>
        <w:rPr>
          <w:rFonts w:eastAsia="Times New Roman" w:cs="Times New Roman"/>
          <w:szCs w:val="24"/>
          <w:lang w:val="sr-Cyrl-CS"/>
        </w:rPr>
      </w:pPr>
    </w:p>
    <w:p w:rsidR="00C01D1A" w:rsidRPr="00D06615" w:rsidRDefault="00C01D1A" w:rsidP="009246F6">
      <w:pPr>
        <w:spacing w:line="360" w:lineRule="auto"/>
        <w:rPr>
          <w:rFonts w:eastAsia="Times New Roman" w:cs="Times New Roman"/>
          <w:szCs w:val="24"/>
          <w:lang w:val="sr-Cyrl-CS"/>
        </w:rPr>
      </w:pPr>
      <w:r w:rsidRPr="00D06615">
        <w:rPr>
          <w:rFonts w:eastAsia="Times New Roman" w:cs="Times New Roman"/>
          <w:szCs w:val="24"/>
          <w:lang w:val="sr-Cyrl-CS"/>
        </w:rPr>
        <w:t>4. ____________________________________   контакт телефон _________________</w:t>
      </w:r>
      <w:r w:rsidR="009246F6">
        <w:rPr>
          <w:rFonts w:eastAsia="Times New Roman" w:cs="Times New Roman"/>
          <w:szCs w:val="24"/>
          <w:lang w:val="sr-Cyrl-CS"/>
        </w:rPr>
        <w:t>______</w:t>
      </w:r>
    </w:p>
    <w:p w:rsidR="00C01D1A" w:rsidRPr="00D06615" w:rsidRDefault="00C01D1A" w:rsidP="009246F6">
      <w:pPr>
        <w:spacing w:line="360" w:lineRule="auto"/>
        <w:rPr>
          <w:rFonts w:eastAsia="Times New Roman" w:cs="Times New Roman"/>
          <w:szCs w:val="24"/>
          <w:lang w:val="sr-Cyrl-CS"/>
        </w:rPr>
      </w:pPr>
    </w:p>
    <w:p w:rsidR="00C01D1A" w:rsidRPr="00D06615" w:rsidRDefault="00C01D1A" w:rsidP="009246F6">
      <w:pPr>
        <w:spacing w:line="360" w:lineRule="auto"/>
        <w:rPr>
          <w:rFonts w:eastAsia="Times New Roman" w:cs="Times New Roman"/>
          <w:szCs w:val="24"/>
          <w:lang w:val="sr-Cyrl-CS"/>
        </w:rPr>
      </w:pPr>
      <w:r w:rsidRPr="00D06615">
        <w:rPr>
          <w:rFonts w:eastAsia="Times New Roman" w:cs="Times New Roman"/>
          <w:szCs w:val="24"/>
          <w:lang w:val="sr-Cyrl-CS"/>
        </w:rPr>
        <w:t>5. ____________________________________   контакт телефон _________________</w:t>
      </w:r>
      <w:r w:rsidR="009246F6">
        <w:rPr>
          <w:rFonts w:eastAsia="Times New Roman" w:cs="Times New Roman"/>
          <w:szCs w:val="24"/>
          <w:lang w:val="sr-Cyrl-CS"/>
        </w:rPr>
        <w:t>______</w:t>
      </w:r>
    </w:p>
    <w:p w:rsidR="00C01D1A" w:rsidRPr="00D06615" w:rsidRDefault="00C01D1A" w:rsidP="00C01D1A">
      <w:pPr>
        <w:rPr>
          <w:rFonts w:eastAsia="Times New Roman" w:cs="Times New Roman"/>
          <w:szCs w:val="24"/>
          <w:lang w:val="sr-Cyrl-CS"/>
        </w:rPr>
      </w:pPr>
    </w:p>
    <w:p w:rsidR="00C01D1A" w:rsidRPr="00D06615" w:rsidRDefault="00C01D1A" w:rsidP="00C01D1A">
      <w:pPr>
        <w:rPr>
          <w:rFonts w:eastAsia="Times New Roman" w:cs="Times New Roman"/>
          <w:szCs w:val="24"/>
          <w:lang w:val="sr-Cyrl-CS"/>
        </w:rPr>
      </w:pPr>
      <w:r w:rsidRPr="00D06615">
        <w:rPr>
          <w:rFonts w:eastAsia="Times New Roman" w:cs="Times New Roman"/>
          <w:szCs w:val="24"/>
          <w:lang w:val="sr-Cyrl-CS"/>
        </w:rPr>
        <w:t xml:space="preserve"> </w:t>
      </w:r>
      <w:r w:rsidRPr="00C80660">
        <w:rPr>
          <w:rFonts w:eastAsia="Times New Roman" w:cs="Times New Roman"/>
          <w:szCs w:val="24"/>
          <w:lang w:val="sr-Cyrl-CS"/>
        </w:rPr>
        <w:t>Мора постојати бар по једно одговорно лице</w:t>
      </w:r>
      <w:r w:rsidRPr="00D06615">
        <w:rPr>
          <w:rFonts w:eastAsia="Times New Roman" w:cs="Times New Roman"/>
          <w:szCs w:val="24"/>
          <w:lang w:val="sr-Cyrl-CS"/>
        </w:rPr>
        <w:t>, а може и више од наведеног броја.</w:t>
      </w:r>
    </w:p>
    <w:p w:rsidR="00E576C0" w:rsidRDefault="00E576C0" w:rsidP="00C01D1A">
      <w:pPr>
        <w:rPr>
          <w:rFonts w:eastAsia="Times New Roman" w:cs="Times New Roman"/>
          <w:szCs w:val="24"/>
          <w:lang w:val="sr-Cyrl-CS"/>
        </w:rPr>
      </w:pPr>
    </w:p>
    <w:p w:rsidR="009246F6" w:rsidRPr="00D06615" w:rsidRDefault="009246F6" w:rsidP="00C01D1A">
      <w:pPr>
        <w:rPr>
          <w:rFonts w:eastAsia="Times New Roman" w:cs="Times New Roman"/>
          <w:szCs w:val="24"/>
          <w:lang w:val="sr-Cyrl-CS"/>
        </w:rPr>
      </w:pPr>
    </w:p>
    <w:p w:rsidR="00C01D1A" w:rsidRPr="00D06615" w:rsidRDefault="00B90B07" w:rsidP="00B90B07">
      <w:pPr>
        <w:jc w:val="both"/>
        <w:rPr>
          <w:rFonts w:eastAsia="Times New Roman" w:cs="Times New Roman"/>
          <w:szCs w:val="24"/>
          <w:lang w:val="sr-Cyrl-CS"/>
        </w:rPr>
      </w:pPr>
      <w:r>
        <w:rPr>
          <w:rFonts w:eastAsia="Times New Roman" w:cs="Times New Roman"/>
          <w:szCs w:val="24"/>
          <w:lang w:val="sr-Cyrl-RS"/>
        </w:rPr>
        <w:t>Датум:  _______</w:t>
      </w:r>
      <w:r w:rsidR="009246F6">
        <w:rPr>
          <w:rFonts w:eastAsia="Times New Roman" w:cs="Times New Roman"/>
          <w:szCs w:val="24"/>
          <w:lang w:val="sr-Cyrl-RS"/>
        </w:rPr>
        <w:t>_____</w:t>
      </w:r>
      <w:r>
        <w:rPr>
          <w:rFonts w:eastAsia="Times New Roman" w:cs="Times New Roman"/>
          <w:szCs w:val="24"/>
          <w:lang w:val="sr-Cyrl-RS"/>
        </w:rPr>
        <w:t>____</w:t>
      </w:r>
      <w:r w:rsidR="009246F6">
        <w:rPr>
          <w:rFonts w:eastAsia="Times New Roman" w:cs="Times New Roman"/>
          <w:szCs w:val="24"/>
          <w:lang w:val="sr-Cyrl-RS"/>
        </w:rPr>
        <w:tab/>
      </w:r>
      <w:r>
        <w:rPr>
          <w:rFonts w:eastAsia="Times New Roman" w:cs="Times New Roman"/>
          <w:szCs w:val="24"/>
          <w:lang w:val="sr-Cyrl-RS"/>
        </w:rPr>
        <w:tab/>
      </w:r>
      <w:r>
        <w:rPr>
          <w:rFonts w:eastAsia="Times New Roman" w:cs="Times New Roman"/>
          <w:szCs w:val="24"/>
          <w:lang w:val="sr-Cyrl-RS"/>
        </w:rPr>
        <w:tab/>
      </w:r>
      <w:r w:rsidR="00C01D1A" w:rsidRPr="00D06615">
        <w:rPr>
          <w:rFonts w:eastAsia="Times New Roman" w:cs="Times New Roman"/>
          <w:szCs w:val="24"/>
          <w:lang w:val="sr-Cyrl-CS"/>
        </w:rPr>
        <w:t>М.П.               Потпис овлашћеног лица</w:t>
      </w:r>
      <w:r w:rsidR="003A0AEF">
        <w:rPr>
          <w:rFonts w:eastAsia="Times New Roman" w:cs="Times New Roman"/>
          <w:szCs w:val="24"/>
          <w:lang w:val="sr-Cyrl-CS"/>
        </w:rPr>
        <w:t xml:space="preserve"> понуђача</w:t>
      </w:r>
    </w:p>
    <w:p w:rsidR="00E576C0" w:rsidRDefault="00E576C0" w:rsidP="006618E1">
      <w:pPr>
        <w:ind w:left="5850"/>
        <w:jc w:val="both"/>
        <w:rPr>
          <w:rFonts w:eastAsia="Times New Roman" w:cs="Times New Roman"/>
          <w:szCs w:val="24"/>
          <w:lang w:val="sr-Cyrl-CS"/>
        </w:rPr>
      </w:pPr>
    </w:p>
    <w:p w:rsidR="009246F6" w:rsidRDefault="009246F6" w:rsidP="006618E1">
      <w:pPr>
        <w:ind w:left="5850"/>
        <w:jc w:val="both"/>
        <w:rPr>
          <w:rFonts w:eastAsia="Times New Roman" w:cs="Times New Roman"/>
          <w:szCs w:val="24"/>
          <w:lang w:val="sr-Cyrl-CS"/>
        </w:rPr>
      </w:pPr>
    </w:p>
    <w:p w:rsidR="00E576C0" w:rsidRDefault="00E576C0" w:rsidP="006618E1">
      <w:pPr>
        <w:ind w:left="5850"/>
        <w:jc w:val="both"/>
        <w:rPr>
          <w:rFonts w:eastAsia="Times New Roman" w:cs="Times New Roman"/>
          <w:szCs w:val="24"/>
          <w:lang w:val="sr-Cyrl-CS"/>
        </w:rPr>
      </w:pPr>
    </w:p>
    <w:p w:rsidR="00C01D1A" w:rsidRPr="0055028C" w:rsidRDefault="009246F6" w:rsidP="009246F6">
      <w:pPr>
        <w:ind w:left="5850"/>
        <w:jc w:val="both"/>
        <w:rPr>
          <w:rFonts w:eastAsia="Times New Roman" w:cs="Times New Roman"/>
          <w:szCs w:val="24"/>
          <w:lang w:val="sr-Cyrl-CS"/>
        </w:rPr>
      </w:pPr>
      <w:r>
        <w:rPr>
          <w:rFonts w:eastAsia="Times New Roman" w:cs="Times New Roman"/>
          <w:szCs w:val="24"/>
          <w:lang w:val="sr-Cyrl-RS"/>
        </w:rPr>
        <w:t>____</w:t>
      </w:r>
      <w:r w:rsidR="00C01D1A" w:rsidRPr="00D06615">
        <w:rPr>
          <w:rFonts w:eastAsia="Times New Roman" w:cs="Times New Roman"/>
          <w:szCs w:val="24"/>
          <w:lang w:val="sr-Cyrl-CS"/>
        </w:rPr>
        <w:t>__</w:t>
      </w:r>
      <w:r>
        <w:rPr>
          <w:rFonts w:eastAsia="Times New Roman" w:cs="Times New Roman"/>
          <w:szCs w:val="24"/>
          <w:lang w:val="sr-Cyrl-CS"/>
        </w:rPr>
        <w:t>_____</w:t>
      </w:r>
      <w:r w:rsidR="00C01D1A" w:rsidRPr="00D06615">
        <w:rPr>
          <w:rFonts w:eastAsia="Times New Roman" w:cs="Times New Roman"/>
          <w:szCs w:val="24"/>
          <w:lang w:val="sr-Cyrl-CS"/>
        </w:rPr>
        <w:t>_________________</w:t>
      </w:r>
      <w:r w:rsidR="00BA5F89">
        <w:rPr>
          <w:rFonts w:eastAsia="Times New Roman" w:cs="Times New Roman"/>
          <w:szCs w:val="24"/>
          <w:lang w:val="sr-Cyrl-CS"/>
        </w:rPr>
        <w:t>_</w:t>
      </w:r>
    </w:p>
    <w:p w:rsidR="00C01D1A" w:rsidRPr="002F13FE" w:rsidRDefault="00E576C0" w:rsidP="002F13FE">
      <w:pPr>
        <w:rPr>
          <w:rFonts w:eastAsia="Times New Roman" w:cs="Times New Roman"/>
          <w:szCs w:val="24"/>
          <w:lang w:val="sr-Cyrl-CS"/>
        </w:rPr>
      </w:pPr>
      <w:r>
        <w:rPr>
          <w:rFonts w:eastAsia="Times New Roman" w:cs="Times New Roman"/>
          <w:szCs w:val="24"/>
          <w:lang w:val="sr-Cyrl-CS"/>
        </w:rPr>
        <w:br w:type="page"/>
      </w:r>
      <w:r w:rsidR="00957B76">
        <w:rPr>
          <w:rFonts w:eastAsia="Times New Roman" w:cs="Times New Roman"/>
          <w:b/>
          <w:i/>
          <w:sz w:val="28"/>
          <w:szCs w:val="24"/>
          <w:lang w:val="sr-Latn-RS"/>
        </w:rPr>
        <w:lastRenderedPageBreak/>
        <w:t>VIII</w:t>
      </w:r>
      <w:r w:rsidR="00C01D1A" w:rsidRPr="00BE2997">
        <w:rPr>
          <w:rFonts w:eastAsia="Times New Roman" w:cs="Times New Roman"/>
          <w:b/>
          <w:i/>
          <w:sz w:val="28"/>
          <w:szCs w:val="24"/>
          <w:lang w:val="sr-Cyrl-CS"/>
        </w:rPr>
        <w:t xml:space="preserve"> ОБРАЗАЦ  РЕФЕРЕНТНА ЛИСТА ПОНУЂАЧА</w:t>
      </w:r>
    </w:p>
    <w:p w:rsidR="00C01D1A" w:rsidRPr="0055028C" w:rsidRDefault="00C01D1A" w:rsidP="00C01D1A">
      <w:pPr>
        <w:jc w:val="center"/>
        <w:rPr>
          <w:rFonts w:eastAsia="Times New Roman" w:cs="Times New Roman"/>
          <w:szCs w:val="24"/>
          <w:lang w:val="sr-Cyrl-CS"/>
        </w:rPr>
      </w:pPr>
    </w:p>
    <w:p w:rsidR="00C01D1A" w:rsidRPr="00371FC3" w:rsidRDefault="00E05913" w:rsidP="00C01D1A">
      <w:pPr>
        <w:jc w:val="both"/>
        <w:rPr>
          <w:rFonts w:eastAsia="Times New Roman" w:cs="Times New Roman"/>
          <w:bCs/>
          <w:szCs w:val="24"/>
        </w:rPr>
      </w:pPr>
      <w:r>
        <w:rPr>
          <w:rFonts w:eastAsia="Times New Roman" w:cs="Times New Roman"/>
          <w:szCs w:val="24"/>
          <w:lang w:val="sr-Cyrl-CS"/>
        </w:rPr>
        <w:tab/>
        <w:t>Навести реализоване вредности</w:t>
      </w:r>
      <w:r w:rsidR="00C01D1A">
        <w:rPr>
          <w:rFonts w:eastAsia="Times New Roman" w:cs="Times New Roman"/>
          <w:szCs w:val="24"/>
          <w:lang w:val="sr-Cyrl-RS"/>
        </w:rPr>
        <w:t xml:space="preserve"> за извршене услуге штамп</w:t>
      </w:r>
      <w:r w:rsidR="003A0AEF">
        <w:rPr>
          <w:rFonts w:eastAsia="Times New Roman" w:cs="Times New Roman"/>
          <w:szCs w:val="24"/>
          <w:lang w:val="sr-Cyrl-RS"/>
        </w:rPr>
        <w:t xml:space="preserve">ања и инсертовања </w:t>
      </w:r>
      <w:r w:rsidR="00C01D1A">
        <w:rPr>
          <w:rFonts w:eastAsia="Times New Roman" w:cs="Times New Roman"/>
          <w:szCs w:val="24"/>
          <w:lang w:val="sr-Cyrl-RS"/>
        </w:rPr>
        <w:t>образаца истих или сличних карактеристика који су предмет ове јавне набавке,</w:t>
      </w:r>
      <w:r w:rsidR="00C01D1A" w:rsidRPr="0055028C">
        <w:rPr>
          <w:rFonts w:eastAsia="Times New Roman" w:cs="Times New Roman"/>
          <w:szCs w:val="24"/>
          <w:lang w:val="sr-Cyrl-CS"/>
        </w:rPr>
        <w:t xml:space="preserve"> </w:t>
      </w:r>
      <w:r w:rsidR="00C01D1A">
        <w:rPr>
          <w:rFonts w:eastAsia="Times New Roman" w:cs="Times New Roman"/>
          <w:szCs w:val="24"/>
          <w:lang w:val="sr-Cyrl-CS"/>
        </w:rPr>
        <w:t>(</w:t>
      </w:r>
      <w:r w:rsidR="00C01D1A" w:rsidRPr="0055028C">
        <w:rPr>
          <w:rFonts w:eastAsia="Times New Roman" w:cs="Times New Roman"/>
          <w:szCs w:val="24"/>
          <w:lang w:val="sr-Cyrl-CS"/>
        </w:rPr>
        <w:t>навести лица за контакт и телефонске бројеве код наведених наручиоца)</w:t>
      </w:r>
      <w:r w:rsidR="00C01D1A">
        <w:rPr>
          <w:rFonts w:eastAsia="Times New Roman" w:cs="Times New Roman"/>
          <w:szCs w:val="24"/>
          <w:lang w:val="sr-Cyrl-CS"/>
        </w:rPr>
        <w:t xml:space="preserve">, као </w:t>
      </w:r>
      <w:r w:rsidR="003A0AEF">
        <w:rPr>
          <w:rFonts w:eastAsia="Times New Roman" w:cs="Times New Roman"/>
          <w:szCs w:val="24"/>
          <w:lang w:val="sr-Cyrl-CS"/>
        </w:rPr>
        <w:t xml:space="preserve">и вредност </w:t>
      </w:r>
      <w:r w:rsidR="006D7887">
        <w:rPr>
          <w:rFonts w:eastAsia="Times New Roman" w:cs="Times New Roman"/>
          <w:szCs w:val="24"/>
          <w:lang w:val="sr-Cyrl-CS"/>
        </w:rPr>
        <w:t xml:space="preserve">реализованих </w:t>
      </w:r>
      <w:r w:rsidR="003A0AEF">
        <w:rPr>
          <w:rFonts w:eastAsia="Times New Roman" w:cs="Times New Roman"/>
          <w:szCs w:val="24"/>
          <w:lang w:val="sr-Cyrl-CS"/>
        </w:rPr>
        <w:t>ис</w:t>
      </w:r>
      <w:r w:rsidR="006D7887">
        <w:rPr>
          <w:rFonts w:eastAsia="Times New Roman" w:cs="Times New Roman"/>
          <w:szCs w:val="24"/>
          <w:lang w:val="sr-Cyrl-CS"/>
        </w:rPr>
        <w:t>порука у</w:t>
      </w:r>
      <w:r w:rsidR="00FD4E7D">
        <w:rPr>
          <w:rFonts w:eastAsia="Times New Roman" w:cs="Times New Roman"/>
          <w:szCs w:val="24"/>
          <w:lang w:val="sr-Cyrl-CS"/>
        </w:rPr>
        <w:t xml:space="preserve"> периоду од</w:t>
      </w:r>
      <w:r w:rsidR="006D7887">
        <w:rPr>
          <w:rFonts w:eastAsia="Times New Roman" w:cs="Times New Roman"/>
          <w:szCs w:val="24"/>
          <w:lang w:val="sr-Cyrl-CS"/>
        </w:rPr>
        <w:t xml:space="preserve"> 3 (три) године пре дана објављивања позива за подношење понуда на Порталу јавних набавки</w:t>
      </w:r>
      <w:r w:rsidR="00C01D1A" w:rsidRPr="0055028C">
        <w:rPr>
          <w:rFonts w:eastAsia="Times New Roman" w:cs="Times New Roman"/>
          <w:szCs w:val="24"/>
          <w:lang w:val="sr-Cyrl-CS"/>
        </w:rPr>
        <w:t xml:space="preserve">. </w:t>
      </w:r>
      <w:proofErr w:type="gramStart"/>
      <w:r w:rsidR="00C01D1A" w:rsidRPr="0055028C">
        <w:rPr>
          <w:rFonts w:eastAsia="Times New Roman" w:cs="Times New Roman"/>
          <w:b/>
          <w:szCs w:val="24"/>
        </w:rPr>
        <w:t>O</w:t>
      </w:r>
      <w:r w:rsidR="00C01D1A" w:rsidRPr="0055028C">
        <w:rPr>
          <w:rFonts w:eastAsia="Times New Roman" w:cs="Times New Roman"/>
          <w:b/>
          <w:szCs w:val="24"/>
          <w:lang w:val="sr-Cyrl-CS"/>
        </w:rPr>
        <w:t>бавезно поднети доказе о наведеним испорукама</w:t>
      </w:r>
      <w:r w:rsidR="00FC104C">
        <w:rPr>
          <w:rFonts w:eastAsia="Times New Roman" w:cs="Times New Roman"/>
          <w:b/>
          <w:szCs w:val="24"/>
          <w:lang w:val="sr-Cyrl-CS"/>
        </w:rPr>
        <w:t>.</w:t>
      </w:r>
      <w:proofErr w:type="gramEnd"/>
      <w:r w:rsidR="00FC104C">
        <w:rPr>
          <w:rFonts w:eastAsia="Times New Roman" w:cs="Times New Roman"/>
          <w:b/>
          <w:szCs w:val="24"/>
          <w:lang w:val="sr-Cyrl-CS"/>
        </w:rPr>
        <w:t xml:space="preserve"> Пожељно је да потврде буду у оригиналну,</w:t>
      </w:r>
      <w:r w:rsidR="00C01D1A" w:rsidRPr="0055028C">
        <w:rPr>
          <w:rFonts w:eastAsia="Times New Roman" w:cs="Times New Roman"/>
          <w:b/>
          <w:szCs w:val="24"/>
          <w:lang w:val="sr-Cyrl-CS"/>
        </w:rPr>
        <w:t xml:space="preserve"> потписане и</w:t>
      </w:r>
      <w:r w:rsidR="00FC104C">
        <w:rPr>
          <w:rFonts w:eastAsia="Times New Roman" w:cs="Times New Roman"/>
          <w:b/>
          <w:szCs w:val="24"/>
          <w:lang w:val="sr-Cyrl-CS"/>
        </w:rPr>
        <w:t xml:space="preserve"> оверене</w:t>
      </w:r>
      <w:r w:rsidR="00C01D1A">
        <w:rPr>
          <w:rFonts w:eastAsia="Times New Roman" w:cs="Times New Roman"/>
          <w:b/>
          <w:szCs w:val="24"/>
          <w:lang w:val="sr-Cyrl-CS"/>
        </w:rPr>
        <w:t xml:space="preserve"> (О</w:t>
      </w:r>
      <w:r w:rsidR="003646E8">
        <w:rPr>
          <w:rFonts w:eastAsia="Times New Roman" w:cs="Times New Roman"/>
          <w:b/>
          <w:szCs w:val="24"/>
          <w:lang w:val="sr-Cyrl-CS"/>
        </w:rPr>
        <w:t xml:space="preserve">бразац </w:t>
      </w:r>
      <w:r w:rsidR="00957B76">
        <w:rPr>
          <w:rFonts w:eastAsia="Times New Roman" w:cs="Times New Roman"/>
          <w:b/>
          <w:szCs w:val="24"/>
          <w:lang w:val="sr-Latn-RS"/>
        </w:rPr>
        <w:t>I</w:t>
      </w:r>
      <w:r w:rsidR="00720208">
        <w:rPr>
          <w:rFonts w:eastAsia="Times New Roman" w:cs="Times New Roman"/>
          <w:b/>
          <w:szCs w:val="24"/>
          <w:lang w:val="sr-Latn-RS"/>
        </w:rPr>
        <w:t>X</w:t>
      </w:r>
      <w:r w:rsidR="00C01D1A" w:rsidRPr="0055028C">
        <w:rPr>
          <w:rFonts w:eastAsia="Times New Roman" w:cs="Times New Roman"/>
          <w:b/>
          <w:szCs w:val="24"/>
          <w:lang w:val="sr-Cyrl-CS"/>
        </w:rPr>
        <w:t>) од стране надлежног органа - наручиоца</w:t>
      </w:r>
      <w:r w:rsidR="00C01D1A" w:rsidRPr="0055028C">
        <w:rPr>
          <w:rFonts w:eastAsia="Times New Roman" w:cs="Times New Roman"/>
          <w:b/>
          <w:szCs w:val="24"/>
        </w:rPr>
        <w:t>,</w:t>
      </w:r>
      <w:r w:rsidR="00C01D1A" w:rsidRPr="0055028C">
        <w:rPr>
          <w:rFonts w:eastAsia="Times New Roman" w:cs="Times New Roman"/>
          <w:b/>
          <w:szCs w:val="24"/>
          <w:lang w:val="sr-Cyrl-CS"/>
        </w:rPr>
        <w:t xml:space="preserve"> односно  купца - за друга правна лица.</w:t>
      </w:r>
      <w:r w:rsidR="00C01D1A" w:rsidRPr="0055028C">
        <w:rPr>
          <w:rFonts w:eastAsia="Times New Roman" w:cs="Times New Roman"/>
          <w:szCs w:val="24"/>
          <w:lang w:val="sr-Cyrl-CS"/>
        </w:rPr>
        <w:tab/>
      </w:r>
    </w:p>
    <w:p w:rsidR="00C01D1A" w:rsidRPr="0055028C" w:rsidRDefault="00C01D1A" w:rsidP="00C01D1A">
      <w:pPr>
        <w:rPr>
          <w:rFonts w:eastAsia="Times New Roman" w:cs="Times New Roman"/>
          <w:b/>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0"/>
        <w:gridCol w:w="2410"/>
        <w:gridCol w:w="2835"/>
      </w:tblGrid>
      <w:tr w:rsidR="002A5E9A" w:rsidRPr="0055028C" w:rsidTr="009246F6">
        <w:tc>
          <w:tcPr>
            <w:tcW w:w="851" w:type="dxa"/>
            <w:vAlign w:val="center"/>
          </w:tcPr>
          <w:p w:rsidR="002A5E9A" w:rsidRPr="0055028C" w:rsidRDefault="00BE2997" w:rsidP="00BE2997">
            <w:pPr>
              <w:jc w:val="center"/>
              <w:rPr>
                <w:rFonts w:eastAsia="Times New Roman" w:cs="Times New Roman"/>
                <w:szCs w:val="24"/>
                <w:lang w:val="sr-Cyrl-CS"/>
              </w:rPr>
            </w:pPr>
            <w:r>
              <w:rPr>
                <w:rFonts w:eastAsia="Times New Roman" w:cs="Times New Roman"/>
                <w:szCs w:val="24"/>
                <w:lang w:val="sr-Cyrl-CS"/>
              </w:rPr>
              <w:t>Р</w:t>
            </w:r>
            <w:r w:rsidR="002A5E9A" w:rsidRPr="0055028C">
              <w:rPr>
                <w:rFonts w:eastAsia="Times New Roman" w:cs="Times New Roman"/>
                <w:szCs w:val="24"/>
                <w:lang w:val="sr-Cyrl-CS"/>
              </w:rPr>
              <w:t>едни</w:t>
            </w:r>
          </w:p>
          <w:p w:rsidR="002A5E9A" w:rsidRPr="0055028C" w:rsidRDefault="002A5E9A" w:rsidP="00BE2997">
            <w:pPr>
              <w:jc w:val="center"/>
              <w:rPr>
                <w:rFonts w:eastAsia="Times New Roman" w:cs="Times New Roman"/>
                <w:szCs w:val="24"/>
                <w:lang w:val="sr-Cyrl-CS"/>
              </w:rPr>
            </w:pPr>
            <w:r w:rsidRPr="0055028C">
              <w:rPr>
                <w:rFonts w:eastAsia="Times New Roman" w:cs="Times New Roman"/>
                <w:szCs w:val="24"/>
                <w:lang w:val="sr-Cyrl-CS"/>
              </w:rPr>
              <w:t>број</w:t>
            </w:r>
          </w:p>
        </w:tc>
        <w:tc>
          <w:tcPr>
            <w:tcW w:w="3260" w:type="dxa"/>
            <w:vAlign w:val="center"/>
          </w:tcPr>
          <w:p w:rsidR="002A5E9A" w:rsidRPr="0055028C" w:rsidRDefault="002A5E9A" w:rsidP="00E576C0">
            <w:pPr>
              <w:jc w:val="center"/>
              <w:rPr>
                <w:rFonts w:eastAsia="Times New Roman" w:cs="Times New Roman"/>
                <w:szCs w:val="24"/>
                <w:lang w:val="sr-Cyrl-CS"/>
              </w:rPr>
            </w:pPr>
            <w:r w:rsidRPr="0055028C">
              <w:rPr>
                <w:rFonts w:eastAsia="Times New Roman" w:cs="Times New Roman"/>
                <w:szCs w:val="24"/>
                <w:lang w:val="sr-Cyrl-CS"/>
              </w:rPr>
              <w:t>Референтни</w:t>
            </w:r>
          </w:p>
          <w:p w:rsidR="002A5E9A" w:rsidRPr="00720208" w:rsidRDefault="00720208" w:rsidP="00E576C0">
            <w:pPr>
              <w:jc w:val="center"/>
              <w:rPr>
                <w:rFonts w:eastAsia="Times New Roman" w:cs="Times New Roman"/>
                <w:szCs w:val="24"/>
                <w:lang w:val="sr-Cyrl-RS"/>
              </w:rPr>
            </w:pPr>
            <w:r>
              <w:rPr>
                <w:rFonts w:eastAsia="Times New Roman" w:cs="Times New Roman"/>
                <w:szCs w:val="24"/>
                <w:lang w:val="sr-Cyrl-RS"/>
              </w:rPr>
              <w:t>н</w:t>
            </w:r>
            <w:r w:rsidR="002A5E9A" w:rsidRPr="0055028C">
              <w:rPr>
                <w:rFonts w:eastAsia="Times New Roman" w:cs="Times New Roman"/>
                <w:szCs w:val="24"/>
                <w:lang w:val="sr-Cyrl-CS"/>
              </w:rPr>
              <w:t>аручилац</w:t>
            </w:r>
          </w:p>
        </w:tc>
        <w:tc>
          <w:tcPr>
            <w:tcW w:w="2410" w:type="dxa"/>
            <w:vAlign w:val="center"/>
          </w:tcPr>
          <w:p w:rsidR="002A5E9A" w:rsidRPr="0055028C" w:rsidRDefault="002A5E9A" w:rsidP="00E576C0">
            <w:pPr>
              <w:jc w:val="center"/>
              <w:rPr>
                <w:rFonts w:eastAsia="Times New Roman" w:cs="Times New Roman"/>
                <w:szCs w:val="24"/>
                <w:lang w:val="sr-Cyrl-CS"/>
              </w:rPr>
            </w:pPr>
            <w:r w:rsidRPr="0055028C">
              <w:rPr>
                <w:rFonts w:eastAsia="Times New Roman" w:cs="Times New Roman"/>
                <w:szCs w:val="24"/>
                <w:lang w:val="sr-Cyrl-CS"/>
              </w:rPr>
              <w:t>Лице за контакт</w:t>
            </w:r>
          </w:p>
          <w:p w:rsidR="002A5E9A" w:rsidRPr="0055028C" w:rsidRDefault="002A5E9A" w:rsidP="00E576C0">
            <w:pPr>
              <w:jc w:val="center"/>
              <w:rPr>
                <w:rFonts w:eastAsia="Times New Roman" w:cs="Times New Roman"/>
                <w:szCs w:val="24"/>
                <w:lang w:val="sr-Cyrl-CS"/>
              </w:rPr>
            </w:pPr>
            <w:r>
              <w:rPr>
                <w:rFonts w:eastAsia="Times New Roman" w:cs="Times New Roman"/>
                <w:szCs w:val="24"/>
                <w:lang w:val="sr-Cyrl-CS"/>
              </w:rPr>
              <w:t>т</w:t>
            </w:r>
            <w:r w:rsidRPr="0055028C">
              <w:rPr>
                <w:rFonts w:eastAsia="Times New Roman" w:cs="Times New Roman"/>
                <w:szCs w:val="24"/>
                <w:lang w:val="sr-Cyrl-CS"/>
              </w:rPr>
              <w:t>ел.број</w:t>
            </w:r>
          </w:p>
        </w:tc>
        <w:tc>
          <w:tcPr>
            <w:tcW w:w="2835" w:type="dxa"/>
            <w:vAlign w:val="center"/>
          </w:tcPr>
          <w:p w:rsidR="002A5E9A" w:rsidRPr="0055028C" w:rsidRDefault="002A5E9A" w:rsidP="00E576C0">
            <w:pPr>
              <w:jc w:val="center"/>
              <w:rPr>
                <w:rFonts w:eastAsia="Times New Roman" w:cs="Times New Roman"/>
                <w:szCs w:val="24"/>
                <w:lang w:val="sr-Cyrl-CS"/>
              </w:rPr>
            </w:pPr>
            <w:r>
              <w:rPr>
                <w:rFonts w:eastAsia="Times New Roman" w:cs="Times New Roman"/>
                <w:szCs w:val="24"/>
                <w:lang w:val="sr-Cyrl-CS"/>
              </w:rPr>
              <w:t>Реализована в</w:t>
            </w:r>
            <w:r w:rsidRPr="0055028C">
              <w:rPr>
                <w:rFonts w:eastAsia="Times New Roman" w:cs="Times New Roman"/>
                <w:szCs w:val="24"/>
                <w:lang w:val="sr-Cyrl-CS"/>
              </w:rPr>
              <w:t>редност</w:t>
            </w:r>
            <w:r>
              <w:rPr>
                <w:rFonts w:eastAsia="Times New Roman" w:cs="Times New Roman"/>
                <w:szCs w:val="24"/>
                <w:lang w:val="sr-Cyrl-CS"/>
              </w:rPr>
              <w:t xml:space="preserve"> без ПДВ у РСД</w:t>
            </w:r>
          </w:p>
        </w:tc>
      </w:tr>
      <w:tr w:rsidR="002A5E9A" w:rsidRPr="0055028C" w:rsidTr="009246F6">
        <w:trPr>
          <w:trHeight w:val="624"/>
        </w:trPr>
        <w:tc>
          <w:tcPr>
            <w:tcW w:w="851" w:type="dxa"/>
            <w:vAlign w:val="center"/>
          </w:tcPr>
          <w:p w:rsidR="002A5E9A" w:rsidRPr="00C80660" w:rsidRDefault="002A5E9A" w:rsidP="00BE2997">
            <w:pPr>
              <w:spacing w:after="100" w:afterAutospacing="1"/>
              <w:jc w:val="center"/>
              <w:rPr>
                <w:rFonts w:eastAsia="Times New Roman" w:cs="Times New Roman"/>
                <w:szCs w:val="24"/>
                <w:lang w:val="sr-Cyrl-CS"/>
              </w:rPr>
            </w:pPr>
            <w:r w:rsidRPr="00C80660">
              <w:rPr>
                <w:rFonts w:eastAsia="Times New Roman" w:cs="Times New Roman"/>
                <w:szCs w:val="24"/>
                <w:lang w:val="sr-Cyrl-CS"/>
              </w:rPr>
              <w:t>1.</w:t>
            </w:r>
          </w:p>
        </w:tc>
        <w:tc>
          <w:tcPr>
            <w:tcW w:w="3260" w:type="dxa"/>
            <w:vAlign w:val="center"/>
          </w:tcPr>
          <w:p w:rsidR="002A5E9A" w:rsidRPr="0055028C" w:rsidRDefault="002A5E9A" w:rsidP="00E576C0">
            <w:pPr>
              <w:rPr>
                <w:rFonts w:eastAsia="Times New Roman" w:cs="Times New Roman"/>
                <w:b/>
                <w:szCs w:val="24"/>
                <w:lang w:val="sr-Cyrl-CS"/>
              </w:rPr>
            </w:pPr>
          </w:p>
        </w:tc>
        <w:tc>
          <w:tcPr>
            <w:tcW w:w="2410" w:type="dxa"/>
            <w:vAlign w:val="center"/>
          </w:tcPr>
          <w:p w:rsidR="002A5E9A" w:rsidRPr="0055028C" w:rsidRDefault="002A5E9A" w:rsidP="00E576C0">
            <w:pPr>
              <w:rPr>
                <w:rFonts w:eastAsia="Times New Roman" w:cs="Times New Roman"/>
                <w:b/>
                <w:szCs w:val="24"/>
                <w:lang w:val="sr-Cyrl-CS"/>
              </w:rPr>
            </w:pPr>
          </w:p>
        </w:tc>
        <w:tc>
          <w:tcPr>
            <w:tcW w:w="2835" w:type="dxa"/>
            <w:vAlign w:val="center"/>
          </w:tcPr>
          <w:p w:rsidR="002A5E9A" w:rsidRPr="0055028C" w:rsidRDefault="002A5E9A" w:rsidP="00E576C0">
            <w:pPr>
              <w:rPr>
                <w:rFonts w:eastAsia="Times New Roman" w:cs="Times New Roman"/>
                <w:b/>
                <w:szCs w:val="24"/>
                <w:lang w:val="sr-Cyrl-CS"/>
              </w:rPr>
            </w:pPr>
          </w:p>
        </w:tc>
      </w:tr>
      <w:tr w:rsidR="002A5E9A" w:rsidRPr="0055028C" w:rsidTr="009246F6">
        <w:trPr>
          <w:trHeight w:val="624"/>
        </w:trPr>
        <w:tc>
          <w:tcPr>
            <w:tcW w:w="851" w:type="dxa"/>
            <w:vAlign w:val="center"/>
          </w:tcPr>
          <w:p w:rsidR="002A5E9A" w:rsidRPr="00C80660" w:rsidRDefault="002A5E9A" w:rsidP="00BE2997">
            <w:pPr>
              <w:jc w:val="center"/>
              <w:rPr>
                <w:rFonts w:eastAsia="Times New Roman" w:cs="Times New Roman"/>
                <w:szCs w:val="24"/>
                <w:lang w:val="sr-Cyrl-CS"/>
              </w:rPr>
            </w:pPr>
            <w:r w:rsidRPr="00C80660">
              <w:rPr>
                <w:rFonts w:eastAsia="Times New Roman" w:cs="Times New Roman"/>
                <w:szCs w:val="24"/>
                <w:lang w:val="sr-Cyrl-CS"/>
              </w:rPr>
              <w:t>2.</w:t>
            </w:r>
          </w:p>
        </w:tc>
        <w:tc>
          <w:tcPr>
            <w:tcW w:w="3260" w:type="dxa"/>
            <w:vAlign w:val="center"/>
          </w:tcPr>
          <w:p w:rsidR="002A5E9A" w:rsidRPr="0055028C" w:rsidRDefault="002A5E9A" w:rsidP="00E576C0">
            <w:pPr>
              <w:rPr>
                <w:rFonts w:eastAsia="Times New Roman" w:cs="Times New Roman"/>
                <w:b/>
                <w:szCs w:val="24"/>
                <w:lang w:val="sr-Cyrl-CS"/>
              </w:rPr>
            </w:pPr>
          </w:p>
        </w:tc>
        <w:tc>
          <w:tcPr>
            <w:tcW w:w="2410" w:type="dxa"/>
            <w:vAlign w:val="center"/>
          </w:tcPr>
          <w:p w:rsidR="002A5E9A" w:rsidRPr="0055028C" w:rsidRDefault="002A5E9A" w:rsidP="00E576C0">
            <w:pPr>
              <w:rPr>
                <w:rFonts w:eastAsia="Times New Roman" w:cs="Times New Roman"/>
                <w:b/>
                <w:szCs w:val="24"/>
                <w:lang w:val="sr-Cyrl-CS"/>
              </w:rPr>
            </w:pPr>
          </w:p>
        </w:tc>
        <w:tc>
          <w:tcPr>
            <w:tcW w:w="2835" w:type="dxa"/>
            <w:vAlign w:val="center"/>
          </w:tcPr>
          <w:p w:rsidR="002A5E9A" w:rsidRPr="0055028C" w:rsidRDefault="002A5E9A" w:rsidP="00E576C0">
            <w:pPr>
              <w:rPr>
                <w:rFonts w:eastAsia="Times New Roman" w:cs="Times New Roman"/>
                <w:b/>
                <w:szCs w:val="24"/>
                <w:lang w:val="sr-Cyrl-CS"/>
              </w:rPr>
            </w:pPr>
          </w:p>
        </w:tc>
      </w:tr>
      <w:tr w:rsidR="002A5E9A" w:rsidRPr="0055028C" w:rsidTr="009246F6">
        <w:trPr>
          <w:trHeight w:val="624"/>
        </w:trPr>
        <w:tc>
          <w:tcPr>
            <w:tcW w:w="851" w:type="dxa"/>
            <w:vAlign w:val="center"/>
          </w:tcPr>
          <w:p w:rsidR="002A5E9A" w:rsidRPr="00C80660" w:rsidRDefault="002A5E9A" w:rsidP="00BE2997">
            <w:pPr>
              <w:jc w:val="center"/>
              <w:rPr>
                <w:rFonts w:eastAsia="Times New Roman" w:cs="Times New Roman"/>
                <w:szCs w:val="24"/>
                <w:lang w:val="sr-Cyrl-CS"/>
              </w:rPr>
            </w:pPr>
            <w:r w:rsidRPr="00C80660">
              <w:rPr>
                <w:rFonts w:eastAsia="Times New Roman" w:cs="Times New Roman"/>
                <w:szCs w:val="24"/>
                <w:lang w:val="sr-Cyrl-CS"/>
              </w:rPr>
              <w:t>3.</w:t>
            </w:r>
          </w:p>
        </w:tc>
        <w:tc>
          <w:tcPr>
            <w:tcW w:w="3260" w:type="dxa"/>
            <w:vAlign w:val="center"/>
          </w:tcPr>
          <w:p w:rsidR="002A5E9A" w:rsidRPr="0055028C" w:rsidRDefault="002A5E9A" w:rsidP="00E576C0">
            <w:pPr>
              <w:rPr>
                <w:rFonts w:eastAsia="Times New Roman" w:cs="Times New Roman"/>
                <w:b/>
                <w:szCs w:val="24"/>
                <w:lang w:val="sr-Cyrl-CS"/>
              </w:rPr>
            </w:pPr>
          </w:p>
        </w:tc>
        <w:tc>
          <w:tcPr>
            <w:tcW w:w="2410" w:type="dxa"/>
            <w:vAlign w:val="center"/>
          </w:tcPr>
          <w:p w:rsidR="002A5E9A" w:rsidRPr="0055028C" w:rsidRDefault="002A5E9A" w:rsidP="00E576C0">
            <w:pPr>
              <w:rPr>
                <w:rFonts w:eastAsia="Times New Roman" w:cs="Times New Roman"/>
                <w:b/>
                <w:szCs w:val="24"/>
                <w:lang w:val="sr-Cyrl-CS"/>
              </w:rPr>
            </w:pPr>
          </w:p>
        </w:tc>
        <w:tc>
          <w:tcPr>
            <w:tcW w:w="2835" w:type="dxa"/>
            <w:vAlign w:val="center"/>
          </w:tcPr>
          <w:p w:rsidR="002A5E9A" w:rsidRPr="0055028C" w:rsidRDefault="002A5E9A" w:rsidP="00E576C0">
            <w:pPr>
              <w:rPr>
                <w:rFonts w:eastAsia="Times New Roman" w:cs="Times New Roman"/>
                <w:b/>
                <w:szCs w:val="24"/>
                <w:lang w:val="sr-Cyrl-CS"/>
              </w:rPr>
            </w:pPr>
          </w:p>
        </w:tc>
      </w:tr>
      <w:tr w:rsidR="002A5E9A" w:rsidRPr="0055028C" w:rsidTr="009246F6">
        <w:trPr>
          <w:trHeight w:val="624"/>
        </w:trPr>
        <w:tc>
          <w:tcPr>
            <w:tcW w:w="851" w:type="dxa"/>
            <w:vAlign w:val="center"/>
          </w:tcPr>
          <w:p w:rsidR="002A5E9A" w:rsidRPr="00C80660" w:rsidRDefault="002A5E9A" w:rsidP="00BE2997">
            <w:pPr>
              <w:jc w:val="center"/>
              <w:rPr>
                <w:rFonts w:eastAsia="Times New Roman" w:cs="Times New Roman"/>
                <w:szCs w:val="24"/>
                <w:lang w:val="sr-Cyrl-CS"/>
              </w:rPr>
            </w:pPr>
            <w:r w:rsidRPr="00C80660">
              <w:rPr>
                <w:rFonts w:eastAsia="Times New Roman" w:cs="Times New Roman"/>
                <w:szCs w:val="24"/>
                <w:lang w:val="sr-Cyrl-CS"/>
              </w:rPr>
              <w:t>4.</w:t>
            </w:r>
          </w:p>
        </w:tc>
        <w:tc>
          <w:tcPr>
            <w:tcW w:w="3260" w:type="dxa"/>
            <w:vAlign w:val="center"/>
          </w:tcPr>
          <w:p w:rsidR="002A5E9A" w:rsidRPr="0055028C" w:rsidRDefault="002A5E9A" w:rsidP="00E576C0">
            <w:pPr>
              <w:rPr>
                <w:rFonts w:eastAsia="Times New Roman" w:cs="Times New Roman"/>
                <w:b/>
                <w:szCs w:val="24"/>
                <w:lang w:val="sr-Cyrl-CS"/>
              </w:rPr>
            </w:pPr>
          </w:p>
        </w:tc>
        <w:tc>
          <w:tcPr>
            <w:tcW w:w="2410" w:type="dxa"/>
            <w:vAlign w:val="center"/>
          </w:tcPr>
          <w:p w:rsidR="002A5E9A" w:rsidRPr="0055028C" w:rsidRDefault="002A5E9A" w:rsidP="00E576C0">
            <w:pPr>
              <w:rPr>
                <w:rFonts w:eastAsia="Times New Roman" w:cs="Times New Roman"/>
                <w:b/>
                <w:szCs w:val="24"/>
                <w:lang w:val="sr-Cyrl-CS"/>
              </w:rPr>
            </w:pPr>
          </w:p>
        </w:tc>
        <w:tc>
          <w:tcPr>
            <w:tcW w:w="2835" w:type="dxa"/>
            <w:vAlign w:val="center"/>
          </w:tcPr>
          <w:p w:rsidR="002A5E9A" w:rsidRPr="0055028C" w:rsidRDefault="002A5E9A" w:rsidP="00E576C0">
            <w:pPr>
              <w:rPr>
                <w:rFonts w:eastAsia="Times New Roman" w:cs="Times New Roman"/>
                <w:b/>
                <w:szCs w:val="24"/>
                <w:lang w:val="sr-Cyrl-CS"/>
              </w:rPr>
            </w:pPr>
          </w:p>
        </w:tc>
      </w:tr>
      <w:tr w:rsidR="002A5E9A" w:rsidRPr="0055028C" w:rsidTr="009246F6">
        <w:trPr>
          <w:trHeight w:val="624"/>
        </w:trPr>
        <w:tc>
          <w:tcPr>
            <w:tcW w:w="851" w:type="dxa"/>
            <w:vAlign w:val="center"/>
          </w:tcPr>
          <w:p w:rsidR="002A5E9A" w:rsidRPr="00C80660" w:rsidRDefault="002A5E9A" w:rsidP="00BE2997">
            <w:pPr>
              <w:jc w:val="center"/>
              <w:rPr>
                <w:rFonts w:eastAsia="Times New Roman" w:cs="Times New Roman"/>
                <w:szCs w:val="24"/>
                <w:lang w:val="sr-Cyrl-CS"/>
              </w:rPr>
            </w:pPr>
            <w:r w:rsidRPr="00C80660">
              <w:rPr>
                <w:rFonts w:eastAsia="Times New Roman" w:cs="Times New Roman"/>
                <w:szCs w:val="24"/>
                <w:lang w:val="sr-Cyrl-CS"/>
              </w:rPr>
              <w:t>5.</w:t>
            </w:r>
          </w:p>
        </w:tc>
        <w:tc>
          <w:tcPr>
            <w:tcW w:w="3260" w:type="dxa"/>
            <w:vAlign w:val="center"/>
          </w:tcPr>
          <w:p w:rsidR="002A5E9A" w:rsidRPr="0055028C" w:rsidRDefault="002A5E9A" w:rsidP="00E576C0">
            <w:pPr>
              <w:rPr>
                <w:rFonts w:eastAsia="Times New Roman" w:cs="Times New Roman"/>
                <w:b/>
                <w:szCs w:val="24"/>
                <w:lang w:val="sr-Cyrl-CS"/>
              </w:rPr>
            </w:pPr>
          </w:p>
        </w:tc>
        <w:tc>
          <w:tcPr>
            <w:tcW w:w="2410" w:type="dxa"/>
            <w:vAlign w:val="center"/>
          </w:tcPr>
          <w:p w:rsidR="002A5E9A" w:rsidRPr="0055028C" w:rsidRDefault="002A5E9A" w:rsidP="00E576C0">
            <w:pPr>
              <w:rPr>
                <w:rFonts w:eastAsia="Times New Roman" w:cs="Times New Roman"/>
                <w:b/>
                <w:szCs w:val="24"/>
                <w:lang w:val="sr-Cyrl-CS"/>
              </w:rPr>
            </w:pPr>
          </w:p>
        </w:tc>
        <w:tc>
          <w:tcPr>
            <w:tcW w:w="2835" w:type="dxa"/>
            <w:vAlign w:val="center"/>
          </w:tcPr>
          <w:p w:rsidR="002A5E9A" w:rsidRPr="0055028C" w:rsidRDefault="002A5E9A" w:rsidP="00E576C0">
            <w:pPr>
              <w:rPr>
                <w:rFonts w:eastAsia="Times New Roman" w:cs="Times New Roman"/>
                <w:b/>
                <w:szCs w:val="24"/>
                <w:lang w:val="sr-Cyrl-CS"/>
              </w:rPr>
            </w:pPr>
          </w:p>
        </w:tc>
      </w:tr>
      <w:tr w:rsidR="002A5E9A" w:rsidRPr="0055028C" w:rsidTr="009246F6">
        <w:trPr>
          <w:trHeight w:val="624"/>
        </w:trPr>
        <w:tc>
          <w:tcPr>
            <w:tcW w:w="851" w:type="dxa"/>
            <w:vAlign w:val="center"/>
          </w:tcPr>
          <w:p w:rsidR="002A5E9A" w:rsidRPr="00C80660" w:rsidRDefault="002A5E9A" w:rsidP="00BE2997">
            <w:pPr>
              <w:jc w:val="center"/>
              <w:rPr>
                <w:rFonts w:eastAsia="Times New Roman" w:cs="Times New Roman"/>
                <w:szCs w:val="24"/>
                <w:lang w:val="sr-Cyrl-CS"/>
              </w:rPr>
            </w:pPr>
            <w:r w:rsidRPr="00C80660">
              <w:rPr>
                <w:rFonts w:eastAsia="Times New Roman" w:cs="Times New Roman"/>
                <w:szCs w:val="24"/>
                <w:lang w:val="sr-Cyrl-CS"/>
              </w:rPr>
              <w:t>6.</w:t>
            </w:r>
          </w:p>
        </w:tc>
        <w:tc>
          <w:tcPr>
            <w:tcW w:w="3260" w:type="dxa"/>
            <w:vAlign w:val="center"/>
          </w:tcPr>
          <w:p w:rsidR="002A5E9A" w:rsidRPr="0055028C" w:rsidRDefault="002A5E9A" w:rsidP="00E576C0">
            <w:pPr>
              <w:rPr>
                <w:rFonts w:eastAsia="Times New Roman" w:cs="Times New Roman"/>
                <w:b/>
                <w:szCs w:val="24"/>
                <w:lang w:val="sr-Cyrl-CS"/>
              </w:rPr>
            </w:pPr>
          </w:p>
        </w:tc>
        <w:tc>
          <w:tcPr>
            <w:tcW w:w="2410" w:type="dxa"/>
            <w:vAlign w:val="center"/>
          </w:tcPr>
          <w:p w:rsidR="002A5E9A" w:rsidRPr="0055028C" w:rsidRDefault="002A5E9A" w:rsidP="00E576C0">
            <w:pPr>
              <w:rPr>
                <w:rFonts w:eastAsia="Times New Roman" w:cs="Times New Roman"/>
                <w:b/>
                <w:szCs w:val="24"/>
                <w:lang w:val="sr-Cyrl-CS"/>
              </w:rPr>
            </w:pPr>
          </w:p>
        </w:tc>
        <w:tc>
          <w:tcPr>
            <w:tcW w:w="2835" w:type="dxa"/>
            <w:vAlign w:val="center"/>
          </w:tcPr>
          <w:p w:rsidR="002A5E9A" w:rsidRPr="0055028C" w:rsidRDefault="002A5E9A" w:rsidP="00E576C0">
            <w:pPr>
              <w:rPr>
                <w:rFonts w:eastAsia="Times New Roman" w:cs="Times New Roman"/>
                <w:b/>
                <w:szCs w:val="24"/>
                <w:lang w:val="sr-Cyrl-CS"/>
              </w:rPr>
            </w:pPr>
          </w:p>
        </w:tc>
      </w:tr>
      <w:tr w:rsidR="002A5E9A" w:rsidRPr="0055028C" w:rsidTr="009246F6">
        <w:trPr>
          <w:trHeight w:val="624"/>
        </w:trPr>
        <w:tc>
          <w:tcPr>
            <w:tcW w:w="851" w:type="dxa"/>
            <w:vAlign w:val="center"/>
          </w:tcPr>
          <w:p w:rsidR="002A5E9A" w:rsidRPr="00C80660" w:rsidRDefault="002A5E9A" w:rsidP="00BE2997">
            <w:pPr>
              <w:jc w:val="center"/>
              <w:rPr>
                <w:rFonts w:eastAsia="Times New Roman" w:cs="Times New Roman"/>
                <w:szCs w:val="24"/>
                <w:lang w:val="sr-Cyrl-CS"/>
              </w:rPr>
            </w:pPr>
            <w:r w:rsidRPr="00C80660">
              <w:rPr>
                <w:rFonts w:eastAsia="Times New Roman" w:cs="Times New Roman"/>
                <w:szCs w:val="24"/>
                <w:lang w:val="sr-Cyrl-CS"/>
              </w:rPr>
              <w:t>7.</w:t>
            </w:r>
          </w:p>
        </w:tc>
        <w:tc>
          <w:tcPr>
            <w:tcW w:w="3260" w:type="dxa"/>
            <w:vAlign w:val="center"/>
          </w:tcPr>
          <w:p w:rsidR="002A5E9A" w:rsidRPr="0055028C" w:rsidRDefault="002A5E9A" w:rsidP="00E576C0">
            <w:pPr>
              <w:rPr>
                <w:rFonts w:eastAsia="Times New Roman" w:cs="Times New Roman"/>
                <w:b/>
                <w:szCs w:val="24"/>
                <w:lang w:val="sr-Cyrl-CS"/>
              </w:rPr>
            </w:pPr>
          </w:p>
        </w:tc>
        <w:tc>
          <w:tcPr>
            <w:tcW w:w="2410" w:type="dxa"/>
            <w:vAlign w:val="center"/>
          </w:tcPr>
          <w:p w:rsidR="002A5E9A" w:rsidRPr="0055028C" w:rsidRDefault="002A5E9A" w:rsidP="00E576C0">
            <w:pPr>
              <w:rPr>
                <w:rFonts w:eastAsia="Times New Roman" w:cs="Times New Roman"/>
                <w:b/>
                <w:szCs w:val="24"/>
                <w:lang w:val="sr-Cyrl-CS"/>
              </w:rPr>
            </w:pPr>
          </w:p>
        </w:tc>
        <w:tc>
          <w:tcPr>
            <w:tcW w:w="2835" w:type="dxa"/>
            <w:vAlign w:val="center"/>
          </w:tcPr>
          <w:p w:rsidR="002A5E9A" w:rsidRPr="0055028C" w:rsidRDefault="002A5E9A" w:rsidP="00E576C0">
            <w:pPr>
              <w:rPr>
                <w:rFonts w:eastAsia="Times New Roman" w:cs="Times New Roman"/>
                <w:b/>
                <w:szCs w:val="24"/>
                <w:lang w:val="sr-Cyrl-CS"/>
              </w:rPr>
            </w:pPr>
          </w:p>
        </w:tc>
      </w:tr>
      <w:tr w:rsidR="002A5E9A" w:rsidRPr="0055028C" w:rsidTr="009246F6">
        <w:trPr>
          <w:trHeight w:val="624"/>
        </w:trPr>
        <w:tc>
          <w:tcPr>
            <w:tcW w:w="851" w:type="dxa"/>
            <w:vAlign w:val="center"/>
          </w:tcPr>
          <w:p w:rsidR="002A5E9A" w:rsidRPr="00C80660" w:rsidRDefault="002A5E9A" w:rsidP="00BE2997">
            <w:pPr>
              <w:jc w:val="center"/>
              <w:rPr>
                <w:rFonts w:eastAsia="Times New Roman" w:cs="Times New Roman"/>
                <w:szCs w:val="24"/>
                <w:lang w:val="sr-Cyrl-CS"/>
              </w:rPr>
            </w:pPr>
            <w:r w:rsidRPr="00C80660">
              <w:rPr>
                <w:rFonts w:eastAsia="Times New Roman" w:cs="Times New Roman"/>
                <w:szCs w:val="24"/>
                <w:lang w:val="sr-Cyrl-CS"/>
              </w:rPr>
              <w:t>8.</w:t>
            </w:r>
          </w:p>
        </w:tc>
        <w:tc>
          <w:tcPr>
            <w:tcW w:w="3260" w:type="dxa"/>
            <w:vAlign w:val="center"/>
          </w:tcPr>
          <w:p w:rsidR="002A5E9A" w:rsidRPr="0055028C" w:rsidRDefault="002A5E9A" w:rsidP="00E576C0">
            <w:pPr>
              <w:rPr>
                <w:rFonts w:eastAsia="Times New Roman" w:cs="Times New Roman"/>
                <w:b/>
                <w:szCs w:val="24"/>
                <w:lang w:val="sr-Cyrl-CS"/>
              </w:rPr>
            </w:pPr>
          </w:p>
        </w:tc>
        <w:tc>
          <w:tcPr>
            <w:tcW w:w="2410" w:type="dxa"/>
            <w:vAlign w:val="center"/>
          </w:tcPr>
          <w:p w:rsidR="002A5E9A" w:rsidRPr="0055028C" w:rsidRDefault="002A5E9A" w:rsidP="00E576C0">
            <w:pPr>
              <w:rPr>
                <w:rFonts w:eastAsia="Times New Roman" w:cs="Times New Roman"/>
                <w:b/>
                <w:szCs w:val="24"/>
                <w:lang w:val="sr-Cyrl-CS"/>
              </w:rPr>
            </w:pPr>
          </w:p>
        </w:tc>
        <w:tc>
          <w:tcPr>
            <w:tcW w:w="2835" w:type="dxa"/>
            <w:vAlign w:val="center"/>
          </w:tcPr>
          <w:p w:rsidR="002A5E9A" w:rsidRPr="0055028C" w:rsidRDefault="002A5E9A" w:rsidP="00E576C0">
            <w:pPr>
              <w:rPr>
                <w:rFonts w:eastAsia="Times New Roman" w:cs="Times New Roman"/>
                <w:b/>
                <w:szCs w:val="24"/>
                <w:lang w:val="sr-Cyrl-CS"/>
              </w:rPr>
            </w:pPr>
          </w:p>
        </w:tc>
      </w:tr>
      <w:tr w:rsidR="002A5E9A" w:rsidRPr="0055028C" w:rsidTr="009246F6">
        <w:trPr>
          <w:trHeight w:val="624"/>
        </w:trPr>
        <w:tc>
          <w:tcPr>
            <w:tcW w:w="851" w:type="dxa"/>
            <w:vAlign w:val="center"/>
          </w:tcPr>
          <w:p w:rsidR="002A5E9A" w:rsidRPr="00C80660" w:rsidRDefault="002A5E9A" w:rsidP="00BE2997">
            <w:pPr>
              <w:jc w:val="center"/>
              <w:rPr>
                <w:rFonts w:eastAsia="Times New Roman" w:cs="Times New Roman"/>
                <w:szCs w:val="24"/>
                <w:lang w:val="sr-Cyrl-CS"/>
              </w:rPr>
            </w:pPr>
            <w:r w:rsidRPr="00C80660">
              <w:rPr>
                <w:rFonts w:eastAsia="Times New Roman" w:cs="Times New Roman"/>
                <w:szCs w:val="24"/>
                <w:lang w:val="sr-Cyrl-CS"/>
              </w:rPr>
              <w:t>9.</w:t>
            </w:r>
          </w:p>
        </w:tc>
        <w:tc>
          <w:tcPr>
            <w:tcW w:w="3260" w:type="dxa"/>
            <w:vAlign w:val="center"/>
          </w:tcPr>
          <w:p w:rsidR="002A5E9A" w:rsidRPr="0055028C" w:rsidRDefault="002A5E9A" w:rsidP="00E576C0">
            <w:pPr>
              <w:rPr>
                <w:rFonts w:eastAsia="Times New Roman" w:cs="Times New Roman"/>
                <w:b/>
                <w:szCs w:val="24"/>
                <w:lang w:val="sr-Cyrl-CS"/>
              </w:rPr>
            </w:pPr>
          </w:p>
        </w:tc>
        <w:tc>
          <w:tcPr>
            <w:tcW w:w="2410" w:type="dxa"/>
            <w:vAlign w:val="center"/>
          </w:tcPr>
          <w:p w:rsidR="002A5E9A" w:rsidRPr="0055028C" w:rsidRDefault="002A5E9A" w:rsidP="00E576C0">
            <w:pPr>
              <w:rPr>
                <w:rFonts w:eastAsia="Times New Roman" w:cs="Times New Roman"/>
                <w:b/>
                <w:szCs w:val="24"/>
                <w:lang w:val="sr-Cyrl-CS"/>
              </w:rPr>
            </w:pPr>
          </w:p>
        </w:tc>
        <w:tc>
          <w:tcPr>
            <w:tcW w:w="2835" w:type="dxa"/>
            <w:vAlign w:val="center"/>
          </w:tcPr>
          <w:p w:rsidR="002A5E9A" w:rsidRPr="0055028C" w:rsidRDefault="002A5E9A" w:rsidP="00E576C0">
            <w:pPr>
              <w:rPr>
                <w:rFonts w:eastAsia="Times New Roman" w:cs="Times New Roman"/>
                <w:b/>
                <w:szCs w:val="24"/>
                <w:lang w:val="sr-Cyrl-CS"/>
              </w:rPr>
            </w:pPr>
          </w:p>
        </w:tc>
      </w:tr>
      <w:tr w:rsidR="002A5E9A" w:rsidRPr="0055028C" w:rsidTr="009246F6">
        <w:trPr>
          <w:trHeight w:val="624"/>
        </w:trPr>
        <w:tc>
          <w:tcPr>
            <w:tcW w:w="851" w:type="dxa"/>
            <w:vAlign w:val="center"/>
          </w:tcPr>
          <w:p w:rsidR="002A5E9A" w:rsidRPr="00C80660" w:rsidRDefault="002A5E9A" w:rsidP="00BE2997">
            <w:pPr>
              <w:jc w:val="center"/>
              <w:rPr>
                <w:rFonts w:eastAsia="Times New Roman" w:cs="Times New Roman"/>
                <w:szCs w:val="24"/>
                <w:lang w:val="sr-Cyrl-CS"/>
              </w:rPr>
            </w:pPr>
            <w:r w:rsidRPr="00C80660">
              <w:rPr>
                <w:rFonts w:eastAsia="Times New Roman" w:cs="Times New Roman"/>
                <w:szCs w:val="24"/>
                <w:lang w:val="sr-Cyrl-CS"/>
              </w:rPr>
              <w:t>10.</w:t>
            </w:r>
          </w:p>
        </w:tc>
        <w:tc>
          <w:tcPr>
            <w:tcW w:w="3260" w:type="dxa"/>
            <w:vAlign w:val="center"/>
          </w:tcPr>
          <w:p w:rsidR="002A5E9A" w:rsidRPr="0055028C" w:rsidRDefault="002A5E9A" w:rsidP="00E576C0">
            <w:pPr>
              <w:rPr>
                <w:rFonts w:eastAsia="Times New Roman" w:cs="Times New Roman"/>
                <w:b/>
                <w:szCs w:val="24"/>
                <w:lang w:val="sr-Cyrl-CS"/>
              </w:rPr>
            </w:pPr>
          </w:p>
        </w:tc>
        <w:tc>
          <w:tcPr>
            <w:tcW w:w="2410" w:type="dxa"/>
            <w:vAlign w:val="center"/>
          </w:tcPr>
          <w:p w:rsidR="002A5E9A" w:rsidRPr="0055028C" w:rsidRDefault="002A5E9A" w:rsidP="00E576C0">
            <w:pPr>
              <w:rPr>
                <w:rFonts w:eastAsia="Times New Roman" w:cs="Times New Roman"/>
                <w:b/>
                <w:szCs w:val="24"/>
                <w:lang w:val="sr-Cyrl-CS"/>
              </w:rPr>
            </w:pPr>
          </w:p>
        </w:tc>
        <w:tc>
          <w:tcPr>
            <w:tcW w:w="2835" w:type="dxa"/>
            <w:vAlign w:val="center"/>
          </w:tcPr>
          <w:p w:rsidR="002A5E9A" w:rsidRPr="0055028C" w:rsidRDefault="002A5E9A" w:rsidP="00E576C0">
            <w:pPr>
              <w:rPr>
                <w:rFonts w:eastAsia="Times New Roman" w:cs="Times New Roman"/>
                <w:b/>
                <w:szCs w:val="24"/>
                <w:lang w:val="sr-Cyrl-CS"/>
              </w:rPr>
            </w:pPr>
          </w:p>
        </w:tc>
      </w:tr>
      <w:tr w:rsidR="002A5E9A" w:rsidRPr="0055028C" w:rsidTr="009246F6">
        <w:trPr>
          <w:trHeight w:val="624"/>
        </w:trPr>
        <w:tc>
          <w:tcPr>
            <w:tcW w:w="851" w:type="dxa"/>
            <w:vAlign w:val="center"/>
          </w:tcPr>
          <w:p w:rsidR="002A5E9A" w:rsidRPr="00C80660" w:rsidRDefault="002A5E9A" w:rsidP="00BE2997">
            <w:pPr>
              <w:jc w:val="center"/>
              <w:rPr>
                <w:rFonts w:eastAsia="Times New Roman" w:cs="Times New Roman"/>
                <w:szCs w:val="24"/>
                <w:lang w:val="sr-Cyrl-CS"/>
              </w:rPr>
            </w:pPr>
            <w:r w:rsidRPr="00C80660">
              <w:rPr>
                <w:rFonts w:eastAsia="Times New Roman" w:cs="Times New Roman"/>
                <w:szCs w:val="24"/>
                <w:lang w:val="sr-Cyrl-CS"/>
              </w:rPr>
              <w:t>11.</w:t>
            </w:r>
          </w:p>
        </w:tc>
        <w:tc>
          <w:tcPr>
            <w:tcW w:w="3260" w:type="dxa"/>
            <w:vAlign w:val="center"/>
          </w:tcPr>
          <w:p w:rsidR="002A5E9A" w:rsidRPr="0055028C" w:rsidRDefault="002A5E9A" w:rsidP="00E576C0">
            <w:pPr>
              <w:rPr>
                <w:rFonts w:eastAsia="Times New Roman" w:cs="Times New Roman"/>
                <w:b/>
                <w:szCs w:val="24"/>
                <w:lang w:val="sr-Cyrl-CS"/>
              </w:rPr>
            </w:pPr>
          </w:p>
        </w:tc>
        <w:tc>
          <w:tcPr>
            <w:tcW w:w="2410" w:type="dxa"/>
            <w:vAlign w:val="center"/>
          </w:tcPr>
          <w:p w:rsidR="002A5E9A" w:rsidRPr="0055028C" w:rsidRDefault="002A5E9A" w:rsidP="00E576C0">
            <w:pPr>
              <w:rPr>
                <w:rFonts w:eastAsia="Times New Roman" w:cs="Times New Roman"/>
                <w:b/>
                <w:szCs w:val="24"/>
                <w:lang w:val="sr-Cyrl-CS"/>
              </w:rPr>
            </w:pPr>
          </w:p>
        </w:tc>
        <w:tc>
          <w:tcPr>
            <w:tcW w:w="2835" w:type="dxa"/>
            <w:vAlign w:val="center"/>
          </w:tcPr>
          <w:p w:rsidR="002A5E9A" w:rsidRPr="0055028C" w:rsidRDefault="002A5E9A" w:rsidP="00E576C0">
            <w:pPr>
              <w:rPr>
                <w:rFonts w:eastAsia="Times New Roman" w:cs="Times New Roman"/>
                <w:b/>
                <w:szCs w:val="24"/>
                <w:lang w:val="sr-Cyrl-CS"/>
              </w:rPr>
            </w:pPr>
          </w:p>
        </w:tc>
      </w:tr>
      <w:tr w:rsidR="002A5E9A" w:rsidRPr="0055028C" w:rsidTr="009246F6">
        <w:trPr>
          <w:trHeight w:val="624"/>
        </w:trPr>
        <w:tc>
          <w:tcPr>
            <w:tcW w:w="851" w:type="dxa"/>
            <w:tcBorders>
              <w:bottom w:val="single" w:sz="4" w:space="0" w:color="auto"/>
            </w:tcBorders>
            <w:vAlign w:val="center"/>
          </w:tcPr>
          <w:p w:rsidR="002A5E9A" w:rsidRPr="00C80660" w:rsidRDefault="002A5E9A" w:rsidP="00BE2997">
            <w:pPr>
              <w:jc w:val="center"/>
              <w:rPr>
                <w:rFonts w:eastAsia="Times New Roman" w:cs="Times New Roman"/>
                <w:szCs w:val="24"/>
                <w:lang w:val="sr-Cyrl-CS"/>
              </w:rPr>
            </w:pPr>
            <w:r w:rsidRPr="00C80660">
              <w:rPr>
                <w:rFonts w:eastAsia="Times New Roman" w:cs="Times New Roman"/>
                <w:szCs w:val="24"/>
                <w:lang w:val="sr-Cyrl-CS"/>
              </w:rPr>
              <w:t>12.</w:t>
            </w:r>
          </w:p>
        </w:tc>
        <w:tc>
          <w:tcPr>
            <w:tcW w:w="3260" w:type="dxa"/>
            <w:tcBorders>
              <w:bottom w:val="single" w:sz="4" w:space="0" w:color="auto"/>
            </w:tcBorders>
            <w:vAlign w:val="center"/>
          </w:tcPr>
          <w:p w:rsidR="002A5E9A" w:rsidRPr="0055028C" w:rsidRDefault="002A5E9A" w:rsidP="00E576C0">
            <w:pPr>
              <w:rPr>
                <w:rFonts w:eastAsia="Times New Roman" w:cs="Times New Roman"/>
                <w:b/>
                <w:szCs w:val="24"/>
                <w:lang w:val="sr-Cyrl-CS"/>
              </w:rPr>
            </w:pPr>
          </w:p>
        </w:tc>
        <w:tc>
          <w:tcPr>
            <w:tcW w:w="2410" w:type="dxa"/>
            <w:tcBorders>
              <w:bottom w:val="single" w:sz="4" w:space="0" w:color="auto"/>
            </w:tcBorders>
            <w:vAlign w:val="center"/>
          </w:tcPr>
          <w:p w:rsidR="002A5E9A" w:rsidRPr="0055028C" w:rsidRDefault="002A5E9A" w:rsidP="00E576C0">
            <w:pPr>
              <w:rPr>
                <w:rFonts w:eastAsia="Times New Roman" w:cs="Times New Roman"/>
                <w:b/>
                <w:szCs w:val="24"/>
                <w:lang w:val="sr-Cyrl-CS"/>
              </w:rPr>
            </w:pPr>
          </w:p>
        </w:tc>
        <w:tc>
          <w:tcPr>
            <w:tcW w:w="2835" w:type="dxa"/>
            <w:vAlign w:val="center"/>
          </w:tcPr>
          <w:p w:rsidR="002A5E9A" w:rsidRPr="0055028C" w:rsidRDefault="002A5E9A" w:rsidP="00E576C0">
            <w:pPr>
              <w:rPr>
                <w:rFonts w:eastAsia="Times New Roman" w:cs="Times New Roman"/>
                <w:b/>
                <w:szCs w:val="24"/>
                <w:lang w:val="sr-Cyrl-CS"/>
              </w:rPr>
            </w:pPr>
          </w:p>
        </w:tc>
      </w:tr>
      <w:tr w:rsidR="002A5E9A" w:rsidRPr="0055028C" w:rsidTr="009246F6">
        <w:trPr>
          <w:trHeight w:val="624"/>
        </w:trPr>
        <w:tc>
          <w:tcPr>
            <w:tcW w:w="851" w:type="dxa"/>
            <w:tcBorders>
              <w:left w:val="nil"/>
              <w:bottom w:val="nil"/>
              <w:right w:val="nil"/>
            </w:tcBorders>
            <w:vAlign w:val="center"/>
          </w:tcPr>
          <w:p w:rsidR="002A5E9A" w:rsidRPr="0055028C" w:rsidRDefault="002A5E9A" w:rsidP="00E576C0">
            <w:pPr>
              <w:rPr>
                <w:rFonts w:eastAsia="Times New Roman" w:cs="Times New Roman"/>
                <w:b/>
                <w:szCs w:val="24"/>
                <w:lang w:val="sr-Cyrl-CS"/>
              </w:rPr>
            </w:pPr>
          </w:p>
          <w:p w:rsidR="002A5E9A" w:rsidRPr="0055028C" w:rsidRDefault="002A5E9A" w:rsidP="00E576C0">
            <w:pPr>
              <w:rPr>
                <w:rFonts w:eastAsia="Times New Roman" w:cs="Times New Roman"/>
                <w:b/>
                <w:szCs w:val="24"/>
                <w:lang w:val="sr-Cyrl-CS"/>
              </w:rPr>
            </w:pPr>
          </w:p>
        </w:tc>
        <w:tc>
          <w:tcPr>
            <w:tcW w:w="3260" w:type="dxa"/>
            <w:tcBorders>
              <w:left w:val="nil"/>
              <w:bottom w:val="nil"/>
              <w:right w:val="nil"/>
            </w:tcBorders>
            <w:vAlign w:val="center"/>
          </w:tcPr>
          <w:p w:rsidR="002A5E9A" w:rsidRPr="0055028C" w:rsidRDefault="002A5E9A" w:rsidP="00E576C0">
            <w:pPr>
              <w:rPr>
                <w:rFonts w:eastAsia="Times New Roman" w:cs="Times New Roman"/>
                <w:b/>
                <w:szCs w:val="24"/>
                <w:lang w:val="sr-Cyrl-CS"/>
              </w:rPr>
            </w:pPr>
          </w:p>
          <w:p w:rsidR="002A5E9A" w:rsidRPr="0055028C" w:rsidRDefault="002A5E9A" w:rsidP="00E576C0">
            <w:pPr>
              <w:rPr>
                <w:rFonts w:eastAsia="Times New Roman" w:cs="Times New Roman"/>
                <w:b/>
                <w:sz w:val="18"/>
                <w:szCs w:val="18"/>
                <w:lang w:val="sr-Cyrl-CS"/>
              </w:rPr>
            </w:pPr>
          </w:p>
        </w:tc>
        <w:tc>
          <w:tcPr>
            <w:tcW w:w="2410" w:type="dxa"/>
            <w:tcBorders>
              <w:left w:val="nil"/>
              <w:bottom w:val="nil"/>
            </w:tcBorders>
            <w:vAlign w:val="center"/>
          </w:tcPr>
          <w:p w:rsidR="002A5E9A" w:rsidRPr="002A5E9A" w:rsidRDefault="002A5E9A" w:rsidP="002A5E9A">
            <w:pPr>
              <w:rPr>
                <w:rFonts w:eastAsia="Times New Roman" w:cs="Times New Roman"/>
                <w:szCs w:val="24"/>
                <w:lang w:val="sr-Cyrl-CS"/>
              </w:rPr>
            </w:pPr>
            <w:r w:rsidRPr="002A5E9A">
              <w:rPr>
                <w:rFonts w:eastAsia="Times New Roman" w:cs="Times New Roman"/>
                <w:szCs w:val="24"/>
                <w:lang w:val="sr-Cyrl-CS"/>
              </w:rPr>
              <w:t>Укупна вредност</w:t>
            </w:r>
            <w:r>
              <w:rPr>
                <w:rFonts w:eastAsia="Times New Roman" w:cs="Times New Roman"/>
                <w:szCs w:val="24"/>
                <w:lang w:val="sr-Cyrl-CS"/>
              </w:rPr>
              <w:t>:</w:t>
            </w:r>
          </w:p>
        </w:tc>
        <w:tc>
          <w:tcPr>
            <w:tcW w:w="2835" w:type="dxa"/>
            <w:vAlign w:val="center"/>
          </w:tcPr>
          <w:p w:rsidR="002A5E9A" w:rsidRPr="0055028C" w:rsidRDefault="002A5E9A" w:rsidP="00E576C0">
            <w:pPr>
              <w:rPr>
                <w:rFonts w:eastAsia="Times New Roman" w:cs="Times New Roman"/>
                <w:b/>
                <w:szCs w:val="24"/>
                <w:lang w:val="sr-Cyrl-CS"/>
              </w:rPr>
            </w:pPr>
          </w:p>
        </w:tc>
      </w:tr>
    </w:tbl>
    <w:p w:rsidR="00C01D1A" w:rsidRDefault="00C01D1A" w:rsidP="00C01D1A">
      <w:pPr>
        <w:rPr>
          <w:rFonts w:eastAsia="Times New Roman" w:cs="Times New Roman"/>
          <w:b/>
          <w:szCs w:val="24"/>
          <w:lang w:val="sr-Cyrl-RS"/>
        </w:rPr>
      </w:pPr>
    </w:p>
    <w:p w:rsidR="00C01D1A" w:rsidRPr="00BE6F09" w:rsidRDefault="00C01D1A" w:rsidP="00C01D1A">
      <w:pPr>
        <w:jc w:val="both"/>
        <w:rPr>
          <w:rFonts w:eastAsia="Times New Roman" w:cs="Times New Roman"/>
          <w:bCs/>
          <w:i/>
          <w:szCs w:val="24"/>
          <w:lang w:val="sr-Cyrl-CS"/>
        </w:rPr>
      </w:pPr>
      <w:r w:rsidRPr="00BE6F09">
        <w:rPr>
          <w:rFonts w:eastAsia="Times New Roman" w:cs="Times New Roman"/>
          <w:b/>
          <w:i/>
          <w:szCs w:val="24"/>
          <w:lang w:val="sr-Cyrl-CS"/>
        </w:rPr>
        <w:t>На</w:t>
      </w:r>
      <w:r w:rsidR="003646E8" w:rsidRPr="00BE6F09">
        <w:rPr>
          <w:rFonts w:eastAsia="Times New Roman" w:cs="Times New Roman"/>
          <w:b/>
          <w:i/>
          <w:szCs w:val="24"/>
          <w:lang w:val="sr-Cyrl-CS"/>
        </w:rPr>
        <w:t>помена:</w:t>
      </w:r>
      <w:r w:rsidR="003646E8" w:rsidRPr="00BE6F09">
        <w:rPr>
          <w:rFonts w:eastAsia="Times New Roman" w:cs="Times New Roman"/>
          <w:i/>
          <w:szCs w:val="24"/>
          <w:lang w:val="sr-Cyrl-CS"/>
        </w:rPr>
        <w:t xml:space="preserve"> </w:t>
      </w:r>
      <w:r w:rsidR="003646E8" w:rsidRPr="00BE6F09">
        <w:rPr>
          <w:rFonts w:eastAsia="Times New Roman" w:cs="Times New Roman"/>
          <w:bCs/>
          <w:i/>
          <w:szCs w:val="24"/>
          <w:lang w:val="sr-Cyrl-CS"/>
        </w:rPr>
        <w:t xml:space="preserve"> </w:t>
      </w:r>
      <w:r w:rsidRPr="00BE6F09">
        <w:rPr>
          <w:rFonts w:eastAsia="Times New Roman" w:cs="Times New Roman"/>
          <w:i/>
          <w:szCs w:val="24"/>
          <w:lang w:val="sr-Cyrl-CS"/>
        </w:rPr>
        <w:t>Овај образац као и остале обрасце ко</w:t>
      </w:r>
      <w:r w:rsidR="003646E8" w:rsidRPr="00BE6F09">
        <w:rPr>
          <w:rFonts w:eastAsia="Times New Roman" w:cs="Times New Roman"/>
          <w:i/>
          <w:szCs w:val="24"/>
          <w:lang w:val="sr-Cyrl-CS"/>
        </w:rPr>
        <w:t>пирати у зависности од потребе п</w:t>
      </w:r>
      <w:r w:rsidRPr="00BE6F09">
        <w:rPr>
          <w:rFonts w:eastAsia="Times New Roman" w:cs="Times New Roman"/>
          <w:i/>
          <w:szCs w:val="24"/>
          <w:lang w:val="sr-Cyrl-CS"/>
        </w:rPr>
        <w:t xml:space="preserve">онуђача  ради њиховог учествовања за давање понуда. </w:t>
      </w:r>
    </w:p>
    <w:p w:rsidR="00C01D1A" w:rsidRPr="0055028C" w:rsidRDefault="00C01D1A" w:rsidP="00C01D1A">
      <w:pPr>
        <w:tabs>
          <w:tab w:val="left" w:pos="-2880"/>
        </w:tabs>
        <w:jc w:val="both"/>
        <w:rPr>
          <w:rFonts w:eastAsia="Times New Roman" w:cs="Times New Roman"/>
          <w:b/>
          <w:szCs w:val="24"/>
          <w:lang w:val="sr-Cyrl-CS"/>
        </w:rPr>
      </w:pPr>
    </w:p>
    <w:p w:rsidR="00E576C0" w:rsidRPr="0055028C" w:rsidRDefault="00C01D1A" w:rsidP="00E576C0">
      <w:pPr>
        <w:jc w:val="both"/>
        <w:rPr>
          <w:rFonts w:eastAsia="Times New Roman" w:cs="Times New Roman"/>
          <w:szCs w:val="24"/>
          <w:lang w:val="sr-Cyrl-CS"/>
        </w:rPr>
      </w:pPr>
      <w:r w:rsidRPr="00C80660">
        <w:rPr>
          <w:rFonts w:eastAsia="Times New Roman" w:cs="Times New Roman"/>
          <w:szCs w:val="24"/>
          <w:lang w:val="sr-Cyrl-CS"/>
        </w:rPr>
        <w:t>Датум :</w:t>
      </w:r>
      <w:r w:rsidR="00E576C0">
        <w:rPr>
          <w:rFonts w:eastAsia="Times New Roman" w:cs="Times New Roman"/>
          <w:b/>
          <w:szCs w:val="24"/>
          <w:lang w:val="sr-Cyrl-CS"/>
        </w:rPr>
        <w:t xml:space="preserve"> _______________</w:t>
      </w:r>
      <w:r w:rsidR="00E576C0">
        <w:rPr>
          <w:rFonts w:eastAsia="Times New Roman" w:cs="Times New Roman"/>
          <w:b/>
          <w:szCs w:val="24"/>
          <w:lang w:val="sr-Cyrl-CS"/>
        </w:rPr>
        <w:tab/>
      </w:r>
      <w:r w:rsidR="00E576C0">
        <w:rPr>
          <w:rFonts w:eastAsia="Times New Roman" w:cs="Times New Roman"/>
          <w:b/>
          <w:szCs w:val="24"/>
          <w:lang w:val="sr-Cyrl-CS"/>
        </w:rPr>
        <w:tab/>
      </w:r>
      <w:r w:rsidR="00E576C0">
        <w:rPr>
          <w:rFonts w:eastAsia="Times New Roman" w:cs="Times New Roman"/>
          <w:b/>
          <w:szCs w:val="24"/>
          <w:lang w:val="sr-Cyrl-CS"/>
        </w:rPr>
        <w:tab/>
      </w:r>
      <w:r w:rsidR="00E576C0" w:rsidRPr="0055028C">
        <w:rPr>
          <w:rFonts w:eastAsia="Times New Roman" w:cs="Times New Roman"/>
          <w:szCs w:val="24"/>
          <w:lang w:val="sr-Cyrl-CS"/>
        </w:rPr>
        <w:t>М.П.</w:t>
      </w:r>
      <w:r w:rsidR="00E576C0">
        <w:rPr>
          <w:rFonts w:eastAsia="Times New Roman" w:cs="Times New Roman"/>
          <w:szCs w:val="24"/>
          <w:lang w:val="sr-Cyrl-CS"/>
        </w:rPr>
        <w:tab/>
      </w:r>
      <w:r w:rsidR="00E576C0">
        <w:rPr>
          <w:rFonts w:eastAsia="Times New Roman" w:cs="Times New Roman"/>
          <w:szCs w:val="24"/>
          <w:lang w:val="sr-Cyrl-CS"/>
        </w:rPr>
        <w:tab/>
      </w:r>
      <w:r w:rsidR="00E576C0">
        <w:rPr>
          <w:rFonts w:eastAsia="Times New Roman" w:cs="Times New Roman"/>
          <w:szCs w:val="24"/>
          <w:lang w:val="sr-Cyrl-CS"/>
        </w:rPr>
        <w:tab/>
      </w:r>
      <w:r w:rsidR="00E576C0" w:rsidRPr="0055028C">
        <w:rPr>
          <w:rFonts w:eastAsia="Times New Roman" w:cs="Times New Roman"/>
          <w:szCs w:val="24"/>
          <w:lang w:val="sr-Cyrl-CS"/>
        </w:rPr>
        <w:t>Потпис овлашћеног лица</w:t>
      </w:r>
    </w:p>
    <w:p w:rsidR="00C01D1A" w:rsidRDefault="00C01D1A" w:rsidP="00C01D1A">
      <w:pPr>
        <w:jc w:val="both"/>
        <w:rPr>
          <w:rFonts w:eastAsia="Times New Roman" w:cs="Times New Roman"/>
          <w:b/>
          <w:bCs/>
          <w:szCs w:val="24"/>
          <w:lang w:val="sr-Cyrl-CS"/>
        </w:rPr>
      </w:pPr>
    </w:p>
    <w:p w:rsidR="009246F6" w:rsidRDefault="009246F6" w:rsidP="00C01D1A">
      <w:pPr>
        <w:jc w:val="both"/>
        <w:rPr>
          <w:rFonts w:eastAsia="Times New Roman" w:cs="Times New Roman"/>
          <w:b/>
          <w:bCs/>
          <w:szCs w:val="24"/>
          <w:lang w:val="sr-Cyrl-CS"/>
        </w:rPr>
      </w:pPr>
    </w:p>
    <w:p w:rsidR="00E576C0" w:rsidRPr="00E576C0" w:rsidRDefault="00E576C0" w:rsidP="00C01D1A">
      <w:pPr>
        <w:jc w:val="both"/>
        <w:rPr>
          <w:rFonts w:eastAsia="Times New Roman" w:cs="Times New Roman"/>
          <w:b/>
          <w:bCs/>
          <w:szCs w:val="24"/>
          <w:lang w:val="sr-Cyrl-RS"/>
        </w:rPr>
      </w:pPr>
      <w:r>
        <w:rPr>
          <w:rFonts w:eastAsia="Times New Roman" w:cs="Times New Roman"/>
          <w:b/>
          <w:bCs/>
          <w:szCs w:val="24"/>
          <w:lang w:val="sr-Cyrl-CS"/>
        </w:rPr>
        <w:tab/>
      </w:r>
      <w:r>
        <w:rPr>
          <w:rFonts w:eastAsia="Times New Roman" w:cs="Times New Roman"/>
          <w:b/>
          <w:bCs/>
          <w:szCs w:val="24"/>
          <w:lang w:val="sr-Cyrl-CS"/>
        </w:rPr>
        <w:tab/>
      </w:r>
      <w:r>
        <w:rPr>
          <w:rFonts w:eastAsia="Times New Roman" w:cs="Times New Roman"/>
          <w:b/>
          <w:bCs/>
          <w:szCs w:val="24"/>
          <w:lang w:val="sr-Cyrl-CS"/>
        </w:rPr>
        <w:tab/>
      </w:r>
      <w:r>
        <w:rPr>
          <w:rFonts w:eastAsia="Times New Roman" w:cs="Times New Roman"/>
          <w:b/>
          <w:bCs/>
          <w:szCs w:val="24"/>
          <w:lang w:val="sr-Cyrl-CS"/>
        </w:rPr>
        <w:tab/>
      </w:r>
      <w:r>
        <w:rPr>
          <w:rFonts w:eastAsia="Times New Roman" w:cs="Times New Roman"/>
          <w:b/>
          <w:bCs/>
          <w:szCs w:val="24"/>
          <w:lang w:val="sr-Cyrl-CS"/>
        </w:rPr>
        <w:tab/>
      </w:r>
      <w:r>
        <w:rPr>
          <w:rFonts w:eastAsia="Times New Roman" w:cs="Times New Roman"/>
          <w:b/>
          <w:bCs/>
          <w:szCs w:val="24"/>
          <w:lang w:val="sr-Cyrl-CS"/>
        </w:rPr>
        <w:tab/>
      </w:r>
      <w:r>
        <w:rPr>
          <w:rFonts w:eastAsia="Times New Roman" w:cs="Times New Roman"/>
          <w:b/>
          <w:bCs/>
          <w:szCs w:val="24"/>
          <w:lang w:val="sr-Cyrl-CS"/>
        </w:rPr>
        <w:tab/>
      </w:r>
      <w:r>
        <w:rPr>
          <w:rFonts w:eastAsia="Times New Roman" w:cs="Times New Roman"/>
          <w:b/>
          <w:bCs/>
          <w:szCs w:val="24"/>
          <w:lang w:val="sr-Cyrl-CS"/>
        </w:rPr>
        <w:tab/>
      </w:r>
      <w:r>
        <w:rPr>
          <w:rFonts w:eastAsia="Times New Roman" w:cs="Times New Roman"/>
          <w:b/>
          <w:bCs/>
          <w:szCs w:val="24"/>
          <w:lang w:val="sr-Cyrl-CS"/>
        </w:rPr>
        <w:tab/>
      </w:r>
      <w:r w:rsidRPr="0055028C">
        <w:rPr>
          <w:rFonts w:eastAsia="Times New Roman" w:cs="Times New Roman"/>
          <w:szCs w:val="24"/>
          <w:lang w:val="sr-Cyrl-CS"/>
        </w:rPr>
        <w:t>_________</w:t>
      </w:r>
      <w:r>
        <w:rPr>
          <w:rFonts w:eastAsia="Times New Roman" w:cs="Times New Roman"/>
          <w:szCs w:val="24"/>
          <w:lang w:val="sr-Cyrl-CS"/>
        </w:rPr>
        <w:t>____</w:t>
      </w:r>
      <w:r>
        <w:rPr>
          <w:rFonts w:eastAsia="Times New Roman" w:cs="Times New Roman"/>
          <w:szCs w:val="24"/>
          <w:lang w:val="sr-Latn-RS"/>
        </w:rPr>
        <w:t>_______</w:t>
      </w:r>
      <w:r>
        <w:rPr>
          <w:rFonts w:eastAsia="Times New Roman" w:cs="Times New Roman"/>
          <w:szCs w:val="24"/>
          <w:lang w:val="sr-Cyrl-RS"/>
        </w:rPr>
        <w:t>__</w:t>
      </w:r>
    </w:p>
    <w:p w:rsidR="00E576C0" w:rsidRPr="00FD4E7D" w:rsidRDefault="00E576C0" w:rsidP="00FD4E7D">
      <w:pPr>
        <w:jc w:val="center"/>
        <w:rPr>
          <w:rFonts w:eastAsia="Times New Roman" w:cs="Times New Roman"/>
          <w:b/>
          <w:szCs w:val="24"/>
          <w:lang w:val="sr-Cyrl-CS"/>
        </w:rPr>
      </w:pPr>
      <w:r>
        <w:rPr>
          <w:rFonts w:eastAsia="Times New Roman" w:cs="Times New Roman"/>
          <w:b/>
          <w:szCs w:val="24"/>
          <w:lang w:val="sr-Cyrl-CS"/>
        </w:rPr>
        <w:br w:type="page"/>
      </w:r>
      <w:r w:rsidR="00957B76">
        <w:rPr>
          <w:rFonts w:eastAsia="Times New Roman" w:cs="Times New Roman"/>
          <w:b/>
          <w:bCs/>
          <w:i/>
          <w:sz w:val="28"/>
          <w:szCs w:val="24"/>
          <w:lang w:val="sr-Latn-RS"/>
        </w:rPr>
        <w:lastRenderedPageBreak/>
        <w:t>I</w:t>
      </w:r>
      <w:r w:rsidR="00720208">
        <w:rPr>
          <w:rFonts w:eastAsia="Times New Roman" w:cs="Times New Roman"/>
          <w:b/>
          <w:bCs/>
          <w:i/>
          <w:sz w:val="28"/>
          <w:szCs w:val="24"/>
          <w:lang w:val="sr-Cyrl-RS"/>
        </w:rPr>
        <w:t>X</w:t>
      </w:r>
      <w:r w:rsidRPr="00BE2997">
        <w:rPr>
          <w:rFonts w:eastAsia="Times New Roman" w:cs="Times New Roman"/>
          <w:b/>
          <w:bCs/>
          <w:i/>
          <w:sz w:val="28"/>
          <w:szCs w:val="24"/>
          <w:lang w:val="sr-Cyrl-RS"/>
        </w:rPr>
        <w:t xml:space="preserve"> ОБРАЗАЦ ПОТВРДЕ</w:t>
      </w:r>
    </w:p>
    <w:p w:rsidR="00E576C0" w:rsidRDefault="00E576C0" w:rsidP="00DA386B">
      <w:pPr>
        <w:jc w:val="both"/>
        <w:rPr>
          <w:rFonts w:eastAsia="Times New Roman" w:cs="Times New Roman"/>
          <w:b/>
          <w:bCs/>
          <w:i/>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6319"/>
      </w:tblGrid>
      <w:tr w:rsidR="00DA386B" w:rsidRPr="0055028C" w:rsidTr="00276E27">
        <w:trPr>
          <w:trHeight w:val="567"/>
        </w:trPr>
        <w:tc>
          <w:tcPr>
            <w:tcW w:w="2310" w:type="dxa"/>
            <w:tcBorders>
              <w:top w:val="nil"/>
              <w:left w:val="nil"/>
              <w:bottom w:val="nil"/>
              <w:right w:val="nil"/>
            </w:tcBorders>
            <w:vAlign w:val="bottom"/>
          </w:tcPr>
          <w:p w:rsidR="00DA386B" w:rsidRPr="0055028C" w:rsidRDefault="00DA386B" w:rsidP="00E576C0">
            <w:pPr>
              <w:rPr>
                <w:rFonts w:eastAsia="Times New Roman" w:cs="Times New Roman"/>
                <w:sz w:val="16"/>
                <w:szCs w:val="24"/>
                <w:lang w:val="sr-Cyrl-CS"/>
              </w:rPr>
            </w:pPr>
          </w:p>
          <w:p w:rsidR="00DA386B" w:rsidRPr="0055028C" w:rsidRDefault="00DA386B" w:rsidP="00E576C0">
            <w:pPr>
              <w:rPr>
                <w:rFonts w:eastAsia="Times New Roman" w:cs="Times New Roman"/>
                <w:szCs w:val="24"/>
              </w:rPr>
            </w:pPr>
            <w:r w:rsidRPr="0055028C">
              <w:rPr>
                <w:rFonts w:eastAsia="Times New Roman" w:cs="Times New Roman"/>
                <w:szCs w:val="24"/>
                <w:lang w:val="sr-Cyrl-CS"/>
              </w:rPr>
              <w:t>Назив купца</w:t>
            </w:r>
            <w:r w:rsidRPr="0055028C">
              <w:rPr>
                <w:rFonts w:eastAsia="Times New Roman" w:cs="Times New Roman"/>
                <w:szCs w:val="24"/>
              </w:rPr>
              <w:t>:</w:t>
            </w:r>
          </w:p>
        </w:tc>
        <w:tc>
          <w:tcPr>
            <w:tcW w:w="6319" w:type="dxa"/>
            <w:tcBorders>
              <w:top w:val="nil"/>
              <w:left w:val="nil"/>
              <w:bottom w:val="single" w:sz="4" w:space="0" w:color="auto"/>
              <w:right w:val="nil"/>
            </w:tcBorders>
            <w:vAlign w:val="bottom"/>
          </w:tcPr>
          <w:p w:rsidR="00DA386B" w:rsidRPr="0055028C" w:rsidRDefault="00DA386B" w:rsidP="00E576C0">
            <w:pPr>
              <w:rPr>
                <w:rFonts w:eastAsia="Times New Roman" w:cs="Times New Roman"/>
                <w:szCs w:val="24"/>
              </w:rPr>
            </w:pPr>
          </w:p>
        </w:tc>
      </w:tr>
      <w:tr w:rsidR="00DA386B" w:rsidRPr="0055028C" w:rsidTr="00276E27">
        <w:trPr>
          <w:trHeight w:val="567"/>
        </w:trPr>
        <w:tc>
          <w:tcPr>
            <w:tcW w:w="2310" w:type="dxa"/>
            <w:tcBorders>
              <w:top w:val="nil"/>
              <w:left w:val="nil"/>
              <w:bottom w:val="nil"/>
              <w:right w:val="nil"/>
            </w:tcBorders>
            <w:vAlign w:val="bottom"/>
          </w:tcPr>
          <w:p w:rsidR="00DA386B" w:rsidRPr="0055028C" w:rsidRDefault="00DA386B" w:rsidP="00E576C0">
            <w:pPr>
              <w:rPr>
                <w:rFonts w:eastAsia="Times New Roman" w:cs="Times New Roman"/>
                <w:sz w:val="16"/>
                <w:szCs w:val="24"/>
                <w:lang w:val="sr-Cyrl-CS"/>
              </w:rPr>
            </w:pPr>
          </w:p>
          <w:p w:rsidR="00DA386B" w:rsidRPr="0055028C" w:rsidRDefault="00DA386B" w:rsidP="00E576C0">
            <w:pPr>
              <w:rPr>
                <w:rFonts w:eastAsia="Times New Roman" w:cs="Times New Roman"/>
                <w:szCs w:val="24"/>
              </w:rPr>
            </w:pPr>
            <w:r w:rsidRPr="0055028C">
              <w:rPr>
                <w:rFonts w:eastAsia="Times New Roman" w:cs="Times New Roman"/>
                <w:szCs w:val="24"/>
                <w:lang w:val="sr-Cyrl-CS"/>
              </w:rPr>
              <w:t>Седиште купца</w:t>
            </w:r>
            <w:r w:rsidRPr="0055028C">
              <w:rPr>
                <w:rFonts w:eastAsia="Times New Roman" w:cs="Times New Roman"/>
                <w:szCs w:val="24"/>
              </w:rPr>
              <w:t>:</w:t>
            </w:r>
          </w:p>
        </w:tc>
        <w:tc>
          <w:tcPr>
            <w:tcW w:w="6319" w:type="dxa"/>
            <w:tcBorders>
              <w:top w:val="single" w:sz="4" w:space="0" w:color="auto"/>
              <w:left w:val="nil"/>
              <w:bottom w:val="single" w:sz="4" w:space="0" w:color="auto"/>
              <w:right w:val="nil"/>
            </w:tcBorders>
            <w:vAlign w:val="bottom"/>
          </w:tcPr>
          <w:p w:rsidR="00DA386B" w:rsidRPr="0055028C" w:rsidRDefault="00DA386B" w:rsidP="00E576C0">
            <w:pPr>
              <w:rPr>
                <w:rFonts w:eastAsia="Times New Roman" w:cs="Times New Roman"/>
                <w:szCs w:val="24"/>
              </w:rPr>
            </w:pPr>
          </w:p>
        </w:tc>
      </w:tr>
      <w:tr w:rsidR="00DA386B" w:rsidRPr="0055028C" w:rsidTr="00276E27">
        <w:trPr>
          <w:trHeight w:val="567"/>
        </w:trPr>
        <w:tc>
          <w:tcPr>
            <w:tcW w:w="2310" w:type="dxa"/>
            <w:tcBorders>
              <w:top w:val="nil"/>
              <w:left w:val="nil"/>
              <w:bottom w:val="nil"/>
              <w:right w:val="nil"/>
            </w:tcBorders>
            <w:vAlign w:val="bottom"/>
          </w:tcPr>
          <w:p w:rsidR="00DA386B" w:rsidRPr="0055028C" w:rsidRDefault="00DA386B" w:rsidP="00E576C0">
            <w:pPr>
              <w:rPr>
                <w:rFonts w:eastAsia="Times New Roman" w:cs="Times New Roman"/>
                <w:sz w:val="16"/>
                <w:szCs w:val="24"/>
                <w:lang w:val="sr-Cyrl-CS"/>
              </w:rPr>
            </w:pPr>
          </w:p>
          <w:p w:rsidR="00DA386B" w:rsidRPr="0055028C" w:rsidRDefault="00DA386B" w:rsidP="00E576C0">
            <w:pPr>
              <w:rPr>
                <w:rFonts w:eastAsia="Times New Roman" w:cs="Times New Roman"/>
                <w:szCs w:val="24"/>
              </w:rPr>
            </w:pPr>
            <w:r w:rsidRPr="0055028C">
              <w:rPr>
                <w:rFonts w:eastAsia="Times New Roman" w:cs="Times New Roman"/>
                <w:szCs w:val="24"/>
                <w:lang w:val="sr-Cyrl-CS"/>
              </w:rPr>
              <w:t>Улица и број</w:t>
            </w:r>
            <w:r w:rsidRPr="0055028C">
              <w:rPr>
                <w:rFonts w:eastAsia="Times New Roman" w:cs="Times New Roman"/>
                <w:szCs w:val="24"/>
              </w:rPr>
              <w:t>:</w:t>
            </w:r>
          </w:p>
        </w:tc>
        <w:tc>
          <w:tcPr>
            <w:tcW w:w="6319" w:type="dxa"/>
            <w:tcBorders>
              <w:top w:val="single" w:sz="4" w:space="0" w:color="auto"/>
              <w:left w:val="nil"/>
              <w:bottom w:val="single" w:sz="4" w:space="0" w:color="auto"/>
              <w:right w:val="nil"/>
            </w:tcBorders>
            <w:vAlign w:val="bottom"/>
          </w:tcPr>
          <w:p w:rsidR="00DA386B" w:rsidRPr="0055028C" w:rsidRDefault="00DA386B" w:rsidP="00E576C0">
            <w:pPr>
              <w:rPr>
                <w:rFonts w:eastAsia="Times New Roman" w:cs="Times New Roman"/>
                <w:szCs w:val="24"/>
              </w:rPr>
            </w:pPr>
          </w:p>
        </w:tc>
      </w:tr>
      <w:tr w:rsidR="00DA386B" w:rsidRPr="0055028C" w:rsidTr="00276E27">
        <w:trPr>
          <w:trHeight w:val="567"/>
        </w:trPr>
        <w:tc>
          <w:tcPr>
            <w:tcW w:w="2310" w:type="dxa"/>
            <w:tcBorders>
              <w:top w:val="nil"/>
              <w:left w:val="nil"/>
              <w:bottom w:val="nil"/>
              <w:right w:val="nil"/>
            </w:tcBorders>
            <w:vAlign w:val="bottom"/>
          </w:tcPr>
          <w:p w:rsidR="00DA386B" w:rsidRPr="0055028C" w:rsidRDefault="00DA386B" w:rsidP="00E576C0">
            <w:pPr>
              <w:rPr>
                <w:rFonts w:eastAsia="Times New Roman" w:cs="Times New Roman"/>
                <w:sz w:val="16"/>
                <w:szCs w:val="24"/>
                <w:lang w:val="sr-Cyrl-CS"/>
              </w:rPr>
            </w:pPr>
          </w:p>
          <w:p w:rsidR="00DA386B" w:rsidRPr="0055028C" w:rsidRDefault="00DA386B" w:rsidP="00E576C0">
            <w:pPr>
              <w:rPr>
                <w:rFonts w:eastAsia="Times New Roman" w:cs="Times New Roman"/>
                <w:szCs w:val="24"/>
              </w:rPr>
            </w:pPr>
            <w:r w:rsidRPr="0055028C">
              <w:rPr>
                <w:rFonts w:eastAsia="Times New Roman" w:cs="Times New Roman"/>
                <w:szCs w:val="24"/>
                <w:lang w:val="sr-Cyrl-CS"/>
              </w:rPr>
              <w:t>Телефон</w:t>
            </w:r>
            <w:r w:rsidRPr="0055028C">
              <w:rPr>
                <w:rFonts w:eastAsia="Times New Roman" w:cs="Times New Roman"/>
                <w:szCs w:val="24"/>
              </w:rPr>
              <w:t>:</w:t>
            </w:r>
          </w:p>
        </w:tc>
        <w:tc>
          <w:tcPr>
            <w:tcW w:w="6319" w:type="dxa"/>
            <w:tcBorders>
              <w:top w:val="single" w:sz="4" w:space="0" w:color="auto"/>
              <w:left w:val="nil"/>
              <w:bottom w:val="single" w:sz="4" w:space="0" w:color="auto"/>
              <w:right w:val="nil"/>
            </w:tcBorders>
            <w:vAlign w:val="bottom"/>
          </w:tcPr>
          <w:p w:rsidR="00DA386B" w:rsidRPr="0055028C" w:rsidRDefault="00DA386B" w:rsidP="00E576C0">
            <w:pPr>
              <w:rPr>
                <w:rFonts w:eastAsia="Times New Roman" w:cs="Times New Roman"/>
                <w:szCs w:val="24"/>
              </w:rPr>
            </w:pPr>
          </w:p>
        </w:tc>
      </w:tr>
      <w:tr w:rsidR="00DA386B" w:rsidRPr="0055028C" w:rsidTr="00276E27">
        <w:trPr>
          <w:trHeight w:val="567"/>
        </w:trPr>
        <w:tc>
          <w:tcPr>
            <w:tcW w:w="2310" w:type="dxa"/>
            <w:tcBorders>
              <w:top w:val="nil"/>
              <w:left w:val="nil"/>
              <w:bottom w:val="nil"/>
              <w:right w:val="nil"/>
            </w:tcBorders>
            <w:vAlign w:val="bottom"/>
          </w:tcPr>
          <w:p w:rsidR="00DA386B" w:rsidRPr="0055028C" w:rsidRDefault="00DA386B" w:rsidP="00E576C0">
            <w:pPr>
              <w:rPr>
                <w:rFonts w:eastAsia="Times New Roman" w:cs="Times New Roman"/>
                <w:sz w:val="16"/>
                <w:szCs w:val="24"/>
                <w:lang w:val="sr-Cyrl-CS"/>
              </w:rPr>
            </w:pPr>
          </w:p>
          <w:p w:rsidR="00DA386B" w:rsidRPr="0055028C" w:rsidRDefault="00DA386B" w:rsidP="00E576C0">
            <w:pPr>
              <w:rPr>
                <w:rFonts w:eastAsia="Times New Roman" w:cs="Times New Roman"/>
                <w:szCs w:val="24"/>
              </w:rPr>
            </w:pPr>
            <w:r w:rsidRPr="0055028C">
              <w:rPr>
                <w:rFonts w:eastAsia="Times New Roman" w:cs="Times New Roman"/>
                <w:szCs w:val="24"/>
                <w:lang w:val="sr-Cyrl-CS"/>
              </w:rPr>
              <w:t>Матични број:</w:t>
            </w:r>
          </w:p>
        </w:tc>
        <w:tc>
          <w:tcPr>
            <w:tcW w:w="6319" w:type="dxa"/>
            <w:tcBorders>
              <w:top w:val="single" w:sz="4" w:space="0" w:color="auto"/>
              <w:left w:val="nil"/>
              <w:bottom w:val="single" w:sz="4" w:space="0" w:color="auto"/>
              <w:right w:val="nil"/>
            </w:tcBorders>
            <w:vAlign w:val="bottom"/>
          </w:tcPr>
          <w:p w:rsidR="00DA386B" w:rsidRPr="0055028C" w:rsidRDefault="00DA386B" w:rsidP="00E576C0">
            <w:pPr>
              <w:rPr>
                <w:rFonts w:eastAsia="Times New Roman" w:cs="Times New Roman"/>
                <w:szCs w:val="24"/>
              </w:rPr>
            </w:pPr>
          </w:p>
        </w:tc>
      </w:tr>
      <w:tr w:rsidR="00DA386B" w:rsidRPr="0055028C" w:rsidTr="00276E27">
        <w:trPr>
          <w:trHeight w:val="567"/>
        </w:trPr>
        <w:tc>
          <w:tcPr>
            <w:tcW w:w="2310" w:type="dxa"/>
            <w:tcBorders>
              <w:top w:val="nil"/>
              <w:left w:val="nil"/>
              <w:bottom w:val="nil"/>
              <w:right w:val="nil"/>
            </w:tcBorders>
            <w:vAlign w:val="bottom"/>
          </w:tcPr>
          <w:p w:rsidR="00DA386B" w:rsidRPr="0055028C" w:rsidRDefault="00DA386B" w:rsidP="00E576C0">
            <w:pPr>
              <w:rPr>
                <w:rFonts w:eastAsia="Times New Roman" w:cs="Times New Roman"/>
                <w:sz w:val="16"/>
                <w:szCs w:val="24"/>
                <w:lang w:val="sr-Cyrl-CS"/>
              </w:rPr>
            </w:pPr>
          </w:p>
          <w:p w:rsidR="00DA386B" w:rsidRPr="0055028C" w:rsidRDefault="00DA386B" w:rsidP="00E576C0">
            <w:pPr>
              <w:rPr>
                <w:rFonts w:eastAsia="Times New Roman" w:cs="Times New Roman"/>
                <w:szCs w:val="24"/>
              </w:rPr>
            </w:pPr>
            <w:r w:rsidRPr="0055028C">
              <w:rPr>
                <w:rFonts w:eastAsia="Times New Roman" w:cs="Times New Roman"/>
                <w:szCs w:val="24"/>
                <w:lang w:val="sr-Cyrl-CS"/>
              </w:rPr>
              <w:t>ПИБ</w:t>
            </w:r>
            <w:r w:rsidRPr="0055028C">
              <w:rPr>
                <w:rFonts w:eastAsia="Times New Roman" w:cs="Times New Roman"/>
                <w:szCs w:val="24"/>
              </w:rPr>
              <w:t>:</w:t>
            </w:r>
          </w:p>
        </w:tc>
        <w:tc>
          <w:tcPr>
            <w:tcW w:w="6319" w:type="dxa"/>
            <w:tcBorders>
              <w:top w:val="single" w:sz="4" w:space="0" w:color="auto"/>
              <w:left w:val="nil"/>
              <w:bottom w:val="single" w:sz="4" w:space="0" w:color="auto"/>
              <w:right w:val="nil"/>
            </w:tcBorders>
            <w:vAlign w:val="bottom"/>
          </w:tcPr>
          <w:p w:rsidR="00DA386B" w:rsidRPr="0055028C" w:rsidRDefault="00DA386B" w:rsidP="00E576C0">
            <w:pPr>
              <w:rPr>
                <w:rFonts w:eastAsia="Times New Roman" w:cs="Times New Roman"/>
                <w:szCs w:val="24"/>
              </w:rPr>
            </w:pPr>
          </w:p>
        </w:tc>
      </w:tr>
    </w:tbl>
    <w:p w:rsidR="00DA386B" w:rsidRPr="0055028C" w:rsidRDefault="00DA386B" w:rsidP="00DA386B">
      <w:pPr>
        <w:jc w:val="both"/>
        <w:rPr>
          <w:rFonts w:eastAsia="Times New Roman" w:cs="Times New Roman"/>
          <w:szCs w:val="24"/>
          <w:lang w:val="sr-Cyrl-CS"/>
        </w:rPr>
      </w:pPr>
    </w:p>
    <w:p w:rsidR="00DA386B" w:rsidRPr="0055028C" w:rsidRDefault="00930770" w:rsidP="00DA386B">
      <w:pPr>
        <w:jc w:val="both"/>
        <w:rPr>
          <w:rFonts w:eastAsia="Times New Roman" w:cs="Times New Roman"/>
          <w:szCs w:val="24"/>
          <w:lang w:val="sr-Cyrl-CS"/>
        </w:rPr>
      </w:pPr>
      <w:r>
        <w:rPr>
          <w:rFonts w:eastAsia="Times New Roman" w:cs="Times New Roman"/>
          <w:szCs w:val="24"/>
          <w:lang w:val="sr-Cyrl-CS"/>
        </w:rPr>
        <w:t xml:space="preserve">У складу са чл. 76. став 2. тачка 2.  </w:t>
      </w:r>
      <w:r w:rsidR="00DA386B" w:rsidRPr="0055028C">
        <w:rPr>
          <w:rFonts w:eastAsia="Times New Roman" w:cs="Times New Roman"/>
          <w:szCs w:val="24"/>
          <w:lang w:val="sr-Cyrl-CS"/>
        </w:rPr>
        <w:t>Закона о јавним набавкама</w:t>
      </w:r>
      <w:r w:rsidR="00DA386B" w:rsidRPr="0055028C">
        <w:rPr>
          <w:rFonts w:eastAsia="Times New Roman" w:cs="Times New Roman"/>
          <w:szCs w:val="24"/>
        </w:rPr>
        <w:t>,</w:t>
      </w:r>
      <w:r>
        <w:rPr>
          <w:rFonts w:eastAsia="Times New Roman" w:cs="Times New Roman"/>
          <w:szCs w:val="24"/>
          <w:lang w:val="sr-Cyrl-CS"/>
        </w:rPr>
        <w:t xml:space="preserve"> достављамо Вам</w:t>
      </w:r>
    </w:p>
    <w:p w:rsidR="00930770" w:rsidRDefault="00930770" w:rsidP="00DA386B">
      <w:pPr>
        <w:jc w:val="center"/>
        <w:rPr>
          <w:rFonts w:eastAsia="Times New Roman" w:cs="Times New Roman"/>
          <w:b/>
          <w:szCs w:val="24"/>
          <w:lang w:val="sr-Cyrl-CS"/>
        </w:rPr>
      </w:pPr>
    </w:p>
    <w:p w:rsidR="00DA386B" w:rsidRPr="006A4F53" w:rsidRDefault="00DA386B" w:rsidP="00DA386B">
      <w:pPr>
        <w:jc w:val="center"/>
        <w:rPr>
          <w:rFonts w:eastAsia="Times New Roman" w:cs="Times New Roman"/>
          <w:b/>
          <w:bCs/>
          <w:szCs w:val="24"/>
          <w:lang w:val="sr-Cyrl-CS"/>
        </w:rPr>
      </w:pPr>
      <w:r>
        <w:rPr>
          <w:rFonts w:eastAsia="Times New Roman" w:cs="Times New Roman"/>
          <w:b/>
          <w:szCs w:val="24"/>
          <w:lang w:val="sr-Cyrl-CS"/>
        </w:rPr>
        <w:t>ПОТВРДУ</w:t>
      </w:r>
    </w:p>
    <w:p w:rsidR="00276E27" w:rsidRDefault="00DA386B" w:rsidP="00DA386B">
      <w:pPr>
        <w:rPr>
          <w:rFonts w:eastAsia="Times New Roman" w:cs="Times New Roman"/>
          <w:szCs w:val="24"/>
          <w:lang w:val="sr-Cyrl-CS"/>
        </w:rPr>
      </w:pPr>
      <w:r w:rsidRPr="0055028C">
        <w:rPr>
          <w:rFonts w:eastAsia="Times New Roman" w:cs="Times New Roman"/>
          <w:szCs w:val="24"/>
          <w:lang w:val="sr-Cyrl-CS"/>
        </w:rPr>
        <w:t>којом</w:t>
      </w:r>
      <w:r>
        <w:rPr>
          <w:rFonts w:eastAsia="Times New Roman" w:cs="Times New Roman"/>
          <w:szCs w:val="24"/>
          <w:lang w:val="sr-Cyrl-CS"/>
        </w:rPr>
        <w:t xml:space="preserve"> потврђујемо да је наш добављач:</w:t>
      </w:r>
    </w:p>
    <w:p w:rsidR="00276E27" w:rsidRDefault="00276E27" w:rsidP="00DA386B">
      <w:pPr>
        <w:rPr>
          <w:rFonts w:eastAsia="Times New Roman" w:cs="Times New Roman"/>
          <w:szCs w:val="24"/>
          <w:lang w:val="sr-Cyrl-CS"/>
        </w:rPr>
      </w:pPr>
    </w:p>
    <w:p w:rsidR="00DA386B" w:rsidRPr="0055028C" w:rsidRDefault="00DA386B" w:rsidP="00DA386B">
      <w:pPr>
        <w:rPr>
          <w:rFonts w:eastAsia="Times New Roman" w:cs="Times New Roman"/>
          <w:szCs w:val="24"/>
          <w:lang w:val="sr-Cyrl-CS"/>
        </w:rPr>
      </w:pPr>
      <w:r w:rsidRPr="0055028C">
        <w:rPr>
          <w:rFonts w:eastAsia="Times New Roman" w:cs="Times New Roman"/>
          <w:szCs w:val="24"/>
          <w:lang w:val="sr-Cyrl-CS"/>
        </w:rPr>
        <w:t>________________________________________</w:t>
      </w:r>
      <w:r>
        <w:rPr>
          <w:rFonts w:eastAsia="Times New Roman" w:cs="Times New Roman"/>
          <w:szCs w:val="24"/>
          <w:lang w:val="sr-Cyrl-CS"/>
        </w:rPr>
        <w:t>___________________</w:t>
      </w:r>
      <w:r w:rsidR="00BE2997">
        <w:rPr>
          <w:rFonts w:eastAsia="Times New Roman" w:cs="Times New Roman"/>
          <w:szCs w:val="24"/>
          <w:lang w:val="sr-Cyrl-CS"/>
        </w:rPr>
        <w:t>_</w:t>
      </w:r>
      <w:r>
        <w:rPr>
          <w:rFonts w:eastAsia="Times New Roman" w:cs="Times New Roman"/>
          <w:szCs w:val="24"/>
          <w:lang w:val="sr-Cyrl-CS"/>
        </w:rPr>
        <w:t>_________________</w:t>
      </w:r>
      <w:r w:rsidRPr="0055028C">
        <w:rPr>
          <w:rFonts w:eastAsia="Times New Roman" w:cs="Times New Roman"/>
          <w:szCs w:val="24"/>
          <w:lang w:val="sr-Cyrl-CS"/>
        </w:rPr>
        <w:t xml:space="preserve"> </w:t>
      </w:r>
    </w:p>
    <w:p w:rsidR="00DA386B" w:rsidRPr="00BE2997" w:rsidRDefault="00DA386B" w:rsidP="00BE2997">
      <w:pPr>
        <w:jc w:val="center"/>
        <w:rPr>
          <w:rFonts w:eastAsia="Times New Roman" w:cs="Times New Roman"/>
          <w:i/>
          <w:szCs w:val="24"/>
          <w:lang w:val="sr-Cyrl-CS"/>
        </w:rPr>
      </w:pPr>
      <w:r w:rsidRPr="00BE2997">
        <w:rPr>
          <w:rFonts w:eastAsia="Times New Roman" w:cs="Times New Roman"/>
          <w:i/>
          <w:iCs/>
          <w:sz w:val="20"/>
          <w:szCs w:val="20"/>
          <w:lang w:val="sr-Cyrl-CS"/>
        </w:rPr>
        <w:t>(уписати назив добављача – понуђача)</w:t>
      </w:r>
    </w:p>
    <w:p w:rsidR="00DA386B" w:rsidRPr="0055028C" w:rsidRDefault="00FD4E7D" w:rsidP="000B57BF">
      <w:pPr>
        <w:jc w:val="both"/>
        <w:rPr>
          <w:rFonts w:eastAsia="Times New Roman" w:cs="Times New Roman"/>
          <w:szCs w:val="24"/>
          <w:lang w:val="sr-Cyrl-CS"/>
        </w:rPr>
      </w:pPr>
      <w:r>
        <w:rPr>
          <w:rFonts w:eastAsia="Times New Roman" w:cs="Times New Roman"/>
          <w:szCs w:val="24"/>
          <w:lang w:val="sr-Cyrl-CS"/>
        </w:rPr>
        <w:t>у периоду од</w:t>
      </w:r>
      <w:r w:rsidR="00E01B3B">
        <w:rPr>
          <w:rFonts w:eastAsia="Times New Roman" w:cs="Times New Roman"/>
          <w:szCs w:val="24"/>
          <w:lang w:val="sr-Cyrl-CS"/>
        </w:rPr>
        <w:t xml:space="preserve"> </w:t>
      </w:r>
      <w:r w:rsidR="006D7887">
        <w:rPr>
          <w:rFonts w:eastAsia="Times New Roman" w:cs="Times New Roman"/>
          <w:szCs w:val="24"/>
          <w:lang w:val="sr-Cyrl-CS"/>
        </w:rPr>
        <w:t xml:space="preserve">3 (три) </w:t>
      </w:r>
      <w:r w:rsidR="00DA386B" w:rsidRPr="0055028C">
        <w:rPr>
          <w:rFonts w:eastAsia="Times New Roman" w:cs="Times New Roman"/>
          <w:szCs w:val="24"/>
          <w:lang w:val="sr-Cyrl-CS"/>
        </w:rPr>
        <w:t xml:space="preserve">године </w:t>
      </w:r>
      <w:r w:rsidR="006D7887">
        <w:rPr>
          <w:rFonts w:eastAsia="Times New Roman" w:cs="Times New Roman"/>
          <w:szCs w:val="24"/>
          <w:lang w:val="sr-Cyrl-CS"/>
        </w:rPr>
        <w:t>пре дана објављивања позива за подношење</w:t>
      </w:r>
      <w:r w:rsidR="00720208">
        <w:rPr>
          <w:rFonts w:eastAsia="Times New Roman" w:cs="Times New Roman"/>
          <w:szCs w:val="24"/>
          <w:lang w:val="sr-Cyrl-CS"/>
        </w:rPr>
        <w:t xml:space="preserve"> понуда на Порталу јавних набавк</w:t>
      </w:r>
      <w:r w:rsidR="006D7887">
        <w:rPr>
          <w:rFonts w:eastAsia="Times New Roman" w:cs="Times New Roman"/>
          <w:szCs w:val="24"/>
          <w:lang w:val="sr-Cyrl-CS"/>
        </w:rPr>
        <w:t xml:space="preserve">и </w:t>
      </w:r>
      <w:r w:rsidR="00DA386B" w:rsidRPr="0055028C">
        <w:rPr>
          <w:rFonts w:eastAsia="Times New Roman" w:cs="Times New Roman"/>
          <w:szCs w:val="24"/>
          <w:lang w:val="sr-Cyrl-CS"/>
        </w:rPr>
        <w:t>извршио</w:t>
      </w:r>
      <w:r w:rsidR="003A0AEF">
        <w:rPr>
          <w:rFonts w:eastAsia="Times New Roman" w:cs="Times New Roman"/>
          <w:szCs w:val="24"/>
          <w:lang w:val="sr-Cyrl-CS"/>
        </w:rPr>
        <w:t xml:space="preserve"> услугу штампања и</w:t>
      </w:r>
      <w:r w:rsidR="008F75E8">
        <w:rPr>
          <w:rFonts w:eastAsia="Times New Roman" w:cs="Times New Roman"/>
          <w:szCs w:val="24"/>
          <w:lang w:val="sr-Cyrl-CS"/>
        </w:rPr>
        <w:t xml:space="preserve"> инсертовања</w:t>
      </w:r>
      <w:r w:rsidR="00930770">
        <w:rPr>
          <w:rFonts w:eastAsia="Times New Roman" w:cs="Times New Roman"/>
          <w:szCs w:val="24"/>
          <w:lang w:val="sr-Cyrl-CS"/>
        </w:rPr>
        <w:t xml:space="preserve"> </w:t>
      </w:r>
      <w:r w:rsidR="00DA386B">
        <w:rPr>
          <w:rFonts w:eastAsia="Times New Roman" w:cs="Times New Roman"/>
          <w:szCs w:val="24"/>
          <w:lang w:val="sr-Cyrl-CS"/>
        </w:rPr>
        <w:t xml:space="preserve">образаца истих или сличних  техничких карактеристика онима који су предмет ове јавне набавке </w:t>
      </w:r>
      <w:r w:rsidR="00DA386B" w:rsidRPr="0055028C">
        <w:rPr>
          <w:rFonts w:eastAsia="Times New Roman" w:cs="Times New Roman"/>
          <w:szCs w:val="24"/>
          <w:lang w:val="sr-Cyrl-CS"/>
        </w:rPr>
        <w:t>у укупној вредности од:</w:t>
      </w:r>
    </w:p>
    <w:p w:rsidR="00276E27" w:rsidRDefault="00276E27" w:rsidP="00DA386B">
      <w:pPr>
        <w:rPr>
          <w:rFonts w:eastAsia="Times New Roman" w:cs="Times New Roman"/>
          <w:szCs w:val="24"/>
          <w:lang w:val="sr-Cyrl-CS"/>
        </w:rPr>
      </w:pPr>
    </w:p>
    <w:p w:rsidR="00DA386B" w:rsidRPr="0055028C" w:rsidRDefault="00DA386B" w:rsidP="00DA386B">
      <w:pPr>
        <w:rPr>
          <w:rFonts w:eastAsia="Times New Roman" w:cs="Times New Roman"/>
          <w:szCs w:val="24"/>
          <w:lang w:val="sr-Cyrl-CS"/>
        </w:rPr>
      </w:pPr>
      <w:r w:rsidRPr="0055028C">
        <w:rPr>
          <w:rFonts w:eastAsia="Times New Roman" w:cs="Times New Roman"/>
          <w:szCs w:val="24"/>
          <w:lang w:val="sr-Cyrl-CS"/>
        </w:rPr>
        <w:t>_______________________________________________________________</w:t>
      </w:r>
      <w:r w:rsidR="00BE6F09">
        <w:rPr>
          <w:rFonts w:eastAsia="Times New Roman" w:cs="Times New Roman"/>
          <w:szCs w:val="24"/>
          <w:lang w:val="sr-Cyrl-CS"/>
        </w:rPr>
        <w:t>__</w:t>
      </w:r>
      <w:r w:rsidRPr="0055028C">
        <w:rPr>
          <w:rFonts w:eastAsia="Times New Roman" w:cs="Times New Roman"/>
          <w:szCs w:val="24"/>
          <w:lang w:val="sr-Cyrl-CS"/>
        </w:rPr>
        <w:t>____________</w:t>
      </w:r>
    </w:p>
    <w:p w:rsidR="00DA386B" w:rsidRPr="00BE6F09" w:rsidRDefault="00DA386B" w:rsidP="00DA386B">
      <w:pPr>
        <w:jc w:val="center"/>
        <w:rPr>
          <w:rFonts w:eastAsia="Times New Roman" w:cs="Times New Roman"/>
          <w:i/>
          <w:iCs/>
          <w:sz w:val="20"/>
          <w:szCs w:val="20"/>
          <w:lang w:val="sr-Cyrl-CS"/>
        </w:rPr>
      </w:pPr>
      <w:r w:rsidRPr="00BE6F09">
        <w:rPr>
          <w:rFonts w:eastAsia="Times New Roman" w:cs="Times New Roman"/>
          <w:i/>
          <w:iCs/>
          <w:sz w:val="20"/>
          <w:szCs w:val="20"/>
          <w:lang w:val="sr-Cyrl-CS"/>
        </w:rPr>
        <w:t>(уписати износ реализован</w:t>
      </w:r>
      <w:r w:rsidR="00BE6F09">
        <w:rPr>
          <w:rFonts w:eastAsia="Times New Roman" w:cs="Times New Roman"/>
          <w:i/>
          <w:iCs/>
          <w:sz w:val="20"/>
          <w:szCs w:val="20"/>
          <w:lang w:val="sr-Cyrl-CS"/>
        </w:rPr>
        <w:t>их</w:t>
      </w:r>
      <w:r w:rsidRPr="00BE6F09">
        <w:rPr>
          <w:rFonts w:eastAsia="Times New Roman" w:cs="Times New Roman"/>
          <w:i/>
          <w:iCs/>
          <w:sz w:val="20"/>
          <w:szCs w:val="20"/>
          <w:lang w:val="sr-Cyrl-CS"/>
        </w:rPr>
        <w:t xml:space="preserve"> испорука бројевима и словима)</w:t>
      </w:r>
    </w:p>
    <w:p w:rsidR="00DA386B" w:rsidRPr="006A4F53" w:rsidRDefault="00930770" w:rsidP="00DA386B">
      <w:pPr>
        <w:rPr>
          <w:rFonts w:eastAsia="Times New Roman" w:cs="Times New Roman"/>
          <w:szCs w:val="24"/>
          <w:lang w:val="sr-Cyrl-CS"/>
        </w:rPr>
      </w:pPr>
      <w:r>
        <w:rPr>
          <w:rFonts w:eastAsia="Times New Roman" w:cs="Times New Roman"/>
          <w:szCs w:val="24"/>
          <w:lang w:val="sr-Cyrl-CS"/>
        </w:rPr>
        <w:t>динара без пореза на додату вредност.</w:t>
      </w:r>
      <w:r w:rsidR="00DA386B" w:rsidRPr="0055028C">
        <w:rPr>
          <w:rFonts w:eastAsia="Times New Roman" w:cs="Times New Roman"/>
          <w:iCs/>
          <w:sz w:val="20"/>
          <w:szCs w:val="20"/>
          <w:lang w:val="sr-Cyrl-CS"/>
        </w:rPr>
        <w:t xml:space="preserve">                             </w:t>
      </w:r>
    </w:p>
    <w:p w:rsidR="00276E27" w:rsidRDefault="00276E27" w:rsidP="00DA386B">
      <w:pPr>
        <w:rPr>
          <w:rFonts w:eastAsia="Times New Roman" w:cs="Times New Roman"/>
          <w:szCs w:val="24"/>
          <w:lang w:val="sr-Cyrl-CS"/>
        </w:rPr>
      </w:pPr>
    </w:p>
    <w:p w:rsidR="00DA386B" w:rsidRPr="0055028C" w:rsidRDefault="00DA386B" w:rsidP="00DA386B">
      <w:pPr>
        <w:rPr>
          <w:rFonts w:eastAsia="Times New Roman" w:cs="Times New Roman"/>
          <w:bCs/>
          <w:szCs w:val="24"/>
          <w:lang w:val="sr-Cyrl-CS"/>
        </w:rPr>
      </w:pPr>
      <w:r w:rsidRPr="0055028C">
        <w:rPr>
          <w:rFonts w:eastAsia="Times New Roman" w:cs="Times New Roman"/>
          <w:szCs w:val="24"/>
          <w:lang w:val="sr-Cyrl-CS"/>
        </w:rPr>
        <w:t>Потврда се издаје на захтев добављача____________________________</w:t>
      </w:r>
      <w:r w:rsidR="00BE6F09">
        <w:rPr>
          <w:rFonts w:eastAsia="Times New Roman" w:cs="Times New Roman"/>
          <w:szCs w:val="24"/>
          <w:lang w:val="sr-Cyrl-CS"/>
        </w:rPr>
        <w:t>__</w:t>
      </w:r>
      <w:r w:rsidRPr="0055028C">
        <w:rPr>
          <w:rFonts w:eastAsia="Times New Roman" w:cs="Times New Roman"/>
          <w:szCs w:val="24"/>
          <w:lang w:val="sr-Cyrl-CS"/>
        </w:rPr>
        <w:t xml:space="preserve">______________ </w:t>
      </w:r>
    </w:p>
    <w:p w:rsidR="00DA386B" w:rsidRPr="00BE6F09" w:rsidRDefault="00DA386B" w:rsidP="00DA386B">
      <w:pPr>
        <w:jc w:val="both"/>
        <w:rPr>
          <w:rFonts w:eastAsia="Times New Roman" w:cs="Times New Roman"/>
          <w:bCs/>
          <w:i/>
          <w:szCs w:val="24"/>
          <w:lang w:val="sr-Cyrl-CS"/>
        </w:rPr>
      </w:pPr>
      <w:r w:rsidRPr="00BE6F09">
        <w:rPr>
          <w:rFonts w:eastAsia="Times New Roman" w:cs="Times New Roman"/>
          <w:i/>
          <w:iCs/>
          <w:szCs w:val="24"/>
          <w:lang w:val="sr-Cyrl-CS"/>
        </w:rPr>
        <w:tab/>
      </w:r>
      <w:r w:rsidRPr="00BE6F09">
        <w:rPr>
          <w:rFonts w:eastAsia="Times New Roman" w:cs="Times New Roman"/>
          <w:i/>
          <w:iCs/>
          <w:szCs w:val="24"/>
          <w:lang w:val="sr-Cyrl-CS"/>
        </w:rPr>
        <w:tab/>
      </w:r>
      <w:r w:rsidRPr="00BE6F09">
        <w:rPr>
          <w:rFonts w:eastAsia="Times New Roman" w:cs="Times New Roman"/>
          <w:i/>
          <w:iCs/>
          <w:szCs w:val="24"/>
          <w:lang w:val="sr-Cyrl-CS"/>
        </w:rPr>
        <w:tab/>
      </w:r>
      <w:r w:rsidRPr="00BE6F09">
        <w:rPr>
          <w:rFonts w:eastAsia="Times New Roman" w:cs="Times New Roman"/>
          <w:i/>
          <w:iCs/>
          <w:szCs w:val="24"/>
          <w:lang w:val="sr-Cyrl-CS"/>
        </w:rPr>
        <w:tab/>
      </w:r>
      <w:r w:rsidRPr="00BE6F09">
        <w:rPr>
          <w:rFonts w:eastAsia="Times New Roman" w:cs="Times New Roman"/>
          <w:i/>
          <w:iCs/>
          <w:szCs w:val="24"/>
          <w:lang w:val="sr-Cyrl-CS"/>
        </w:rPr>
        <w:tab/>
      </w:r>
      <w:r w:rsidRPr="00BE6F09">
        <w:rPr>
          <w:rFonts w:eastAsia="Times New Roman" w:cs="Times New Roman"/>
          <w:i/>
          <w:iCs/>
          <w:szCs w:val="24"/>
          <w:lang w:val="sr-Cyrl-CS"/>
        </w:rPr>
        <w:tab/>
      </w:r>
      <w:r w:rsidRPr="00BE6F09">
        <w:rPr>
          <w:rFonts w:eastAsia="Times New Roman" w:cs="Times New Roman"/>
          <w:i/>
          <w:iCs/>
          <w:szCs w:val="24"/>
          <w:lang w:val="sr-Cyrl-CS"/>
        </w:rPr>
        <w:tab/>
        <w:t xml:space="preserve">  </w:t>
      </w:r>
      <w:r w:rsidRPr="00BE6F09">
        <w:rPr>
          <w:rFonts w:eastAsia="Times New Roman" w:cs="Times New Roman"/>
          <w:i/>
          <w:iCs/>
          <w:sz w:val="20"/>
          <w:szCs w:val="24"/>
          <w:lang w:val="sr-Cyrl-CS"/>
        </w:rPr>
        <w:t>(уписати назив добављача – понуђача)</w:t>
      </w:r>
    </w:p>
    <w:p w:rsidR="00DA386B" w:rsidRPr="00BE6F09" w:rsidRDefault="00DA386B" w:rsidP="00DA386B">
      <w:pPr>
        <w:jc w:val="both"/>
        <w:rPr>
          <w:rFonts w:eastAsia="Times New Roman" w:cs="Times New Roman"/>
          <w:bCs/>
          <w:szCs w:val="24"/>
          <w:lang w:val="sr-Cyrl-RS"/>
        </w:rPr>
      </w:pPr>
      <w:r w:rsidRPr="00BE6F09">
        <w:rPr>
          <w:rFonts w:eastAsia="Times New Roman" w:cs="Times New Roman"/>
          <w:szCs w:val="24"/>
          <w:lang w:val="sr-Cyrl-CS"/>
        </w:rPr>
        <w:t>ради учешћа у јавној набавци</w:t>
      </w:r>
      <w:r w:rsidR="008F75E8" w:rsidRPr="00BE6F09">
        <w:rPr>
          <w:rFonts w:eastAsia="Times New Roman" w:cs="Times New Roman"/>
          <w:szCs w:val="24"/>
          <w:lang w:val="sr-Cyrl-CS"/>
        </w:rPr>
        <w:t xml:space="preserve"> услуга</w:t>
      </w:r>
      <w:r w:rsidR="00930770" w:rsidRPr="00BE6F09">
        <w:rPr>
          <w:rFonts w:eastAsia="Times New Roman" w:cs="Times New Roman"/>
          <w:szCs w:val="24"/>
        </w:rPr>
        <w:t xml:space="preserve"> штампања</w:t>
      </w:r>
      <w:r w:rsidR="008F75E8" w:rsidRPr="00BE6F09">
        <w:rPr>
          <w:rFonts w:eastAsia="Times New Roman" w:cs="Times New Roman"/>
          <w:szCs w:val="24"/>
          <w:lang w:val="sr-Cyrl-RS"/>
        </w:rPr>
        <w:t xml:space="preserve"> и инсертовања</w:t>
      </w:r>
      <w:r w:rsidRPr="00BE6F09">
        <w:rPr>
          <w:rFonts w:eastAsia="Times New Roman" w:cs="Times New Roman"/>
          <w:szCs w:val="24"/>
        </w:rPr>
        <w:t xml:space="preserve"> образаца</w:t>
      </w:r>
      <w:r w:rsidR="00D8443E" w:rsidRPr="00BE6F09">
        <w:rPr>
          <w:rFonts w:eastAsia="Times New Roman" w:cs="Times New Roman"/>
          <w:szCs w:val="24"/>
          <w:lang w:val="sr-Cyrl-RS"/>
        </w:rPr>
        <w:t xml:space="preserve"> за</w:t>
      </w:r>
      <w:r w:rsidR="00930770" w:rsidRPr="00BE6F09">
        <w:rPr>
          <w:rFonts w:eastAsia="Times New Roman" w:cs="Times New Roman"/>
          <w:szCs w:val="24"/>
          <w:lang w:val="sr-Cyrl-RS"/>
        </w:rPr>
        <w:t xml:space="preserve"> </w:t>
      </w:r>
      <w:r w:rsidRPr="00BE6F09">
        <w:rPr>
          <w:rFonts w:eastAsia="Times New Roman" w:cs="Times New Roman"/>
          <w:szCs w:val="24"/>
          <w:lang w:val="sr-Cyrl-RS"/>
        </w:rPr>
        <w:t>об</w:t>
      </w:r>
      <w:r w:rsidR="00D8443E" w:rsidRPr="00BE6F09">
        <w:rPr>
          <w:rFonts w:eastAsia="Times New Roman" w:cs="Times New Roman"/>
          <w:szCs w:val="24"/>
          <w:lang w:val="sr-Cyrl-RS"/>
        </w:rPr>
        <w:t>нову регистрације пољопривредних</w:t>
      </w:r>
      <w:r w:rsidRPr="00BE6F09">
        <w:rPr>
          <w:rFonts w:eastAsia="Times New Roman" w:cs="Times New Roman"/>
          <w:szCs w:val="24"/>
          <w:lang w:val="sr-Cyrl-RS"/>
        </w:rPr>
        <w:t xml:space="preserve"> газдинстава у Регистру </w:t>
      </w:r>
      <w:r w:rsidRPr="00BE6F09">
        <w:rPr>
          <w:rFonts w:eastAsia="Times New Roman" w:cs="Times New Roman"/>
          <w:szCs w:val="24"/>
        </w:rPr>
        <w:t xml:space="preserve">за </w:t>
      </w:r>
      <w:r w:rsidR="00FC104C">
        <w:rPr>
          <w:rFonts w:eastAsia="Times New Roman" w:cs="Times New Roman"/>
          <w:szCs w:val="24"/>
          <w:lang w:val="sr-Cyrl-RS"/>
        </w:rPr>
        <w:t>2017</w:t>
      </w:r>
      <w:r w:rsidRPr="00BE6F09">
        <w:rPr>
          <w:rFonts w:eastAsia="Times New Roman" w:cs="Times New Roman"/>
          <w:szCs w:val="24"/>
          <w:lang w:val="sr-Cyrl-RS"/>
        </w:rPr>
        <w:t xml:space="preserve">. </w:t>
      </w:r>
      <w:r w:rsidR="008F75E8" w:rsidRPr="00BE6F09">
        <w:rPr>
          <w:rFonts w:eastAsia="Times New Roman" w:cs="Times New Roman"/>
          <w:szCs w:val="24"/>
          <w:lang w:val="sr-Cyrl-RS"/>
        </w:rPr>
        <w:t>г</w:t>
      </w:r>
      <w:r w:rsidRPr="00BE6F09">
        <w:rPr>
          <w:rFonts w:eastAsia="Times New Roman" w:cs="Times New Roman"/>
          <w:szCs w:val="24"/>
          <w:lang w:val="sr-Cyrl-RS"/>
        </w:rPr>
        <w:t>одину</w:t>
      </w:r>
      <w:r w:rsidR="008F75E8" w:rsidRPr="00BE6F09">
        <w:rPr>
          <w:rFonts w:eastAsia="Times New Roman" w:cs="Times New Roman"/>
          <w:szCs w:val="24"/>
          <w:lang w:val="sr-Cyrl-RS"/>
        </w:rPr>
        <w:t xml:space="preserve"> и штампања осталих образаца,</w:t>
      </w:r>
      <w:r w:rsidR="003E522D" w:rsidRPr="00BE6F09">
        <w:rPr>
          <w:rFonts w:eastAsia="Times New Roman" w:cs="Times New Roman"/>
          <w:szCs w:val="24"/>
          <w:lang w:val="sr-Cyrl-RS"/>
        </w:rPr>
        <w:t xml:space="preserve"> наручиоца Министарства пољопр</w:t>
      </w:r>
      <w:r w:rsidR="008F75E8" w:rsidRPr="00BE6F09">
        <w:rPr>
          <w:rFonts w:eastAsia="Times New Roman" w:cs="Times New Roman"/>
          <w:szCs w:val="24"/>
          <w:lang w:val="sr-Cyrl-RS"/>
        </w:rPr>
        <w:t>ивреде и заштите животне средине</w:t>
      </w:r>
      <w:r w:rsidR="003E522D" w:rsidRPr="00BE6F09">
        <w:rPr>
          <w:rFonts w:eastAsia="Times New Roman" w:cs="Times New Roman"/>
          <w:szCs w:val="24"/>
          <w:lang w:val="sr-Cyrl-RS"/>
        </w:rPr>
        <w:t xml:space="preserve"> – Управа за аграрна плаћања</w:t>
      </w:r>
      <w:r w:rsidRPr="00BE6F09">
        <w:rPr>
          <w:rFonts w:eastAsia="Times New Roman" w:cs="Times New Roman"/>
          <w:szCs w:val="24"/>
          <w:lang w:val="sr-Cyrl-CS"/>
        </w:rPr>
        <w:t xml:space="preserve"> и у друге се сврхе не може користити.</w:t>
      </w:r>
    </w:p>
    <w:p w:rsidR="00276E27" w:rsidRDefault="00276E27" w:rsidP="00DA386B">
      <w:pPr>
        <w:tabs>
          <w:tab w:val="left" w:pos="0"/>
        </w:tabs>
        <w:jc w:val="both"/>
        <w:rPr>
          <w:rFonts w:eastAsia="Times New Roman" w:cs="Times New Roman"/>
          <w:szCs w:val="24"/>
          <w:lang w:val="sr-Cyrl-CS"/>
        </w:rPr>
      </w:pPr>
    </w:p>
    <w:p w:rsidR="00276E27" w:rsidRDefault="00276E27" w:rsidP="00DA386B">
      <w:pPr>
        <w:tabs>
          <w:tab w:val="left" w:pos="0"/>
        </w:tabs>
        <w:jc w:val="both"/>
        <w:rPr>
          <w:rFonts w:eastAsia="Times New Roman" w:cs="Times New Roman"/>
          <w:szCs w:val="24"/>
          <w:lang w:val="sr-Cyrl-CS"/>
        </w:rPr>
      </w:pPr>
    </w:p>
    <w:p w:rsidR="00DA386B" w:rsidRPr="0055028C" w:rsidRDefault="00DA386B" w:rsidP="00DA386B">
      <w:pPr>
        <w:tabs>
          <w:tab w:val="left" w:pos="0"/>
        </w:tabs>
        <w:jc w:val="both"/>
        <w:rPr>
          <w:rFonts w:eastAsia="Times New Roman" w:cs="Times New Roman"/>
          <w:szCs w:val="24"/>
          <w:lang w:val="sr-Cyrl-CS"/>
        </w:rPr>
      </w:pPr>
      <w:r>
        <w:rPr>
          <w:rFonts w:eastAsia="Times New Roman" w:cs="Times New Roman"/>
          <w:szCs w:val="24"/>
          <w:lang w:val="sr-Cyrl-CS"/>
        </w:rPr>
        <w:t xml:space="preserve">Место  ______________________ </w:t>
      </w:r>
      <w:r w:rsidR="00276E27">
        <w:rPr>
          <w:rFonts w:eastAsia="Times New Roman" w:cs="Times New Roman"/>
          <w:szCs w:val="24"/>
          <w:lang w:val="sr-Cyrl-CS"/>
        </w:rPr>
        <w:tab/>
      </w:r>
      <w:r w:rsidR="00276E27">
        <w:rPr>
          <w:rFonts w:eastAsia="Times New Roman" w:cs="Times New Roman"/>
          <w:szCs w:val="24"/>
          <w:lang w:val="sr-Cyrl-CS"/>
        </w:rPr>
        <w:tab/>
      </w:r>
      <w:r w:rsidR="00276E27">
        <w:rPr>
          <w:rFonts w:eastAsia="Times New Roman" w:cs="Times New Roman"/>
          <w:szCs w:val="24"/>
          <w:lang w:val="sr-Cyrl-CS"/>
        </w:rPr>
        <w:tab/>
      </w:r>
      <w:r w:rsidR="00276E27">
        <w:rPr>
          <w:rFonts w:eastAsia="Times New Roman" w:cs="Times New Roman"/>
          <w:szCs w:val="24"/>
          <w:lang w:val="sr-Cyrl-CS"/>
        </w:rPr>
        <w:tab/>
      </w:r>
      <w:r w:rsidRPr="0055028C">
        <w:rPr>
          <w:rFonts w:eastAsia="Times New Roman" w:cs="Times New Roman"/>
          <w:szCs w:val="24"/>
          <w:lang w:val="sr-Cyrl-CS"/>
        </w:rPr>
        <w:t>Датум : ______________________</w:t>
      </w:r>
    </w:p>
    <w:p w:rsidR="00D8443E" w:rsidRDefault="00D8443E" w:rsidP="00DA386B">
      <w:pPr>
        <w:jc w:val="both"/>
        <w:rPr>
          <w:rFonts w:eastAsia="Times New Roman" w:cs="Times New Roman"/>
          <w:i/>
          <w:szCs w:val="24"/>
          <w:lang w:val="sr-Cyrl-CS"/>
        </w:rPr>
      </w:pPr>
    </w:p>
    <w:p w:rsidR="00DA386B" w:rsidRPr="00BE6F09" w:rsidRDefault="00DA386B" w:rsidP="00DA386B">
      <w:pPr>
        <w:jc w:val="both"/>
        <w:rPr>
          <w:rFonts w:eastAsia="Times New Roman" w:cs="Times New Roman"/>
          <w:bCs/>
          <w:szCs w:val="24"/>
          <w:lang w:val="sr-Cyrl-CS"/>
        </w:rPr>
      </w:pPr>
      <w:r w:rsidRPr="00BE6F09">
        <w:rPr>
          <w:rFonts w:eastAsia="Times New Roman" w:cs="Times New Roman"/>
          <w:szCs w:val="24"/>
          <w:lang w:val="sr-Cyrl-CS"/>
        </w:rPr>
        <w:t>Под пуном материјалном и кривичном одговорношћу потврђујемо  истинитост датих података.</w:t>
      </w:r>
    </w:p>
    <w:p w:rsidR="00276E27" w:rsidRDefault="00276E27" w:rsidP="00276E27">
      <w:pPr>
        <w:ind w:left="720" w:firstLine="720"/>
        <w:jc w:val="both"/>
        <w:rPr>
          <w:rFonts w:eastAsia="Times New Roman" w:cs="Times New Roman"/>
          <w:szCs w:val="24"/>
          <w:lang w:val="sr-Cyrl-CS"/>
        </w:rPr>
      </w:pPr>
    </w:p>
    <w:p w:rsidR="00DA386B" w:rsidRPr="00CF06FD" w:rsidRDefault="00BE6F09" w:rsidP="00BE6F09">
      <w:pPr>
        <w:ind w:left="5760"/>
        <w:jc w:val="both"/>
        <w:rPr>
          <w:rFonts w:eastAsia="Times New Roman" w:cs="Times New Roman"/>
          <w:szCs w:val="24"/>
          <w:lang w:val="sr-Latn-RS"/>
        </w:rPr>
      </w:pPr>
      <w:r>
        <w:rPr>
          <w:rFonts w:eastAsia="Times New Roman" w:cs="Times New Roman"/>
          <w:szCs w:val="24"/>
          <w:lang w:val="sr-Cyrl-CS"/>
        </w:rPr>
        <w:t xml:space="preserve">   </w:t>
      </w:r>
      <w:r w:rsidR="00DA386B" w:rsidRPr="0055028C">
        <w:rPr>
          <w:rFonts w:eastAsia="Times New Roman" w:cs="Times New Roman"/>
          <w:szCs w:val="24"/>
          <w:lang w:val="sr-Cyrl-CS"/>
        </w:rPr>
        <w:t>Наручилац - купац</w:t>
      </w:r>
    </w:p>
    <w:p w:rsidR="00DA386B" w:rsidRPr="0055028C" w:rsidRDefault="00DA386B" w:rsidP="00DA386B">
      <w:pPr>
        <w:jc w:val="both"/>
        <w:rPr>
          <w:rFonts w:eastAsia="Times New Roman" w:cs="Times New Roman"/>
          <w:szCs w:val="24"/>
          <w:lang w:val="sr-Cyrl-CS"/>
        </w:rPr>
      </w:pPr>
    </w:p>
    <w:p w:rsidR="00DA386B" w:rsidRPr="0055028C" w:rsidRDefault="00DA386B" w:rsidP="00DA386B">
      <w:pPr>
        <w:jc w:val="both"/>
        <w:rPr>
          <w:rFonts w:eastAsia="Times New Roman" w:cs="Times New Roman"/>
          <w:szCs w:val="24"/>
          <w:lang w:val="sr-Cyrl-CS"/>
        </w:rPr>
      </w:pPr>
      <w:r w:rsidRPr="0055028C">
        <w:rPr>
          <w:rFonts w:eastAsia="Times New Roman" w:cs="Times New Roman"/>
          <w:szCs w:val="24"/>
          <w:lang w:val="sr-Cyrl-CS"/>
        </w:rPr>
        <w:tab/>
      </w:r>
      <w:r w:rsidRPr="0055028C">
        <w:rPr>
          <w:rFonts w:eastAsia="Times New Roman" w:cs="Times New Roman"/>
          <w:szCs w:val="24"/>
          <w:lang w:val="sr-Cyrl-CS"/>
        </w:rPr>
        <w:tab/>
      </w:r>
      <w:r w:rsidRPr="0055028C">
        <w:rPr>
          <w:rFonts w:eastAsia="Times New Roman" w:cs="Times New Roman"/>
          <w:szCs w:val="24"/>
          <w:lang w:val="sr-Cyrl-CS"/>
        </w:rPr>
        <w:tab/>
      </w:r>
      <w:r w:rsidRPr="0055028C">
        <w:rPr>
          <w:rFonts w:eastAsia="Times New Roman" w:cs="Times New Roman"/>
          <w:szCs w:val="24"/>
          <w:lang w:val="sr-Cyrl-CS"/>
        </w:rPr>
        <w:tab/>
      </w:r>
      <w:r w:rsidRPr="0055028C">
        <w:rPr>
          <w:rFonts w:eastAsia="Times New Roman" w:cs="Times New Roman"/>
          <w:szCs w:val="24"/>
          <w:lang w:val="sr-Cyrl-CS"/>
        </w:rPr>
        <w:tab/>
      </w:r>
      <w:r w:rsidRPr="0055028C">
        <w:rPr>
          <w:rFonts w:eastAsia="Times New Roman" w:cs="Times New Roman"/>
          <w:szCs w:val="24"/>
          <w:lang w:val="sr-Cyrl-CS"/>
        </w:rPr>
        <w:tab/>
        <w:t xml:space="preserve">         __</w:t>
      </w:r>
      <w:r w:rsidR="00BE6F09">
        <w:rPr>
          <w:rFonts w:eastAsia="Times New Roman" w:cs="Times New Roman"/>
          <w:szCs w:val="24"/>
          <w:lang w:val="sr-Cyrl-CS"/>
        </w:rPr>
        <w:t>__</w:t>
      </w:r>
      <w:r w:rsidRPr="0055028C">
        <w:rPr>
          <w:rFonts w:eastAsia="Times New Roman" w:cs="Times New Roman"/>
          <w:szCs w:val="24"/>
          <w:lang w:val="sr-Cyrl-CS"/>
        </w:rPr>
        <w:t xml:space="preserve">________________________________ </w:t>
      </w:r>
    </w:p>
    <w:p w:rsidR="00DA386B" w:rsidRPr="00BE6F09" w:rsidRDefault="00DA386B" w:rsidP="00DA386B">
      <w:pPr>
        <w:jc w:val="both"/>
        <w:rPr>
          <w:rFonts w:eastAsia="Times New Roman" w:cs="Times New Roman"/>
          <w:bCs/>
          <w:i/>
          <w:sz w:val="22"/>
          <w:szCs w:val="24"/>
          <w:lang w:val="sr-Cyrl-CS"/>
        </w:rPr>
      </w:pPr>
      <w:r w:rsidRPr="00BE6F09">
        <w:rPr>
          <w:rFonts w:eastAsia="Times New Roman" w:cs="Times New Roman"/>
          <w:i/>
          <w:iCs/>
          <w:sz w:val="22"/>
          <w:szCs w:val="24"/>
          <w:lang w:val="sr-Cyrl-CS"/>
        </w:rPr>
        <w:tab/>
      </w:r>
      <w:r w:rsidRPr="00BE6F09">
        <w:rPr>
          <w:rFonts w:eastAsia="Times New Roman" w:cs="Times New Roman"/>
          <w:i/>
          <w:iCs/>
          <w:sz w:val="22"/>
          <w:szCs w:val="24"/>
          <w:lang w:val="sr-Cyrl-CS"/>
        </w:rPr>
        <w:tab/>
      </w:r>
      <w:r w:rsidRPr="00BE6F09">
        <w:rPr>
          <w:rFonts w:eastAsia="Times New Roman" w:cs="Times New Roman"/>
          <w:i/>
          <w:iCs/>
          <w:sz w:val="22"/>
          <w:szCs w:val="24"/>
          <w:lang w:val="sr-Cyrl-CS"/>
        </w:rPr>
        <w:tab/>
      </w:r>
      <w:r w:rsidRPr="00BE6F09">
        <w:rPr>
          <w:rFonts w:eastAsia="Times New Roman" w:cs="Times New Roman"/>
          <w:i/>
          <w:iCs/>
          <w:sz w:val="22"/>
          <w:szCs w:val="24"/>
          <w:lang w:val="sr-Cyrl-CS"/>
        </w:rPr>
        <w:tab/>
      </w:r>
      <w:r w:rsidRPr="00BE6F09">
        <w:rPr>
          <w:rFonts w:eastAsia="Times New Roman" w:cs="Times New Roman"/>
          <w:i/>
          <w:iCs/>
          <w:sz w:val="22"/>
          <w:szCs w:val="24"/>
          <w:lang w:val="sr-Cyrl-CS"/>
        </w:rPr>
        <w:tab/>
      </w:r>
      <w:r w:rsidRPr="00BE6F09">
        <w:rPr>
          <w:rFonts w:eastAsia="Times New Roman" w:cs="Times New Roman"/>
          <w:i/>
          <w:iCs/>
          <w:sz w:val="22"/>
          <w:szCs w:val="24"/>
          <w:lang w:val="sr-Cyrl-CS"/>
        </w:rPr>
        <w:tab/>
      </w:r>
      <w:r w:rsidR="00BE6F09">
        <w:rPr>
          <w:rFonts w:eastAsia="Times New Roman" w:cs="Times New Roman"/>
          <w:i/>
          <w:iCs/>
          <w:sz w:val="22"/>
          <w:szCs w:val="24"/>
          <w:lang w:val="sr-Cyrl-CS"/>
        </w:rPr>
        <w:tab/>
      </w:r>
      <w:r w:rsidRPr="00BE6F09">
        <w:rPr>
          <w:rFonts w:eastAsia="Times New Roman" w:cs="Times New Roman"/>
          <w:i/>
          <w:iCs/>
          <w:sz w:val="22"/>
          <w:szCs w:val="24"/>
          <w:lang w:val="sr-Cyrl-CS"/>
        </w:rPr>
        <w:t>(печат и потпис овлашћеног лица купца)</w:t>
      </w:r>
    </w:p>
    <w:p w:rsidR="00DA386B" w:rsidRPr="0055028C" w:rsidRDefault="00DA386B" w:rsidP="00DA386B">
      <w:pPr>
        <w:jc w:val="both"/>
        <w:rPr>
          <w:rFonts w:eastAsia="Times New Roman" w:cs="Times New Roman"/>
          <w:bCs/>
          <w:i/>
          <w:szCs w:val="24"/>
          <w:lang w:val="sr-Cyrl-CS"/>
        </w:rPr>
      </w:pPr>
    </w:p>
    <w:p w:rsidR="00DA386B" w:rsidRPr="00A17B16" w:rsidRDefault="00DA386B" w:rsidP="00DA386B">
      <w:pPr>
        <w:jc w:val="both"/>
        <w:rPr>
          <w:rFonts w:eastAsia="Times New Roman" w:cs="Times New Roman"/>
          <w:bCs/>
          <w:i/>
          <w:iCs/>
          <w:szCs w:val="24"/>
          <w:lang w:val="sr-Cyrl-CS"/>
        </w:rPr>
      </w:pPr>
      <w:r w:rsidRPr="00BE6F09">
        <w:rPr>
          <w:rFonts w:eastAsia="Times New Roman" w:cs="Times New Roman"/>
          <w:b/>
          <w:i/>
          <w:iCs/>
          <w:szCs w:val="24"/>
          <w:lang w:val="sr-Cyrl-CS"/>
        </w:rPr>
        <w:t>Напомена:</w:t>
      </w:r>
      <w:r w:rsidRPr="0055028C">
        <w:rPr>
          <w:rFonts w:eastAsia="Times New Roman" w:cs="Times New Roman"/>
          <w:i/>
          <w:iCs/>
          <w:szCs w:val="24"/>
          <w:lang w:val="sr-Cyrl-CS"/>
        </w:rPr>
        <w:t xml:space="preserve"> Образац потврде </w:t>
      </w:r>
      <w:r w:rsidR="00D8443E">
        <w:rPr>
          <w:rFonts w:eastAsia="Times New Roman" w:cs="Times New Roman"/>
          <w:i/>
          <w:iCs/>
          <w:szCs w:val="24"/>
          <w:lang w:val="sr-Cyrl-CS"/>
        </w:rPr>
        <w:t xml:space="preserve">по потреби </w:t>
      </w:r>
      <w:r w:rsidRPr="0055028C">
        <w:rPr>
          <w:rFonts w:eastAsia="Times New Roman" w:cs="Times New Roman"/>
          <w:i/>
          <w:iCs/>
          <w:szCs w:val="24"/>
          <w:lang w:val="sr-Cyrl-CS"/>
        </w:rPr>
        <w:t xml:space="preserve">копирати и оригинале потписаних </w:t>
      </w:r>
      <w:r w:rsidR="00D8443E">
        <w:rPr>
          <w:rFonts w:eastAsia="Times New Roman" w:cs="Times New Roman"/>
          <w:i/>
          <w:iCs/>
          <w:szCs w:val="24"/>
          <w:lang w:val="sr-Cyrl-CS"/>
        </w:rPr>
        <w:t xml:space="preserve">и оверених </w:t>
      </w:r>
      <w:r w:rsidR="002A5E9A">
        <w:rPr>
          <w:rFonts w:eastAsia="Times New Roman" w:cs="Times New Roman"/>
          <w:i/>
          <w:iCs/>
          <w:szCs w:val="24"/>
          <w:lang w:val="sr-Cyrl-CS"/>
        </w:rPr>
        <w:t xml:space="preserve">потврда </w:t>
      </w:r>
      <w:r w:rsidR="00D8443E">
        <w:rPr>
          <w:rFonts w:eastAsia="Times New Roman" w:cs="Times New Roman"/>
          <w:i/>
          <w:iCs/>
          <w:szCs w:val="24"/>
          <w:lang w:val="sr-Cyrl-CS"/>
        </w:rPr>
        <w:t>доставити уз понуду.</w:t>
      </w:r>
    </w:p>
    <w:p w:rsidR="00276E27" w:rsidRPr="006D7887" w:rsidRDefault="00276E27" w:rsidP="00F966CB">
      <w:pPr>
        <w:jc w:val="center"/>
        <w:rPr>
          <w:rFonts w:eastAsia="Times New Roman" w:cs="Times New Roman"/>
          <w:b/>
          <w:szCs w:val="24"/>
          <w:lang w:val="sr-Cyrl-RS"/>
        </w:rPr>
      </w:pPr>
      <w:r>
        <w:rPr>
          <w:rFonts w:eastAsia="Times New Roman" w:cs="Times New Roman"/>
          <w:b/>
          <w:szCs w:val="24"/>
          <w:lang w:val="sr-Cyrl-RS"/>
        </w:rPr>
        <w:br w:type="page"/>
      </w:r>
      <w:r w:rsidR="00957B76">
        <w:rPr>
          <w:rFonts w:asciiTheme="minorHAnsi" w:hAnsiTheme="minorHAnsi" w:cstheme="minorHAnsi"/>
          <w:b/>
          <w:bCs/>
          <w:i/>
          <w:iCs/>
          <w:szCs w:val="24"/>
          <w:lang w:val="sr-Cyrl-RS"/>
        </w:rPr>
        <w:lastRenderedPageBreak/>
        <w:t>X</w:t>
      </w:r>
      <w:r w:rsidRPr="00276E27">
        <w:rPr>
          <w:rFonts w:asciiTheme="minorHAnsi" w:hAnsiTheme="minorHAnsi" w:cstheme="minorHAnsi"/>
          <w:b/>
          <w:bCs/>
          <w:i/>
          <w:iCs/>
          <w:szCs w:val="24"/>
          <w:lang w:val="sr-Cyrl-RS"/>
        </w:rPr>
        <w:t xml:space="preserve">  ОБРАЗАЦ ТРОШКОВА ПРИПРЕМЕ ПОНУДЕ</w:t>
      </w:r>
    </w:p>
    <w:p w:rsidR="00276E27" w:rsidRPr="00276E27" w:rsidRDefault="00276E27" w:rsidP="00276E27">
      <w:pPr>
        <w:jc w:val="center"/>
        <w:rPr>
          <w:rFonts w:asciiTheme="minorHAnsi" w:hAnsiTheme="minorHAnsi" w:cstheme="minorHAnsi"/>
          <w:b/>
          <w:bCs/>
          <w:i/>
          <w:iCs/>
          <w:szCs w:val="24"/>
          <w:lang w:val="sr-Cyrl-RS"/>
        </w:rPr>
      </w:pPr>
    </w:p>
    <w:p w:rsidR="00DA386B" w:rsidRDefault="00DA386B" w:rsidP="00DA386B">
      <w:pPr>
        <w:spacing w:after="120"/>
        <w:jc w:val="both"/>
        <w:rPr>
          <w:rFonts w:asciiTheme="minorHAnsi" w:hAnsiTheme="minorHAnsi" w:cstheme="minorHAnsi"/>
          <w:szCs w:val="24"/>
          <w:lang w:val="sr-Cyrl-RS"/>
        </w:rPr>
      </w:pPr>
      <w:proofErr w:type="gramStart"/>
      <w:r w:rsidRPr="00DA386B">
        <w:rPr>
          <w:rFonts w:asciiTheme="minorHAnsi" w:hAnsiTheme="minorHAnsi" w:cstheme="minorHAnsi"/>
          <w:szCs w:val="24"/>
        </w:rPr>
        <w:t>У складу са чланом 88.</w:t>
      </w:r>
      <w:proofErr w:type="gramEnd"/>
      <w:r w:rsidRPr="00DA386B">
        <w:rPr>
          <w:rFonts w:asciiTheme="minorHAnsi" w:hAnsiTheme="minorHAnsi" w:cstheme="minorHAnsi"/>
          <w:szCs w:val="24"/>
        </w:rPr>
        <w:t xml:space="preserve"> </w:t>
      </w:r>
      <w:r w:rsidRPr="00DA386B">
        <w:rPr>
          <w:rFonts w:asciiTheme="minorHAnsi" w:hAnsiTheme="minorHAnsi" w:cstheme="minorHAnsi"/>
          <w:szCs w:val="24"/>
          <w:lang w:val="sr-Cyrl-CS"/>
        </w:rPr>
        <w:t>став 1.</w:t>
      </w:r>
      <w:r w:rsidRPr="00DA386B">
        <w:rPr>
          <w:rFonts w:asciiTheme="minorHAnsi" w:hAnsiTheme="minorHAnsi" w:cstheme="minorHAnsi"/>
          <w:szCs w:val="24"/>
        </w:rPr>
        <w:t xml:space="preserve"> Закона, понуђач</w:t>
      </w:r>
      <w:r w:rsidR="00A83739">
        <w:rPr>
          <w:rFonts w:asciiTheme="minorHAnsi" w:hAnsiTheme="minorHAnsi" w:cstheme="minorHAnsi"/>
          <w:szCs w:val="24"/>
          <w:lang w:val="sr-Cyrl-RS"/>
        </w:rPr>
        <w:t xml:space="preserve"> ____________________________</w:t>
      </w:r>
      <w:r w:rsidRPr="00DA386B">
        <w:rPr>
          <w:rFonts w:asciiTheme="minorHAnsi" w:hAnsiTheme="minorHAnsi" w:cstheme="minorHAnsi"/>
          <w:i/>
          <w:iCs/>
          <w:szCs w:val="24"/>
        </w:rPr>
        <w:t xml:space="preserve"> </w:t>
      </w:r>
      <w:r w:rsidRPr="00DA386B">
        <w:rPr>
          <w:rFonts w:asciiTheme="minorHAnsi" w:hAnsiTheme="minorHAnsi" w:cstheme="minorHAnsi"/>
          <w:szCs w:val="24"/>
        </w:rPr>
        <w:t>достав</w:t>
      </w:r>
      <w:r w:rsidRPr="00DA386B">
        <w:rPr>
          <w:rFonts w:asciiTheme="minorHAnsi" w:hAnsiTheme="minorHAnsi" w:cstheme="minorHAnsi"/>
          <w:szCs w:val="24"/>
          <w:lang w:val="sr-Cyrl-CS"/>
        </w:rPr>
        <w:t xml:space="preserve">ља </w:t>
      </w:r>
      <w:r w:rsidRPr="00DA386B">
        <w:rPr>
          <w:rFonts w:asciiTheme="minorHAnsi" w:hAnsiTheme="minorHAnsi" w:cstheme="minorHAnsi"/>
          <w:szCs w:val="24"/>
        </w:rPr>
        <w:t xml:space="preserve">укупан износ и структуру трошкова припремања понуде, </w:t>
      </w:r>
      <w:r w:rsidRPr="00DA386B">
        <w:rPr>
          <w:rFonts w:asciiTheme="minorHAnsi" w:hAnsiTheme="minorHAnsi" w:cstheme="minorHAnsi"/>
          <w:szCs w:val="24"/>
          <w:lang w:val="sr-Cyrl-CS"/>
        </w:rPr>
        <w:t xml:space="preserve">како следи у </w:t>
      </w:r>
      <w:r w:rsidRPr="00DA386B">
        <w:rPr>
          <w:rFonts w:asciiTheme="minorHAnsi" w:hAnsiTheme="minorHAnsi" w:cstheme="minorHAnsi"/>
          <w:szCs w:val="24"/>
        </w:rPr>
        <w:t>табели:</w:t>
      </w:r>
    </w:p>
    <w:p w:rsidR="00276E27" w:rsidRPr="00276E27" w:rsidRDefault="00276E27" w:rsidP="00DA386B">
      <w:pPr>
        <w:spacing w:after="120"/>
        <w:jc w:val="both"/>
        <w:rPr>
          <w:rFonts w:asciiTheme="minorHAnsi" w:hAnsiTheme="minorHAnsi" w:cstheme="minorHAnsi"/>
          <w:b/>
          <w:i/>
          <w:szCs w:val="24"/>
          <w:lang w:val="sr-Cyrl-RS"/>
        </w:rPr>
      </w:pPr>
    </w:p>
    <w:tbl>
      <w:tblPr>
        <w:tblW w:w="0" w:type="auto"/>
        <w:tblInd w:w="153" w:type="dxa"/>
        <w:tblLayout w:type="fixed"/>
        <w:tblLook w:val="0000" w:firstRow="0" w:lastRow="0" w:firstColumn="0" w:lastColumn="0" w:noHBand="0" w:noVBand="0"/>
      </w:tblPr>
      <w:tblGrid>
        <w:gridCol w:w="5565"/>
        <w:gridCol w:w="3300"/>
      </w:tblGrid>
      <w:tr w:rsidR="00DA386B" w:rsidRPr="00DA386B" w:rsidTr="00276E27">
        <w:trPr>
          <w:trHeight w:val="737"/>
        </w:trPr>
        <w:tc>
          <w:tcPr>
            <w:tcW w:w="5565" w:type="dxa"/>
            <w:tcBorders>
              <w:top w:val="single" w:sz="4" w:space="0" w:color="000000"/>
              <w:left w:val="single" w:sz="4" w:space="0" w:color="000000"/>
              <w:bottom w:val="single" w:sz="4" w:space="0" w:color="000000"/>
            </w:tcBorders>
            <w:shd w:val="clear" w:color="auto" w:fill="auto"/>
            <w:vAlign w:val="center"/>
          </w:tcPr>
          <w:p w:rsidR="00DA386B" w:rsidRPr="00DA386B" w:rsidRDefault="00DA386B" w:rsidP="00276E27">
            <w:pPr>
              <w:jc w:val="center"/>
              <w:rPr>
                <w:rFonts w:asciiTheme="minorHAnsi" w:hAnsiTheme="minorHAnsi" w:cstheme="minorHAnsi"/>
                <w:b/>
                <w:i/>
                <w:szCs w:val="24"/>
              </w:rPr>
            </w:pPr>
            <w:r w:rsidRPr="00DA386B">
              <w:rPr>
                <w:rFonts w:asciiTheme="minorHAnsi" w:hAnsiTheme="minorHAnsi" w:cstheme="minorHAnsi"/>
                <w:b/>
                <w:i/>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86B" w:rsidRPr="00DA386B" w:rsidRDefault="00DA386B" w:rsidP="00276E27">
            <w:pPr>
              <w:jc w:val="center"/>
              <w:rPr>
                <w:rFonts w:asciiTheme="minorHAnsi" w:hAnsiTheme="minorHAnsi" w:cstheme="minorHAnsi"/>
                <w:szCs w:val="24"/>
              </w:rPr>
            </w:pPr>
            <w:r w:rsidRPr="00DA386B">
              <w:rPr>
                <w:rFonts w:asciiTheme="minorHAnsi" w:hAnsiTheme="minorHAnsi" w:cstheme="minorHAnsi"/>
                <w:b/>
                <w:i/>
                <w:szCs w:val="24"/>
              </w:rPr>
              <w:t>ИЗНОС ТРОШКА У РСД</w:t>
            </w:r>
          </w:p>
        </w:tc>
      </w:tr>
      <w:tr w:rsidR="00DA386B" w:rsidRPr="00DA386B" w:rsidTr="00276E27">
        <w:trPr>
          <w:trHeight w:val="737"/>
        </w:trPr>
        <w:tc>
          <w:tcPr>
            <w:tcW w:w="5565" w:type="dxa"/>
            <w:tcBorders>
              <w:top w:val="single" w:sz="4" w:space="0" w:color="000000"/>
              <w:left w:val="single" w:sz="4" w:space="0" w:color="000000"/>
              <w:bottom w:val="single" w:sz="4" w:space="0" w:color="000000"/>
            </w:tcBorders>
            <w:shd w:val="clear" w:color="auto" w:fill="auto"/>
            <w:vAlign w:val="center"/>
          </w:tcPr>
          <w:p w:rsidR="00DA386B" w:rsidRPr="00DA386B" w:rsidRDefault="00DA386B" w:rsidP="00276E27">
            <w:pPr>
              <w:snapToGrid w:val="0"/>
              <w:jc w:val="center"/>
              <w:rPr>
                <w:rFonts w:asciiTheme="minorHAnsi" w:hAnsiTheme="minorHAnsi" w:cstheme="minorHAnsi"/>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86B" w:rsidRPr="00DA386B" w:rsidRDefault="00DA386B" w:rsidP="00276E27">
            <w:pPr>
              <w:snapToGrid w:val="0"/>
              <w:jc w:val="center"/>
              <w:rPr>
                <w:rFonts w:asciiTheme="minorHAnsi" w:hAnsiTheme="minorHAnsi" w:cstheme="minorHAnsi"/>
                <w:szCs w:val="24"/>
              </w:rPr>
            </w:pPr>
          </w:p>
        </w:tc>
      </w:tr>
      <w:tr w:rsidR="00DA386B" w:rsidRPr="00DA386B" w:rsidTr="00276E27">
        <w:trPr>
          <w:trHeight w:val="737"/>
        </w:trPr>
        <w:tc>
          <w:tcPr>
            <w:tcW w:w="5565" w:type="dxa"/>
            <w:tcBorders>
              <w:top w:val="single" w:sz="4" w:space="0" w:color="000000"/>
              <w:left w:val="single" w:sz="4" w:space="0" w:color="000000"/>
              <w:bottom w:val="single" w:sz="4" w:space="0" w:color="000000"/>
            </w:tcBorders>
            <w:shd w:val="clear" w:color="auto" w:fill="auto"/>
            <w:vAlign w:val="center"/>
          </w:tcPr>
          <w:p w:rsidR="00DA386B" w:rsidRPr="00DA386B" w:rsidRDefault="00DA386B" w:rsidP="00276E27">
            <w:pPr>
              <w:snapToGrid w:val="0"/>
              <w:jc w:val="center"/>
              <w:rPr>
                <w:rFonts w:asciiTheme="minorHAnsi" w:hAnsiTheme="minorHAnsi" w:cstheme="minorHAnsi"/>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86B" w:rsidRPr="00DA386B" w:rsidRDefault="00DA386B" w:rsidP="00276E27">
            <w:pPr>
              <w:snapToGrid w:val="0"/>
              <w:jc w:val="center"/>
              <w:rPr>
                <w:rFonts w:asciiTheme="minorHAnsi" w:hAnsiTheme="minorHAnsi" w:cstheme="minorHAnsi"/>
                <w:szCs w:val="24"/>
              </w:rPr>
            </w:pPr>
          </w:p>
        </w:tc>
      </w:tr>
      <w:tr w:rsidR="00DA386B" w:rsidRPr="00DA386B" w:rsidTr="00276E27">
        <w:trPr>
          <w:trHeight w:val="737"/>
        </w:trPr>
        <w:tc>
          <w:tcPr>
            <w:tcW w:w="5565" w:type="dxa"/>
            <w:tcBorders>
              <w:top w:val="single" w:sz="4" w:space="0" w:color="000000"/>
              <w:left w:val="single" w:sz="4" w:space="0" w:color="000000"/>
              <w:bottom w:val="single" w:sz="4" w:space="0" w:color="000000"/>
            </w:tcBorders>
            <w:shd w:val="clear" w:color="auto" w:fill="auto"/>
            <w:vAlign w:val="center"/>
          </w:tcPr>
          <w:p w:rsidR="00DA386B" w:rsidRPr="00DA386B" w:rsidRDefault="00DA386B" w:rsidP="00276E27">
            <w:pPr>
              <w:snapToGrid w:val="0"/>
              <w:jc w:val="center"/>
              <w:rPr>
                <w:rFonts w:asciiTheme="minorHAnsi" w:hAnsiTheme="minorHAnsi" w:cstheme="minorHAnsi"/>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86B" w:rsidRPr="00DA386B" w:rsidRDefault="00DA386B" w:rsidP="00276E27">
            <w:pPr>
              <w:snapToGrid w:val="0"/>
              <w:jc w:val="center"/>
              <w:rPr>
                <w:rFonts w:asciiTheme="minorHAnsi" w:hAnsiTheme="minorHAnsi" w:cstheme="minorHAnsi"/>
                <w:szCs w:val="24"/>
              </w:rPr>
            </w:pPr>
          </w:p>
        </w:tc>
      </w:tr>
      <w:tr w:rsidR="00DA386B" w:rsidRPr="00DA386B" w:rsidTr="00276E27">
        <w:trPr>
          <w:trHeight w:val="737"/>
        </w:trPr>
        <w:tc>
          <w:tcPr>
            <w:tcW w:w="5565" w:type="dxa"/>
            <w:tcBorders>
              <w:top w:val="single" w:sz="4" w:space="0" w:color="000000"/>
              <w:left w:val="single" w:sz="4" w:space="0" w:color="000000"/>
              <w:bottom w:val="single" w:sz="4" w:space="0" w:color="000000"/>
            </w:tcBorders>
            <w:shd w:val="clear" w:color="auto" w:fill="auto"/>
            <w:vAlign w:val="center"/>
          </w:tcPr>
          <w:p w:rsidR="00DA386B" w:rsidRPr="00DA386B" w:rsidRDefault="00DA386B" w:rsidP="00276E27">
            <w:pPr>
              <w:snapToGrid w:val="0"/>
              <w:jc w:val="center"/>
              <w:rPr>
                <w:rFonts w:asciiTheme="minorHAnsi" w:hAnsiTheme="minorHAnsi" w:cstheme="minorHAnsi"/>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86B" w:rsidRPr="00DA386B" w:rsidRDefault="00DA386B" w:rsidP="00276E27">
            <w:pPr>
              <w:snapToGrid w:val="0"/>
              <w:jc w:val="center"/>
              <w:rPr>
                <w:rFonts w:asciiTheme="minorHAnsi" w:hAnsiTheme="minorHAnsi" w:cstheme="minorHAnsi"/>
                <w:szCs w:val="24"/>
              </w:rPr>
            </w:pPr>
          </w:p>
        </w:tc>
      </w:tr>
      <w:tr w:rsidR="00DA386B" w:rsidRPr="00DA386B" w:rsidTr="00276E27">
        <w:trPr>
          <w:trHeight w:val="737"/>
        </w:trPr>
        <w:tc>
          <w:tcPr>
            <w:tcW w:w="5565" w:type="dxa"/>
            <w:tcBorders>
              <w:top w:val="single" w:sz="4" w:space="0" w:color="000000"/>
              <w:left w:val="single" w:sz="4" w:space="0" w:color="000000"/>
              <w:bottom w:val="single" w:sz="4" w:space="0" w:color="000000"/>
            </w:tcBorders>
            <w:shd w:val="clear" w:color="auto" w:fill="auto"/>
            <w:vAlign w:val="center"/>
          </w:tcPr>
          <w:p w:rsidR="00DA386B" w:rsidRPr="00DA386B" w:rsidRDefault="00DA386B" w:rsidP="00276E27">
            <w:pPr>
              <w:snapToGrid w:val="0"/>
              <w:jc w:val="center"/>
              <w:rPr>
                <w:rFonts w:asciiTheme="minorHAnsi" w:hAnsiTheme="minorHAnsi" w:cstheme="minorHAnsi"/>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86B" w:rsidRPr="00DA386B" w:rsidRDefault="00DA386B" w:rsidP="00276E27">
            <w:pPr>
              <w:snapToGrid w:val="0"/>
              <w:jc w:val="center"/>
              <w:rPr>
                <w:rFonts w:asciiTheme="minorHAnsi" w:hAnsiTheme="minorHAnsi" w:cstheme="minorHAnsi"/>
                <w:szCs w:val="24"/>
              </w:rPr>
            </w:pPr>
          </w:p>
        </w:tc>
      </w:tr>
      <w:tr w:rsidR="00DA386B" w:rsidRPr="00DA386B" w:rsidTr="00276E27">
        <w:trPr>
          <w:trHeight w:val="737"/>
        </w:trPr>
        <w:tc>
          <w:tcPr>
            <w:tcW w:w="5565" w:type="dxa"/>
            <w:tcBorders>
              <w:top w:val="single" w:sz="4" w:space="0" w:color="000000"/>
              <w:left w:val="single" w:sz="4" w:space="0" w:color="000000"/>
              <w:bottom w:val="single" w:sz="4" w:space="0" w:color="000000"/>
            </w:tcBorders>
            <w:shd w:val="clear" w:color="auto" w:fill="auto"/>
            <w:vAlign w:val="center"/>
          </w:tcPr>
          <w:p w:rsidR="00DA386B" w:rsidRPr="00DA386B" w:rsidRDefault="00DA386B" w:rsidP="00276E27">
            <w:pPr>
              <w:snapToGrid w:val="0"/>
              <w:jc w:val="center"/>
              <w:rPr>
                <w:rFonts w:asciiTheme="minorHAnsi" w:hAnsiTheme="minorHAnsi" w:cstheme="minorHAnsi"/>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86B" w:rsidRPr="00DA386B" w:rsidRDefault="00DA386B" w:rsidP="00276E27">
            <w:pPr>
              <w:snapToGrid w:val="0"/>
              <w:jc w:val="center"/>
              <w:rPr>
                <w:rFonts w:asciiTheme="minorHAnsi" w:hAnsiTheme="minorHAnsi" w:cstheme="minorHAnsi"/>
                <w:szCs w:val="24"/>
              </w:rPr>
            </w:pPr>
          </w:p>
        </w:tc>
      </w:tr>
      <w:tr w:rsidR="00DA386B" w:rsidRPr="00DA386B" w:rsidTr="00276E27">
        <w:trPr>
          <w:trHeight w:val="737"/>
        </w:trPr>
        <w:tc>
          <w:tcPr>
            <w:tcW w:w="5565" w:type="dxa"/>
            <w:tcBorders>
              <w:top w:val="single" w:sz="4" w:space="0" w:color="000000"/>
              <w:left w:val="single" w:sz="4" w:space="0" w:color="000000"/>
              <w:bottom w:val="single" w:sz="4" w:space="0" w:color="000000"/>
            </w:tcBorders>
            <w:shd w:val="clear" w:color="auto" w:fill="auto"/>
            <w:vAlign w:val="center"/>
          </w:tcPr>
          <w:p w:rsidR="00DA386B" w:rsidRPr="00DA386B" w:rsidRDefault="00DA386B" w:rsidP="00276E27">
            <w:pPr>
              <w:jc w:val="center"/>
              <w:rPr>
                <w:rFonts w:asciiTheme="minorHAnsi" w:hAnsiTheme="minorHAnsi" w:cstheme="minorHAnsi"/>
                <w:szCs w:val="24"/>
                <w:lang w:val="ru-RU"/>
              </w:rPr>
            </w:pPr>
            <w:r w:rsidRPr="00DA386B">
              <w:rPr>
                <w:rFonts w:asciiTheme="minorHAnsi" w:hAnsiTheme="minorHAnsi" w:cstheme="minorHAnsi"/>
                <w:b/>
                <w:i/>
                <w:szCs w:val="24"/>
              </w:rPr>
              <w:t>УКУПАН ИЗНОС ТРОШКОВА ПРИП</w:t>
            </w:r>
            <w:r w:rsidRPr="00DA386B">
              <w:rPr>
                <w:rFonts w:asciiTheme="minorHAnsi" w:hAnsiTheme="minorHAnsi" w:cstheme="minorHAnsi"/>
                <w:b/>
                <w:i/>
                <w:szCs w:val="24"/>
                <w:lang w:val="sr-Cyrl-RS"/>
              </w:rPr>
              <w:t>Р</w:t>
            </w:r>
            <w:r w:rsidRPr="00DA386B">
              <w:rPr>
                <w:rFonts w:asciiTheme="minorHAnsi" w:hAnsiTheme="minorHAnsi" w:cstheme="minorHAnsi"/>
                <w:b/>
                <w:i/>
                <w:szCs w:val="24"/>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86B" w:rsidRPr="00DA386B" w:rsidRDefault="00DA386B" w:rsidP="00276E27">
            <w:pPr>
              <w:snapToGrid w:val="0"/>
              <w:jc w:val="center"/>
              <w:rPr>
                <w:rFonts w:asciiTheme="minorHAnsi" w:hAnsiTheme="minorHAnsi" w:cstheme="minorHAnsi"/>
                <w:szCs w:val="24"/>
                <w:lang w:val="ru-RU"/>
              </w:rPr>
            </w:pPr>
          </w:p>
        </w:tc>
      </w:tr>
    </w:tbl>
    <w:p w:rsidR="00DA386B" w:rsidRPr="00DA386B" w:rsidRDefault="00DA386B" w:rsidP="00DA386B">
      <w:pPr>
        <w:jc w:val="both"/>
        <w:rPr>
          <w:rFonts w:asciiTheme="minorHAnsi" w:hAnsiTheme="minorHAnsi" w:cstheme="minorHAnsi"/>
          <w:szCs w:val="24"/>
        </w:rPr>
      </w:pPr>
    </w:p>
    <w:p w:rsidR="00DA386B" w:rsidRPr="00DA386B" w:rsidRDefault="00DA386B" w:rsidP="00DA386B">
      <w:pPr>
        <w:jc w:val="both"/>
        <w:rPr>
          <w:rFonts w:asciiTheme="minorHAnsi" w:hAnsiTheme="minorHAnsi" w:cstheme="minorHAnsi"/>
          <w:szCs w:val="24"/>
        </w:rPr>
      </w:pPr>
      <w:proofErr w:type="gramStart"/>
      <w:r w:rsidRPr="00DA386B">
        <w:rPr>
          <w:rFonts w:asciiTheme="minorHAnsi" w:hAnsiTheme="minorHAnsi" w:cstheme="minorHAnsi"/>
          <w:szCs w:val="24"/>
        </w:rPr>
        <w:t>Трошкове припреме и подношења понуде сноси искључиво понуђач и не може тражити од наручиоца накнаду трошкова.</w:t>
      </w:r>
      <w:proofErr w:type="gramEnd"/>
    </w:p>
    <w:p w:rsidR="00DA386B" w:rsidRPr="00DA386B" w:rsidRDefault="00DA386B" w:rsidP="00DA386B">
      <w:pPr>
        <w:jc w:val="both"/>
        <w:rPr>
          <w:rFonts w:asciiTheme="minorHAnsi" w:hAnsiTheme="minorHAnsi" w:cstheme="minorHAnsi"/>
          <w:szCs w:val="24"/>
          <w:lang w:val="sr-Cyrl-CS"/>
        </w:rPr>
      </w:pPr>
      <w:r w:rsidRPr="00DA386B">
        <w:rPr>
          <w:rFonts w:asciiTheme="minorHAnsi" w:hAnsiTheme="minorHAnsi" w:cstheme="minorHAnsi"/>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386B" w:rsidRPr="00DA386B" w:rsidRDefault="00DA386B" w:rsidP="00DA386B">
      <w:pPr>
        <w:spacing w:after="120"/>
        <w:ind w:firstLine="426"/>
        <w:jc w:val="both"/>
        <w:rPr>
          <w:rFonts w:asciiTheme="minorHAnsi" w:hAnsiTheme="minorHAnsi" w:cstheme="minorHAnsi"/>
          <w:b/>
          <w:bCs/>
          <w:i/>
          <w:szCs w:val="24"/>
        </w:rPr>
      </w:pPr>
    </w:p>
    <w:p w:rsidR="00DA386B" w:rsidRPr="00DA386B" w:rsidRDefault="00DA386B" w:rsidP="00DA386B">
      <w:pPr>
        <w:spacing w:after="120"/>
        <w:jc w:val="both"/>
        <w:rPr>
          <w:rFonts w:asciiTheme="minorHAnsi" w:hAnsiTheme="minorHAnsi" w:cstheme="minorHAnsi"/>
          <w:bCs/>
          <w:i/>
          <w:color w:val="FF0000"/>
          <w:szCs w:val="24"/>
          <w:lang w:val="sr-Cyrl-CS"/>
        </w:rPr>
      </w:pPr>
      <w:r w:rsidRPr="00DA386B">
        <w:rPr>
          <w:rFonts w:asciiTheme="minorHAnsi" w:hAnsiTheme="minorHAnsi" w:cstheme="minorHAnsi"/>
          <w:b/>
          <w:bCs/>
          <w:i/>
          <w:szCs w:val="24"/>
        </w:rPr>
        <w:t xml:space="preserve">Напомена: </w:t>
      </w:r>
      <w:r w:rsidRPr="00DA386B">
        <w:rPr>
          <w:rFonts w:asciiTheme="minorHAnsi" w:hAnsiTheme="minorHAnsi" w:cstheme="minorHAnsi"/>
          <w:bCs/>
          <w:i/>
          <w:szCs w:val="24"/>
        </w:rPr>
        <w:t>достављање овог обрасца није обавезно</w:t>
      </w:r>
      <w:r w:rsidRPr="00DA386B">
        <w:rPr>
          <w:rFonts w:asciiTheme="minorHAnsi" w:hAnsiTheme="minorHAnsi" w:cstheme="minorHAnsi"/>
          <w:bCs/>
          <w:i/>
          <w:szCs w:val="24"/>
          <w:lang w:val="sr-Cyrl-RS"/>
        </w:rPr>
        <w:t>.</w:t>
      </w:r>
    </w:p>
    <w:p w:rsidR="00DA386B" w:rsidRPr="00DA386B" w:rsidRDefault="00DA386B" w:rsidP="00DA386B">
      <w:pPr>
        <w:spacing w:after="120"/>
        <w:jc w:val="both"/>
        <w:rPr>
          <w:rFonts w:asciiTheme="minorHAnsi" w:hAnsiTheme="minorHAnsi" w:cstheme="minorHAnsi"/>
          <w:bCs/>
          <w:szCs w:val="24"/>
          <w:lang w:val="sr-Cyrl-RS"/>
        </w:rPr>
      </w:pPr>
    </w:p>
    <w:p w:rsidR="00DA386B" w:rsidRPr="00DA386B" w:rsidRDefault="00DA386B" w:rsidP="00DA386B">
      <w:pPr>
        <w:spacing w:after="120"/>
        <w:ind w:firstLine="425"/>
        <w:jc w:val="both"/>
        <w:rPr>
          <w:rFonts w:asciiTheme="minorHAnsi" w:hAnsiTheme="minorHAnsi" w:cstheme="minorHAnsi"/>
          <w:bCs/>
          <w:szCs w:val="24"/>
        </w:rPr>
      </w:pPr>
    </w:p>
    <w:tbl>
      <w:tblPr>
        <w:tblW w:w="0" w:type="auto"/>
        <w:tblLayout w:type="fixed"/>
        <w:tblLook w:val="0000" w:firstRow="0" w:lastRow="0" w:firstColumn="0" w:lastColumn="0" w:noHBand="0" w:noVBand="0"/>
      </w:tblPr>
      <w:tblGrid>
        <w:gridCol w:w="3080"/>
        <w:gridCol w:w="3068"/>
        <w:gridCol w:w="3094"/>
      </w:tblGrid>
      <w:tr w:rsidR="00DA386B" w:rsidRPr="00DA386B" w:rsidTr="00276E27">
        <w:trPr>
          <w:trHeight w:val="680"/>
        </w:trPr>
        <w:tc>
          <w:tcPr>
            <w:tcW w:w="3080" w:type="dxa"/>
            <w:shd w:val="clear" w:color="auto" w:fill="auto"/>
            <w:vAlign w:val="center"/>
          </w:tcPr>
          <w:p w:rsidR="00DA386B" w:rsidRPr="00DA386B" w:rsidRDefault="00DA386B" w:rsidP="005D1DBB">
            <w:pPr>
              <w:pStyle w:val="BodyText2"/>
              <w:spacing w:line="100" w:lineRule="atLeast"/>
              <w:jc w:val="center"/>
              <w:rPr>
                <w:rFonts w:asciiTheme="minorHAnsi" w:hAnsiTheme="minorHAnsi" w:cstheme="minorHAnsi"/>
              </w:rPr>
            </w:pPr>
            <w:r w:rsidRPr="00DA386B">
              <w:rPr>
                <w:rFonts w:asciiTheme="minorHAnsi" w:hAnsiTheme="minorHAnsi" w:cstheme="minorHAnsi"/>
              </w:rPr>
              <w:t>Датум:</w:t>
            </w:r>
          </w:p>
        </w:tc>
        <w:tc>
          <w:tcPr>
            <w:tcW w:w="3068" w:type="dxa"/>
            <w:shd w:val="clear" w:color="auto" w:fill="auto"/>
            <w:vAlign w:val="center"/>
          </w:tcPr>
          <w:p w:rsidR="00DA386B" w:rsidRPr="00DA386B" w:rsidRDefault="00DA386B" w:rsidP="005D1DBB">
            <w:pPr>
              <w:pStyle w:val="BodyText2"/>
              <w:spacing w:line="100" w:lineRule="atLeast"/>
              <w:jc w:val="center"/>
              <w:rPr>
                <w:rFonts w:asciiTheme="minorHAnsi" w:hAnsiTheme="minorHAnsi" w:cstheme="minorHAnsi"/>
              </w:rPr>
            </w:pPr>
            <w:r w:rsidRPr="00DA386B">
              <w:rPr>
                <w:rFonts w:asciiTheme="minorHAnsi" w:hAnsiTheme="minorHAnsi" w:cstheme="minorHAnsi"/>
              </w:rPr>
              <w:t>М.П.</w:t>
            </w:r>
          </w:p>
        </w:tc>
        <w:tc>
          <w:tcPr>
            <w:tcW w:w="3094" w:type="dxa"/>
            <w:shd w:val="clear" w:color="auto" w:fill="auto"/>
            <w:vAlign w:val="center"/>
          </w:tcPr>
          <w:p w:rsidR="00DA386B" w:rsidRPr="00DA386B" w:rsidRDefault="00DA386B" w:rsidP="005D1DBB">
            <w:pPr>
              <w:pStyle w:val="BodyText2"/>
              <w:spacing w:line="100" w:lineRule="atLeast"/>
              <w:jc w:val="center"/>
              <w:rPr>
                <w:rFonts w:asciiTheme="minorHAnsi" w:hAnsiTheme="minorHAnsi" w:cstheme="minorHAnsi"/>
              </w:rPr>
            </w:pPr>
            <w:r w:rsidRPr="00DA386B">
              <w:rPr>
                <w:rFonts w:asciiTheme="minorHAnsi" w:hAnsiTheme="minorHAnsi" w:cstheme="minorHAnsi"/>
              </w:rPr>
              <w:t>Потпис понуђача</w:t>
            </w:r>
          </w:p>
        </w:tc>
      </w:tr>
      <w:tr w:rsidR="00DA386B" w:rsidRPr="00DA386B" w:rsidTr="00276E27">
        <w:trPr>
          <w:trHeight w:val="680"/>
        </w:trPr>
        <w:tc>
          <w:tcPr>
            <w:tcW w:w="3080" w:type="dxa"/>
            <w:tcBorders>
              <w:bottom w:val="single" w:sz="4" w:space="0" w:color="000000"/>
            </w:tcBorders>
            <w:shd w:val="clear" w:color="auto" w:fill="auto"/>
          </w:tcPr>
          <w:p w:rsidR="00DA386B" w:rsidRPr="00DA386B" w:rsidRDefault="00DA386B" w:rsidP="005D1DBB">
            <w:pPr>
              <w:pStyle w:val="BodyText2"/>
              <w:snapToGrid w:val="0"/>
              <w:spacing w:line="100" w:lineRule="atLeast"/>
              <w:rPr>
                <w:rFonts w:asciiTheme="minorHAnsi" w:hAnsiTheme="minorHAnsi" w:cstheme="minorHAnsi"/>
              </w:rPr>
            </w:pPr>
          </w:p>
        </w:tc>
        <w:tc>
          <w:tcPr>
            <w:tcW w:w="3068" w:type="dxa"/>
            <w:shd w:val="clear" w:color="auto" w:fill="auto"/>
          </w:tcPr>
          <w:p w:rsidR="00DA386B" w:rsidRPr="00DA386B" w:rsidRDefault="00DA386B" w:rsidP="005D1DBB">
            <w:pPr>
              <w:pStyle w:val="BodyText2"/>
              <w:snapToGrid w:val="0"/>
              <w:spacing w:line="100" w:lineRule="atLeast"/>
              <w:rPr>
                <w:rFonts w:asciiTheme="minorHAnsi" w:hAnsiTheme="minorHAnsi" w:cstheme="minorHAnsi"/>
              </w:rPr>
            </w:pPr>
          </w:p>
        </w:tc>
        <w:tc>
          <w:tcPr>
            <w:tcW w:w="3094" w:type="dxa"/>
            <w:tcBorders>
              <w:bottom w:val="single" w:sz="4" w:space="0" w:color="000000"/>
            </w:tcBorders>
            <w:shd w:val="clear" w:color="auto" w:fill="auto"/>
          </w:tcPr>
          <w:p w:rsidR="00DA386B" w:rsidRPr="00DA386B" w:rsidRDefault="00DA386B" w:rsidP="005D1DBB">
            <w:pPr>
              <w:pStyle w:val="BodyText2"/>
              <w:snapToGrid w:val="0"/>
              <w:spacing w:line="100" w:lineRule="atLeast"/>
              <w:rPr>
                <w:rFonts w:asciiTheme="minorHAnsi" w:hAnsiTheme="minorHAnsi" w:cstheme="minorHAnsi"/>
              </w:rPr>
            </w:pPr>
          </w:p>
        </w:tc>
      </w:tr>
    </w:tbl>
    <w:p w:rsidR="00DA386B" w:rsidRPr="00DA386B" w:rsidRDefault="00DA386B" w:rsidP="00DA386B">
      <w:pPr>
        <w:rPr>
          <w:rFonts w:asciiTheme="minorHAnsi" w:hAnsiTheme="minorHAnsi" w:cstheme="minorHAnsi"/>
          <w:szCs w:val="24"/>
        </w:rPr>
      </w:pPr>
    </w:p>
    <w:p w:rsidR="00276E27" w:rsidRDefault="00276E27">
      <w:pPr>
        <w:rPr>
          <w:rFonts w:ascii="Arial" w:hAnsi="Arial" w:cs="Arial"/>
          <w:b/>
          <w:bCs/>
          <w:i/>
          <w:iCs/>
        </w:rPr>
      </w:pPr>
      <w:r>
        <w:rPr>
          <w:rFonts w:ascii="Arial" w:hAnsi="Arial" w:cs="Arial"/>
          <w:b/>
          <w:bCs/>
          <w:i/>
          <w:iCs/>
        </w:rPr>
        <w:br w:type="page"/>
      </w:r>
    </w:p>
    <w:p w:rsidR="00276E27" w:rsidRPr="00BE6F09" w:rsidRDefault="00957B76" w:rsidP="00A83739">
      <w:pPr>
        <w:pStyle w:val="BodyText3"/>
        <w:jc w:val="center"/>
        <w:rPr>
          <w:bCs w:val="0"/>
          <w:i/>
          <w:sz w:val="28"/>
          <w:lang w:val="sr-Cyrl-RS"/>
        </w:rPr>
      </w:pPr>
      <w:r>
        <w:rPr>
          <w:bCs w:val="0"/>
          <w:i/>
          <w:sz w:val="28"/>
          <w:lang w:val="sr-Cyrl-RS"/>
        </w:rPr>
        <w:lastRenderedPageBreak/>
        <w:t>XI</w:t>
      </w:r>
      <w:r w:rsidR="00F966CB">
        <w:rPr>
          <w:bCs w:val="0"/>
          <w:i/>
          <w:sz w:val="28"/>
          <w:lang w:val="sr-Cyrl-RS"/>
        </w:rPr>
        <w:t xml:space="preserve"> </w:t>
      </w:r>
      <w:r w:rsidR="00276E27" w:rsidRPr="00BE6F09">
        <w:rPr>
          <w:bCs w:val="0"/>
          <w:i/>
          <w:sz w:val="28"/>
          <w:lang w:val="sr-Cyrl-RS"/>
        </w:rPr>
        <w:t>ОБРАЗАЦ ИЗЈАВЕ О НЕЗАВИСНОЈ ПОНУДИ</w:t>
      </w:r>
    </w:p>
    <w:p w:rsidR="00276E27" w:rsidRPr="00276E27" w:rsidRDefault="00276E27" w:rsidP="00A83739">
      <w:pPr>
        <w:pStyle w:val="BodyText3"/>
        <w:jc w:val="center"/>
        <w:rPr>
          <w:bCs w:val="0"/>
          <w:lang w:val="sr-Cyrl-RS"/>
        </w:rPr>
      </w:pPr>
    </w:p>
    <w:p w:rsidR="00276E27" w:rsidRDefault="00276E27" w:rsidP="003E522D">
      <w:pPr>
        <w:pStyle w:val="BodyText3"/>
        <w:rPr>
          <w:lang w:val="sr-Cyrl-RS"/>
        </w:rPr>
      </w:pPr>
    </w:p>
    <w:p w:rsidR="00A83739" w:rsidRPr="00BE6F09" w:rsidRDefault="00A83739" w:rsidP="003E522D">
      <w:pPr>
        <w:pStyle w:val="BodyText3"/>
        <w:rPr>
          <w:lang w:val="sr-Cyrl-RS"/>
        </w:rPr>
      </w:pPr>
      <w:r w:rsidRPr="00A83739">
        <w:t>У складу са чланом 26. Закона, ________________________________________</w:t>
      </w:r>
      <w:r w:rsidR="00BE6F09">
        <w:rPr>
          <w:lang w:val="sr-Cyrl-RS"/>
        </w:rPr>
        <w:t>___</w:t>
      </w:r>
      <w:r w:rsidR="003E522D">
        <w:rPr>
          <w:lang w:val="sr-Cyrl-RS"/>
        </w:rPr>
        <w:t>_</w:t>
      </w:r>
      <w:r w:rsidRPr="00A83739">
        <w:t xml:space="preserve">, </w:t>
      </w:r>
      <w:r w:rsidR="00BE6F09">
        <w:rPr>
          <w:lang w:val="sr-Cyrl-RS"/>
        </w:rPr>
        <w:t>даје</w:t>
      </w:r>
    </w:p>
    <w:p w:rsidR="00A83739" w:rsidRPr="00BE6F09" w:rsidRDefault="00A83739" w:rsidP="00BE6F09">
      <w:pPr>
        <w:pStyle w:val="BodyText3"/>
        <w:ind w:left="4320" w:firstLine="720"/>
        <w:rPr>
          <w:b w:val="0"/>
          <w:i/>
          <w:sz w:val="22"/>
        </w:rPr>
      </w:pPr>
      <w:r w:rsidRPr="00BE6F09">
        <w:rPr>
          <w:b w:val="0"/>
          <w:i/>
          <w:sz w:val="22"/>
        </w:rPr>
        <w:t>(Назив понуђача)</w:t>
      </w:r>
    </w:p>
    <w:p w:rsidR="00CF06FD" w:rsidRDefault="00CF06FD" w:rsidP="00CF06FD">
      <w:pPr>
        <w:pStyle w:val="BodyText3"/>
        <w:rPr>
          <w:w w:val="200"/>
          <w:lang w:val="sr-Cyrl-RS"/>
        </w:rPr>
      </w:pPr>
    </w:p>
    <w:p w:rsidR="00BE6F09" w:rsidRDefault="00BE6F09" w:rsidP="00CF06FD">
      <w:pPr>
        <w:pStyle w:val="BodyText3"/>
        <w:rPr>
          <w:w w:val="200"/>
          <w:lang w:val="sr-Cyrl-RS"/>
        </w:rPr>
      </w:pPr>
    </w:p>
    <w:p w:rsidR="00A83739" w:rsidRPr="00CF06FD" w:rsidRDefault="00A83739" w:rsidP="00CF06FD">
      <w:pPr>
        <w:pStyle w:val="BodyText3"/>
        <w:jc w:val="center"/>
        <w:rPr>
          <w:w w:val="200"/>
        </w:rPr>
      </w:pPr>
      <w:r w:rsidRPr="00D8168A">
        <w:rPr>
          <w:bCs w:val="0"/>
        </w:rPr>
        <w:t>ИЗЈАВУ</w:t>
      </w:r>
    </w:p>
    <w:p w:rsidR="00A83739" w:rsidRPr="00D8168A" w:rsidRDefault="00A83739" w:rsidP="00A83739">
      <w:pPr>
        <w:pStyle w:val="BodyText3"/>
        <w:spacing w:before="360" w:after="360"/>
        <w:ind w:firstLine="227"/>
        <w:jc w:val="center"/>
        <w:rPr>
          <w:bCs w:val="0"/>
        </w:rPr>
      </w:pPr>
      <w:r w:rsidRPr="00D8168A">
        <w:rPr>
          <w:bCs w:val="0"/>
        </w:rPr>
        <w:t>О НЕЗАВИСНОЈ ПОНУДИ</w:t>
      </w:r>
    </w:p>
    <w:p w:rsidR="00A83739" w:rsidRPr="00A83739" w:rsidRDefault="00A83739" w:rsidP="00A83739">
      <w:pPr>
        <w:jc w:val="both"/>
        <w:rPr>
          <w:rFonts w:cs="Times New Roman"/>
          <w:szCs w:val="24"/>
        </w:rPr>
      </w:pPr>
    </w:p>
    <w:p w:rsidR="00A83739" w:rsidRPr="00A83739" w:rsidRDefault="00A83739" w:rsidP="00A83739">
      <w:pPr>
        <w:jc w:val="both"/>
        <w:rPr>
          <w:rFonts w:cs="Times New Roman"/>
          <w:bCs/>
          <w:szCs w:val="24"/>
          <w:lang w:val="sr-Cyrl-RS"/>
        </w:rPr>
      </w:pPr>
      <w:proofErr w:type="gramStart"/>
      <w:r w:rsidRPr="00A83739">
        <w:rPr>
          <w:rFonts w:cs="Times New Roman"/>
          <w:szCs w:val="24"/>
        </w:rPr>
        <w:t>Под пуном материјалном и кривичном одговорношћу п</w:t>
      </w:r>
      <w:r w:rsidRPr="00A83739">
        <w:rPr>
          <w:rFonts w:cs="Times New Roman"/>
          <w:bCs/>
          <w:szCs w:val="24"/>
        </w:rPr>
        <w:t xml:space="preserve">отврђујем да сам понуду у </w:t>
      </w:r>
      <w:r w:rsidRPr="00A83739">
        <w:rPr>
          <w:rFonts w:cs="Times New Roman"/>
          <w:bCs/>
          <w:szCs w:val="24"/>
          <w:lang w:val="sr-Cyrl-CS"/>
        </w:rPr>
        <w:t>поступку</w:t>
      </w:r>
      <w:r w:rsidRPr="00A83739">
        <w:rPr>
          <w:rFonts w:cs="Times New Roman"/>
          <w:bCs/>
          <w:szCs w:val="24"/>
        </w:rPr>
        <w:t xml:space="preserve"> јавне набавке</w:t>
      </w:r>
      <w:r w:rsidR="000B57BF">
        <w:rPr>
          <w:rFonts w:cs="Times New Roman"/>
          <w:szCs w:val="24"/>
        </w:rPr>
        <w:t xml:space="preserve"> </w:t>
      </w:r>
      <w:r w:rsidR="008F75E8">
        <w:rPr>
          <w:rFonts w:cs="Times New Roman"/>
          <w:szCs w:val="24"/>
          <w:lang w:val="sr-Cyrl-RS"/>
        </w:rPr>
        <w:t xml:space="preserve">штампања и инсертовања </w:t>
      </w:r>
      <w:r w:rsidR="000B57BF">
        <w:rPr>
          <w:rFonts w:cs="Times New Roman"/>
          <w:szCs w:val="24"/>
          <w:lang w:val="sr-Cyrl-RS"/>
        </w:rPr>
        <w:t>образаца за об</w:t>
      </w:r>
      <w:r w:rsidR="00BA5F89">
        <w:rPr>
          <w:rFonts w:cs="Times New Roman"/>
          <w:szCs w:val="24"/>
          <w:lang w:val="sr-Cyrl-RS"/>
        </w:rPr>
        <w:t>нову регистрације пољопривредних</w:t>
      </w:r>
      <w:r w:rsidR="000B57BF">
        <w:rPr>
          <w:rFonts w:cs="Times New Roman"/>
          <w:szCs w:val="24"/>
          <w:lang w:val="sr-Cyrl-RS"/>
        </w:rPr>
        <w:t xml:space="preserve"> газди</w:t>
      </w:r>
      <w:r w:rsidR="00426BD5">
        <w:rPr>
          <w:rFonts w:cs="Times New Roman"/>
          <w:szCs w:val="24"/>
          <w:lang w:val="sr-Cyrl-RS"/>
        </w:rPr>
        <w:t>нства у Ре</w:t>
      </w:r>
      <w:r w:rsidR="00BA5F89">
        <w:rPr>
          <w:rFonts w:cs="Times New Roman"/>
          <w:szCs w:val="24"/>
          <w:lang w:val="sr-Cyrl-RS"/>
        </w:rPr>
        <w:t>гистру</w:t>
      </w:r>
      <w:r w:rsidR="00FC104C">
        <w:rPr>
          <w:rFonts w:cs="Times New Roman"/>
          <w:szCs w:val="24"/>
          <w:lang w:val="sr-Cyrl-RS"/>
        </w:rPr>
        <w:t xml:space="preserve"> за 2017</w:t>
      </w:r>
      <w:r w:rsidR="00426BD5">
        <w:rPr>
          <w:rFonts w:cs="Times New Roman"/>
          <w:szCs w:val="24"/>
          <w:lang w:val="sr-Cyrl-RS"/>
        </w:rPr>
        <w:t>.</w:t>
      </w:r>
      <w:proofErr w:type="gramEnd"/>
      <w:r w:rsidR="00426BD5">
        <w:rPr>
          <w:rFonts w:cs="Times New Roman"/>
          <w:szCs w:val="24"/>
          <w:lang w:val="sr-Cyrl-RS"/>
        </w:rPr>
        <w:t xml:space="preserve"> </w:t>
      </w:r>
      <w:r w:rsidR="00BA5F89">
        <w:rPr>
          <w:rFonts w:cs="Times New Roman"/>
          <w:szCs w:val="24"/>
          <w:lang w:val="sr-Cyrl-RS"/>
        </w:rPr>
        <w:t>г</w:t>
      </w:r>
      <w:r w:rsidR="00426BD5">
        <w:rPr>
          <w:rFonts w:cs="Times New Roman"/>
          <w:szCs w:val="24"/>
          <w:lang w:val="sr-Cyrl-RS"/>
        </w:rPr>
        <w:t>одину</w:t>
      </w:r>
      <w:r w:rsidR="00BA5F89">
        <w:rPr>
          <w:rFonts w:cs="Times New Roman"/>
          <w:szCs w:val="24"/>
          <w:lang w:val="sr-Cyrl-RS"/>
        </w:rPr>
        <w:t xml:space="preserve"> </w:t>
      </w:r>
      <w:r w:rsidR="008F75E8">
        <w:rPr>
          <w:rFonts w:cs="Times New Roman"/>
          <w:szCs w:val="24"/>
          <w:lang w:val="sr-Cyrl-RS"/>
        </w:rPr>
        <w:t>и</w:t>
      </w:r>
      <w:r w:rsidR="00F966CB">
        <w:rPr>
          <w:rFonts w:cs="Times New Roman"/>
          <w:szCs w:val="24"/>
          <w:lang w:val="sr-Cyrl-RS"/>
        </w:rPr>
        <w:t xml:space="preserve"> штампање</w:t>
      </w:r>
      <w:r w:rsidR="006D7887">
        <w:rPr>
          <w:rFonts w:cs="Times New Roman"/>
          <w:szCs w:val="24"/>
          <w:lang w:val="sr-Cyrl-RS"/>
        </w:rPr>
        <w:t xml:space="preserve"> осталих образаца, ЈН </w:t>
      </w:r>
      <w:r w:rsidR="00FC104C">
        <w:rPr>
          <w:rFonts w:cs="Times New Roman"/>
          <w:szCs w:val="24"/>
          <w:lang w:val="sr-Cyrl-RS"/>
        </w:rPr>
        <w:t>10/2016</w:t>
      </w:r>
      <w:r w:rsidRPr="00A83739">
        <w:rPr>
          <w:rFonts w:cs="Times New Roman"/>
          <w:szCs w:val="24"/>
        </w:rPr>
        <w:t xml:space="preserve">, </w:t>
      </w:r>
      <w:r w:rsidR="00CF06FD">
        <w:rPr>
          <w:rFonts w:cs="Times New Roman"/>
          <w:szCs w:val="24"/>
          <w:lang w:val="sr-Cyrl-RS"/>
        </w:rPr>
        <w:t>наручи</w:t>
      </w:r>
      <w:r w:rsidR="008F75E8">
        <w:rPr>
          <w:rFonts w:cs="Times New Roman"/>
          <w:szCs w:val="24"/>
          <w:lang w:val="sr-Cyrl-RS"/>
        </w:rPr>
        <w:t>оца Министарства пољопривреде и заштите животне средине</w:t>
      </w:r>
      <w:r w:rsidR="00CF06FD">
        <w:rPr>
          <w:rFonts w:cs="Times New Roman"/>
          <w:szCs w:val="24"/>
          <w:lang w:val="sr-Cyrl-RS"/>
        </w:rPr>
        <w:t xml:space="preserve"> – Управа за аграрна плаћања, </w:t>
      </w:r>
      <w:r w:rsidRPr="00A83739">
        <w:rPr>
          <w:rFonts w:cs="Times New Roman"/>
          <w:bCs/>
          <w:szCs w:val="24"/>
        </w:rPr>
        <w:t>поднео независно, без договора са другим понуђачима или заинтересованим лицима.</w:t>
      </w:r>
    </w:p>
    <w:p w:rsidR="00A83739" w:rsidRPr="00A83739" w:rsidRDefault="00A83739" w:rsidP="00A83739">
      <w:pPr>
        <w:jc w:val="both"/>
        <w:rPr>
          <w:rFonts w:cs="Times New Roman"/>
          <w:bCs/>
          <w:szCs w:val="24"/>
          <w:lang w:val="sr-Cyrl-RS"/>
        </w:rPr>
      </w:pPr>
    </w:p>
    <w:p w:rsidR="00A83739" w:rsidRPr="00A83739" w:rsidRDefault="00A83739" w:rsidP="00A83739">
      <w:pPr>
        <w:jc w:val="both"/>
        <w:rPr>
          <w:rFonts w:cs="Times New Roman"/>
          <w:bCs/>
          <w:szCs w:val="24"/>
          <w:lang w:val="sr-Cyrl-RS"/>
        </w:rPr>
      </w:pPr>
    </w:p>
    <w:p w:rsidR="00A83739" w:rsidRPr="00A83739" w:rsidRDefault="00A83739" w:rsidP="00A83739">
      <w:pPr>
        <w:pStyle w:val="BodyText3"/>
        <w:ind w:firstLine="227"/>
      </w:pPr>
    </w:p>
    <w:tbl>
      <w:tblPr>
        <w:tblW w:w="0" w:type="auto"/>
        <w:tblLayout w:type="fixed"/>
        <w:tblLook w:val="0000" w:firstRow="0" w:lastRow="0" w:firstColumn="0" w:lastColumn="0" w:noHBand="0" w:noVBand="0"/>
      </w:tblPr>
      <w:tblGrid>
        <w:gridCol w:w="3080"/>
        <w:gridCol w:w="3065"/>
        <w:gridCol w:w="3097"/>
      </w:tblGrid>
      <w:tr w:rsidR="00A83739" w:rsidRPr="00A83739" w:rsidTr="00276E27">
        <w:trPr>
          <w:trHeight w:val="737"/>
        </w:trPr>
        <w:tc>
          <w:tcPr>
            <w:tcW w:w="3080" w:type="dxa"/>
            <w:shd w:val="clear" w:color="auto" w:fill="auto"/>
            <w:vAlign w:val="center"/>
          </w:tcPr>
          <w:p w:rsidR="00A83739" w:rsidRPr="00A83739" w:rsidRDefault="00A83739" w:rsidP="005D1DBB">
            <w:pPr>
              <w:pStyle w:val="BodyText2"/>
              <w:spacing w:line="100" w:lineRule="atLeast"/>
              <w:jc w:val="center"/>
            </w:pPr>
            <w:r w:rsidRPr="00A83739">
              <w:t>Датум:</w:t>
            </w:r>
          </w:p>
        </w:tc>
        <w:tc>
          <w:tcPr>
            <w:tcW w:w="3065" w:type="dxa"/>
            <w:shd w:val="clear" w:color="auto" w:fill="auto"/>
            <w:vAlign w:val="center"/>
          </w:tcPr>
          <w:p w:rsidR="00A83739" w:rsidRPr="00A83739" w:rsidRDefault="00A83739" w:rsidP="005D1DBB">
            <w:pPr>
              <w:pStyle w:val="BodyText2"/>
              <w:spacing w:line="100" w:lineRule="atLeast"/>
              <w:jc w:val="center"/>
            </w:pPr>
            <w:r w:rsidRPr="00A83739">
              <w:t>М.П.</w:t>
            </w:r>
          </w:p>
        </w:tc>
        <w:tc>
          <w:tcPr>
            <w:tcW w:w="3097" w:type="dxa"/>
            <w:shd w:val="clear" w:color="auto" w:fill="auto"/>
            <w:vAlign w:val="center"/>
          </w:tcPr>
          <w:p w:rsidR="00A83739" w:rsidRPr="00A83739" w:rsidRDefault="00A83739" w:rsidP="005D1DBB">
            <w:pPr>
              <w:pStyle w:val="BodyText2"/>
              <w:spacing w:line="100" w:lineRule="atLeast"/>
              <w:jc w:val="center"/>
            </w:pPr>
            <w:r w:rsidRPr="00A83739">
              <w:t>Потпис понуђача</w:t>
            </w:r>
          </w:p>
        </w:tc>
      </w:tr>
      <w:tr w:rsidR="00A83739" w:rsidRPr="00A83739" w:rsidTr="00276E27">
        <w:trPr>
          <w:trHeight w:val="737"/>
        </w:trPr>
        <w:tc>
          <w:tcPr>
            <w:tcW w:w="3080" w:type="dxa"/>
            <w:tcBorders>
              <w:bottom w:val="single" w:sz="4" w:space="0" w:color="000000"/>
            </w:tcBorders>
            <w:shd w:val="clear" w:color="auto" w:fill="auto"/>
          </w:tcPr>
          <w:p w:rsidR="00A83739" w:rsidRDefault="00A83739" w:rsidP="005D1DBB">
            <w:pPr>
              <w:pStyle w:val="BodyText2"/>
              <w:snapToGrid w:val="0"/>
              <w:spacing w:line="100" w:lineRule="atLeast"/>
              <w:rPr>
                <w:lang w:val="sr-Cyrl-RS"/>
              </w:rPr>
            </w:pPr>
          </w:p>
          <w:p w:rsidR="00BE6F09" w:rsidRDefault="00BE6F09" w:rsidP="005D1DBB">
            <w:pPr>
              <w:pStyle w:val="BodyText2"/>
              <w:snapToGrid w:val="0"/>
              <w:spacing w:line="100" w:lineRule="atLeast"/>
              <w:rPr>
                <w:lang w:val="sr-Cyrl-RS"/>
              </w:rPr>
            </w:pPr>
          </w:p>
          <w:p w:rsidR="00BE6F09" w:rsidRPr="00BE6F09" w:rsidRDefault="00BE6F09" w:rsidP="005D1DBB">
            <w:pPr>
              <w:pStyle w:val="BodyText2"/>
              <w:snapToGrid w:val="0"/>
              <w:spacing w:line="100" w:lineRule="atLeast"/>
              <w:rPr>
                <w:lang w:val="sr-Cyrl-RS"/>
              </w:rPr>
            </w:pPr>
          </w:p>
        </w:tc>
        <w:tc>
          <w:tcPr>
            <w:tcW w:w="3065" w:type="dxa"/>
            <w:shd w:val="clear" w:color="auto" w:fill="auto"/>
          </w:tcPr>
          <w:p w:rsidR="00A83739" w:rsidRPr="00A83739" w:rsidRDefault="00A83739" w:rsidP="005D1DBB">
            <w:pPr>
              <w:pStyle w:val="BodyText2"/>
              <w:snapToGrid w:val="0"/>
              <w:spacing w:line="100" w:lineRule="atLeast"/>
            </w:pPr>
          </w:p>
        </w:tc>
        <w:tc>
          <w:tcPr>
            <w:tcW w:w="3097" w:type="dxa"/>
            <w:tcBorders>
              <w:bottom w:val="single" w:sz="4" w:space="0" w:color="000000"/>
            </w:tcBorders>
            <w:shd w:val="clear" w:color="auto" w:fill="auto"/>
          </w:tcPr>
          <w:p w:rsidR="00A83739" w:rsidRPr="00A83739" w:rsidRDefault="00A83739" w:rsidP="005D1DBB">
            <w:pPr>
              <w:pStyle w:val="BodyText2"/>
              <w:snapToGrid w:val="0"/>
              <w:spacing w:line="100" w:lineRule="atLeast"/>
            </w:pPr>
          </w:p>
        </w:tc>
      </w:tr>
    </w:tbl>
    <w:p w:rsidR="00A83739" w:rsidRPr="00A83739" w:rsidRDefault="00A83739" w:rsidP="00A83739">
      <w:pPr>
        <w:pStyle w:val="BodyText3"/>
        <w:ind w:firstLine="227"/>
      </w:pPr>
    </w:p>
    <w:p w:rsidR="00A83739" w:rsidRPr="00A83739" w:rsidRDefault="00A83739" w:rsidP="00A83739">
      <w:pPr>
        <w:tabs>
          <w:tab w:val="left" w:pos="6028"/>
        </w:tabs>
        <w:autoSpaceDE w:val="0"/>
        <w:rPr>
          <w:rFonts w:cs="Times New Roman"/>
          <w:szCs w:val="24"/>
          <w:lang w:val="sr-Cyrl-RS"/>
        </w:rPr>
      </w:pPr>
    </w:p>
    <w:p w:rsidR="00B43FE2" w:rsidRDefault="00B43FE2" w:rsidP="00A83739">
      <w:pPr>
        <w:tabs>
          <w:tab w:val="left" w:pos="6028"/>
        </w:tabs>
        <w:autoSpaceDE w:val="0"/>
        <w:jc w:val="both"/>
        <w:rPr>
          <w:rFonts w:cs="Times New Roman"/>
          <w:b/>
          <w:bCs/>
          <w:i/>
          <w:iCs/>
          <w:szCs w:val="24"/>
          <w:lang w:val="sr-Cyrl-RS"/>
        </w:rPr>
      </w:pPr>
    </w:p>
    <w:p w:rsidR="00B43FE2" w:rsidRDefault="00B43FE2" w:rsidP="00A83739">
      <w:pPr>
        <w:tabs>
          <w:tab w:val="left" w:pos="6028"/>
        </w:tabs>
        <w:autoSpaceDE w:val="0"/>
        <w:jc w:val="both"/>
        <w:rPr>
          <w:rFonts w:cs="Times New Roman"/>
          <w:b/>
          <w:bCs/>
          <w:i/>
          <w:iCs/>
          <w:szCs w:val="24"/>
          <w:lang w:val="sr-Cyrl-RS"/>
        </w:rPr>
      </w:pPr>
    </w:p>
    <w:p w:rsidR="00B43FE2" w:rsidRDefault="00B43FE2" w:rsidP="00A83739">
      <w:pPr>
        <w:tabs>
          <w:tab w:val="left" w:pos="6028"/>
        </w:tabs>
        <w:autoSpaceDE w:val="0"/>
        <w:jc w:val="both"/>
        <w:rPr>
          <w:rFonts w:cs="Times New Roman"/>
          <w:b/>
          <w:bCs/>
          <w:i/>
          <w:iCs/>
          <w:szCs w:val="24"/>
          <w:lang w:val="sr-Cyrl-RS"/>
        </w:rPr>
      </w:pPr>
    </w:p>
    <w:p w:rsidR="00B43FE2" w:rsidRDefault="00B43FE2" w:rsidP="00A83739">
      <w:pPr>
        <w:tabs>
          <w:tab w:val="left" w:pos="6028"/>
        </w:tabs>
        <w:autoSpaceDE w:val="0"/>
        <w:jc w:val="both"/>
        <w:rPr>
          <w:rFonts w:cs="Times New Roman"/>
          <w:b/>
          <w:bCs/>
          <w:i/>
          <w:iCs/>
          <w:szCs w:val="24"/>
          <w:lang w:val="sr-Cyrl-RS"/>
        </w:rPr>
      </w:pPr>
    </w:p>
    <w:p w:rsidR="00A83739" w:rsidRPr="00A83739" w:rsidRDefault="00A83739" w:rsidP="00A83739">
      <w:pPr>
        <w:tabs>
          <w:tab w:val="left" w:pos="6028"/>
        </w:tabs>
        <w:autoSpaceDE w:val="0"/>
        <w:jc w:val="both"/>
        <w:rPr>
          <w:rFonts w:cs="Times New Roman"/>
          <w:i/>
          <w:szCs w:val="24"/>
        </w:rPr>
      </w:pPr>
      <w:r w:rsidRPr="00A83739">
        <w:rPr>
          <w:rFonts w:cs="Times New Roman"/>
          <w:b/>
          <w:bCs/>
          <w:i/>
          <w:iCs/>
          <w:szCs w:val="24"/>
        </w:rPr>
        <w:t xml:space="preserve">Напомена: </w:t>
      </w:r>
      <w:r w:rsidRPr="00A83739">
        <w:rPr>
          <w:rFonts w:cs="Times New Roman"/>
          <w:bCs/>
          <w:i/>
          <w:iCs/>
          <w:szCs w:val="24"/>
          <w:lang w:val="sr-Cyrl-RS"/>
        </w:rPr>
        <w:t>у</w:t>
      </w:r>
      <w:r w:rsidRPr="00A83739">
        <w:rPr>
          <w:rFonts w:cs="Times New Roman"/>
          <w:bCs/>
          <w:i/>
          <w:iCs/>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A83739">
        <w:rPr>
          <w:rFonts w:cs="Times New Roman"/>
          <w:bCs/>
          <w:i/>
          <w:iCs/>
          <w:szCs w:val="24"/>
          <w:lang w:val="sr-Cyrl-RS"/>
        </w:rPr>
        <w:t xml:space="preserve"> </w:t>
      </w:r>
      <w:proofErr w:type="gramStart"/>
      <w:r w:rsidRPr="00A83739">
        <w:rPr>
          <w:rFonts w:cs="Times New Roman"/>
          <w:bCs/>
          <w:i/>
          <w:iCs/>
          <w:szCs w:val="24"/>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A83739">
        <w:rPr>
          <w:rFonts w:cs="Times New Roman"/>
          <w:bCs/>
          <w:i/>
          <w:iCs/>
          <w:szCs w:val="24"/>
        </w:rPr>
        <w:t xml:space="preserve"> </w:t>
      </w:r>
      <w:proofErr w:type="gramStart"/>
      <w:r w:rsidRPr="00A83739">
        <w:rPr>
          <w:rFonts w:cs="Times New Roman"/>
          <w:bCs/>
          <w:i/>
          <w:iCs/>
          <w:szCs w:val="24"/>
        </w:rPr>
        <w:t>Мера забране учешћа у поступку јавне набавке може трајати до две године.</w:t>
      </w:r>
      <w:proofErr w:type="gramEnd"/>
      <w:r w:rsidRPr="00A83739">
        <w:rPr>
          <w:rFonts w:cs="Times New Roman"/>
          <w:bCs/>
          <w:i/>
          <w:iCs/>
          <w:szCs w:val="24"/>
          <w:lang w:val="sr-Cyrl-RS"/>
        </w:rPr>
        <w:t xml:space="preserve"> Повреда конкуренције представља негативну референцу, у смислу члана 82. став 1. тачка 2. Закона.</w:t>
      </w:r>
    </w:p>
    <w:p w:rsidR="00A83739" w:rsidRPr="00A83739" w:rsidRDefault="00A83739" w:rsidP="00A83739">
      <w:pPr>
        <w:tabs>
          <w:tab w:val="left" w:pos="6028"/>
        </w:tabs>
        <w:autoSpaceDE w:val="0"/>
        <w:jc w:val="both"/>
        <w:rPr>
          <w:rFonts w:cs="Times New Roman"/>
          <w:bCs/>
          <w:i/>
          <w:iCs/>
          <w:szCs w:val="24"/>
        </w:rPr>
      </w:pPr>
      <w:proofErr w:type="gramStart"/>
      <w:r w:rsidRPr="00A83739">
        <w:rPr>
          <w:rFonts w:cs="Times New Roman"/>
          <w:b/>
          <w:bCs/>
          <w:i/>
          <w:iCs/>
          <w:szCs w:val="24"/>
          <w:u w:val="single"/>
        </w:rPr>
        <w:t>Уколико понуду подноси група понуђача</w:t>
      </w:r>
      <w:r w:rsidRPr="00A83739">
        <w:rPr>
          <w:rFonts w:cs="Times New Roman"/>
          <w:b/>
          <w:bCs/>
          <w:i/>
          <w:iCs/>
          <w:szCs w:val="24"/>
          <w:u w:val="single"/>
          <w:lang w:val="sr-Cyrl-RS"/>
        </w:rPr>
        <w:t>,</w:t>
      </w:r>
      <w:r w:rsidRPr="00A83739">
        <w:rPr>
          <w:rFonts w:cs="Times New Roman"/>
          <w:bCs/>
          <w:i/>
          <w:iCs/>
          <w:szCs w:val="24"/>
          <w:lang w:val="sr-Cyrl-RS"/>
        </w:rPr>
        <w:t xml:space="preserve"> Изјава мора бити потписана од стране овлашћеног лица </w:t>
      </w:r>
      <w:r w:rsidRPr="00A83739">
        <w:rPr>
          <w:rFonts w:cs="Times New Roman"/>
          <w:bCs/>
          <w:i/>
          <w:iCs/>
          <w:szCs w:val="24"/>
        </w:rPr>
        <w:t>свак</w:t>
      </w:r>
      <w:r w:rsidRPr="00A83739">
        <w:rPr>
          <w:rFonts w:cs="Times New Roman"/>
          <w:bCs/>
          <w:i/>
          <w:iCs/>
          <w:szCs w:val="24"/>
          <w:lang w:val="sr-Cyrl-RS"/>
        </w:rPr>
        <w:t xml:space="preserve">ог </w:t>
      </w:r>
      <w:r w:rsidRPr="00A83739">
        <w:rPr>
          <w:rFonts w:cs="Times New Roman"/>
          <w:bCs/>
          <w:i/>
          <w:iCs/>
          <w:szCs w:val="24"/>
        </w:rPr>
        <w:t>понуђач</w:t>
      </w:r>
      <w:r w:rsidRPr="00A83739">
        <w:rPr>
          <w:rFonts w:cs="Times New Roman"/>
          <w:bCs/>
          <w:i/>
          <w:iCs/>
          <w:szCs w:val="24"/>
          <w:lang w:val="sr-Cyrl-RS"/>
        </w:rPr>
        <w:t>а</w:t>
      </w:r>
      <w:r w:rsidRPr="00A83739">
        <w:rPr>
          <w:rFonts w:cs="Times New Roman"/>
          <w:bCs/>
          <w:i/>
          <w:iCs/>
          <w:szCs w:val="24"/>
        </w:rPr>
        <w:t xml:space="preserve"> из групе понуђача</w:t>
      </w:r>
      <w:r w:rsidRPr="00A83739">
        <w:rPr>
          <w:rFonts w:cs="Times New Roman"/>
          <w:bCs/>
          <w:i/>
          <w:iCs/>
          <w:szCs w:val="24"/>
          <w:lang w:val="sr-Cyrl-RS"/>
        </w:rPr>
        <w:t xml:space="preserve"> и оверена печатом.</w:t>
      </w:r>
      <w:proofErr w:type="gramEnd"/>
    </w:p>
    <w:p w:rsidR="00276E27" w:rsidRDefault="00276E27">
      <w:pPr>
        <w:rPr>
          <w:rFonts w:eastAsia="Times New Roman" w:cs="Times New Roman"/>
          <w:b/>
          <w:szCs w:val="24"/>
          <w:lang w:val="sr-Cyrl-RS"/>
        </w:rPr>
      </w:pPr>
      <w:r>
        <w:rPr>
          <w:rFonts w:eastAsia="Times New Roman" w:cs="Times New Roman"/>
          <w:b/>
          <w:szCs w:val="24"/>
          <w:lang w:val="sr-Cyrl-RS"/>
        </w:rPr>
        <w:br w:type="page"/>
      </w:r>
    </w:p>
    <w:p w:rsidR="00A83739" w:rsidRPr="00A83739" w:rsidRDefault="00A83739" w:rsidP="00160D5B">
      <w:pPr>
        <w:tabs>
          <w:tab w:val="left" w:pos="-3240"/>
        </w:tabs>
        <w:jc w:val="center"/>
        <w:rPr>
          <w:rFonts w:eastAsia="Times New Roman" w:cs="Times New Roman"/>
          <w:b/>
          <w:szCs w:val="24"/>
          <w:lang w:val="sr-Cyrl-RS"/>
        </w:rPr>
      </w:pPr>
    </w:p>
    <w:p w:rsidR="00A83739" w:rsidRPr="00BE6F09" w:rsidRDefault="00F966CB" w:rsidP="00276E27">
      <w:pPr>
        <w:tabs>
          <w:tab w:val="left" w:pos="-3240"/>
        </w:tabs>
        <w:jc w:val="center"/>
        <w:rPr>
          <w:rFonts w:eastAsia="Times New Roman" w:cs="Times New Roman"/>
          <w:b/>
          <w:i/>
          <w:sz w:val="28"/>
          <w:szCs w:val="24"/>
          <w:lang w:val="sr-Cyrl-RS"/>
        </w:rPr>
      </w:pPr>
      <w:r>
        <w:rPr>
          <w:rFonts w:eastAsia="Times New Roman" w:cs="Times New Roman"/>
          <w:b/>
          <w:i/>
          <w:sz w:val="28"/>
          <w:szCs w:val="24"/>
          <w:lang w:val="sr-Cyrl-RS"/>
        </w:rPr>
        <w:t>XI</w:t>
      </w:r>
      <w:r w:rsidR="00957B76">
        <w:rPr>
          <w:rFonts w:eastAsia="Times New Roman" w:cs="Times New Roman"/>
          <w:b/>
          <w:i/>
          <w:sz w:val="28"/>
          <w:szCs w:val="24"/>
        </w:rPr>
        <w:t>I</w:t>
      </w:r>
      <w:r w:rsidR="00276E27" w:rsidRPr="00BE6F09">
        <w:rPr>
          <w:rFonts w:eastAsia="Times New Roman" w:cs="Times New Roman"/>
          <w:b/>
          <w:i/>
          <w:sz w:val="28"/>
          <w:szCs w:val="24"/>
          <w:lang w:val="sr-Cyrl-RS"/>
        </w:rPr>
        <w:t xml:space="preserve">  ОБРАЗАЦ ИЗЈАВЕ О ПОШТОВАЊУ ОБАВЕЗА ИЗ ЧЛ. 75. СТ. 2. ЗАКОНА</w:t>
      </w:r>
    </w:p>
    <w:p w:rsidR="00A83739" w:rsidRPr="00A83739" w:rsidRDefault="00A83739" w:rsidP="00160D5B">
      <w:pPr>
        <w:tabs>
          <w:tab w:val="left" w:pos="-3240"/>
        </w:tabs>
        <w:jc w:val="center"/>
        <w:rPr>
          <w:rFonts w:eastAsia="Times New Roman" w:cs="Times New Roman"/>
          <w:b/>
          <w:szCs w:val="24"/>
          <w:lang w:val="sr-Cyrl-RS"/>
        </w:rPr>
      </w:pPr>
    </w:p>
    <w:p w:rsidR="00A83739" w:rsidRDefault="00A83739" w:rsidP="00A83739">
      <w:pPr>
        <w:tabs>
          <w:tab w:val="left" w:pos="6028"/>
        </w:tabs>
        <w:autoSpaceDE w:val="0"/>
        <w:ind w:left="360"/>
        <w:rPr>
          <w:rFonts w:cs="Times New Roman"/>
          <w:bCs/>
          <w:iCs/>
          <w:szCs w:val="24"/>
          <w:lang w:val="ru-RU"/>
        </w:rPr>
      </w:pPr>
    </w:p>
    <w:p w:rsidR="00276E27" w:rsidRPr="00A83739" w:rsidRDefault="00276E27" w:rsidP="00A83739">
      <w:pPr>
        <w:tabs>
          <w:tab w:val="left" w:pos="6028"/>
        </w:tabs>
        <w:autoSpaceDE w:val="0"/>
        <w:ind w:left="360"/>
        <w:rPr>
          <w:rFonts w:cs="Times New Roman"/>
          <w:bCs/>
          <w:iCs/>
          <w:szCs w:val="24"/>
          <w:lang w:val="ru-RU"/>
        </w:rPr>
      </w:pPr>
    </w:p>
    <w:p w:rsidR="00A83739" w:rsidRPr="00A83739" w:rsidRDefault="00A83739" w:rsidP="00276E27">
      <w:pPr>
        <w:tabs>
          <w:tab w:val="left" w:pos="6028"/>
        </w:tabs>
        <w:autoSpaceDE w:val="0"/>
        <w:jc w:val="both"/>
        <w:rPr>
          <w:rFonts w:cs="Times New Roman"/>
          <w:bCs/>
          <w:iCs/>
          <w:szCs w:val="24"/>
          <w:lang w:val="sr-Cyrl-RS"/>
        </w:rPr>
      </w:pPr>
      <w:r w:rsidRPr="00A83739">
        <w:rPr>
          <w:rFonts w:cs="Times New Roman"/>
          <w:bCs/>
          <w:iCs/>
          <w:szCs w:val="24"/>
          <w:lang w:val="sr-Cyrl-RS"/>
        </w:rPr>
        <w:t xml:space="preserve">У вези члана 75. став 2. Закона о јавним набавкама, као заступник понуђача дајем следећу </w:t>
      </w:r>
    </w:p>
    <w:p w:rsidR="00A83739" w:rsidRPr="00A83739" w:rsidRDefault="00A83739" w:rsidP="00276E27">
      <w:pPr>
        <w:tabs>
          <w:tab w:val="left" w:pos="6028"/>
        </w:tabs>
        <w:autoSpaceDE w:val="0"/>
        <w:rPr>
          <w:rFonts w:cs="Times New Roman"/>
          <w:bCs/>
          <w:iCs/>
          <w:szCs w:val="24"/>
          <w:lang w:val="sr-Cyrl-RS"/>
        </w:rPr>
      </w:pPr>
    </w:p>
    <w:p w:rsidR="00A83739" w:rsidRDefault="00A83739" w:rsidP="00276E27">
      <w:pPr>
        <w:tabs>
          <w:tab w:val="left" w:pos="6028"/>
        </w:tabs>
        <w:autoSpaceDE w:val="0"/>
        <w:rPr>
          <w:rFonts w:cs="Times New Roman"/>
          <w:bCs/>
          <w:iCs/>
          <w:szCs w:val="24"/>
          <w:lang w:val="sr-Cyrl-RS"/>
        </w:rPr>
      </w:pPr>
    </w:p>
    <w:p w:rsidR="00276E27" w:rsidRPr="00A83739" w:rsidRDefault="00276E27" w:rsidP="00276E27">
      <w:pPr>
        <w:tabs>
          <w:tab w:val="left" w:pos="6028"/>
        </w:tabs>
        <w:autoSpaceDE w:val="0"/>
        <w:rPr>
          <w:rFonts w:cs="Times New Roman"/>
          <w:bCs/>
          <w:iCs/>
          <w:szCs w:val="24"/>
          <w:lang w:val="sr-Cyrl-RS"/>
        </w:rPr>
      </w:pPr>
    </w:p>
    <w:p w:rsidR="00A83739" w:rsidRPr="00D8168A" w:rsidRDefault="00A83739" w:rsidP="00276E27">
      <w:pPr>
        <w:tabs>
          <w:tab w:val="left" w:pos="6028"/>
        </w:tabs>
        <w:autoSpaceDE w:val="0"/>
        <w:jc w:val="center"/>
        <w:rPr>
          <w:rFonts w:cs="Times New Roman"/>
          <w:b/>
          <w:bCs/>
          <w:iCs/>
          <w:szCs w:val="24"/>
          <w:lang w:val="sr-Cyrl-RS"/>
        </w:rPr>
      </w:pPr>
      <w:r w:rsidRPr="00D8168A">
        <w:rPr>
          <w:rFonts w:cs="Times New Roman"/>
          <w:b/>
          <w:bCs/>
          <w:iCs/>
          <w:szCs w:val="24"/>
          <w:lang w:val="sr-Cyrl-RS"/>
        </w:rPr>
        <w:t>ИЗЈАВУ</w:t>
      </w:r>
    </w:p>
    <w:p w:rsidR="00A83739" w:rsidRDefault="00A83739" w:rsidP="00276E27">
      <w:pPr>
        <w:tabs>
          <w:tab w:val="left" w:pos="6028"/>
        </w:tabs>
        <w:autoSpaceDE w:val="0"/>
        <w:jc w:val="center"/>
        <w:rPr>
          <w:rFonts w:cs="Times New Roman"/>
          <w:bCs/>
          <w:iCs/>
          <w:szCs w:val="24"/>
          <w:lang w:val="sr-Cyrl-RS"/>
        </w:rPr>
      </w:pPr>
    </w:p>
    <w:p w:rsidR="00276E27" w:rsidRPr="00A83739" w:rsidRDefault="00276E27" w:rsidP="00276E27">
      <w:pPr>
        <w:tabs>
          <w:tab w:val="left" w:pos="6028"/>
        </w:tabs>
        <w:autoSpaceDE w:val="0"/>
        <w:jc w:val="center"/>
        <w:rPr>
          <w:rFonts w:cs="Times New Roman"/>
          <w:bCs/>
          <w:iCs/>
          <w:szCs w:val="24"/>
          <w:lang w:val="sr-Cyrl-RS"/>
        </w:rPr>
      </w:pPr>
    </w:p>
    <w:p w:rsidR="00A83739" w:rsidRPr="00A83739" w:rsidRDefault="00A83739" w:rsidP="00276E27">
      <w:pPr>
        <w:tabs>
          <w:tab w:val="left" w:pos="6028"/>
        </w:tabs>
        <w:autoSpaceDE w:val="0"/>
        <w:jc w:val="both"/>
        <w:rPr>
          <w:rFonts w:cs="Times New Roman"/>
          <w:bCs/>
          <w:iCs/>
          <w:szCs w:val="24"/>
          <w:lang w:val="sr-Cyrl-RS"/>
        </w:rPr>
      </w:pPr>
      <w:r w:rsidRPr="00A83739">
        <w:rPr>
          <w:rFonts w:cs="Times New Roman"/>
          <w:bCs/>
          <w:iCs/>
          <w:szCs w:val="24"/>
          <w:lang w:val="sr-Cyrl-RS"/>
        </w:rPr>
        <w:t>Понуђач</w:t>
      </w:r>
      <w:r w:rsidR="00F01422">
        <w:rPr>
          <w:rFonts w:cs="Times New Roman"/>
          <w:szCs w:val="24"/>
          <w:lang w:val="sr-Cyrl-RS"/>
        </w:rPr>
        <w:t xml:space="preserve"> </w:t>
      </w:r>
      <w:r w:rsidR="00276E27">
        <w:rPr>
          <w:rFonts w:cs="Times New Roman"/>
          <w:szCs w:val="24"/>
          <w:lang w:val="sr-Cyrl-RS"/>
        </w:rPr>
        <w:t>____________________________________</w:t>
      </w:r>
      <w:r w:rsidRPr="00A83739">
        <w:rPr>
          <w:rFonts w:cs="Times New Roman"/>
          <w:i/>
          <w:szCs w:val="24"/>
          <w:lang w:val="sr-Cyrl-CS"/>
        </w:rPr>
        <w:t xml:space="preserve"> </w:t>
      </w:r>
      <w:r w:rsidRPr="00A83739">
        <w:rPr>
          <w:rFonts w:cs="Times New Roman"/>
          <w:szCs w:val="24"/>
        </w:rPr>
        <w:t>у поступку јавне на</w:t>
      </w:r>
      <w:r w:rsidR="00426BD5">
        <w:rPr>
          <w:rFonts w:cs="Times New Roman"/>
          <w:szCs w:val="24"/>
        </w:rPr>
        <w:t>бавке</w:t>
      </w:r>
      <w:r w:rsidR="00D8443E">
        <w:rPr>
          <w:rFonts w:cs="Times New Roman"/>
          <w:szCs w:val="24"/>
          <w:lang w:val="sr-Cyrl-RS"/>
        </w:rPr>
        <w:t xml:space="preserve"> за штампање и инсертовање образаца за обнову регистрације пољопривредних газдинстава</w:t>
      </w:r>
      <w:r w:rsidR="00CB579A">
        <w:rPr>
          <w:rFonts w:cs="Times New Roman"/>
          <w:szCs w:val="24"/>
          <w:lang w:val="sr-Cyrl-RS"/>
        </w:rPr>
        <w:t xml:space="preserve"> у Р</w:t>
      </w:r>
      <w:r w:rsidR="00FC104C">
        <w:rPr>
          <w:rFonts w:cs="Times New Roman"/>
          <w:szCs w:val="24"/>
          <w:lang w:val="sr-Cyrl-RS"/>
        </w:rPr>
        <w:t>егистру за 2017</w:t>
      </w:r>
      <w:r w:rsidR="00CB579A">
        <w:rPr>
          <w:rFonts w:cs="Times New Roman"/>
          <w:szCs w:val="24"/>
          <w:lang w:val="sr-Cyrl-RS"/>
        </w:rPr>
        <w:t xml:space="preserve">. годину </w:t>
      </w:r>
      <w:r w:rsidR="008F75E8">
        <w:rPr>
          <w:rFonts w:cs="Times New Roman"/>
          <w:szCs w:val="24"/>
          <w:lang w:val="sr-Cyrl-RS"/>
        </w:rPr>
        <w:t>и штампање осталих образаца,</w:t>
      </w:r>
      <w:r w:rsidRPr="00A83739">
        <w:rPr>
          <w:rFonts w:cs="Times New Roman"/>
          <w:i/>
          <w:szCs w:val="24"/>
          <w:lang w:val="sr-Cyrl-CS"/>
        </w:rPr>
        <w:t xml:space="preserve"> </w:t>
      </w:r>
      <w:r w:rsidR="006D7887" w:rsidRPr="009246F6">
        <w:rPr>
          <w:rFonts w:cs="Times New Roman"/>
          <w:szCs w:val="24"/>
          <w:lang w:val="sr-Cyrl-RS"/>
        </w:rPr>
        <w:t xml:space="preserve">ЈН </w:t>
      </w:r>
      <w:r w:rsidR="00FC104C">
        <w:rPr>
          <w:rFonts w:cs="Times New Roman"/>
          <w:szCs w:val="24"/>
          <w:lang w:val="sr-Cyrl-RS"/>
        </w:rPr>
        <w:t>10/2016</w:t>
      </w:r>
      <w:r w:rsidRPr="009246F6">
        <w:rPr>
          <w:rFonts w:cs="Times New Roman"/>
          <w:szCs w:val="24"/>
        </w:rPr>
        <w:t>,</w:t>
      </w:r>
      <w:r w:rsidRPr="009246F6">
        <w:rPr>
          <w:rFonts w:cs="Times New Roman"/>
          <w:bCs/>
          <w:iCs/>
          <w:szCs w:val="24"/>
          <w:lang w:val="sr-Cyrl-RS"/>
        </w:rPr>
        <w:t xml:space="preserve"> </w:t>
      </w:r>
      <w:r w:rsidRPr="00A83739">
        <w:rPr>
          <w:rFonts w:cs="Times New Roman"/>
          <w:bCs/>
          <w:iCs/>
          <w:szCs w:val="24"/>
          <w:lang w:val="sr-Cyrl-RS"/>
        </w:rPr>
        <w:t>поштовао је обавезе које произлазе из важећих прописа о заштити на раду, запошљавању и условима рада, заштити жи</w:t>
      </w:r>
      <w:r w:rsidR="008F75E8">
        <w:rPr>
          <w:rFonts w:cs="Times New Roman"/>
          <w:bCs/>
          <w:iCs/>
          <w:szCs w:val="24"/>
          <w:lang w:val="sr-Cyrl-RS"/>
        </w:rPr>
        <w:t>в</w:t>
      </w:r>
      <w:r w:rsidR="006D7887">
        <w:rPr>
          <w:rFonts w:cs="Times New Roman"/>
          <w:bCs/>
          <w:iCs/>
          <w:szCs w:val="24"/>
          <w:lang w:val="sr-Cyrl-RS"/>
        </w:rPr>
        <w:t>отне средине и нема забрану обављања делатности, која је на снази у време подношења понуда</w:t>
      </w:r>
      <w:r w:rsidRPr="00A83739">
        <w:rPr>
          <w:rFonts w:cs="Times New Roman"/>
          <w:bCs/>
          <w:iCs/>
          <w:szCs w:val="24"/>
          <w:lang w:val="sr-Cyrl-RS"/>
        </w:rPr>
        <w:t>.</w:t>
      </w:r>
    </w:p>
    <w:p w:rsidR="00A83739" w:rsidRDefault="00A83739" w:rsidP="00276E27">
      <w:pPr>
        <w:tabs>
          <w:tab w:val="left" w:pos="6028"/>
        </w:tabs>
        <w:autoSpaceDE w:val="0"/>
        <w:rPr>
          <w:rFonts w:cs="Times New Roman"/>
          <w:bCs/>
          <w:iCs/>
          <w:szCs w:val="24"/>
          <w:lang w:val="sr-Cyrl-RS"/>
        </w:rPr>
      </w:pPr>
    </w:p>
    <w:p w:rsidR="00276E27" w:rsidRPr="00A83739" w:rsidRDefault="00276E27" w:rsidP="00276E27">
      <w:pPr>
        <w:tabs>
          <w:tab w:val="left" w:pos="6028"/>
        </w:tabs>
        <w:autoSpaceDE w:val="0"/>
        <w:rPr>
          <w:rFonts w:cs="Times New Roman"/>
          <w:bCs/>
          <w:iCs/>
          <w:szCs w:val="24"/>
          <w:lang w:val="sr-Cyrl-RS"/>
        </w:rPr>
      </w:pPr>
    </w:p>
    <w:tbl>
      <w:tblPr>
        <w:tblW w:w="0" w:type="auto"/>
        <w:tblLayout w:type="fixed"/>
        <w:tblLook w:val="0000" w:firstRow="0" w:lastRow="0" w:firstColumn="0" w:lastColumn="0" w:noHBand="0" w:noVBand="0"/>
      </w:tblPr>
      <w:tblGrid>
        <w:gridCol w:w="3080"/>
        <w:gridCol w:w="3068"/>
        <w:gridCol w:w="3094"/>
      </w:tblGrid>
      <w:tr w:rsidR="00276E27" w:rsidRPr="00DA386B" w:rsidTr="00926288">
        <w:trPr>
          <w:trHeight w:val="680"/>
        </w:trPr>
        <w:tc>
          <w:tcPr>
            <w:tcW w:w="3080" w:type="dxa"/>
            <w:shd w:val="clear" w:color="auto" w:fill="auto"/>
            <w:vAlign w:val="center"/>
          </w:tcPr>
          <w:p w:rsidR="00276E27" w:rsidRPr="00DA386B" w:rsidRDefault="00276E27" w:rsidP="00926288">
            <w:pPr>
              <w:pStyle w:val="BodyText2"/>
              <w:spacing w:line="100" w:lineRule="atLeast"/>
              <w:jc w:val="center"/>
              <w:rPr>
                <w:rFonts w:asciiTheme="minorHAnsi" w:hAnsiTheme="minorHAnsi" w:cstheme="minorHAnsi"/>
              </w:rPr>
            </w:pPr>
            <w:r w:rsidRPr="00DA386B">
              <w:rPr>
                <w:rFonts w:asciiTheme="minorHAnsi" w:hAnsiTheme="minorHAnsi" w:cstheme="minorHAnsi"/>
              </w:rPr>
              <w:t>Датум:</w:t>
            </w:r>
          </w:p>
        </w:tc>
        <w:tc>
          <w:tcPr>
            <w:tcW w:w="3068" w:type="dxa"/>
            <w:shd w:val="clear" w:color="auto" w:fill="auto"/>
            <w:vAlign w:val="center"/>
          </w:tcPr>
          <w:p w:rsidR="00276E27" w:rsidRPr="00DA386B" w:rsidRDefault="00276E27" w:rsidP="00926288">
            <w:pPr>
              <w:pStyle w:val="BodyText2"/>
              <w:spacing w:line="100" w:lineRule="atLeast"/>
              <w:jc w:val="center"/>
              <w:rPr>
                <w:rFonts w:asciiTheme="minorHAnsi" w:hAnsiTheme="minorHAnsi" w:cstheme="minorHAnsi"/>
              </w:rPr>
            </w:pPr>
            <w:r w:rsidRPr="00DA386B">
              <w:rPr>
                <w:rFonts w:asciiTheme="minorHAnsi" w:hAnsiTheme="minorHAnsi" w:cstheme="minorHAnsi"/>
              </w:rPr>
              <w:t>М.П.</w:t>
            </w:r>
          </w:p>
        </w:tc>
        <w:tc>
          <w:tcPr>
            <w:tcW w:w="3094" w:type="dxa"/>
            <w:shd w:val="clear" w:color="auto" w:fill="auto"/>
            <w:vAlign w:val="center"/>
          </w:tcPr>
          <w:p w:rsidR="00276E27" w:rsidRPr="00DA386B" w:rsidRDefault="00276E27" w:rsidP="00926288">
            <w:pPr>
              <w:pStyle w:val="BodyText2"/>
              <w:spacing w:line="100" w:lineRule="atLeast"/>
              <w:jc w:val="center"/>
              <w:rPr>
                <w:rFonts w:asciiTheme="minorHAnsi" w:hAnsiTheme="minorHAnsi" w:cstheme="minorHAnsi"/>
              </w:rPr>
            </w:pPr>
            <w:r w:rsidRPr="00DA386B">
              <w:rPr>
                <w:rFonts w:asciiTheme="minorHAnsi" w:hAnsiTheme="minorHAnsi" w:cstheme="minorHAnsi"/>
              </w:rPr>
              <w:t>Потпис понуђача</w:t>
            </w:r>
          </w:p>
        </w:tc>
      </w:tr>
      <w:tr w:rsidR="00276E27" w:rsidRPr="00DA386B" w:rsidTr="00926288">
        <w:trPr>
          <w:trHeight w:val="680"/>
        </w:trPr>
        <w:tc>
          <w:tcPr>
            <w:tcW w:w="3080" w:type="dxa"/>
            <w:tcBorders>
              <w:bottom w:val="single" w:sz="4" w:space="0" w:color="000000"/>
            </w:tcBorders>
            <w:shd w:val="clear" w:color="auto" w:fill="auto"/>
          </w:tcPr>
          <w:p w:rsidR="00276E27" w:rsidRPr="00DA386B" w:rsidRDefault="00276E27" w:rsidP="00926288">
            <w:pPr>
              <w:pStyle w:val="BodyText2"/>
              <w:snapToGrid w:val="0"/>
              <w:spacing w:line="100" w:lineRule="atLeast"/>
              <w:rPr>
                <w:rFonts w:asciiTheme="minorHAnsi" w:hAnsiTheme="minorHAnsi" w:cstheme="minorHAnsi"/>
              </w:rPr>
            </w:pPr>
          </w:p>
        </w:tc>
        <w:tc>
          <w:tcPr>
            <w:tcW w:w="3068" w:type="dxa"/>
            <w:shd w:val="clear" w:color="auto" w:fill="auto"/>
          </w:tcPr>
          <w:p w:rsidR="00276E27" w:rsidRPr="00DA386B" w:rsidRDefault="00276E27" w:rsidP="00926288">
            <w:pPr>
              <w:pStyle w:val="BodyText2"/>
              <w:snapToGrid w:val="0"/>
              <w:spacing w:line="100" w:lineRule="atLeast"/>
              <w:rPr>
                <w:rFonts w:asciiTheme="minorHAnsi" w:hAnsiTheme="minorHAnsi" w:cstheme="minorHAnsi"/>
              </w:rPr>
            </w:pPr>
          </w:p>
        </w:tc>
        <w:tc>
          <w:tcPr>
            <w:tcW w:w="3094" w:type="dxa"/>
            <w:tcBorders>
              <w:bottom w:val="single" w:sz="4" w:space="0" w:color="000000"/>
            </w:tcBorders>
            <w:shd w:val="clear" w:color="auto" w:fill="auto"/>
          </w:tcPr>
          <w:p w:rsidR="00276E27" w:rsidRPr="00DA386B" w:rsidRDefault="00276E27" w:rsidP="00926288">
            <w:pPr>
              <w:pStyle w:val="BodyText2"/>
              <w:snapToGrid w:val="0"/>
              <w:spacing w:line="100" w:lineRule="atLeast"/>
              <w:rPr>
                <w:rFonts w:asciiTheme="minorHAnsi" w:hAnsiTheme="minorHAnsi" w:cstheme="minorHAnsi"/>
              </w:rPr>
            </w:pPr>
          </w:p>
        </w:tc>
      </w:tr>
    </w:tbl>
    <w:p w:rsidR="00A83739" w:rsidRDefault="00A83739" w:rsidP="00276E27">
      <w:pPr>
        <w:pStyle w:val="BodyText3"/>
        <w:jc w:val="center"/>
        <w:rPr>
          <w:lang w:val="sr-Cyrl-RS"/>
        </w:rPr>
      </w:pPr>
    </w:p>
    <w:p w:rsidR="00276E27" w:rsidRPr="00A83739" w:rsidRDefault="00276E27" w:rsidP="00276E27">
      <w:pPr>
        <w:pStyle w:val="BodyText3"/>
        <w:jc w:val="center"/>
        <w:rPr>
          <w:lang w:val="sr-Cyrl-RS"/>
        </w:rPr>
      </w:pPr>
    </w:p>
    <w:p w:rsidR="00B43FE2" w:rsidRDefault="00B43FE2" w:rsidP="00276E27">
      <w:pPr>
        <w:tabs>
          <w:tab w:val="left" w:pos="6028"/>
        </w:tabs>
        <w:autoSpaceDE w:val="0"/>
        <w:jc w:val="both"/>
        <w:rPr>
          <w:rFonts w:cs="Times New Roman"/>
          <w:b/>
          <w:bCs/>
          <w:i/>
          <w:iCs/>
          <w:szCs w:val="24"/>
          <w:lang w:val="sr-Cyrl-RS"/>
        </w:rPr>
      </w:pPr>
    </w:p>
    <w:p w:rsidR="00B43FE2" w:rsidRDefault="00B43FE2" w:rsidP="00276E27">
      <w:pPr>
        <w:tabs>
          <w:tab w:val="left" w:pos="6028"/>
        </w:tabs>
        <w:autoSpaceDE w:val="0"/>
        <w:jc w:val="both"/>
        <w:rPr>
          <w:rFonts w:cs="Times New Roman"/>
          <w:b/>
          <w:bCs/>
          <w:i/>
          <w:iCs/>
          <w:szCs w:val="24"/>
          <w:lang w:val="sr-Cyrl-RS"/>
        </w:rPr>
      </w:pPr>
    </w:p>
    <w:p w:rsidR="00B43FE2" w:rsidRDefault="00B43FE2" w:rsidP="00276E27">
      <w:pPr>
        <w:tabs>
          <w:tab w:val="left" w:pos="6028"/>
        </w:tabs>
        <w:autoSpaceDE w:val="0"/>
        <w:jc w:val="both"/>
        <w:rPr>
          <w:rFonts w:cs="Times New Roman"/>
          <w:b/>
          <w:bCs/>
          <w:i/>
          <w:iCs/>
          <w:szCs w:val="24"/>
          <w:lang w:val="sr-Cyrl-RS"/>
        </w:rPr>
      </w:pPr>
    </w:p>
    <w:p w:rsidR="00B43FE2" w:rsidRDefault="00B43FE2" w:rsidP="00276E27">
      <w:pPr>
        <w:tabs>
          <w:tab w:val="left" w:pos="6028"/>
        </w:tabs>
        <w:autoSpaceDE w:val="0"/>
        <w:jc w:val="both"/>
        <w:rPr>
          <w:rFonts w:cs="Times New Roman"/>
          <w:b/>
          <w:bCs/>
          <w:i/>
          <w:iCs/>
          <w:szCs w:val="24"/>
          <w:lang w:val="sr-Cyrl-RS"/>
        </w:rPr>
      </w:pPr>
    </w:p>
    <w:p w:rsidR="00B43FE2" w:rsidRDefault="00B43FE2" w:rsidP="00276E27">
      <w:pPr>
        <w:tabs>
          <w:tab w:val="left" w:pos="6028"/>
        </w:tabs>
        <w:autoSpaceDE w:val="0"/>
        <w:jc w:val="both"/>
        <w:rPr>
          <w:rFonts w:cs="Times New Roman"/>
          <w:b/>
          <w:bCs/>
          <w:i/>
          <w:iCs/>
          <w:szCs w:val="24"/>
          <w:lang w:val="sr-Cyrl-RS"/>
        </w:rPr>
      </w:pPr>
    </w:p>
    <w:p w:rsidR="00B43FE2" w:rsidRDefault="00B43FE2" w:rsidP="00276E27">
      <w:pPr>
        <w:tabs>
          <w:tab w:val="left" w:pos="6028"/>
        </w:tabs>
        <w:autoSpaceDE w:val="0"/>
        <w:jc w:val="both"/>
        <w:rPr>
          <w:rFonts w:cs="Times New Roman"/>
          <w:b/>
          <w:bCs/>
          <w:i/>
          <w:iCs/>
          <w:szCs w:val="24"/>
          <w:lang w:val="sr-Cyrl-RS"/>
        </w:rPr>
      </w:pPr>
    </w:p>
    <w:p w:rsidR="00A83739" w:rsidRPr="00A83739" w:rsidRDefault="00A83739" w:rsidP="00276E27">
      <w:pPr>
        <w:tabs>
          <w:tab w:val="left" w:pos="6028"/>
        </w:tabs>
        <w:autoSpaceDE w:val="0"/>
        <w:jc w:val="both"/>
        <w:rPr>
          <w:rFonts w:cs="Times New Roman"/>
          <w:bCs/>
          <w:i/>
          <w:iCs/>
          <w:szCs w:val="24"/>
        </w:rPr>
      </w:pPr>
      <w:r w:rsidRPr="00A83739">
        <w:rPr>
          <w:rFonts w:cs="Times New Roman"/>
          <w:b/>
          <w:bCs/>
          <w:i/>
          <w:iCs/>
          <w:szCs w:val="24"/>
          <w:lang w:val="sr-Cyrl-RS"/>
        </w:rPr>
        <w:t xml:space="preserve">Напомена: </w:t>
      </w:r>
      <w:r w:rsidRPr="00A83739">
        <w:rPr>
          <w:rFonts w:cs="Times New Roman"/>
          <w:b/>
          <w:bCs/>
          <w:i/>
          <w:iCs/>
          <w:szCs w:val="24"/>
          <w:u w:val="single"/>
        </w:rPr>
        <w:t>Уколико понуду подноси група понуђача</w:t>
      </w:r>
      <w:r w:rsidRPr="00A83739">
        <w:rPr>
          <w:rFonts w:cs="Times New Roman"/>
          <w:b/>
          <w:bCs/>
          <w:i/>
          <w:iCs/>
          <w:szCs w:val="24"/>
          <w:u w:val="single"/>
          <w:lang w:val="sr-Cyrl-RS"/>
        </w:rPr>
        <w:t>,</w:t>
      </w:r>
      <w:r w:rsidRPr="00A83739">
        <w:rPr>
          <w:rFonts w:cs="Times New Roman"/>
          <w:bCs/>
          <w:i/>
          <w:iCs/>
          <w:szCs w:val="24"/>
          <w:lang w:val="sr-Cyrl-RS"/>
        </w:rPr>
        <w:t xml:space="preserve"> Изјава мора бити потписана од стране овлашћеног лица </w:t>
      </w:r>
      <w:r w:rsidRPr="00A83739">
        <w:rPr>
          <w:rFonts w:cs="Times New Roman"/>
          <w:bCs/>
          <w:i/>
          <w:iCs/>
          <w:szCs w:val="24"/>
        </w:rPr>
        <w:t>свак</w:t>
      </w:r>
      <w:r w:rsidRPr="00A83739">
        <w:rPr>
          <w:rFonts w:cs="Times New Roman"/>
          <w:bCs/>
          <w:i/>
          <w:iCs/>
          <w:szCs w:val="24"/>
          <w:lang w:val="sr-Cyrl-RS"/>
        </w:rPr>
        <w:t xml:space="preserve">ог </w:t>
      </w:r>
      <w:r w:rsidRPr="00A83739">
        <w:rPr>
          <w:rFonts w:cs="Times New Roman"/>
          <w:bCs/>
          <w:i/>
          <w:iCs/>
          <w:szCs w:val="24"/>
        </w:rPr>
        <w:t>понуђач</w:t>
      </w:r>
      <w:r w:rsidRPr="00A83739">
        <w:rPr>
          <w:rFonts w:cs="Times New Roman"/>
          <w:bCs/>
          <w:i/>
          <w:iCs/>
          <w:szCs w:val="24"/>
          <w:lang w:val="sr-Cyrl-RS"/>
        </w:rPr>
        <w:t>а</w:t>
      </w:r>
      <w:r w:rsidRPr="00A83739">
        <w:rPr>
          <w:rFonts w:cs="Times New Roman"/>
          <w:bCs/>
          <w:i/>
          <w:iCs/>
          <w:szCs w:val="24"/>
        </w:rPr>
        <w:t xml:space="preserve"> из групе понуђача</w:t>
      </w:r>
      <w:r w:rsidRPr="00A83739">
        <w:rPr>
          <w:rFonts w:cs="Times New Roman"/>
          <w:bCs/>
          <w:i/>
          <w:iCs/>
          <w:szCs w:val="24"/>
          <w:lang w:val="sr-Cyrl-RS"/>
        </w:rPr>
        <w:t xml:space="preserve"> и оверена печатом.</w:t>
      </w:r>
    </w:p>
    <w:p w:rsidR="00276E27" w:rsidRPr="009246F6" w:rsidRDefault="00276E27" w:rsidP="00276E27">
      <w:pPr>
        <w:jc w:val="center"/>
        <w:rPr>
          <w:rFonts w:cs="Times New Roman"/>
          <w:bCs/>
          <w:i/>
          <w:iCs/>
          <w:szCs w:val="24"/>
          <w:lang w:val="sr-Cyrl-RS"/>
        </w:rPr>
      </w:pPr>
      <w:r w:rsidRPr="009246F6">
        <w:rPr>
          <w:rFonts w:cs="Times New Roman"/>
          <w:bCs/>
          <w:i/>
          <w:iCs/>
          <w:szCs w:val="24"/>
        </w:rPr>
        <w:br w:type="page"/>
      </w:r>
    </w:p>
    <w:p w:rsidR="00A83739" w:rsidRPr="00BE6F09" w:rsidRDefault="00426BD5" w:rsidP="00276E27">
      <w:pPr>
        <w:jc w:val="center"/>
        <w:rPr>
          <w:rFonts w:cs="Times New Roman"/>
          <w:bCs/>
          <w:i/>
          <w:iCs/>
          <w:sz w:val="28"/>
          <w:szCs w:val="24"/>
        </w:rPr>
      </w:pPr>
      <w:r w:rsidRPr="00BE6F09">
        <w:rPr>
          <w:rFonts w:eastAsia="Times New Roman" w:cs="Times New Roman"/>
          <w:b/>
          <w:i/>
          <w:sz w:val="28"/>
          <w:szCs w:val="24"/>
          <w:lang w:val="sr-Latn-RS"/>
        </w:rPr>
        <w:lastRenderedPageBreak/>
        <w:t>X</w:t>
      </w:r>
      <w:r w:rsidR="00F966CB">
        <w:rPr>
          <w:rFonts w:eastAsia="Times New Roman" w:cs="Times New Roman"/>
          <w:b/>
          <w:i/>
          <w:sz w:val="28"/>
          <w:szCs w:val="24"/>
          <w:lang w:val="sr-Latn-RS"/>
        </w:rPr>
        <w:t>I</w:t>
      </w:r>
      <w:r w:rsidR="00957B76">
        <w:rPr>
          <w:rFonts w:eastAsia="Times New Roman" w:cs="Times New Roman"/>
          <w:b/>
          <w:i/>
          <w:sz w:val="28"/>
          <w:szCs w:val="24"/>
          <w:lang w:val="sr-Latn-RS"/>
        </w:rPr>
        <w:t>II</w:t>
      </w:r>
      <w:r w:rsidRPr="00BE6F09">
        <w:rPr>
          <w:rFonts w:eastAsia="Times New Roman" w:cs="Times New Roman"/>
          <w:i/>
          <w:sz w:val="28"/>
          <w:szCs w:val="24"/>
          <w:lang w:val="sr-Latn-RS"/>
        </w:rPr>
        <w:t xml:space="preserve"> </w:t>
      </w:r>
      <w:r w:rsidR="00A83739" w:rsidRPr="00BE6F09">
        <w:rPr>
          <w:rFonts w:eastAsia="Times New Roman" w:cs="Times New Roman"/>
          <w:b/>
          <w:i/>
          <w:sz w:val="28"/>
          <w:szCs w:val="24"/>
        </w:rPr>
        <w:t>МОДЕЛ УГОВОРА</w:t>
      </w:r>
    </w:p>
    <w:p w:rsidR="00A83739" w:rsidRPr="00E40D8B" w:rsidRDefault="00A83739" w:rsidP="00A83739">
      <w:pPr>
        <w:autoSpaceDE w:val="0"/>
        <w:autoSpaceDN w:val="0"/>
        <w:adjustRightInd w:val="0"/>
        <w:rPr>
          <w:rFonts w:eastAsia="Times New Roman" w:cs="Times New Roman"/>
          <w:b/>
          <w:bCs/>
          <w:szCs w:val="24"/>
        </w:rPr>
      </w:pPr>
    </w:p>
    <w:p w:rsidR="00A83739" w:rsidRPr="00CB04F6" w:rsidRDefault="00A83739" w:rsidP="00CB04F6">
      <w:pPr>
        <w:jc w:val="both"/>
        <w:rPr>
          <w:rFonts w:eastAsia="Times New Roman" w:cs="Times New Roman"/>
          <w:szCs w:val="24"/>
          <w:lang w:val="sr-Cyrl-RS"/>
        </w:rPr>
      </w:pPr>
    </w:p>
    <w:p w:rsidR="00A83739" w:rsidRPr="00A83739" w:rsidRDefault="00A83739" w:rsidP="009B1501">
      <w:pPr>
        <w:ind w:firstLine="720"/>
        <w:jc w:val="both"/>
        <w:rPr>
          <w:rFonts w:eastAsia="Times New Roman" w:cs="Times New Roman"/>
          <w:szCs w:val="24"/>
          <w:lang w:val="sr-Cyrl-RS"/>
        </w:rPr>
      </w:pPr>
    </w:p>
    <w:p w:rsidR="00A83739" w:rsidRPr="00276E27" w:rsidRDefault="00A83739" w:rsidP="00276E27">
      <w:pPr>
        <w:autoSpaceDE w:val="0"/>
        <w:autoSpaceDN w:val="0"/>
        <w:adjustRightInd w:val="0"/>
        <w:jc w:val="center"/>
        <w:rPr>
          <w:rFonts w:eastAsia="Times New Roman" w:cs="Times New Roman"/>
          <w:b/>
          <w:bCs/>
          <w:sz w:val="28"/>
          <w:szCs w:val="24"/>
          <w:lang w:val="sr-Cyrl-RS"/>
        </w:rPr>
      </w:pPr>
      <w:r w:rsidRPr="00276E27">
        <w:rPr>
          <w:rFonts w:eastAsia="Times New Roman" w:cs="Times New Roman"/>
          <w:b/>
          <w:sz w:val="28"/>
          <w:szCs w:val="24"/>
        </w:rPr>
        <w:t>УГOВOР</w:t>
      </w:r>
    </w:p>
    <w:p w:rsidR="00A83739" w:rsidRDefault="00A83739" w:rsidP="00A83739">
      <w:pPr>
        <w:autoSpaceDE w:val="0"/>
        <w:autoSpaceDN w:val="0"/>
        <w:adjustRightInd w:val="0"/>
        <w:jc w:val="both"/>
        <w:rPr>
          <w:rFonts w:eastAsia="Times New Roman" w:cs="Times New Roman"/>
          <w:b/>
          <w:bCs/>
          <w:i/>
          <w:iCs/>
          <w:szCs w:val="24"/>
          <w:lang w:val="sr-Cyrl-RS"/>
        </w:rPr>
      </w:pPr>
    </w:p>
    <w:p w:rsidR="00A83739" w:rsidRPr="003E1CF7" w:rsidRDefault="00C17E40" w:rsidP="00A83739">
      <w:pPr>
        <w:autoSpaceDE w:val="0"/>
        <w:autoSpaceDN w:val="0"/>
        <w:adjustRightInd w:val="0"/>
        <w:jc w:val="both"/>
        <w:rPr>
          <w:rFonts w:eastAsia="Times New Roman" w:cs="Times New Roman"/>
          <w:b/>
          <w:bCs/>
          <w:i/>
          <w:iCs/>
          <w:szCs w:val="24"/>
          <w:lang w:val="sr-Cyrl-RS"/>
        </w:rPr>
      </w:pPr>
      <w:proofErr w:type="gramStart"/>
      <w:r>
        <w:rPr>
          <w:rFonts w:eastAsia="Times New Roman" w:cs="Times New Roman"/>
          <w:b/>
          <w:i/>
          <w:iCs/>
          <w:szCs w:val="24"/>
        </w:rPr>
        <w:t>зaкључeн</w:t>
      </w:r>
      <w:proofErr w:type="gramEnd"/>
      <w:r>
        <w:rPr>
          <w:rFonts w:eastAsia="Times New Roman" w:cs="Times New Roman"/>
          <w:b/>
          <w:i/>
          <w:iCs/>
          <w:szCs w:val="24"/>
        </w:rPr>
        <w:t xml:space="preserve"> </w:t>
      </w:r>
      <w:r w:rsidR="00A83739" w:rsidRPr="00E40D8B">
        <w:rPr>
          <w:rFonts w:eastAsia="Times New Roman" w:cs="Times New Roman"/>
          <w:b/>
          <w:i/>
          <w:iCs/>
          <w:szCs w:val="24"/>
        </w:rPr>
        <w:t>измeђу следећих</w:t>
      </w:r>
      <w:r w:rsidR="00A83739">
        <w:rPr>
          <w:rFonts w:eastAsia="Times New Roman" w:cs="Times New Roman"/>
          <w:b/>
          <w:i/>
          <w:iCs/>
          <w:szCs w:val="24"/>
        </w:rPr>
        <w:t xml:space="preserve"> уговорних страна:</w:t>
      </w:r>
    </w:p>
    <w:p w:rsidR="00A83739" w:rsidRPr="00C17E40" w:rsidRDefault="00A83739" w:rsidP="00276E27">
      <w:pPr>
        <w:ind w:left="567"/>
        <w:jc w:val="both"/>
        <w:rPr>
          <w:rFonts w:eastAsia="Times New Roman" w:cs="Times New Roman"/>
          <w:szCs w:val="24"/>
          <w:lang w:val="sr-Cyrl-RS"/>
        </w:rPr>
      </w:pPr>
      <w:r w:rsidRPr="00E40D8B">
        <w:rPr>
          <w:rFonts w:eastAsia="Times New Roman" w:cs="Times New Roman"/>
          <w:b/>
          <w:szCs w:val="24"/>
        </w:rPr>
        <w:t>1. Република Србија - Министарство пољопри</w:t>
      </w:r>
      <w:r w:rsidR="00C17E40">
        <w:rPr>
          <w:rFonts w:eastAsia="Times New Roman" w:cs="Times New Roman"/>
          <w:b/>
          <w:szCs w:val="24"/>
        </w:rPr>
        <w:t>вреде</w:t>
      </w:r>
      <w:r w:rsidR="00C17E40">
        <w:rPr>
          <w:rFonts w:eastAsia="Times New Roman" w:cs="Times New Roman"/>
          <w:b/>
          <w:szCs w:val="24"/>
          <w:lang w:val="sr-Cyrl-RS"/>
        </w:rPr>
        <w:t xml:space="preserve"> и заштите животне средине </w:t>
      </w:r>
      <w:r w:rsidRPr="00E40D8B">
        <w:rPr>
          <w:rFonts w:eastAsia="Times New Roman" w:cs="Times New Roman"/>
          <w:b/>
          <w:szCs w:val="24"/>
        </w:rPr>
        <w:t>– Управа за аграрна плаћања</w:t>
      </w:r>
      <w:r w:rsidR="00CB04F6">
        <w:rPr>
          <w:rFonts w:eastAsia="Times New Roman" w:cs="Times New Roman"/>
          <w:szCs w:val="24"/>
        </w:rPr>
        <w:t xml:space="preserve">, </w:t>
      </w:r>
      <w:r w:rsidR="00CB04F6">
        <w:rPr>
          <w:rFonts w:eastAsia="Times New Roman" w:cs="Times New Roman"/>
          <w:szCs w:val="24"/>
          <w:lang w:val="sr-Cyrl-RS"/>
        </w:rPr>
        <w:t>Булевар краља Александра 84, Београд</w:t>
      </w:r>
      <w:r w:rsidR="009C1717">
        <w:rPr>
          <w:rFonts w:eastAsia="Times New Roman" w:cs="Times New Roman"/>
          <w:szCs w:val="24"/>
        </w:rPr>
        <w:t xml:space="preserve"> (у даљем тексту: Наручилац</w:t>
      </w:r>
      <w:r w:rsidRPr="00E40D8B">
        <w:rPr>
          <w:rFonts w:eastAsia="Times New Roman" w:cs="Times New Roman"/>
          <w:szCs w:val="24"/>
        </w:rPr>
        <w:t xml:space="preserve">), коју заступа </w:t>
      </w:r>
      <w:r w:rsidR="00CB04F6">
        <w:rPr>
          <w:rFonts w:eastAsia="Times New Roman" w:cs="Times New Roman"/>
          <w:szCs w:val="24"/>
          <w:lang w:val="sr-Cyrl-RS"/>
        </w:rPr>
        <w:t xml:space="preserve">вршилац дужности </w:t>
      </w:r>
      <w:r w:rsidRPr="00E40D8B">
        <w:rPr>
          <w:rFonts w:eastAsia="Times New Roman" w:cs="Times New Roman"/>
          <w:szCs w:val="24"/>
        </w:rPr>
        <w:t>директор</w:t>
      </w:r>
      <w:r w:rsidR="00CB04F6">
        <w:rPr>
          <w:rFonts w:eastAsia="Times New Roman" w:cs="Times New Roman"/>
          <w:szCs w:val="24"/>
          <w:lang w:val="sr-Cyrl-RS"/>
        </w:rPr>
        <w:t>а</w:t>
      </w:r>
      <w:r w:rsidR="00CB579A">
        <w:rPr>
          <w:rFonts w:eastAsia="Times New Roman" w:cs="Times New Roman"/>
          <w:szCs w:val="24"/>
        </w:rPr>
        <w:t xml:space="preserve">, </w:t>
      </w:r>
      <w:r w:rsidR="00FC104C">
        <w:rPr>
          <w:rFonts w:eastAsia="Times New Roman" w:cs="Times New Roman"/>
          <w:szCs w:val="24"/>
          <w:lang w:val="sr-Cyrl-RS"/>
        </w:rPr>
        <w:t>Жарко Радат</w:t>
      </w:r>
      <w:r w:rsidR="00CB04F6">
        <w:rPr>
          <w:rFonts w:eastAsia="Times New Roman" w:cs="Times New Roman"/>
          <w:szCs w:val="24"/>
          <w:lang w:val="sr-Cyrl-RS"/>
        </w:rPr>
        <w:t xml:space="preserve">, </w:t>
      </w:r>
      <w:r w:rsidR="00C17E40">
        <w:rPr>
          <w:rFonts w:eastAsia="Times New Roman" w:cs="Times New Roman"/>
          <w:szCs w:val="24"/>
        </w:rPr>
        <w:t xml:space="preserve">ПИБ </w:t>
      </w:r>
      <w:r w:rsidR="00C17E40">
        <w:rPr>
          <w:rFonts w:eastAsia="Times New Roman" w:cs="Times New Roman"/>
          <w:szCs w:val="24"/>
          <w:lang w:val="sr-Cyrl-RS"/>
        </w:rPr>
        <w:t>108508191</w:t>
      </w:r>
      <w:r w:rsidR="002F13FE">
        <w:rPr>
          <w:rFonts w:eastAsia="Times New Roman" w:cs="Times New Roman"/>
          <w:szCs w:val="24"/>
        </w:rPr>
        <w:t xml:space="preserve">, </w:t>
      </w:r>
      <w:r w:rsidR="00C17E40">
        <w:rPr>
          <w:rFonts w:eastAsia="Times New Roman" w:cs="Times New Roman"/>
          <w:szCs w:val="24"/>
        </w:rPr>
        <w:t xml:space="preserve">матични број </w:t>
      </w:r>
      <w:r w:rsidR="00C17E40">
        <w:rPr>
          <w:rFonts w:eastAsia="Times New Roman" w:cs="Times New Roman"/>
          <w:szCs w:val="24"/>
          <w:lang w:val="sr-Cyrl-RS"/>
        </w:rPr>
        <w:t>17855140.</w:t>
      </w:r>
    </w:p>
    <w:p w:rsidR="00A83739" w:rsidRPr="00E40D8B" w:rsidRDefault="00A83739" w:rsidP="00276E27">
      <w:pPr>
        <w:ind w:left="567"/>
        <w:jc w:val="both"/>
        <w:rPr>
          <w:rFonts w:eastAsia="Times New Roman" w:cs="Times New Roman"/>
          <w:szCs w:val="24"/>
        </w:rPr>
      </w:pPr>
    </w:p>
    <w:p w:rsidR="002F13FE" w:rsidRDefault="00A83739" w:rsidP="002F13FE">
      <w:pPr>
        <w:ind w:left="567"/>
        <w:jc w:val="both"/>
        <w:rPr>
          <w:rFonts w:eastAsia="Times New Roman" w:cs="Times New Roman"/>
          <w:szCs w:val="24"/>
          <w:lang w:val="sr-Cyrl-RS"/>
        </w:rPr>
      </w:pPr>
      <w:r>
        <w:rPr>
          <w:rFonts w:eastAsia="Times New Roman" w:cs="Times New Roman"/>
          <w:b/>
          <w:szCs w:val="24"/>
        </w:rPr>
        <w:t>2.</w:t>
      </w:r>
      <w:r>
        <w:rPr>
          <w:rFonts w:eastAsia="Times New Roman" w:cs="Times New Roman"/>
          <w:b/>
          <w:szCs w:val="24"/>
          <w:lang w:val="sr-Cyrl-RS"/>
        </w:rPr>
        <w:t xml:space="preserve"> </w:t>
      </w:r>
      <w:r w:rsidR="00276E27">
        <w:rPr>
          <w:rFonts w:eastAsia="Times New Roman" w:cs="Times New Roman"/>
          <w:b/>
          <w:szCs w:val="24"/>
          <w:lang w:val="sr-Cyrl-RS"/>
        </w:rPr>
        <w:t>_______________________</w:t>
      </w:r>
      <w:r w:rsidR="00BE6F09">
        <w:rPr>
          <w:rFonts w:eastAsia="Times New Roman" w:cs="Times New Roman"/>
          <w:b/>
          <w:szCs w:val="24"/>
          <w:lang w:val="sr-Cyrl-RS"/>
        </w:rPr>
        <w:t>___</w:t>
      </w:r>
      <w:r w:rsidR="002F13FE">
        <w:rPr>
          <w:rFonts w:eastAsia="Times New Roman" w:cs="Times New Roman"/>
          <w:b/>
          <w:szCs w:val="24"/>
          <w:lang w:val="sr-Cyrl-RS"/>
        </w:rPr>
        <w:t>_______________, са седиштем у</w:t>
      </w:r>
      <w:r w:rsidR="002F13FE">
        <w:rPr>
          <w:rFonts w:eastAsia="Times New Roman" w:cs="Times New Roman"/>
          <w:szCs w:val="24"/>
          <w:lang w:val="sr-Cyrl-RS"/>
        </w:rPr>
        <w:t xml:space="preserve"> </w:t>
      </w:r>
    </w:p>
    <w:p w:rsidR="002F13FE" w:rsidRDefault="002F13FE" w:rsidP="002F13FE">
      <w:pPr>
        <w:ind w:left="567"/>
        <w:jc w:val="both"/>
        <w:rPr>
          <w:rFonts w:eastAsia="Times New Roman" w:cs="Times New Roman"/>
          <w:szCs w:val="24"/>
          <w:lang w:val="sr-Cyrl-RS"/>
        </w:rPr>
      </w:pPr>
    </w:p>
    <w:p w:rsidR="002F13FE" w:rsidRDefault="00BE6F09" w:rsidP="002F13FE">
      <w:pPr>
        <w:ind w:left="567"/>
        <w:jc w:val="both"/>
        <w:rPr>
          <w:rFonts w:eastAsia="Times New Roman" w:cs="Times New Roman"/>
          <w:szCs w:val="24"/>
          <w:lang w:val="sr-Cyrl-RS"/>
        </w:rPr>
      </w:pPr>
      <w:r>
        <w:rPr>
          <w:rFonts w:eastAsia="Times New Roman" w:cs="Times New Roman"/>
          <w:szCs w:val="24"/>
          <w:lang w:val="sr-Cyrl-RS"/>
        </w:rPr>
        <w:t>__________________</w:t>
      </w:r>
      <w:r w:rsidR="002F13FE">
        <w:rPr>
          <w:rFonts w:eastAsia="Times New Roman" w:cs="Times New Roman"/>
          <w:szCs w:val="24"/>
          <w:lang w:val="sr-Cyrl-RS"/>
        </w:rPr>
        <w:t xml:space="preserve">, </w:t>
      </w:r>
      <w:r w:rsidR="00A83739" w:rsidRPr="00E40D8B">
        <w:rPr>
          <w:rFonts w:eastAsia="Times New Roman" w:cs="Times New Roman"/>
          <w:szCs w:val="24"/>
        </w:rPr>
        <w:t>ул.</w:t>
      </w:r>
      <w:r w:rsidR="00A83739" w:rsidRPr="00E40D8B">
        <w:rPr>
          <w:rFonts w:eastAsia="Times New Roman" w:cs="Times New Roman"/>
          <w:b/>
          <w:szCs w:val="24"/>
        </w:rPr>
        <w:t xml:space="preserve"> </w:t>
      </w:r>
      <w:r w:rsidR="00276E27">
        <w:rPr>
          <w:rFonts w:eastAsia="Times New Roman" w:cs="Times New Roman"/>
          <w:b/>
          <w:szCs w:val="24"/>
          <w:lang w:val="sr-Cyrl-RS"/>
        </w:rPr>
        <w:t>_____________________</w:t>
      </w:r>
      <w:r>
        <w:rPr>
          <w:rFonts w:eastAsia="Times New Roman" w:cs="Times New Roman"/>
          <w:b/>
          <w:szCs w:val="24"/>
          <w:lang w:val="sr-Cyrl-RS"/>
        </w:rPr>
        <w:t>____</w:t>
      </w:r>
      <w:r w:rsidR="00276E27">
        <w:rPr>
          <w:rFonts w:eastAsia="Times New Roman" w:cs="Times New Roman"/>
          <w:b/>
          <w:szCs w:val="24"/>
          <w:lang w:val="sr-Cyrl-RS"/>
        </w:rPr>
        <w:t>_</w:t>
      </w:r>
      <w:r>
        <w:rPr>
          <w:rFonts w:eastAsia="Times New Roman" w:cs="Times New Roman"/>
          <w:b/>
          <w:szCs w:val="24"/>
          <w:lang w:val="sr-Cyrl-RS"/>
        </w:rPr>
        <w:t>___</w:t>
      </w:r>
      <w:r w:rsidR="00276E27">
        <w:rPr>
          <w:rFonts w:eastAsia="Times New Roman" w:cs="Times New Roman"/>
          <w:b/>
          <w:szCs w:val="24"/>
          <w:lang w:val="sr-Cyrl-RS"/>
        </w:rPr>
        <w:t>_</w:t>
      </w:r>
      <w:r>
        <w:rPr>
          <w:rFonts w:eastAsia="Times New Roman" w:cs="Times New Roman"/>
          <w:b/>
          <w:szCs w:val="24"/>
          <w:lang w:val="sr-Cyrl-RS"/>
        </w:rPr>
        <w:t>_</w:t>
      </w:r>
      <w:r w:rsidR="00276E27">
        <w:rPr>
          <w:rFonts w:eastAsia="Times New Roman" w:cs="Times New Roman"/>
          <w:b/>
          <w:szCs w:val="24"/>
          <w:lang w:val="sr-Cyrl-RS"/>
        </w:rPr>
        <w:t>,</w:t>
      </w:r>
      <w:r w:rsidR="00276E27">
        <w:rPr>
          <w:rFonts w:eastAsia="Times New Roman" w:cs="Times New Roman"/>
          <w:szCs w:val="24"/>
          <w:lang w:val="sr-Cyrl-RS"/>
        </w:rPr>
        <w:t xml:space="preserve"> </w:t>
      </w:r>
      <w:r w:rsidR="00A83739" w:rsidRPr="00E40D8B">
        <w:rPr>
          <w:rFonts w:eastAsia="Times New Roman" w:cs="Times New Roman"/>
          <w:szCs w:val="24"/>
        </w:rPr>
        <w:t>бр</w:t>
      </w:r>
      <w:r>
        <w:rPr>
          <w:rFonts w:eastAsia="Times New Roman" w:cs="Times New Roman"/>
          <w:szCs w:val="24"/>
          <w:lang w:val="sr-Cyrl-RS"/>
        </w:rPr>
        <w:t xml:space="preserve"> ____</w:t>
      </w:r>
      <w:r w:rsidR="00276E27">
        <w:rPr>
          <w:rFonts w:eastAsia="Times New Roman" w:cs="Times New Roman"/>
          <w:szCs w:val="24"/>
          <w:lang w:val="sr-Cyrl-RS"/>
        </w:rPr>
        <w:t>,</w:t>
      </w:r>
      <w:r w:rsidR="002F13FE">
        <w:rPr>
          <w:rFonts w:eastAsia="Times New Roman" w:cs="Times New Roman"/>
          <w:szCs w:val="24"/>
        </w:rPr>
        <w:t xml:space="preserve"> (у даљем</w:t>
      </w:r>
    </w:p>
    <w:p w:rsidR="002F13FE" w:rsidRDefault="002F13FE" w:rsidP="002F13FE">
      <w:pPr>
        <w:ind w:left="567"/>
        <w:jc w:val="both"/>
        <w:rPr>
          <w:rFonts w:eastAsia="Times New Roman" w:cs="Times New Roman"/>
          <w:szCs w:val="24"/>
          <w:lang w:val="sr-Cyrl-RS"/>
        </w:rPr>
      </w:pPr>
    </w:p>
    <w:p w:rsidR="002F13FE" w:rsidRDefault="002F13FE" w:rsidP="002F13FE">
      <w:pPr>
        <w:ind w:left="567"/>
        <w:jc w:val="both"/>
        <w:rPr>
          <w:rFonts w:eastAsia="Times New Roman" w:cs="Times New Roman"/>
          <w:szCs w:val="24"/>
          <w:lang w:val="sr-Cyrl-RS"/>
        </w:rPr>
      </w:pPr>
      <w:proofErr w:type="gramStart"/>
      <w:r>
        <w:rPr>
          <w:rFonts w:eastAsia="Times New Roman" w:cs="Times New Roman"/>
          <w:szCs w:val="24"/>
        </w:rPr>
        <w:t>тексту</w:t>
      </w:r>
      <w:proofErr w:type="gramEnd"/>
      <w:r>
        <w:rPr>
          <w:rFonts w:eastAsia="Times New Roman" w:cs="Times New Roman"/>
          <w:szCs w:val="24"/>
        </w:rPr>
        <w:t xml:space="preserve">: </w:t>
      </w:r>
      <w:r>
        <w:rPr>
          <w:rFonts w:eastAsia="Times New Roman" w:cs="Times New Roman"/>
          <w:szCs w:val="24"/>
          <w:lang w:val="sr-Cyrl-RS"/>
        </w:rPr>
        <w:t>Пружалац услуге</w:t>
      </w:r>
      <w:r w:rsidR="00A83739" w:rsidRPr="00E40D8B">
        <w:rPr>
          <w:rFonts w:eastAsia="Times New Roman" w:cs="Times New Roman"/>
          <w:szCs w:val="24"/>
        </w:rPr>
        <w:t xml:space="preserve">), које </w:t>
      </w:r>
      <w:r>
        <w:rPr>
          <w:rFonts w:eastAsia="Times New Roman" w:cs="Times New Roman"/>
          <w:szCs w:val="24"/>
        </w:rPr>
        <w:t xml:space="preserve">заступа </w:t>
      </w:r>
      <w:r w:rsidR="00A83739" w:rsidRPr="00E40D8B">
        <w:rPr>
          <w:rFonts w:eastAsia="Times New Roman" w:cs="Times New Roman"/>
          <w:szCs w:val="24"/>
        </w:rPr>
        <w:t xml:space="preserve"> </w:t>
      </w:r>
      <w:r w:rsidR="00276E27">
        <w:rPr>
          <w:rFonts w:eastAsia="Times New Roman" w:cs="Times New Roman"/>
          <w:szCs w:val="24"/>
          <w:lang w:val="sr-Cyrl-RS"/>
        </w:rPr>
        <w:t xml:space="preserve">_______________________, </w:t>
      </w:r>
      <w:r w:rsidR="00A83739" w:rsidRPr="00E40D8B">
        <w:rPr>
          <w:rFonts w:eastAsia="Times New Roman" w:cs="Times New Roman"/>
          <w:szCs w:val="24"/>
        </w:rPr>
        <w:t>текући рачун:</w:t>
      </w:r>
    </w:p>
    <w:p w:rsidR="002F13FE" w:rsidRDefault="002F13FE" w:rsidP="002F13FE">
      <w:pPr>
        <w:ind w:left="567"/>
        <w:jc w:val="both"/>
        <w:rPr>
          <w:rFonts w:eastAsia="Times New Roman" w:cs="Times New Roman"/>
          <w:szCs w:val="24"/>
          <w:lang w:val="sr-Cyrl-RS"/>
        </w:rPr>
      </w:pPr>
    </w:p>
    <w:p w:rsidR="002F13FE" w:rsidRDefault="002F13FE" w:rsidP="002F13FE">
      <w:pPr>
        <w:ind w:left="567"/>
        <w:jc w:val="both"/>
        <w:rPr>
          <w:rFonts w:eastAsia="Times New Roman" w:cs="Times New Roman"/>
          <w:szCs w:val="24"/>
          <w:lang w:val="sr-Cyrl-RS"/>
        </w:rPr>
      </w:pPr>
      <w:r>
        <w:rPr>
          <w:rFonts w:eastAsia="Times New Roman" w:cs="Times New Roman"/>
          <w:szCs w:val="24"/>
          <w:lang w:val="sr-Cyrl-RS"/>
        </w:rPr>
        <w:t xml:space="preserve">____________________, </w:t>
      </w:r>
      <w:r w:rsidR="00A83739" w:rsidRPr="00E40D8B">
        <w:rPr>
          <w:rFonts w:eastAsia="Times New Roman" w:cs="Times New Roman"/>
          <w:szCs w:val="24"/>
        </w:rPr>
        <w:t xml:space="preserve">који се води код </w:t>
      </w:r>
      <w:r w:rsidR="00276E27">
        <w:rPr>
          <w:rFonts w:eastAsia="Times New Roman" w:cs="Times New Roman"/>
          <w:szCs w:val="24"/>
          <w:lang w:val="sr-Cyrl-RS"/>
        </w:rPr>
        <w:t xml:space="preserve">_____________________________, </w:t>
      </w:r>
      <w:r w:rsidR="00A83739" w:rsidRPr="00E40D8B">
        <w:rPr>
          <w:rFonts w:eastAsia="Times New Roman" w:cs="Times New Roman"/>
          <w:szCs w:val="24"/>
        </w:rPr>
        <w:t>ПИБ</w:t>
      </w:r>
    </w:p>
    <w:p w:rsidR="002F13FE" w:rsidRDefault="002F13FE" w:rsidP="002F13FE">
      <w:pPr>
        <w:ind w:left="567"/>
        <w:jc w:val="both"/>
        <w:rPr>
          <w:rFonts w:eastAsia="Times New Roman" w:cs="Times New Roman"/>
          <w:szCs w:val="24"/>
          <w:lang w:val="sr-Cyrl-RS"/>
        </w:rPr>
      </w:pPr>
    </w:p>
    <w:p w:rsidR="00276E27" w:rsidRPr="00C17E40" w:rsidRDefault="00276E27" w:rsidP="002F13FE">
      <w:pPr>
        <w:ind w:left="567"/>
        <w:jc w:val="both"/>
        <w:rPr>
          <w:rFonts w:eastAsia="Times New Roman" w:cs="Times New Roman"/>
          <w:szCs w:val="24"/>
          <w:lang w:val="sr-Cyrl-RS"/>
        </w:rPr>
      </w:pPr>
      <w:r>
        <w:rPr>
          <w:rFonts w:eastAsia="Times New Roman" w:cs="Times New Roman"/>
          <w:szCs w:val="24"/>
          <w:lang w:val="sr-Cyrl-RS"/>
        </w:rPr>
        <w:t>___________</w:t>
      </w:r>
      <w:r w:rsidR="00A83739" w:rsidRPr="00E40D8B">
        <w:rPr>
          <w:rFonts w:eastAsia="Times New Roman" w:cs="Times New Roman"/>
          <w:szCs w:val="24"/>
        </w:rPr>
        <w:t>, матични</w:t>
      </w:r>
      <w:r w:rsidR="002F13FE">
        <w:rPr>
          <w:rFonts w:eastAsia="Times New Roman" w:cs="Times New Roman"/>
          <w:szCs w:val="24"/>
        </w:rPr>
        <w:t xml:space="preserve"> број</w:t>
      </w:r>
      <w:r w:rsidR="002F13FE">
        <w:rPr>
          <w:rFonts w:eastAsia="Times New Roman" w:cs="Times New Roman"/>
          <w:szCs w:val="24"/>
          <w:lang w:val="sr-Cyrl-RS"/>
        </w:rPr>
        <w:t xml:space="preserve"> </w:t>
      </w:r>
      <w:r w:rsidR="00C17E40">
        <w:rPr>
          <w:rFonts w:eastAsia="Times New Roman" w:cs="Times New Roman"/>
          <w:szCs w:val="24"/>
          <w:lang w:val="sr-Cyrl-RS"/>
        </w:rPr>
        <w:t>_________________________.</w:t>
      </w:r>
    </w:p>
    <w:p w:rsidR="00A83739" w:rsidRDefault="00A83739" w:rsidP="00276E27">
      <w:pPr>
        <w:ind w:left="567"/>
        <w:jc w:val="both"/>
        <w:rPr>
          <w:rFonts w:eastAsia="Times New Roman" w:cs="Times New Roman"/>
          <w:szCs w:val="24"/>
          <w:lang w:val="sr-Cyrl-RS"/>
        </w:rPr>
      </w:pPr>
      <w:r w:rsidRPr="00E40D8B">
        <w:rPr>
          <w:rFonts w:eastAsia="Times New Roman" w:cs="Times New Roman"/>
          <w:szCs w:val="24"/>
        </w:rPr>
        <w:t xml:space="preserve"> </w:t>
      </w:r>
    </w:p>
    <w:p w:rsidR="00D07510" w:rsidRPr="005F11E4" w:rsidRDefault="00D07510" w:rsidP="00D07510">
      <w:pPr>
        <w:tabs>
          <w:tab w:val="left" w:pos="1440"/>
        </w:tabs>
        <w:spacing w:line="360" w:lineRule="auto"/>
        <w:jc w:val="both"/>
        <w:rPr>
          <w:lang w:val="sr-Cyrl-RS"/>
        </w:rPr>
      </w:pPr>
      <w:r w:rsidRPr="005F11E4">
        <w:rPr>
          <w:lang w:val="sr-Latn-RS"/>
        </w:rPr>
        <w:t xml:space="preserve">       </w:t>
      </w:r>
      <w:r w:rsidRPr="005F11E4">
        <w:rPr>
          <w:lang w:val="sr-Cyrl-RS"/>
        </w:rPr>
        <w:t>и са понуђачима из групе понуђача/са подизвођачима:</w:t>
      </w:r>
    </w:p>
    <w:p w:rsidR="00D07510" w:rsidRPr="005F11E4" w:rsidRDefault="00D07510" w:rsidP="00D07510">
      <w:pPr>
        <w:tabs>
          <w:tab w:val="left" w:pos="1440"/>
        </w:tabs>
        <w:spacing w:line="360" w:lineRule="auto"/>
        <w:jc w:val="both"/>
        <w:rPr>
          <w:lang w:val="sr-Cyrl-RS"/>
        </w:rPr>
      </w:pPr>
      <w:r w:rsidRPr="005F11E4">
        <w:rPr>
          <w:lang w:val="sr-Cyrl-RS"/>
        </w:rPr>
        <w:t>А) ________________________________________________________________________</w:t>
      </w:r>
    </w:p>
    <w:p w:rsidR="00D07510" w:rsidRPr="005F11E4" w:rsidRDefault="00D07510" w:rsidP="00D07510">
      <w:pPr>
        <w:tabs>
          <w:tab w:val="left" w:pos="1440"/>
        </w:tabs>
        <w:spacing w:line="360" w:lineRule="auto"/>
        <w:jc w:val="both"/>
        <w:rPr>
          <w:lang w:val="sr-Cyrl-RS"/>
        </w:rPr>
      </w:pPr>
      <w:r w:rsidRPr="005F11E4">
        <w:rPr>
          <w:lang w:val="sr-Cyrl-RS"/>
        </w:rPr>
        <w:t>__________________________________________________________________________</w:t>
      </w:r>
    </w:p>
    <w:p w:rsidR="00D07510" w:rsidRPr="005F11E4" w:rsidRDefault="00D07510" w:rsidP="00D07510">
      <w:pPr>
        <w:tabs>
          <w:tab w:val="left" w:pos="1440"/>
        </w:tabs>
        <w:spacing w:line="360" w:lineRule="auto"/>
        <w:jc w:val="both"/>
        <w:rPr>
          <w:lang w:val="sr-Cyrl-RS"/>
        </w:rPr>
      </w:pPr>
    </w:p>
    <w:p w:rsidR="00D07510" w:rsidRPr="005F11E4" w:rsidRDefault="00D07510" w:rsidP="00D07510">
      <w:pPr>
        <w:tabs>
          <w:tab w:val="left" w:pos="1440"/>
        </w:tabs>
        <w:spacing w:line="360" w:lineRule="auto"/>
        <w:jc w:val="both"/>
        <w:rPr>
          <w:lang w:val="sr-Cyrl-RS"/>
        </w:rPr>
      </w:pPr>
      <w:r w:rsidRPr="005F11E4">
        <w:rPr>
          <w:lang w:val="sr-Cyrl-RS"/>
        </w:rPr>
        <w:t>Б) ________________________________________________________________________</w:t>
      </w:r>
    </w:p>
    <w:p w:rsidR="00D07510" w:rsidRPr="005F11E4" w:rsidRDefault="00D07510" w:rsidP="00D07510">
      <w:pPr>
        <w:tabs>
          <w:tab w:val="left" w:pos="1440"/>
        </w:tabs>
        <w:spacing w:line="360" w:lineRule="auto"/>
        <w:jc w:val="both"/>
        <w:rPr>
          <w:lang w:val="sr-Cyrl-RS"/>
        </w:rPr>
      </w:pPr>
      <w:r w:rsidRPr="005F11E4">
        <w:rPr>
          <w:lang w:val="sr-Cyrl-RS"/>
        </w:rPr>
        <w:t>__________________________________________________________________________</w:t>
      </w:r>
    </w:p>
    <w:p w:rsidR="00D07510" w:rsidRPr="00D32005" w:rsidRDefault="00D07510" w:rsidP="00D32005">
      <w:pPr>
        <w:jc w:val="both"/>
        <w:rPr>
          <w:rFonts w:eastAsia="Times New Roman" w:cs="Times New Roman"/>
          <w:i/>
          <w:szCs w:val="24"/>
          <w:lang w:val="sr-Latn-RS"/>
        </w:rPr>
      </w:pPr>
      <w:r w:rsidRPr="00D32005">
        <w:rPr>
          <w:i/>
          <w:lang w:val="sr-Cyrl-RS"/>
        </w:rPr>
        <w:t>Ако понуђач учествује у групи понуђача прецртати „са подизвођачима“, а ако наступа са подизвођачима прецртати „са понуђачима из групе понуђача“ и поп</w:t>
      </w:r>
      <w:r w:rsidR="00D32005" w:rsidRPr="00D32005">
        <w:rPr>
          <w:i/>
          <w:lang w:val="sr-Cyrl-RS"/>
        </w:rPr>
        <w:t>унити податке.</w:t>
      </w:r>
    </w:p>
    <w:p w:rsidR="00D07510" w:rsidRDefault="00D07510" w:rsidP="00A83739">
      <w:pPr>
        <w:rPr>
          <w:rFonts w:eastAsia="Calibri" w:cs="Times New Roman"/>
          <w:b/>
          <w:iCs/>
          <w:szCs w:val="24"/>
          <w:lang w:val="sr-Cyrl-CS"/>
        </w:rPr>
      </w:pPr>
    </w:p>
    <w:p w:rsidR="00A83739" w:rsidRPr="00276E27" w:rsidRDefault="00A83739" w:rsidP="00A83739">
      <w:pPr>
        <w:rPr>
          <w:rFonts w:eastAsia="Calibri" w:cs="Times New Roman"/>
          <w:b/>
          <w:iCs/>
          <w:szCs w:val="24"/>
        </w:rPr>
      </w:pPr>
      <w:r w:rsidRPr="00276E27">
        <w:rPr>
          <w:rFonts w:eastAsia="Calibri" w:cs="Times New Roman"/>
          <w:b/>
          <w:iCs/>
          <w:szCs w:val="24"/>
          <w:lang w:val="sr-Cyrl-CS"/>
        </w:rPr>
        <w:t xml:space="preserve">Уговорне стране констатују: </w:t>
      </w:r>
    </w:p>
    <w:p w:rsidR="00A83739" w:rsidRPr="009246F6" w:rsidRDefault="00A83739" w:rsidP="00BE6F09">
      <w:pPr>
        <w:ind w:left="142" w:hanging="142"/>
        <w:jc w:val="both"/>
        <w:rPr>
          <w:rFonts w:eastAsia="Calibri" w:cs="Times New Roman"/>
          <w:bCs/>
          <w:iCs/>
          <w:szCs w:val="24"/>
          <w:lang w:val="sr-Cyrl-RS"/>
        </w:rPr>
      </w:pPr>
      <w:r w:rsidRPr="00276E27">
        <w:rPr>
          <w:rFonts w:eastAsia="Calibri" w:cs="Times New Roman"/>
          <w:iCs/>
          <w:szCs w:val="24"/>
          <w:lang w:val="sr-Cyrl-CS"/>
        </w:rPr>
        <w:t xml:space="preserve">- да је </w:t>
      </w:r>
      <w:r w:rsidRPr="00276E27">
        <w:rPr>
          <w:rFonts w:eastAsia="Calibri" w:cs="Times New Roman"/>
          <w:iCs/>
          <w:szCs w:val="24"/>
          <w:lang w:val="sr-Cyrl-RS"/>
        </w:rPr>
        <w:t>Министарство пољопр</w:t>
      </w:r>
      <w:r w:rsidR="00C17E40">
        <w:rPr>
          <w:rFonts w:eastAsia="Calibri" w:cs="Times New Roman"/>
          <w:iCs/>
          <w:szCs w:val="24"/>
          <w:lang w:val="sr-Cyrl-RS"/>
        </w:rPr>
        <w:t>ивреде и заштите животне средине</w:t>
      </w:r>
      <w:r w:rsidRPr="00276E27">
        <w:rPr>
          <w:rFonts w:eastAsia="Calibri" w:cs="Times New Roman"/>
          <w:iCs/>
          <w:szCs w:val="24"/>
          <w:lang w:val="sr-Cyrl-RS"/>
        </w:rPr>
        <w:t xml:space="preserve"> </w:t>
      </w:r>
      <w:r w:rsidRPr="00276E27">
        <w:rPr>
          <w:rFonts w:eastAsia="Calibri" w:cs="Times New Roman"/>
          <w:iCs/>
          <w:szCs w:val="24"/>
          <w:lang w:val="sr-Cyrl-CS"/>
        </w:rPr>
        <w:t>- У</w:t>
      </w:r>
      <w:r w:rsidR="009B1501" w:rsidRPr="00276E27">
        <w:rPr>
          <w:rFonts w:eastAsia="Calibri" w:cs="Times New Roman"/>
          <w:iCs/>
          <w:szCs w:val="24"/>
          <w:lang w:val="sr-Cyrl-CS"/>
        </w:rPr>
        <w:t>права за аграрна плаћања</w:t>
      </w:r>
      <w:r w:rsidRPr="00276E27">
        <w:rPr>
          <w:rFonts w:eastAsia="Calibri" w:cs="Times New Roman"/>
          <w:iCs/>
          <w:szCs w:val="24"/>
          <w:lang w:val="sr-Cyrl-RS"/>
        </w:rPr>
        <w:t xml:space="preserve"> </w:t>
      </w:r>
      <w:r w:rsidR="009B1501" w:rsidRPr="00276E27">
        <w:rPr>
          <w:rFonts w:eastAsia="Calibri" w:cs="Times New Roman"/>
          <w:iCs/>
          <w:szCs w:val="24"/>
          <w:lang w:val="sr-Cyrl-CS"/>
        </w:rPr>
        <w:t>у складу са чланом 32</w:t>
      </w:r>
      <w:r w:rsidRPr="00276E27">
        <w:rPr>
          <w:rFonts w:eastAsia="Calibri" w:cs="Times New Roman"/>
          <w:iCs/>
          <w:szCs w:val="24"/>
          <w:lang w:val="sr-Cyrl-RS"/>
        </w:rPr>
        <w:t>.</w:t>
      </w:r>
      <w:r w:rsidRPr="00276E27">
        <w:rPr>
          <w:rFonts w:eastAsia="Calibri" w:cs="Times New Roman"/>
          <w:iCs/>
          <w:szCs w:val="24"/>
          <w:lang w:val="sr-Cyrl-CS"/>
        </w:rPr>
        <w:t xml:space="preserve"> Закона о јавним набавкама, спровел</w:t>
      </w:r>
      <w:r w:rsidRPr="00276E27">
        <w:rPr>
          <w:rFonts w:eastAsia="Calibri" w:cs="Times New Roman"/>
          <w:iCs/>
          <w:szCs w:val="24"/>
          <w:lang w:val="sr-Cyrl-RS"/>
        </w:rPr>
        <w:t>о отворени</w:t>
      </w:r>
      <w:r w:rsidRPr="00276E27">
        <w:rPr>
          <w:rFonts w:eastAsia="Calibri" w:cs="Times New Roman"/>
          <w:iCs/>
          <w:szCs w:val="24"/>
          <w:lang w:val="sr-Cyrl-CS"/>
        </w:rPr>
        <w:t xml:space="preserve"> пост</w:t>
      </w:r>
      <w:r w:rsidR="00CB04F6">
        <w:rPr>
          <w:rFonts w:eastAsia="Calibri" w:cs="Times New Roman"/>
          <w:iCs/>
          <w:szCs w:val="24"/>
          <w:lang w:val="sr-Cyrl-CS"/>
        </w:rPr>
        <w:t xml:space="preserve">упак јавне набавке  број </w:t>
      </w:r>
      <w:r w:rsidR="00CB04F6" w:rsidRPr="009246F6">
        <w:rPr>
          <w:rFonts w:eastAsia="Calibri" w:cs="Times New Roman"/>
          <w:iCs/>
          <w:szCs w:val="24"/>
          <w:lang w:val="sr-Cyrl-CS"/>
        </w:rPr>
        <w:t xml:space="preserve">ЈН </w:t>
      </w:r>
      <w:r w:rsidR="00FC104C">
        <w:rPr>
          <w:rFonts w:eastAsia="Calibri" w:cs="Times New Roman"/>
          <w:iCs/>
          <w:szCs w:val="24"/>
          <w:lang w:val="sr-Cyrl-CS"/>
        </w:rPr>
        <w:t>10/2016</w:t>
      </w:r>
      <w:r w:rsidR="00CB579A" w:rsidRPr="009246F6">
        <w:rPr>
          <w:rFonts w:eastAsia="Calibri" w:cs="Times New Roman"/>
          <w:iCs/>
          <w:szCs w:val="24"/>
          <w:lang w:val="sr-Cyrl-CS"/>
        </w:rPr>
        <w:t>;</w:t>
      </w:r>
      <w:r w:rsidRPr="009246F6">
        <w:rPr>
          <w:rFonts w:eastAsia="Calibri" w:cs="Times New Roman"/>
          <w:iCs/>
          <w:szCs w:val="24"/>
          <w:lang w:val="sr-Cyrl-CS"/>
        </w:rPr>
        <w:t xml:space="preserve"> </w:t>
      </w:r>
    </w:p>
    <w:p w:rsidR="00A83739" w:rsidRPr="00BE6F09" w:rsidRDefault="002F13FE" w:rsidP="00BE6F09">
      <w:pPr>
        <w:ind w:left="142" w:hanging="142"/>
        <w:jc w:val="both"/>
        <w:rPr>
          <w:rFonts w:eastAsia="Calibri" w:cs="Times New Roman"/>
          <w:i/>
          <w:iCs/>
          <w:szCs w:val="24"/>
          <w:lang w:val="sr-Cyrl-CS"/>
        </w:rPr>
      </w:pPr>
      <w:r>
        <w:rPr>
          <w:rFonts w:eastAsia="Calibri" w:cs="Times New Roman"/>
          <w:iCs/>
          <w:szCs w:val="24"/>
          <w:lang w:val="sr-Cyrl-CS"/>
        </w:rPr>
        <w:t>- да је Пружалац услуге</w:t>
      </w:r>
      <w:r w:rsidR="00A83739" w:rsidRPr="009246F6">
        <w:rPr>
          <w:rFonts w:eastAsia="Calibri" w:cs="Times New Roman"/>
          <w:iCs/>
          <w:szCs w:val="24"/>
          <w:lang w:val="sr-Cyrl-CS"/>
        </w:rPr>
        <w:t xml:space="preserve"> доставио </w:t>
      </w:r>
      <w:r w:rsidR="00A83739" w:rsidRPr="00276E27">
        <w:rPr>
          <w:rFonts w:eastAsia="Calibri" w:cs="Times New Roman"/>
          <w:iCs/>
          <w:szCs w:val="24"/>
          <w:lang w:val="sr-Cyrl-CS"/>
        </w:rPr>
        <w:t>понуду број: __________________</w:t>
      </w:r>
      <w:r w:rsidR="00CB579A" w:rsidRPr="00276E27">
        <w:rPr>
          <w:rFonts w:eastAsia="Calibri" w:cs="Times New Roman"/>
          <w:iCs/>
          <w:szCs w:val="24"/>
          <w:lang w:val="sr-Cyrl-CS"/>
        </w:rPr>
        <w:t>__ од ____________ године;</w:t>
      </w:r>
      <w:r w:rsidR="00BE6F09" w:rsidRPr="00BE6F09">
        <w:rPr>
          <w:rFonts w:eastAsia="Calibri" w:cs="Times New Roman"/>
          <w:i/>
          <w:iCs/>
          <w:szCs w:val="24"/>
          <w:lang w:val="sr-Cyrl-CS"/>
        </w:rPr>
        <w:tab/>
      </w:r>
      <w:r w:rsidR="00513DB9" w:rsidRPr="00BE6F09">
        <w:rPr>
          <w:rFonts w:eastAsia="Calibri" w:cs="Times New Roman"/>
          <w:i/>
          <w:iCs/>
          <w:szCs w:val="24"/>
          <w:lang w:val="sr-Cyrl-CS"/>
        </w:rPr>
        <w:tab/>
      </w:r>
      <w:r w:rsidR="00513DB9" w:rsidRPr="00BE6F09">
        <w:rPr>
          <w:rFonts w:eastAsia="Calibri" w:cs="Times New Roman"/>
          <w:i/>
          <w:iCs/>
          <w:szCs w:val="24"/>
          <w:lang w:val="sr-Cyrl-CS"/>
        </w:rPr>
        <w:tab/>
      </w:r>
      <w:r w:rsidR="00513DB9" w:rsidRPr="00BE6F09">
        <w:rPr>
          <w:rFonts w:eastAsia="Calibri" w:cs="Times New Roman"/>
          <w:i/>
          <w:iCs/>
          <w:szCs w:val="24"/>
          <w:lang w:val="sr-Cyrl-CS"/>
        </w:rPr>
        <w:tab/>
      </w:r>
      <w:r w:rsidR="00513DB9" w:rsidRPr="00BE6F09">
        <w:rPr>
          <w:rFonts w:eastAsia="Calibri" w:cs="Times New Roman"/>
          <w:i/>
          <w:iCs/>
          <w:szCs w:val="24"/>
          <w:lang w:val="sr-Cyrl-CS"/>
        </w:rPr>
        <w:tab/>
      </w:r>
      <w:r w:rsidR="00513DB9" w:rsidRPr="00BE6F09">
        <w:rPr>
          <w:rFonts w:eastAsia="Calibri" w:cs="Times New Roman"/>
          <w:i/>
          <w:iCs/>
          <w:szCs w:val="24"/>
          <w:lang w:val="sr-Cyrl-CS"/>
        </w:rPr>
        <w:tab/>
      </w:r>
      <w:r w:rsidR="00513DB9" w:rsidRPr="00BE6F09">
        <w:rPr>
          <w:rFonts w:eastAsia="Calibri" w:cs="Times New Roman"/>
          <w:i/>
          <w:iCs/>
          <w:sz w:val="18"/>
          <w:szCs w:val="18"/>
          <w:lang w:val="sr-Cyrl-CS"/>
        </w:rPr>
        <w:t>(попуњава Понуђач уношењем броја и датума понуде)</w:t>
      </w:r>
    </w:p>
    <w:p w:rsidR="002F13FE" w:rsidRDefault="006266AC" w:rsidP="00BE6F09">
      <w:pPr>
        <w:ind w:left="142" w:hanging="142"/>
        <w:jc w:val="both"/>
        <w:rPr>
          <w:rFonts w:eastAsia="Calibri" w:cs="Times New Roman"/>
          <w:b/>
          <w:iCs/>
          <w:szCs w:val="24"/>
          <w:lang w:val="sr-Cyrl-CS"/>
        </w:rPr>
      </w:pPr>
      <w:r>
        <w:rPr>
          <w:rFonts w:eastAsia="Calibri" w:cs="Times New Roman"/>
          <w:iCs/>
          <w:szCs w:val="24"/>
          <w:lang w:val="sr-Cyrl-CS"/>
        </w:rPr>
        <w:t xml:space="preserve">- да је Наручилац </w:t>
      </w:r>
      <w:r w:rsidR="00A83739" w:rsidRPr="00276E27">
        <w:rPr>
          <w:rFonts w:eastAsia="Calibri" w:cs="Times New Roman"/>
          <w:iCs/>
          <w:szCs w:val="24"/>
          <w:lang w:val="sr-Cyrl-CS"/>
        </w:rPr>
        <w:t>на основу Одл</w:t>
      </w:r>
      <w:r w:rsidR="009B1501" w:rsidRPr="00276E27">
        <w:rPr>
          <w:rFonts w:eastAsia="Calibri" w:cs="Times New Roman"/>
          <w:iCs/>
          <w:szCs w:val="24"/>
          <w:lang w:val="sr-Cyrl-CS"/>
        </w:rPr>
        <w:t>уке о додели уговора</w:t>
      </w:r>
      <w:r w:rsidR="00A83739" w:rsidRPr="00276E27">
        <w:rPr>
          <w:rFonts w:eastAsia="Calibri" w:cs="Times New Roman"/>
          <w:iCs/>
          <w:szCs w:val="24"/>
          <w:lang w:val="sr-Cyrl-CS"/>
        </w:rPr>
        <w:t xml:space="preserve"> брoj 404-02-</w:t>
      </w:r>
      <w:r w:rsidR="00FC104C">
        <w:rPr>
          <w:rFonts w:eastAsia="Calibri" w:cs="Times New Roman"/>
          <w:iCs/>
          <w:szCs w:val="24"/>
          <w:lang w:val="sr-Cyrl-CS"/>
        </w:rPr>
        <w:t>58</w:t>
      </w:r>
      <w:r w:rsidR="00A83739" w:rsidRPr="00276E27">
        <w:rPr>
          <w:rFonts w:eastAsia="Calibri" w:cs="Times New Roman"/>
          <w:iCs/>
          <w:szCs w:val="24"/>
          <w:lang w:val="sr-Cyrl-CS"/>
        </w:rPr>
        <w:t>/</w:t>
      </w:r>
      <w:r w:rsidR="00FC104C">
        <w:rPr>
          <w:rFonts w:eastAsia="Calibri" w:cs="Times New Roman"/>
          <w:iCs/>
          <w:szCs w:val="24"/>
          <w:lang w:val="sr-Cyrl-CS"/>
        </w:rPr>
        <w:t>2016</w:t>
      </w:r>
      <w:r w:rsidR="00A83739" w:rsidRPr="00276E27">
        <w:rPr>
          <w:rFonts w:eastAsia="Calibri" w:cs="Times New Roman"/>
          <w:iCs/>
          <w:szCs w:val="24"/>
          <w:lang w:val="sr-Cyrl-CS"/>
        </w:rPr>
        <w:t>-07</w:t>
      </w:r>
      <w:r w:rsidR="00A83739" w:rsidRPr="00276E27">
        <w:rPr>
          <w:rFonts w:eastAsia="Calibri" w:cs="Times New Roman"/>
          <w:b/>
          <w:iCs/>
          <w:szCs w:val="24"/>
          <w:lang w:val="sr-Cyrl-CS"/>
        </w:rPr>
        <w:t xml:space="preserve"> </w:t>
      </w:r>
      <w:r w:rsidR="00A83739" w:rsidRPr="00276E27">
        <w:rPr>
          <w:rFonts w:eastAsia="Calibri" w:cs="Times New Roman"/>
          <w:iCs/>
          <w:szCs w:val="24"/>
          <w:lang w:val="sr-Cyrl-CS"/>
        </w:rPr>
        <w:t>од</w:t>
      </w:r>
      <w:r w:rsidR="00BE6F09">
        <w:rPr>
          <w:rFonts w:eastAsia="Calibri" w:cs="Times New Roman"/>
          <w:iCs/>
          <w:szCs w:val="24"/>
          <w:lang w:val="sr-Cyrl-CS"/>
        </w:rPr>
        <w:t xml:space="preserve"> ________</w:t>
      </w:r>
      <w:r w:rsidR="00A83739" w:rsidRPr="00276E27">
        <w:rPr>
          <w:rFonts w:eastAsia="Calibri" w:cs="Times New Roman"/>
          <w:b/>
          <w:iCs/>
          <w:szCs w:val="24"/>
          <w:lang w:val="sr-Cyrl-CS"/>
        </w:rPr>
        <w:t xml:space="preserve"> </w:t>
      </w:r>
    </w:p>
    <w:p w:rsidR="002F13FE" w:rsidRDefault="002F13FE" w:rsidP="00BE6F09">
      <w:pPr>
        <w:ind w:left="142" w:hanging="142"/>
        <w:jc w:val="both"/>
        <w:rPr>
          <w:rFonts w:eastAsia="Calibri" w:cs="Times New Roman"/>
          <w:b/>
          <w:iCs/>
          <w:szCs w:val="24"/>
          <w:lang w:val="sr-Cyrl-CS"/>
        </w:rPr>
      </w:pPr>
      <w:r>
        <w:rPr>
          <w:rFonts w:eastAsia="Calibri" w:cs="Times New Roman"/>
          <w:b/>
          <w:iCs/>
          <w:szCs w:val="24"/>
          <w:lang w:val="sr-Cyrl-CS"/>
        </w:rPr>
        <w:tab/>
      </w:r>
      <w:r>
        <w:rPr>
          <w:rFonts w:eastAsia="Calibri" w:cs="Times New Roman"/>
          <w:b/>
          <w:iCs/>
          <w:szCs w:val="24"/>
          <w:lang w:val="sr-Cyrl-CS"/>
        </w:rPr>
        <w:tab/>
      </w:r>
      <w:r>
        <w:rPr>
          <w:rFonts w:eastAsia="Calibri" w:cs="Times New Roman"/>
          <w:b/>
          <w:iCs/>
          <w:szCs w:val="24"/>
          <w:lang w:val="sr-Cyrl-CS"/>
        </w:rPr>
        <w:tab/>
      </w:r>
      <w:r>
        <w:rPr>
          <w:rFonts w:eastAsia="Calibri" w:cs="Times New Roman"/>
          <w:b/>
          <w:iCs/>
          <w:szCs w:val="24"/>
          <w:lang w:val="sr-Cyrl-CS"/>
        </w:rPr>
        <w:tab/>
      </w:r>
      <w:r>
        <w:rPr>
          <w:rFonts w:eastAsia="Calibri" w:cs="Times New Roman"/>
          <w:b/>
          <w:iCs/>
          <w:szCs w:val="24"/>
          <w:lang w:val="sr-Cyrl-CS"/>
        </w:rPr>
        <w:tab/>
      </w:r>
      <w:r>
        <w:rPr>
          <w:rFonts w:eastAsia="Calibri" w:cs="Times New Roman"/>
          <w:b/>
          <w:iCs/>
          <w:szCs w:val="24"/>
          <w:lang w:val="sr-Cyrl-CS"/>
        </w:rPr>
        <w:tab/>
      </w:r>
      <w:r>
        <w:rPr>
          <w:rFonts w:eastAsia="Calibri" w:cs="Times New Roman"/>
          <w:b/>
          <w:iCs/>
          <w:szCs w:val="24"/>
          <w:lang w:val="sr-Cyrl-CS"/>
        </w:rPr>
        <w:tab/>
      </w:r>
      <w:r>
        <w:rPr>
          <w:rFonts w:eastAsia="Calibri" w:cs="Times New Roman"/>
          <w:b/>
          <w:iCs/>
          <w:szCs w:val="24"/>
          <w:lang w:val="sr-Cyrl-CS"/>
        </w:rPr>
        <w:tab/>
      </w:r>
      <w:r>
        <w:rPr>
          <w:rFonts w:eastAsia="Calibri" w:cs="Times New Roman"/>
          <w:b/>
          <w:iCs/>
          <w:szCs w:val="24"/>
          <w:lang w:val="sr-Cyrl-CS"/>
        </w:rPr>
        <w:tab/>
      </w:r>
      <w:r>
        <w:rPr>
          <w:rFonts w:eastAsia="Calibri" w:cs="Times New Roman"/>
          <w:b/>
          <w:iCs/>
          <w:szCs w:val="24"/>
          <w:lang w:val="sr-Cyrl-CS"/>
        </w:rPr>
        <w:tab/>
        <w:t xml:space="preserve">                  </w:t>
      </w:r>
      <w:r w:rsidRPr="00BE6F09">
        <w:rPr>
          <w:rFonts w:eastAsia="Calibri" w:cs="Times New Roman"/>
          <w:i/>
          <w:iCs/>
          <w:sz w:val="18"/>
          <w:szCs w:val="18"/>
          <w:lang w:val="sr-Cyrl-CS"/>
        </w:rPr>
        <w:t>(попуњава Наручилац)</w:t>
      </w:r>
    </w:p>
    <w:p w:rsidR="00A83739" w:rsidRPr="00BE6F09" w:rsidRDefault="002F13FE" w:rsidP="00BE6F09">
      <w:pPr>
        <w:ind w:left="142" w:hanging="142"/>
        <w:jc w:val="both"/>
        <w:rPr>
          <w:rFonts w:eastAsia="Calibri" w:cs="Times New Roman"/>
          <w:i/>
          <w:iCs/>
          <w:szCs w:val="24"/>
          <w:lang w:val="sr-Cyrl-CS"/>
        </w:rPr>
      </w:pPr>
      <w:r>
        <w:rPr>
          <w:rFonts w:eastAsia="Calibri" w:cs="Times New Roman"/>
          <w:iCs/>
          <w:szCs w:val="24"/>
          <w:lang w:val="sr-Cyrl-CS"/>
        </w:rPr>
        <w:t>изабрао Пружаоц</w:t>
      </w:r>
      <w:r w:rsidR="00CB04F6">
        <w:rPr>
          <w:rFonts w:eastAsia="Calibri" w:cs="Times New Roman"/>
          <w:iCs/>
          <w:szCs w:val="24"/>
          <w:lang w:val="sr-Cyrl-CS"/>
        </w:rPr>
        <w:t xml:space="preserve">а </w:t>
      </w:r>
      <w:r>
        <w:rPr>
          <w:rFonts w:eastAsia="Calibri" w:cs="Times New Roman"/>
          <w:iCs/>
          <w:szCs w:val="24"/>
          <w:lang w:val="sr-Cyrl-CS"/>
        </w:rPr>
        <w:t xml:space="preserve">услуге </w:t>
      </w:r>
      <w:r w:rsidR="00CB04F6">
        <w:rPr>
          <w:rFonts w:eastAsia="Calibri" w:cs="Times New Roman"/>
          <w:iCs/>
          <w:szCs w:val="24"/>
          <w:lang w:val="sr-Cyrl-CS"/>
        </w:rPr>
        <w:t>за набавку предметне услуге.</w:t>
      </w:r>
      <w:r w:rsidR="00513DB9">
        <w:rPr>
          <w:rFonts w:eastAsia="Calibri" w:cs="Times New Roman"/>
          <w:iCs/>
          <w:szCs w:val="24"/>
          <w:lang w:val="sr-Cyrl-CS"/>
        </w:rPr>
        <w:tab/>
      </w:r>
      <w:r w:rsidR="00513DB9">
        <w:rPr>
          <w:rFonts w:eastAsia="Calibri" w:cs="Times New Roman"/>
          <w:iCs/>
          <w:szCs w:val="24"/>
          <w:lang w:val="sr-Cyrl-CS"/>
        </w:rPr>
        <w:tab/>
      </w:r>
      <w:r w:rsidR="00513DB9">
        <w:rPr>
          <w:rFonts w:eastAsia="Calibri" w:cs="Times New Roman"/>
          <w:iCs/>
          <w:szCs w:val="24"/>
          <w:lang w:val="sr-Cyrl-CS"/>
        </w:rPr>
        <w:tab/>
      </w:r>
      <w:r w:rsidR="00513DB9" w:rsidRPr="00BE6F09">
        <w:rPr>
          <w:rFonts w:eastAsia="Calibri" w:cs="Times New Roman"/>
          <w:i/>
          <w:iCs/>
          <w:szCs w:val="24"/>
          <w:lang w:val="sr-Cyrl-CS"/>
        </w:rPr>
        <w:t xml:space="preserve">  </w:t>
      </w:r>
      <w:r w:rsidR="00BE6F09">
        <w:rPr>
          <w:rFonts w:eastAsia="Calibri" w:cs="Times New Roman"/>
          <w:i/>
          <w:iCs/>
          <w:szCs w:val="24"/>
          <w:lang w:val="sr-Cyrl-CS"/>
        </w:rPr>
        <w:t xml:space="preserve">  </w:t>
      </w:r>
      <w:r w:rsidR="00513DB9" w:rsidRPr="00BE6F09">
        <w:rPr>
          <w:rFonts w:eastAsia="Calibri" w:cs="Times New Roman"/>
          <w:i/>
          <w:iCs/>
          <w:szCs w:val="24"/>
          <w:lang w:val="sr-Cyrl-CS"/>
        </w:rPr>
        <w:t xml:space="preserve">  </w:t>
      </w:r>
    </w:p>
    <w:p w:rsidR="00A83739" w:rsidRPr="006266AC" w:rsidRDefault="00CB579A" w:rsidP="00A83739">
      <w:pPr>
        <w:jc w:val="both"/>
        <w:rPr>
          <w:rFonts w:eastAsia="Calibri" w:cs="Times New Roman"/>
          <w:iCs/>
          <w:sz w:val="18"/>
          <w:szCs w:val="18"/>
          <w:lang w:val="sr-Cyrl-CS"/>
        </w:rPr>
      </w:pPr>
      <w:r w:rsidRPr="00276E27">
        <w:rPr>
          <w:rFonts w:eastAsia="Calibri" w:cs="Times New Roman"/>
          <w:iCs/>
          <w:sz w:val="18"/>
          <w:szCs w:val="18"/>
          <w:lang w:val="sr-Cyrl-CS"/>
        </w:rPr>
        <w:t xml:space="preserve">        </w:t>
      </w:r>
      <w:r w:rsidR="006266AC">
        <w:rPr>
          <w:rFonts w:eastAsia="Calibri" w:cs="Times New Roman"/>
          <w:iCs/>
          <w:sz w:val="18"/>
          <w:szCs w:val="18"/>
          <w:lang w:val="sr-Cyrl-CS"/>
        </w:rPr>
        <w:t xml:space="preserve"> </w:t>
      </w:r>
    </w:p>
    <w:p w:rsidR="00A83739" w:rsidRPr="00276E27" w:rsidRDefault="00A83739" w:rsidP="00A83739">
      <w:pPr>
        <w:jc w:val="center"/>
        <w:rPr>
          <w:rFonts w:eastAsia="Calibri" w:cs="Times New Roman"/>
          <w:b/>
          <w:bCs/>
          <w:szCs w:val="24"/>
          <w:lang w:val="sr-Cyrl-CS"/>
        </w:rPr>
      </w:pPr>
    </w:p>
    <w:p w:rsidR="00A83739" w:rsidRPr="00CE4530" w:rsidRDefault="00A83739" w:rsidP="00A83739">
      <w:pPr>
        <w:jc w:val="center"/>
        <w:rPr>
          <w:rFonts w:eastAsia="Calibri" w:cs="Times New Roman"/>
          <w:b/>
          <w:bCs/>
          <w:i/>
          <w:szCs w:val="24"/>
          <w:lang w:val="sr-Cyrl-CS"/>
        </w:rPr>
      </w:pPr>
      <w:r w:rsidRPr="00CE4530">
        <w:rPr>
          <w:rFonts w:eastAsia="Calibri" w:cs="Times New Roman"/>
          <w:b/>
          <w:i/>
          <w:szCs w:val="24"/>
          <w:lang w:val="sr-Cyrl-CS"/>
        </w:rPr>
        <w:t>Члан 1.</w:t>
      </w:r>
    </w:p>
    <w:p w:rsidR="00A83739" w:rsidRPr="00D07510" w:rsidRDefault="002F13FE" w:rsidP="00D07510">
      <w:pPr>
        <w:ind w:firstLine="720"/>
        <w:jc w:val="both"/>
        <w:rPr>
          <w:rFonts w:eastAsia="Times New Roman"/>
          <w:lang w:val="sr-Cyrl-RS"/>
        </w:rPr>
      </w:pPr>
      <w:r>
        <w:rPr>
          <w:rFonts w:eastAsia="Calibri"/>
          <w:lang w:val="sr-Cyrl-CS"/>
        </w:rPr>
        <w:t>Предмет У</w:t>
      </w:r>
      <w:r w:rsidR="00A83739" w:rsidRPr="00936E09">
        <w:rPr>
          <w:rFonts w:eastAsia="Calibri"/>
          <w:lang w:val="sr-Cyrl-CS"/>
        </w:rPr>
        <w:t xml:space="preserve">говора је  уређивање међусобних права и обавеза у погледу </w:t>
      </w:r>
      <w:r w:rsidR="00A83739" w:rsidRPr="00936E09">
        <w:rPr>
          <w:rFonts w:eastAsia="Times New Roman"/>
        </w:rPr>
        <w:t xml:space="preserve"> </w:t>
      </w:r>
      <w:r w:rsidR="00A83739" w:rsidRPr="00936E09">
        <w:rPr>
          <w:rFonts w:eastAsia="Calibri"/>
        </w:rPr>
        <w:t>набавк</w:t>
      </w:r>
      <w:r w:rsidR="00A83739" w:rsidRPr="00936E09">
        <w:rPr>
          <w:rFonts w:eastAsia="Calibri"/>
          <w:lang w:val="sr-Cyrl-RS"/>
        </w:rPr>
        <w:t xml:space="preserve">е </w:t>
      </w:r>
      <w:r w:rsidR="00A83739" w:rsidRPr="00936E09">
        <w:rPr>
          <w:rFonts w:eastAsia="Calibri"/>
        </w:rPr>
        <w:t xml:space="preserve"> услуга</w:t>
      </w:r>
      <w:r w:rsidR="006266AC">
        <w:rPr>
          <w:rFonts w:eastAsia="Calibri"/>
          <w:lang w:val="sr-Cyrl-RS"/>
        </w:rPr>
        <w:t xml:space="preserve"> </w:t>
      </w:r>
      <w:r w:rsidR="009B1501">
        <w:rPr>
          <w:rFonts w:eastAsia="Calibri"/>
        </w:rPr>
        <w:t>штампањ</w:t>
      </w:r>
      <w:r w:rsidR="006266AC">
        <w:rPr>
          <w:rFonts w:eastAsia="Calibri"/>
          <w:lang w:val="sr-Cyrl-RS"/>
        </w:rPr>
        <w:t xml:space="preserve">а </w:t>
      </w:r>
      <w:r w:rsidR="009B1501">
        <w:rPr>
          <w:rFonts w:eastAsia="Calibri"/>
          <w:lang w:val="sr-Cyrl-RS"/>
        </w:rPr>
        <w:t xml:space="preserve">и </w:t>
      </w:r>
      <w:r w:rsidR="006266AC">
        <w:rPr>
          <w:rFonts w:eastAsia="Calibri"/>
          <w:lang w:val="sr-Cyrl-RS"/>
        </w:rPr>
        <w:t>инсертовања</w:t>
      </w:r>
      <w:r w:rsidR="00A83739" w:rsidRPr="00936E09">
        <w:rPr>
          <w:rFonts w:eastAsia="Calibri"/>
        </w:rPr>
        <w:t xml:space="preserve"> образаца</w:t>
      </w:r>
      <w:r w:rsidR="009B1501">
        <w:rPr>
          <w:rFonts w:eastAsia="Calibri"/>
          <w:lang w:val="sr-Cyrl-RS"/>
        </w:rPr>
        <w:t xml:space="preserve"> за </w:t>
      </w:r>
      <w:r w:rsidR="00CB579A">
        <w:rPr>
          <w:rFonts w:eastAsia="Calibri"/>
          <w:lang w:val="sr-Cyrl-RS"/>
        </w:rPr>
        <w:t>обнову регистрације</w:t>
      </w:r>
      <w:r w:rsidR="009B1501">
        <w:rPr>
          <w:rFonts w:eastAsia="Calibri"/>
          <w:lang w:val="sr-Cyrl-RS"/>
        </w:rPr>
        <w:t xml:space="preserve"> </w:t>
      </w:r>
      <w:r w:rsidR="00BA5F89">
        <w:rPr>
          <w:rFonts w:eastAsia="Calibri"/>
          <w:lang w:val="sr-Cyrl-RS"/>
        </w:rPr>
        <w:t>пољопривредних</w:t>
      </w:r>
      <w:r w:rsidR="00A83739" w:rsidRPr="00936E09">
        <w:rPr>
          <w:rFonts w:eastAsia="Calibri"/>
          <w:lang w:val="sr-Cyrl-RS"/>
        </w:rPr>
        <w:t xml:space="preserve"> газдинстава у Регистру</w:t>
      </w:r>
      <w:r w:rsidR="009B1501">
        <w:rPr>
          <w:rFonts w:eastAsia="Calibri"/>
          <w:lang w:val="sr-Cyrl-RS"/>
        </w:rPr>
        <w:t xml:space="preserve"> </w:t>
      </w:r>
      <w:r w:rsidR="00A83739" w:rsidRPr="00936E09">
        <w:rPr>
          <w:rFonts w:eastAsia="Calibri"/>
        </w:rPr>
        <w:t xml:space="preserve">за </w:t>
      </w:r>
      <w:r w:rsidR="00FC104C">
        <w:rPr>
          <w:rFonts w:eastAsia="Calibri"/>
          <w:lang w:val="sr-Cyrl-RS"/>
        </w:rPr>
        <w:t>2017</w:t>
      </w:r>
      <w:r w:rsidR="00A83739" w:rsidRPr="00936E09">
        <w:rPr>
          <w:rFonts w:eastAsia="Calibri"/>
          <w:lang w:val="sr-Cyrl-RS"/>
        </w:rPr>
        <w:t xml:space="preserve">. </w:t>
      </w:r>
      <w:r w:rsidR="009B1501">
        <w:rPr>
          <w:rFonts w:eastAsia="Calibri"/>
          <w:lang w:val="sr-Cyrl-RS"/>
        </w:rPr>
        <w:t>г</w:t>
      </w:r>
      <w:r w:rsidR="00A83739" w:rsidRPr="00936E09">
        <w:rPr>
          <w:rFonts w:eastAsia="Calibri"/>
          <w:lang w:val="sr-Cyrl-RS"/>
        </w:rPr>
        <w:t>одину</w:t>
      </w:r>
      <w:r w:rsidR="009B1501">
        <w:rPr>
          <w:rFonts w:eastAsia="Calibri"/>
          <w:lang w:val="sr-Cyrl-RS"/>
        </w:rPr>
        <w:t xml:space="preserve"> </w:t>
      </w:r>
      <w:r w:rsidR="006266AC">
        <w:rPr>
          <w:rFonts w:eastAsia="Calibri"/>
          <w:lang w:val="sr-Cyrl-RS"/>
        </w:rPr>
        <w:t>и штампања осталих образаца</w:t>
      </w:r>
      <w:r w:rsidR="00D07510">
        <w:rPr>
          <w:rFonts w:eastAsia="Calibri"/>
          <w:lang w:val="sr-Cyrl-RS"/>
        </w:rPr>
        <w:t>, а</w:t>
      </w:r>
      <w:r w:rsidR="00A83739" w:rsidRPr="00E40D8B">
        <w:rPr>
          <w:rFonts w:eastAsia="Times New Roman" w:cs="Times New Roman"/>
          <w:szCs w:val="24"/>
        </w:rPr>
        <w:t xml:space="preserve"> у</w:t>
      </w:r>
      <w:r w:rsidR="00A83739" w:rsidRPr="00E40D8B">
        <w:rPr>
          <w:rFonts w:eastAsia="Times New Roman" w:cs="Times New Roman"/>
          <w:szCs w:val="24"/>
          <w:lang w:val="sr-Latn-CS"/>
        </w:rPr>
        <w:t xml:space="preserve"> </w:t>
      </w:r>
      <w:r w:rsidR="00D07510">
        <w:rPr>
          <w:rFonts w:eastAsia="Times New Roman" w:cs="Times New Roman"/>
          <w:szCs w:val="24"/>
        </w:rPr>
        <w:t xml:space="preserve">свему према понуди </w:t>
      </w:r>
      <w:r>
        <w:rPr>
          <w:rFonts w:eastAsia="Times New Roman" w:cs="Times New Roman"/>
          <w:szCs w:val="24"/>
          <w:lang w:val="sr-Cyrl-RS"/>
        </w:rPr>
        <w:t>Пружаоца услуге</w:t>
      </w:r>
      <w:r w:rsidR="00A83739" w:rsidRPr="00E40D8B">
        <w:rPr>
          <w:rFonts w:eastAsia="Times New Roman" w:cs="Times New Roman"/>
          <w:szCs w:val="24"/>
        </w:rPr>
        <w:t xml:space="preserve"> бр.</w:t>
      </w:r>
      <w:r w:rsidR="00513DB9">
        <w:rPr>
          <w:rFonts w:eastAsia="Times New Roman" w:cs="Times New Roman"/>
          <w:szCs w:val="24"/>
          <w:lang w:val="sr-Cyrl-RS"/>
        </w:rPr>
        <w:t>_________________</w:t>
      </w:r>
      <w:proofErr w:type="gramStart"/>
      <w:r w:rsidR="00A83739" w:rsidRPr="00E40D8B">
        <w:rPr>
          <w:rFonts w:eastAsia="Times New Roman" w:cs="Times New Roman"/>
          <w:szCs w:val="24"/>
        </w:rPr>
        <w:t>од</w:t>
      </w:r>
      <w:proofErr w:type="gramEnd"/>
      <w:r w:rsidR="00A83739" w:rsidRPr="00E40D8B">
        <w:rPr>
          <w:rFonts w:eastAsia="Times New Roman" w:cs="Times New Roman"/>
          <w:szCs w:val="24"/>
        </w:rPr>
        <w:t xml:space="preserve"> </w:t>
      </w:r>
      <w:r w:rsidR="00513DB9">
        <w:rPr>
          <w:rFonts w:eastAsia="Times New Roman" w:cs="Times New Roman"/>
          <w:szCs w:val="24"/>
          <w:lang w:val="sr-Cyrl-RS"/>
        </w:rPr>
        <w:t xml:space="preserve">________________ </w:t>
      </w:r>
      <w:r w:rsidR="00A83739" w:rsidRPr="00E40D8B">
        <w:rPr>
          <w:rFonts w:eastAsia="Times New Roman" w:cs="Times New Roman"/>
          <w:szCs w:val="24"/>
        </w:rPr>
        <w:t>године,</w:t>
      </w:r>
      <w:r w:rsidR="00AF3CC8">
        <w:rPr>
          <w:rFonts w:eastAsia="Times New Roman" w:cs="Times New Roman"/>
          <w:szCs w:val="24"/>
        </w:rPr>
        <w:t xml:space="preserve"> </w:t>
      </w:r>
      <w:r w:rsidR="00A83739" w:rsidRPr="00E40D8B">
        <w:rPr>
          <w:rFonts w:eastAsia="Times New Roman" w:cs="Times New Roman"/>
          <w:szCs w:val="24"/>
        </w:rPr>
        <w:t xml:space="preserve">која </w:t>
      </w:r>
      <w:r w:rsidR="00AF3CC8">
        <w:rPr>
          <w:rFonts w:eastAsia="Times New Roman" w:cs="Times New Roman"/>
          <w:szCs w:val="24"/>
          <w:lang w:val="sr-Cyrl-RS"/>
        </w:rPr>
        <w:t xml:space="preserve">чини </w:t>
      </w:r>
      <w:r w:rsidR="00A83739" w:rsidRPr="00E40D8B">
        <w:rPr>
          <w:rFonts w:eastAsia="Times New Roman" w:cs="Times New Roman"/>
          <w:szCs w:val="24"/>
        </w:rPr>
        <w:t>саставни део Уговора.</w:t>
      </w:r>
    </w:p>
    <w:p w:rsidR="00A83739" w:rsidRDefault="00A83739" w:rsidP="00A83739">
      <w:pPr>
        <w:jc w:val="center"/>
        <w:rPr>
          <w:rFonts w:eastAsia="Calibri" w:cs="Times New Roman"/>
          <w:b/>
          <w:bCs/>
          <w:szCs w:val="24"/>
          <w:lang w:val="sr-Cyrl-CS"/>
        </w:rPr>
      </w:pPr>
    </w:p>
    <w:p w:rsidR="00046EBC" w:rsidRDefault="00046EBC" w:rsidP="001858DF">
      <w:pPr>
        <w:jc w:val="center"/>
        <w:rPr>
          <w:rFonts w:eastAsia="Calibri" w:cs="Times New Roman"/>
          <w:b/>
          <w:i/>
          <w:szCs w:val="24"/>
          <w:lang w:val="sr-Latn-RS"/>
        </w:rPr>
      </w:pPr>
    </w:p>
    <w:p w:rsidR="001858DF" w:rsidRDefault="00A83739" w:rsidP="001858DF">
      <w:pPr>
        <w:jc w:val="center"/>
        <w:rPr>
          <w:rFonts w:eastAsia="Calibri" w:cs="Times New Roman"/>
          <w:b/>
          <w:bCs/>
          <w:i/>
          <w:szCs w:val="24"/>
          <w:lang w:val="sr-Cyrl-CS"/>
        </w:rPr>
      </w:pPr>
      <w:r w:rsidRPr="009143A6">
        <w:rPr>
          <w:rFonts w:eastAsia="Calibri" w:cs="Times New Roman"/>
          <w:b/>
          <w:i/>
          <w:szCs w:val="24"/>
          <w:lang w:val="sr-Cyrl-CS"/>
        </w:rPr>
        <w:t xml:space="preserve">Члан </w:t>
      </w:r>
      <w:r w:rsidR="002A5E9A">
        <w:rPr>
          <w:rFonts w:eastAsia="Calibri" w:cs="Times New Roman"/>
          <w:b/>
          <w:i/>
          <w:szCs w:val="24"/>
          <w:lang w:val="sr-Cyrl-CS"/>
        </w:rPr>
        <w:t>2</w:t>
      </w:r>
      <w:r w:rsidRPr="009143A6">
        <w:rPr>
          <w:rFonts w:eastAsia="Calibri" w:cs="Times New Roman"/>
          <w:b/>
          <w:i/>
          <w:szCs w:val="24"/>
          <w:lang w:val="sr-Cyrl-CS"/>
        </w:rPr>
        <w:t>.</w:t>
      </w:r>
    </w:p>
    <w:p w:rsidR="00A83739" w:rsidRPr="001858DF" w:rsidRDefault="002F13FE" w:rsidP="001858DF">
      <w:pPr>
        <w:ind w:firstLine="720"/>
        <w:jc w:val="both"/>
        <w:rPr>
          <w:rFonts w:eastAsia="Calibri" w:cs="Times New Roman"/>
          <w:b/>
          <w:bCs/>
          <w:i/>
          <w:szCs w:val="24"/>
          <w:lang w:val="sr-Cyrl-CS"/>
        </w:rPr>
      </w:pPr>
      <w:r>
        <w:rPr>
          <w:rFonts w:eastAsia="Times New Roman" w:cs="Times New Roman"/>
          <w:snapToGrid w:val="0"/>
          <w:szCs w:val="24"/>
          <w:lang w:val="sr-Cyrl-RS"/>
        </w:rPr>
        <w:t>Пружалац услуге</w:t>
      </w:r>
      <w:r w:rsidR="00A83739">
        <w:rPr>
          <w:rFonts w:eastAsia="Times New Roman" w:cs="Times New Roman"/>
          <w:snapToGrid w:val="0"/>
          <w:szCs w:val="24"/>
          <w:lang w:val="en-GB"/>
        </w:rPr>
        <w:t xml:space="preserve"> је</w:t>
      </w:r>
      <w:r w:rsidR="00A83739" w:rsidRPr="00E40D8B">
        <w:rPr>
          <w:rFonts w:eastAsia="Times New Roman" w:cs="Times New Roman"/>
          <w:snapToGrid w:val="0"/>
          <w:szCs w:val="24"/>
          <w:lang w:val="en-GB"/>
        </w:rPr>
        <w:t xml:space="preserve"> пре подношења своје понуде, добио </w:t>
      </w:r>
      <w:r w:rsidR="00A83739" w:rsidRPr="00E40D8B">
        <w:rPr>
          <w:rFonts w:eastAsia="Times New Roman" w:cs="Times New Roman"/>
          <w:snapToGrid w:val="0"/>
          <w:szCs w:val="24"/>
          <w:lang w:val="sr-Cyrl-CS"/>
        </w:rPr>
        <w:t xml:space="preserve">све </w:t>
      </w:r>
      <w:r w:rsidR="00A83739" w:rsidRPr="00E40D8B">
        <w:rPr>
          <w:rFonts w:eastAsia="Times New Roman" w:cs="Times New Roman"/>
          <w:snapToGrid w:val="0"/>
          <w:szCs w:val="24"/>
          <w:lang w:val="en-GB"/>
        </w:rPr>
        <w:t>тражене информације у вези са исправношћу и свеобухватношћу понуде и узео је у обзир све што је неопходно</w:t>
      </w:r>
      <w:r w:rsidR="005A6F4A">
        <w:rPr>
          <w:rFonts w:eastAsia="Times New Roman" w:cs="Times New Roman"/>
          <w:snapToGrid w:val="0"/>
          <w:szCs w:val="24"/>
          <w:lang w:val="en-GB"/>
        </w:rPr>
        <w:t xml:space="preserve"> за потпуно и правилно извршење</w:t>
      </w:r>
      <w:r w:rsidR="005A6F4A">
        <w:rPr>
          <w:rFonts w:eastAsia="Times New Roman" w:cs="Times New Roman"/>
          <w:snapToGrid w:val="0"/>
          <w:szCs w:val="24"/>
          <w:lang w:val="sr-Cyrl-RS"/>
        </w:rPr>
        <w:t xml:space="preserve"> </w:t>
      </w:r>
      <w:r w:rsidR="005A6F4A">
        <w:rPr>
          <w:rFonts w:eastAsia="Times New Roman" w:cs="Times New Roman"/>
          <w:snapToGrid w:val="0"/>
          <w:szCs w:val="24"/>
          <w:lang w:val="sr-Cyrl-CS"/>
        </w:rPr>
        <w:t>У</w:t>
      </w:r>
      <w:r>
        <w:rPr>
          <w:rFonts w:eastAsia="Times New Roman" w:cs="Times New Roman"/>
          <w:snapToGrid w:val="0"/>
          <w:szCs w:val="24"/>
          <w:lang w:val="en-GB"/>
        </w:rPr>
        <w:t xml:space="preserve">говора и </w:t>
      </w:r>
      <w:r w:rsidR="00A83739" w:rsidRPr="00E40D8B">
        <w:rPr>
          <w:rFonts w:eastAsia="Times New Roman" w:cs="Times New Roman"/>
          <w:snapToGrid w:val="0"/>
          <w:szCs w:val="24"/>
          <w:lang w:val="en-GB"/>
        </w:rPr>
        <w:t xml:space="preserve">у своју понуђену цену укључио је </w:t>
      </w:r>
      <w:r w:rsidR="00A83739" w:rsidRPr="001C3272">
        <w:rPr>
          <w:rFonts w:eastAsia="Times New Roman" w:cs="Times New Roman"/>
          <w:snapToGrid w:val="0"/>
          <w:szCs w:val="24"/>
          <w:lang w:val="en-GB"/>
        </w:rPr>
        <w:t>све трош</w:t>
      </w:r>
      <w:r w:rsidR="00FC104C">
        <w:rPr>
          <w:rFonts w:eastAsia="Times New Roman" w:cs="Times New Roman"/>
          <w:snapToGrid w:val="0"/>
          <w:szCs w:val="24"/>
          <w:lang w:val="en-GB"/>
        </w:rPr>
        <w:t xml:space="preserve">кове који се односе на предмет </w:t>
      </w:r>
      <w:r w:rsidR="00FC104C">
        <w:rPr>
          <w:rFonts w:eastAsia="Times New Roman" w:cs="Times New Roman"/>
          <w:snapToGrid w:val="0"/>
          <w:szCs w:val="24"/>
          <w:lang w:val="sr-Cyrl-RS"/>
        </w:rPr>
        <w:t>У</w:t>
      </w:r>
      <w:r w:rsidR="00A83739" w:rsidRPr="001C3272">
        <w:rPr>
          <w:rFonts w:eastAsia="Times New Roman" w:cs="Times New Roman"/>
          <w:snapToGrid w:val="0"/>
          <w:szCs w:val="24"/>
          <w:lang w:val="en-GB"/>
        </w:rPr>
        <w:t>говора.</w:t>
      </w:r>
    </w:p>
    <w:p w:rsidR="00F01422" w:rsidRDefault="00F01422" w:rsidP="00A83739">
      <w:pPr>
        <w:rPr>
          <w:rFonts w:eastAsia="Calibri" w:cs="Times New Roman"/>
          <w:b/>
          <w:i/>
          <w:szCs w:val="24"/>
          <w:lang w:val="sr-Cyrl-RS"/>
        </w:rPr>
      </w:pPr>
    </w:p>
    <w:p w:rsidR="00A83739" w:rsidRPr="009143A6" w:rsidRDefault="00A83739" w:rsidP="003404D4">
      <w:pPr>
        <w:jc w:val="center"/>
        <w:rPr>
          <w:rFonts w:eastAsia="Calibri" w:cs="Times New Roman"/>
          <w:b/>
          <w:bCs/>
          <w:i/>
          <w:szCs w:val="24"/>
          <w:lang w:val="sr-Cyrl-CS"/>
        </w:rPr>
      </w:pPr>
      <w:r w:rsidRPr="009143A6">
        <w:rPr>
          <w:rFonts w:eastAsia="Calibri" w:cs="Times New Roman"/>
          <w:b/>
          <w:i/>
          <w:szCs w:val="24"/>
          <w:lang w:val="sr-Cyrl-CS"/>
        </w:rPr>
        <w:t xml:space="preserve">Члан </w:t>
      </w:r>
      <w:r w:rsidR="002A5E9A">
        <w:rPr>
          <w:rFonts w:eastAsia="Calibri" w:cs="Times New Roman"/>
          <w:b/>
          <w:i/>
          <w:szCs w:val="24"/>
          <w:lang w:val="sr-Cyrl-CS"/>
        </w:rPr>
        <w:t>3</w:t>
      </w:r>
      <w:r w:rsidRPr="009143A6">
        <w:rPr>
          <w:rFonts w:eastAsia="Calibri" w:cs="Times New Roman"/>
          <w:b/>
          <w:i/>
          <w:szCs w:val="24"/>
          <w:lang w:val="sr-Cyrl-CS"/>
        </w:rPr>
        <w:t>.</w:t>
      </w:r>
    </w:p>
    <w:p w:rsidR="00957B76" w:rsidRDefault="003078CB" w:rsidP="001858DF">
      <w:pPr>
        <w:ind w:firstLine="720"/>
        <w:jc w:val="both"/>
        <w:rPr>
          <w:rFonts w:eastAsia="Calibri" w:cs="Times New Roman"/>
          <w:szCs w:val="24"/>
          <w:lang w:val="sr-Latn-RS"/>
        </w:rPr>
      </w:pPr>
      <w:r>
        <w:rPr>
          <w:rFonts w:eastAsia="Calibri" w:cs="Times New Roman"/>
          <w:szCs w:val="24"/>
          <w:lang w:val="sr-Cyrl-CS"/>
        </w:rPr>
        <w:t>Уговорне стране</w:t>
      </w:r>
      <w:r w:rsidR="002F13FE">
        <w:rPr>
          <w:rFonts w:eastAsia="Calibri" w:cs="Times New Roman"/>
          <w:szCs w:val="24"/>
          <w:lang w:val="sr-Cyrl-CS"/>
        </w:rPr>
        <w:t xml:space="preserve"> су се сагласиле да ће Пружалац услуге</w:t>
      </w:r>
      <w:r>
        <w:rPr>
          <w:rFonts w:eastAsia="Calibri" w:cs="Times New Roman"/>
          <w:szCs w:val="24"/>
          <w:lang w:val="sr-Cyrl-CS"/>
        </w:rPr>
        <w:t xml:space="preserve"> вршити фактурисање према јединичним ценама из усвојене понуде и стварном броју одштампаних образаца. </w:t>
      </w:r>
    </w:p>
    <w:p w:rsidR="00957B76" w:rsidRPr="00957B76" w:rsidRDefault="00957B76" w:rsidP="001858DF">
      <w:pPr>
        <w:ind w:firstLine="720"/>
        <w:jc w:val="both"/>
        <w:rPr>
          <w:rFonts w:eastAsia="Calibri" w:cs="Times New Roman"/>
          <w:szCs w:val="24"/>
          <w:lang w:val="sr-Cyrl-RS"/>
        </w:rPr>
      </w:pPr>
      <w:r>
        <w:rPr>
          <w:rFonts w:eastAsia="Calibri" w:cs="Times New Roman"/>
          <w:szCs w:val="24"/>
          <w:lang w:val="sr-Cyrl-RS"/>
        </w:rPr>
        <w:t xml:space="preserve">Наручилац ће </w:t>
      </w:r>
      <w:r>
        <w:rPr>
          <w:rFonts w:cs="Times New Roman"/>
          <w:iCs/>
          <w:szCs w:val="24"/>
          <w:lang w:val="sr-Cyrl-RS"/>
        </w:rPr>
        <w:t>плаћање</w:t>
      </w:r>
      <w:r>
        <w:rPr>
          <w:rFonts w:cs="Times New Roman"/>
          <w:iCs/>
          <w:szCs w:val="24"/>
        </w:rPr>
        <w:t xml:space="preserve"> </w:t>
      </w:r>
      <w:r>
        <w:rPr>
          <w:rFonts w:cs="Times New Roman"/>
          <w:iCs/>
          <w:szCs w:val="24"/>
          <w:lang w:val="sr-Cyrl-RS"/>
        </w:rPr>
        <w:t>извршити</w:t>
      </w:r>
      <w:r w:rsidR="00E05913">
        <w:rPr>
          <w:rFonts w:cs="Times New Roman"/>
          <w:iCs/>
          <w:szCs w:val="24"/>
        </w:rPr>
        <w:t xml:space="preserve"> уплатом на рачун </w:t>
      </w:r>
      <w:r w:rsidR="002F13FE">
        <w:rPr>
          <w:rFonts w:cs="Times New Roman"/>
          <w:iCs/>
          <w:szCs w:val="24"/>
          <w:lang w:val="sr-Cyrl-RS"/>
        </w:rPr>
        <w:t>Пружаоца услуге</w:t>
      </w:r>
      <w:r>
        <w:rPr>
          <w:rFonts w:cs="Times New Roman"/>
          <w:iCs/>
          <w:szCs w:val="24"/>
          <w:lang w:val="sr-Cyrl-RS"/>
        </w:rPr>
        <w:t>, који је наведен у фактури</w:t>
      </w:r>
      <w:r w:rsidRPr="0069136C">
        <w:rPr>
          <w:rFonts w:cs="Times New Roman"/>
          <w:iCs/>
          <w:szCs w:val="24"/>
          <w:lang w:val="sr-Cyrl-RS"/>
        </w:rPr>
        <w:t xml:space="preserve"> у року од 45 дана од дана службеног пријема фактуре</w:t>
      </w:r>
      <w:r>
        <w:rPr>
          <w:rFonts w:cs="Times New Roman"/>
          <w:iCs/>
          <w:szCs w:val="24"/>
          <w:lang w:val="sr-Cyrl-RS"/>
        </w:rPr>
        <w:t>.</w:t>
      </w:r>
    </w:p>
    <w:p w:rsidR="001858DF" w:rsidRDefault="003078CB" w:rsidP="001858DF">
      <w:pPr>
        <w:ind w:firstLine="720"/>
        <w:jc w:val="both"/>
        <w:rPr>
          <w:rFonts w:eastAsia="Calibri" w:cs="Times New Roman"/>
          <w:szCs w:val="24"/>
          <w:lang w:val="sr-Cyrl-CS"/>
        </w:rPr>
      </w:pPr>
      <w:r>
        <w:rPr>
          <w:rFonts w:eastAsia="Calibri" w:cs="Times New Roman"/>
          <w:szCs w:val="24"/>
          <w:lang w:val="sr-Cyrl-CS"/>
        </w:rPr>
        <w:t>Извршилац уз фактуру доставља књигу П3</w:t>
      </w:r>
      <w:r w:rsidR="001858DF">
        <w:rPr>
          <w:rFonts w:eastAsia="Calibri" w:cs="Times New Roman"/>
          <w:szCs w:val="24"/>
          <w:lang w:val="sr-Cyrl-CS"/>
        </w:rPr>
        <w:t xml:space="preserve"> оверену од стране ЈП Пошта Србије</w:t>
      </w:r>
      <w:r>
        <w:rPr>
          <w:rFonts w:eastAsia="Calibri" w:cs="Times New Roman"/>
          <w:szCs w:val="24"/>
          <w:lang w:val="sr-Cyrl-CS"/>
        </w:rPr>
        <w:t xml:space="preserve">, као доказ да је инсертоване обрасце за обнову регистрације предао Главном поштанском центру на </w:t>
      </w:r>
      <w:r w:rsidR="001858DF">
        <w:rPr>
          <w:rFonts w:eastAsia="Calibri" w:cs="Times New Roman"/>
          <w:szCs w:val="24"/>
          <w:lang w:val="sr-Cyrl-CS"/>
        </w:rPr>
        <w:t>отпрему, а за остале обрасце који се предају Управи за аграрна плаћања отпремницу.</w:t>
      </w:r>
    </w:p>
    <w:p w:rsidR="001858DF" w:rsidRDefault="001858DF" w:rsidP="001858DF">
      <w:pPr>
        <w:ind w:firstLine="720"/>
        <w:jc w:val="both"/>
        <w:rPr>
          <w:rFonts w:eastAsia="Calibri" w:cs="Times New Roman"/>
          <w:szCs w:val="24"/>
          <w:lang w:val="sr-Cyrl-CS"/>
        </w:rPr>
      </w:pPr>
      <w:r>
        <w:rPr>
          <w:rFonts w:eastAsia="Calibri" w:cs="Times New Roman"/>
          <w:szCs w:val="24"/>
          <w:lang w:val="sr-Cyrl-CS"/>
        </w:rPr>
        <w:t>Јединичне цене из усвојене понуде су фиксне и не могу бити промењене.</w:t>
      </w:r>
    </w:p>
    <w:p w:rsidR="00046EBC" w:rsidRPr="00046EBC" w:rsidRDefault="00A83739" w:rsidP="00046EBC">
      <w:pPr>
        <w:ind w:firstLine="720"/>
        <w:jc w:val="both"/>
        <w:rPr>
          <w:rFonts w:eastAsia="Calibri" w:cs="Times New Roman"/>
          <w:szCs w:val="24"/>
          <w:lang w:val="sr-Latn-RS"/>
        </w:rPr>
      </w:pPr>
      <w:r w:rsidRPr="00E40D8B">
        <w:rPr>
          <w:rFonts w:eastAsia="Calibri" w:cs="Times New Roman"/>
          <w:szCs w:val="24"/>
          <w:lang w:val="sr-Cyrl-CS"/>
        </w:rPr>
        <w:t xml:space="preserve">По исплати </w:t>
      </w:r>
      <w:r w:rsidR="00085D9F">
        <w:rPr>
          <w:rFonts w:eastAsia="Calibri" w:cs="Times New Roman"/>
          <w:szCs w:val="24"/>
          <w:lang w:val="sr-Cyrl-CS"/>
        </w:rPr>
        <w:t>фактурисаног износа</w:t>
      </w:r>
      <w:r w:rsidRPr="00E40D8B">
        <w:rPr>
          <w:rFonts w:eastAsia="Calibri" w:cs="Times New Roman"/>
          <w:szCs w:val="24"/>
          <w:lang w:val="sr-Cyrl-CS"/>
        </w:rPr>
        <w:t xml:space="preserve"> на уговорени начин, престају све финансијске обавезе Наручиоца</w:t>
      </w:r>
      <w:r w:rsidR="002F13FE">
        <w:rPr>
          <w:rFonts w:eastAsia="Calibri" w:cs="Times New Roman"/>
          <w:szCs w:val="24"/>
          <w:lang w:val="sr-Cyrl-CS"/>
        </w:rPr>
        <w:t xml:space="preserve"> према Пружаоцу услуга</w:t>
      </w:r>
      <w:r w:rsidR="005A6F4A">
        <w:rPr>
          <w:rFonts w:eastAsia="Calibri" w:cs="Times New Roman"/>
          <w:szCs w:val="24"/>
          <w:lang w:val="sr-Cyrl-CS"/>
        </w:rPr>
        <w:t xml:space="preserve"> по основу У</w:t>
      </w:r>
      <w:r w:rsidRPr="00E40D8B">
        <w:rPr>
          <w:rFonts w:eastAsia="Calibri" w:cs="Times New Roman"/>
          <w:szCs w:val="24"/>
          <w:lang w:val="sr-Cyrl-CS"/>
        </w:rPr>
        <w:t>говора</w:t>
      </w:r>
      <w:r w:rsidR="001858DF">
        <w:rPr>
          <w:rFonts w:eastAsia="Calibri" w:cs="Times New Roman"/>
          <w:szCs w:val="24"/>
          <w:lang w:val="sr-Cyrl-CS"/>
        </w:rPr>
        <w:t>.</w:t>
      </w:r>
    </w:p>
    <w:p w:rsidR="00A83739" w:rsidRDefault="00A83739" w:rsidP="00A83739">
      <w:pPr>
        <w:jc w:val="both"/>
        <w:rPr>
          <w:rFonts w:eastAsia="Calibri" w:cs="Times New Roman"/>
          <w:szCs w:val="24"/>
          <w:lang w:val="ru-RU"/>
        </w:rPr>
      </w:pPr>
    </w:p>
    <w:p w:rsidR="00A83739" w:rsidRPr="009143A6" w:rsidRDefault="00A83739" w:rsidP="001858DF">
      <w:pPr>
        <w:jc w:val="center"/>
        <w:rPr>
          <w:rFonts w:eastAsia="Calibri" w:cs="Times New Roman"/>
          <w:b/>
          <w:bCs/>
          <w:i/>
          <w:szCs w:val="24"/>
          <w:lang w:val="sr-Cyrl-CS"/>
        </w:rPr>
      </w:pPr>
      <w:r w:rsidRPr="009143A6">
        <w:rPr>
          <w:rFonts w:eastAsia="Calibri" w:cs="Times New Roman"/>
          <w:b/>
          <w:i/>
          <w:szCs w:val="24"/>
          <w:lang w:val="sr-Cyrl-CS"/>
        </w:rPr>
        <w:t xml:space="preserve">Члан </w:t>
      </w:r>
      <w:r w:rsidR="002A5E9A">
        <w:rPr>
          <w:rFonts w:eastAsia="Calibri" w:cs="Times New Roman"/>
          <w:b/>
          <w:i/>
          <w:szCs w:val="24"/>
          <w:lang w:val="sr-Cyrl-CS"/>
        </w:rPr>
        <w:t>4</w:t>
      </w:r>
      <w:r w:rsidRPr="009143A6">
        <w:rPr>
          <w:rFonts w:eastAsia="Calibri" w:cs="Times New Roman"/>
          <w:b/>
          <w:i/>
          <w:szCs w:val="24"/>
          <w:lang w:val="sr-Cyrl-CS"/>
        </w:rPr>
        <w:t>.</w:t>
      </w:r>
    </w:p>
    <w:p w:rsidR="00327B6B" w:rsidRPr="00327B6B" w:rsidRDefault="009F4EE9" w:rsidP="00A83739">
      <w:pPr>
        <w:ind w:firstLine="720"/>
        <w:jc w:val="both"/>
        <w:rPr>
          <w:rFonts w:eastAsia="Calibri" w:cs="Times New Roman"/>
          <w:szCs w:val="24"/>
          <w:lang w:val="sr-Cyrl-CS"/>
        </w:rPr>
      </w:pPr>
      <w:r>
        <w:rPr>
          <w:rFonts w:eastAsia="Calibri" w:cs="Times New Roman"/>
          <w:szCs w:val="24"/>
          <w:lang w:val="sr-Cyrl-CS"/>
        </w:rPr>
        <w:t>Пружалац услуге</w:t>
      </w:r>
      <w:r w:rsidR="00A83739" w:rsidRPr="00E40D8B">
        <w:rPr>
          <w:rFonts w:eastAsia="Calibri" w:cs="Times New Roman"/>
          <w:szCs w:val="24"/>
          <w:lang w:val="sr-Cyrl-CS"/>
        </w:rPr>
        <w:t xml:space="preserve"> се обавезује да штампање образаца обави квалитетно, применом највиших професионалних </w:t>
      </w:r>
      <w:r w:rsidR="009C1717">
        <w:rPr>
          <w:rFonts w:eastAsia="Calibri" w:cs="Times New Roman"/>
          <w:szCs w:val="24"/>
          <w:lang w:val="sr-Cyrl-CS"/>
        </w:rPr>
        <w:t>стандарда и графичких норматива и да инсертовање образаца изврши према упутству Наручиоца.</w:t>
      </w:r>
    </w:p>
    <w:p w:rsidR="00653D2C" w:rsidRDefault="00653D2C" w:rsidP="00A83739">
      <w:pPr>
        <w:ind w:firstLine="720"/>
        <w:jc w:val="both"/>
        <w:rPr>
          <w:rFonts w:eastAsia="Calibri" w:cs="Times New Roman"/>
          <w:szCs w:val="24"/>
          <w:lang w:val="sr-Cyrl-RS"/>
        </w:rPr>
      </w:pPr>
      <w:r>
        <w:rPr>
          <w:rFonts w:eastAsia="Calibri" w:cs="Times New Roman"/>
          <w:szCs w:val="24"/>
          <w:lang w:val="sr-Cyrl-RS"/>
        </w:rPr>
        <w:t xml:space="preserve">Рок за </w:t>
      </w:r>
      <w:r w:rsidR="00957B76">
        <w:rPr>
          <w:rFonts w:eastAsia="Calibri" w:cs="Times New Roman"/>
          <w:szCs w:val="24"/>
          <w:lang w:val="sr-Cyrl-RS"/>
        </w:rPr>
        <w:t>извр</w:t>
      </w:r>
      <w:r w:rsidR="00D07510">
        <w:rPr>
          <w:rFonts w:eastAsia="Calibri" w:cs="Times New Roman"/>
          <w:szCs w:val="24"/>
          <w:lang w:val="sr-Cyrl-RS"/>
        </w:rPr>
        <w:t>шење услуга из чл.1.</w:t>
      </w:r>
      <w:r w:rsidR="001856DB">
        <w:rPr>
          <w:rFonts w:eastAsia="Calibri" w:cs="Times New Roman"/>
          <w:szCs w:val="24"/>
          <w:lang w:val="sr-Cyrl-RS"/>
        </w:rPr>
        <w:t xml:space="preserve"> У</w:t>
      </w:r>
      <w:r w:rsidR="00957B76">
        <w:rPr>
          <w:rFonts w:eastAsia="Calibri" w:cs="Times New Roman"/>
          <w:szCs w:val="24"/>
          <w:lang w:val="sr-Cyrl-RS"/>
        </w:rPr>
        <w:t>говора</w:t>
      </w:r>
      <w:r>
        <w:rPr>
          <w:rFonts w:eastAsia="Calibri" w:cs="Times New Roman"/>
          <w:szCs w:val="24"/>
          <w:lang w:val="sr-Cyrl-RS"/>
        </w:rPr>
        <w:t xml:space="preserve"> је __________</w:t>
      </w:r>
      <w:r w:rsidR="00957B76">
        <w:rPr>
          <w:rFonts w:eastAsia="Calibri" w:cs="Times New Roman"/>
          <w:szCs w:val="24"/>
          <w:lang w:val="sr-Cyrl-RS"/>
        </w:rPr>
        <w:t xml:space="preserve"> </w:t>
      </w:r>
      <w:r w:rsidR="009F4EE9">
        <w:rPr>
          <w:rFonts w:eastAsia="Calibri" w:cs="Times New Roman"/>
          <w:szCs w:val="24"/>
          <w:lang w:val="sr-Cyrl-RS"/>
        </w:rPr>
        <w:t xml:space="preserve">радних </w:t>
      </w:r>
      <w:r w:rsidR="00957B76">
        <w:rPr>
          <w:rFonts w:eastAsia="Calibri" w:cs="Times New Roman"/>
          <w:szCs w:val="24"/>
          <w:lang w:val="sr-Cyrl-RS"/>
        </w:rPr>
        <w:t>дана од дана закључења уговора, односно од дана комплетне предаје података за штампање.</w:t>
      </w:r>
    </w:p>
    <w:p w:rsidR="00A83739" w:rsidRPr="00E40D8B" w:rsidRDefault="009F4EE9" w:rsidP="00513DB9">
      <w:pPr>
        <w:ind w:firstLine="720"/>
        <w:jc w:val="both"/>
        <w:rPr>
          <w:rFonts w:eastAsia="Calibri" w:cs="Times New Roman"/>
          <w:szCs w:val="24"/>
          <w:lang w:val="ru-RU"/>
        </w:rPr>
      </w:pPr>
      <w:r>
        <w:rPr>
          <w:rFonts w:eastAsia="Calibri" w:cs="Times New Roman"/>
          <w:szCs w:val="24"/>
          <w:lang w:val="ru-RU"/>
        </w:rPr>
        <w:t>Уколико Пружалац услуге</w:t>
      </w:r>
      <w:r w:rsidR="00A83739" w:rsidRPr="00E40D8B">
        <w:rPr>
          <w:rFonts w:eastAsia="Calibri" w:cs="Times New Roman"/>
          <w:szCs w:val="24"/>
          <w:lang w:val="ru-RU"/>
        </w:rPr>
        <w:t xml:space="preserve"> предметни посао изврши неквалитетно</w:t>
      </w:r>
      <w:r w:rsidR="00A83739">
        <w:rPr>
          <w:rFonts w:eastAsia="Calibri" w:cs="Times New Roman"/>
          <w:szCs w:val="24"/>
          <w:lang w:val="ru-RU"/>
        </w:rPr>
        <w:t>,</w:t>
      </w:r>
      <w:r w:rsidR="00A83739" w:rsidRPr="00E40D8B">
        <w:rPr>
          <w:rFonts w:eastAsia="Calibri" w:cs="Times New Roman"/>
          <w:szCs w:val="24"/>
          <w:lang w:val="ru-RU"/>
        </w:rPr>
        <w:t xml:space="preserve"> односно не поступи у</w:t>
      </w:r>
      <w:r w:rsidR="00A83739">
        <w:rPr>
          <w:rFonts w:eastAsia="Calibri" w:cs="Times New Roman"/>
          <w:szCs w:val="24"/>
          <w:lang w:val="ru-RU"/>
        </w:rPr>
        <w:t xml:space="preserve"> свему према налозима Наручиоца,</w:t>
      </w:r>
      <w:r w:rsidR="00A83739" w:rsidRPr="00E40D8B">
        <w:rPr>
          <w:rFonts w:eastAsia="Calibri" w:cs="Times New Roman"/>
          <w:szCs w:val="24"/>
          <w:lang w:val="ru-RU"/>
        </w:rPr>
        <w:t xml:space="preserve"> дужан је</w:t>
      </w:r>
      <w:r w:rsidR="00A83739">
        <w:rPr>
          <w:rFonts w:eastAsia="Calibri" w:cs="Times New Roman"/>
          <w:szCs w:val="24"/>
          <w:lang w:val="ru-RU"/>
        </w:rPr>
        <w:t xml:space="preserve"> да</w:t>
      </w:r>
      <w:r w:rsidR="00605104">
        <w:rPr>
          <w:rFonts w:eastAsia="Calibri" w:cs="Times New Roman"/>
          <w:szCs w:val="24"/>
          <w:lang w:val="ru-RU"/>
        </w:rPr>
        <w:t xml:space="preserve"> у  року од _____</w:t>
      </w:r>
      <w:r w:rsidR="00953421">
        <w:rPr>
          <w:rFonts w:eastAsia="Calibri" w:cs="Times New Roman"/>
          <w:szCs w:val="24"/>
          <w:lang w:val="ru-RU"/>
        </w:rPr>
        <w:t>____</w:t>
      </w:r>
      <w:r w:rsidR="00605104">
        <w:rPr>
          <w:rFonts w:eastAsia="Calibri" w:cs="Times New Roman"/>
          <w:szCs w:val="24"/>
          <w:lang w:val="ru-RU"/>
        </w:rPr>
        <w:t xml:space="preserve">___ </w:t>
      </w:r>
      <w:r>
        <w:rPr>
          <w:rFonts w:eastAsia="Calibri" w:cs="Times New Roman"/>
          <w:szCs w:val="24"/>
          <w:lang w:val="ru-RU"/>
        </w:rPr>
        <w:t xml:space="preserve">радних </w:t>
      </w:r>
      <w:r w:rsidR="00605104">
        <w:rPr>
          <w:rFonts w:eastAsia="Calibri" w:cs="Times New Roman"/>
          <w:szCs w:val="24"/>
          <w:lang w:val="ru-RU"/>
        </w:rPr>
        <w:t>дана од</w:t>
      </w:r>
      <w:r w:rsidR="009C1717">
        <w:rPr>
          <w:rFonts w:eastAsia="Calibri" w:cs="Times New Roman"/>
          <w:szCs w:val="24"/>
          <w:lang w:val="ru-RU"/>
        </w:rPr>
        <w:t xml:space="preserve"> </w:t>
      </w:r>
      <w:r w:rsidR="00605104">
        <w:rPr>
          <w:rFonts w:eastAsia="Calibri" w:cs="Times New Roman"/>
          <w:szCs w:val="24"/>
          <w:lang w:val="ru-RU"/>
        </w:rPr>
        <w:t>дана пријема примедби од стране Наручиоца</w:t>
      </w:r>
      <w:r>
        <w:rPr>
          <w:rFonts w:eastAsia="Calibri" w:cs="Times New Roman"/>
          <w:szCs w:val="24"/>
          <w:lang w:val="ru-RU"/>
        </w:rPr>
        <w:t>, отклони недостатке.</w:t>
      </w:r>
      <w:r w:rsidR="00605104">
        <w:rPr>
          <w:rFonts w:eastAsia="Calibri" w:cs="Times New Roman"/>
          <w:szCs w:val="24"/>
          <w:lang w:val="ru-RU"/>
        </w:rPr>
        <w:t xml:space="preserve"> </w:t>
      </w:r>
    </w:p>
    <w:p w:rsidR="00A83739" w:rsidRDefault="009F4EE9" w:rsidP="00513DB9">
      <w:pPr>
        <w:ind w:firstLine="720"/>
        <w:jc w:val="both"/>
        <w:rPr>
          <w:rFonts w:eastAsia="Calibri" w:cs="Times New Roman"/>
          <w:szCs w:val="24"/>
          <w:lang w:val="ru-RU"/>
        </w:rPr>
      </w:pPr>
      <w:r>
        <w:rPr>
          <w:rFonts w:eastAsia="Calibri" w:cs="Times New Roman"/>
          <w:szCs w:val="24"/>
          <w:lang w:val="ru-RU"/>
        </w:rPr>
        <w:t>Уколико Пружалац услуге</w:t>
      </w:r>
      <w:r w:rsidR="00A83739" w:rsidRPr="00E40D8B">
        <w:rPr>
          <w:rFonts w:eastAsia="Calibri" w:cs="Times New Roman"/>
          <w:szCs w:val="24"/>
          <w:lang w:val="ru-RU"/>
        </w:rPr>
        <w:t xml:space="preserve"> предметни посао не изврши или га изврши неквалитетно</w:t>
      </w:r>
      <w:r w:rsidR="00A83739">
        <w:rPr>
          <w:rFonts w:eastAsia="Calibri" w:cs="Times New Roman"/>
          <w:szCs w:val="24"/>
          <w:lang w:val="ru-RU"/>
        </w:rPr>
        <w:t>,</w:t>
      </w:r>
      <w:r>
        <w:rPr>
          <w:rFonts w:eastAsia="Calibri" w:cs="Times New Roman"/>
          <w:szCs w:val="24"/>
          <w:lang w:val="ru-RU"/>
        </w:rPr>
        <w:t xml:space="preserve"> односно </w:t>
      </w:r>
      <w:r w:rsidR="00A83739" w:rsidRPr="00E40D8B">
        <w:rPr>
          <w:rFonts w:eastAsia="Calibri" w:cs="Times New Roman"/>
          <w:szCs w:val="24"/>
          <w:lang w:val="ru-RU"/>
        </w:rPr>
        <w:t>не поступи у свему према налозима Наручиоца</w:t>
      </w:r>
      <w:r w:rsidR="00A83739">
        <w:rPr>
          <w:rFonts w:eastAsia="Calibri" w:cs="Times New Roman"/>
          <w:szCs w:val="24"/>
          <w:lang w:val="ru-RU"/>
        </w:rPr>
        <w:t>,</w:t>
      </w:r>
      <w:r w:rsidR="00A83739" w:rsidRPr="00E40D8B">
        <w:rPr>
          <w:rFonts w:eastAsia="Calibri" w:cs="Times New Roman"/>
          <w:szCs w:val="24"/>
          <w:lang w:val="ru-RU"/>
        </w:rPr>
        <w:t xml:space="preserve"> однос</w:t>
      </w:r>
      <w:r w:rsidR="008F75E8">
        <w:rPr>
          <w:rFonts w:eastAsia="Calibri" w:cs="Times New Roman"/>
          <w:szCs w:val="24"/>
          <w:lang w:val="ru-RU"/>
        </w:rPr>
        <w:t>но не отклони уочене не</w:t>
      </w:r>
      <w:r w:rsidR="00903047">
        <w:rPr>
          <w:rFonts w:eastAsia="Calibri" w:cs="Times New Roman"/>
          <w:szCs w:val="24"/>
          <w:lang w:val="ru-RU"/>
        </w:rPr>
        <w:t>правилности,</w:t>
      </w:r>
      <w:r w:rsidR="00A83739" w:rsidRPr="00E40D8B">
        <w:rPr>
          <w:rFonts w:eastAsia="Calibri" w:cs="Times New Roman"/>
          <w:szCs w:val="24"/>
          <w:lang w:val="ru-RU"/>
        </w:rPr>
        <w:t xml:space="preserve"> Наручилац неће исплатити уговорену цену</w:t>
      </w:r>
      <w:r w:rsidR="00A83739">
        <w:rPr>
          <w:rFonts w:eastAsia="Calibri" w:cs="Times New Roman"/>
          <w:szCs w:val="24"/>
          <w:lang w:val="ru-RU"/>
        </w:rPr>
        <w:t>,</w:t>
      </w:r>
      <w:r w:rsidR="00A83739" w:rsidRPr="00E40D8B">
        <w:rPr>
          <w:rFonts w:eastAsia="Calibri" w:cs="Times New Roman"/>
          <w:szCs w:val="24"/>
          <w:lang w:val="ru-RU"/>
        </w:rPr>
        <w:t xml:space="preserve"> односно преостали део уговорене цене,</w:t>
      </w:r>
      <w:r>
        <w:rPr>
          <w:rFonts w:eastAsia="Calibri" w:cs="Times New Roman"/>
          <w:szCs w:val="24"/>
          <w:lang w:val="ru-RU"/>
        </w:rPr>
        <w:t xml:space="preserve"> а може раскинути У</w:t>
      </w:r>
      <w:r w:rsidR="00A83739" w:rsidRPr="00E40D8B">
        <w:rPr>
          <w:rFonts w:eastAsia="Calibri" w:cs="Times New Roman"/>
          <w:szCs w:val="24"/>
          <w:lang w:val="ru-RU"/>
        </w:rPr>
        <w:t>говор и захтевати накнаду штете.</w:t>
      </w:r>
    </w:p>
    <w:p w:rsidR="007E0132" w:rsidRDefault="007E0132" w:rsidP="00513DB9">
      <w:pPr>
        <w:ind w:firstLine="720"/>
        <w:jc w:val="both"/>
        <w:rPr>
          <w:rFonts w:eastAsia="Calibri" w:cs="Times New Roman"/>
          <w:szCs w:val="24"/>
          <w:lang w:val="ru-RU"/>
        </w:rPr>
      </w:pPr>
    </w:p>
    <w:p w:rsidR="007E0132" w:rsidRDefault="007E0132" w:rsidP="007E0132">
      <w:pPr>
        <w:jc w:val="center"/>
        <w:rPr>
          <w:rFonts w:eastAsia="Calibri" w:cs="Times New Roman"/>
          <w:b/>
          <w:i/>
          <w:szCs w:val="24"/>
          <w:lang w:val="ru-RU"/>
        </w:rPr>
      </w:pPr>
      <w:r w:rsidRPr="007E0132">
        <w:rPr>
          <w:rFonts w:eastAsia="Calibri" w:cs="Times New Roman"/>
          <w:b/>
          <w:i/>
          <w:szCs w:val="24"/>
          <w:lang w:val="ru-RU"/>
        </w:rPr>
        <w:t>Члан 5.</w:t>
      </w:r>
    </w:p>
    <w:p w:rsidR="007E0132" w:rsidRPr="007E0132" w:rsidRDefault="009F4EE9" w:rsidP="007E0132">
      <w:pPr>
        <w:jc w:val="both"/>
        <w:rPr>
          <w:rFonts w:eastAsia="Calibri" w:cs="Times New Roman"/>
          <w:szCs w:val="24"/>
          <w:lang w:val="ru-RU"/>
        </w:rPr>
      </w:pPr>
      <w:r>
        <w:rPr>
          <w:rFonts w:eastAsia="Calibri" w:cs="Times New Roman"/>
          <w:szCs w:val="24"/>
          <w:lang w:val="ru-RU"/>
        </w:rPr>
        <w:tab/>
        <w:t>Пружалац услуге</w:t>
      </w:r>
      <w:r w:rsidR="007E0132">
        <w:rPr>
          <w:rFonts w:eastAsia="Calibri" w:cs="Times New Roman"/>
          <w:szCs w:val="24"/>
          <w:lang w:val="ru-RU"/>
        </w:rPr>
        <w:t xml:space="preserve"> се обавезује да све податке до којих дође од стране Наручиоца у току реализације уговора чува као пословну тајну и не сме их неовлашћено саопштити или предати другим лицима</w:t>
      </w:r>
      <w:r w:rsidR="00046EBC" w:rsidRPr="00046EBC">
        <w:rPr>
          <w:rFonts w:eastAsia="Calibri" w:cs="Times New Roman"/>
          <w:szCs w:val="24"/>
          <w:lang w:val="ru-RU"/>
        </w:rPr>
        <w:t>, у складу са Законом о з</w:t>
      </w:r>
      <w:r w:rsidR="005A4914">
        <w:rPr>
          <w:rFonts w:eastAsia="Calibri" w:cs="Times New Roman"/>
          <w:szCs w:val="24"/>
          <w:lang w:val="ru-RU"/>
        </w:rPr>
        <w:t>аштити података о личности („Службени г</w:t>
      </w:r>
      <w:r w:rsidR="00046EBC" w:rsidRPr="00046EBC">
        <w:rPr>
          <w:rFonts w:eastAsia="Calibri" w:cs="Times New Roman"/>
          <w:szCs w:val="24"/>
          <w:lang w:val="ru-RU"/>
        </w:rPr>
        <w:t>ласник</w:t>
      </w:r>
      <w:r w:rsidR="005A4914">
        <w:rPr>
          <w:rFonts w:eastAsia="Calibri" w:cs="Times New Roman"/>
          <w:szCs w:val="24"/>
          <w:lang w:val="ru-RU"/>
        </w:rPr>
        <w:t xml:space="preserve"> РС</w:t>
      </w:r>
      <w:r w:rsidR="005A4914">
        <w:rPr>
          <w:rFonts w:eastAsia="Calibri" w:cs="Times New Roman"/>
          <w:szCs w:val="24"/>
          <w:lang w:val="sr-Latn-RS"/>
        </w:rPr>
        <w:t>“</w:t>
      </w:r>
      <w:r w:rsidR="00046EBC" w:rsidRPr="00046EBC">
        <w:rPr>
          <w:rFonts w:eastAsia="Calibri" w:cs="Times New Roman"/>
          <w:szCs w:val="24"/>
          <w:lang w:val="ru-RU"/>
        </w:rPr>
        <w:t xml:space="preserve">, бр. 97/2008, 104/2009 – др. закон, </w:t>
      </w:r>
      <w:r w:rsidR="00046EBC">
        <w:rPr>
          <w:rFonts w:eastAsia="Calibri" w:cs="Times New Roman"/>
          <w:szCs w:val="24"/>
          <w:lang w:val="ru-RU"/>
        </w:rPr>
        <w:t>68/2012 – одлука УС и 107/2012)</w:t>
      </w:r>
      <w:r w:rsidR="007E0132">
        <w:rPr>
          <w:rFonts w:eastAsia="Calibri" w:cs="Times New Roman"/>
          <w:szCs w:val="24"/>
          <w:lang w:val="ru-RU"/>
        </w:rPr>
        <w:t>. У случају да Извршилац прекрши ову обавезу, Наручилац има право да захтева накнаду штете.</w:t>
      </w:r>
    </w:p>
    <w:p w:rsidR="00A83739" w:rsidRDefault="00A83739" w:rsidP="00A83739">
      <w:pPr>
        <w:rPr>
          <w:rFonts w:eastAsia="Calibri" w:cs="Times New Roman"/>
          <w:b/>
          <w:i/>
          <w:szCs w:val="24"/>
          <w:lang w:val="sr-Cyrl-CS"/>
        </w:rPr>
      </w:pPr>
    </w:p>
    <w:p w:rsidR="00A83739" w:rsidRPr="009143A6" w:rsidRDefault="00A83739" w:rsidP="00605104">
      <w:pPr>
        <w:jc w:val="center"/>
        <w:rPr>
          <w:rFonts w:eastAsia="Calibri" w:cs="Times New Roman"/>
          <w:b/>
          <w:i/>
          <w:szCs w:val="24"/>
          <w:lang w:val="sr-Cyrl-CS"/>
        </w:rPr>
      </w:pPr>
      <w:r w:rsidRPr="009143A6">
        <w:rPr>
          <w:rFonts w:eastAsia="Calibri" w:cs="Times New Roman"/>
          <w:b/>
          <w:i/>
          <w:szCs w:val="24"/>
          <w:lang w:val="sr-Cyrl-CS"/>
        </w:rPr>
        <w:t xml:space="preserve">Члан </w:t>
      </w:r>
      <w:r w:rsidR="00046EBC">
        <w:rPr>
          <w:rFonts w:eastAsia="Calibri" w:cs="Times New Roman"/>
          <w:b/>
          <w:i/>
          <w:szCs w:val="24"/>
          <w:lang w:val="sr-Latn-RS"/>
        </w:rPr>
        <w:t>6</w:t>
      </w:r>
      <w:r w:rsidRPr="009143A6">
        <w:rPr>
          <w:rFonts w:eastAsia="Calibri" w:cs="Times New Roman"/>
          <w:b/>
          <w:i/>
          <w:szCs w:val="24"/>
          <w:lang w:val="sr-Cyrl-CS"/>
        </w:rPr>
        <w:t>.</w:t>
      </w:r>
    </w:p>
    <w:p w:rsidR="009D5F69" w:rsidRDefault="009F4EE9" w:rsidP="00D8168A">
      <w:pPr>
        <w:ind w:firstLine="720"/>
        <w:jc w:val="both"/>
        <w:rPr>
          <w:rFonts w:eastAsia="Times New Roman" w:cs="Times New Roman"/>
          <w:szCs w:val="24"/>
          <w:lang w:val="sr-Cyrl-RS"/>
        </w:rPr>
      </w:pPr>
      <w:r>
        <w:rPr>
          <w:rFonts w:eastAsia="Times New Roman" w:cs="Times New Roman"/>
          <w:szCs w:val="24"/>
          <w:lang w:val="sr-Cyrl-CS"/>
        </w:rPr>
        <w:t>Пружалац услуге</w:t>
      </w:r>
      <w:r w:rsidR="00A83739" w:rsidRPr="00E40D8B">
        <w:rPr>
          <w:rFonts w:eastAsia="Times New Roman" w:cs="Times New Roman"/>
          <w:szCs w:val="24"/>
          <w:lang w:val="sr-Cyrl-CS"/>
        </w:rPr>
        <w:t xml:space="preserve"> је дужан да</w:t>
      </w:r>
      <w:r w:rsidR="00D8168A">
        <w:rPr>
          <w:rFonts w:eastAsia="Times New Roman" w:cs="Times New Roman"/>
          <w:szCs w:val="24"/>
          <w:lang w:val="sr-Cyrl-CS"/>
        </w:rPr>
        <w:t xml:space="preserve"> </w:t>
      </w:r>
      <w:r w:rsidR="00327B6B">
        <w:rPr>
          <w:rFonts w:eastAsia="Times New Roman" w:cs="Times New Roman"/>
          <w:szCs w:val="24"/>
          <w:lang w:val="sr-Cyrl-CS"/>
        </w:rPr>
        <w:t>у року од 3 (три</w:t>
      </w:r>
      <w:r>
        <w:rPr>
          <w:rFonts w:eastAsia="Times New Roman" w:cs="Times New Roman"/>
          <w:szCs w:val="24"/>
          <w:lang w:val="sr-Cyrl-CS"/>
        </w:rPr>
        <w:t>) дана од дана потписивања Уговора од стране овлашћених лица уговорних страна</w:t>
      </w:r>
      <w:r w:rsidR="00327B6B">
        <w:rPr>
          <w:rFonts w:eastAsia="Times New Roman" w:cs="Times New Roman"/>
          <w:szCs w:val="24"/>
          <w:lang w:val="sr-Cyrl-CS"/>
        </w:rPr>
        <w:t xml:space="preserve"> </w:t>
      </w:r>
      <w:r w:rsidR="00D8168A">
        <w:rPr>
          <w:rFonts w:eastAsia="Times New Roman" w:cs="Times New Roman"/>
          <w:szCs w:val="24"/>
          <w:lang w:val="sr-Cyrl-CS"/>
        </w:rPr>
        <w:t>достави</w:t>
      </w:r>
      <w:r w:rsidR="00D8168A">
        <w:rPr>
          <w:rFonts w:eastAsia="Times New Roman" w:cs="Times New Roman"/>
          <w:szCs w:val="24"/>
          <w:lang w:val="sr-Cyrl-RS"/>
        </w:rPr>
        <w:t xml:space="preserve"> </w:t>
      </w:r>
      <w:r w:rsidR="00327B6B">
        <w:rPr>
          <w:rFonts w:eastAsia="Times New Roman" w:cs="Times New Roman"/>
          <w:b/>
          <w:szCs w:val="24"/>
          <w:lang w:val="sr-Cyrl-RS"/>
        </w:rPr>
        <w:t>оригинал банкарску гаранцију</w:t>
      </w:r>
      <w:r w:rsidR="00A83739" w:rsidRPr="00532D38">
        <w:rPr>
          <w:rFonts w:eastAsia="Times New Roman" w:cs="Times New Roman"/>
          <w:b/>
          <w:szCs w:val="24"/>
          <w:lang w:val="sr-Cyrl-RS"/>
        </w:rPr>
        <w:t xml:space="preserve"> за добро извршење посла </w:t>
      </w:r>
      <w:r w:rsidR="00A83739" w:rsidRPr="00532D38">
        <w:rPr>
          <w:rFonts w:eastAsia="Times New Roman" w:cs="Times New Roman"/>
          <w:szCs w:val="24"/>
          <w:lang w:val="sr-Cyrl-CS"/>
        </w:rPr>
        <w:t>у к</w:t>
      </w:r>
      <w:r w:rsidR="00605104">
        <w:rPr>
          <w:rFonts w:eastAsia="Times New Roman" w:cs="Times New Roman"/>
          <w:szCs w:val="24"/>
          <w:lang w:val="sr-Cyrl-CS"/>
        </w:rPr>
        <w:t>орист Министарства пољопривреде и заштите животне средине</w:t>
      </w:r>
      <w:r w:rsidR="00A83739" w:rsidRPr="00532D38">
        <w:rPr>
          <w:rFonts w:eastAsia="Times New Roman" w:cs="Times New Roman"/>
          <w:szCs w:val="24"/>
          <w:lang w:val="sr-Cyrl-CS"/>
        </w:rPr>
        <w:t xml:space="preserve"> – Управа за аграрна</w:t>
      </w:r>
      <w:r w:rsidR="00DA7AC0">
        <w:rPr>
          <w:rFonts w:eastAsia="Times New Roman" w:cs="Times New Roman"/>
          <w:szCs w:val="24"/>
          <w:lang w:val="sr-Cyrl-CS"/>
        </w:rPr>
        <w:t xml:space="preserve"> плаћања, на износ у висини од 10</w:t>
      </w:r>
      <w:r w:rsidR="00A83739" w:rsidRPr="00532D38">
        <w:rPr>
          <w:rFonts w:eastAsia="Times New Roman" w:cs="Times New Roman"/>
          <w:szCs w:val="24"/>
          <w:lang w:val="sr-Cyrl-CS"/>
        </w:rPr>
        <w:t xml:space="preserve">% од </w:t>
      </w:r>
      <w:r w:rsidR="00085D9F">
        <w:rPr>
          <w:rFonts w:eastAsia="Times New Roman" w:cs="Times New Roman"/>
          <w:szCs w:val="24"/>
          <w:lang w:val="sr-Cyrl-CS"/>
        </w:rPr>
        <w:t xml:space="preserve">укупне оквирне </w:t>
      </w:r>
      <w:r>
        <w:rPr>
          <w:rFonts w:eastAsia="Times New Roman" w:cs="Times New Roman"/>
          <w:szCs w:val="24"/>
          <w:lang w:val="sr-Cyrl-CS"/>
        </w:rPr>
        <w:t>цене</w:t>
      </w:r>
      <w:r w:rsidR="00A83739" w:rsidRPr="00532D38">
        <w:rPr>
          <w:rFonts w:eastAsia="Times New Roman" w:cs="Times New Roman"/>
          <w:szCs w:val="24"/>
          <w:lang w:val="sr-Cyrl-CS"/>
        </w:rPr>
        <w:t xml:space="preserve"> </w:t>
      </w:r>
      <w:r w:rsidR="00085D9F">
        <w:rPr>
          <w:rFonts w:eastAsia="Times New Roman" w:cs="Times New Roman"/>
          <w:szCs w:val="24"/>
          <w:lang w:val="sr-Cyrl-CS"/>
        </w:rPr>
        <w:t>из понуде</w:t>
      </w:r>
      <w:r>
        <w:rPr>
          <w:rFonts w:eastAsia="Times New Roman" w:cs="Times New Roman"/>
          <w:szCs w:val="24"/>
          <w:lang w:val="sr-Cyrl-CS"/>
        </w:rPr>
        <w:t xml:space="preserve"> ПДВ-а</w:t>
      </w:r>
      <w:r w:rsidR="00A83739" w:rsidRPr="00532D38">
        <w:rPr>
          <w:rFonts w:eastAsia="Times New Roman" w:cs="Times New Roman"/>
          <w:szCs w:val="24"/>
          <w:lang w:val="sr-Cyrl-CS"/>
        </w:rPr>
        <w:t xml:space="preserve">. </w:t>
      </w:r>
      <w:r w:rsidR="00327B6B">
        <w:rPr>
          <w:rFonts w:eastAsia="Times New Roman" w:cs="Times New Roman"/>
          <w:szCs w:val="24"/>
          <w:lang w:val="sr-Cyrl-RS"/>
        </w:rPr>
        <w:t>Рок ва</w:t>
      </w:r>
      <w:r>
        <w:rPr>
          <w:rFonts w:eastAsia="Times New Roman" w:cs="Times New Roman"/>
          <w:szCs w:val="24"/>
          <w:lang w:val="sr-Cyrl-RS"/>
        </w:rPr>
        <w:t>жења банкарске гаранције је 30.</w:t>
      </w:r>
      <w:r w:rsidR="00327B6B">
        <w:rPr>
          <w:rFonts w:eastAsia="Times New Roman" w:cs="Times New Roman"/>
          <w:szCs w:val="24"/>
          <w:lang w:val="sr-Cyrl-RS"/>
        </w:rPr>
        <w:t>6.2017. године.</w:t>
      </w:r>
    </w:p>
    <w:p w:rsidR="00327B6B" w:rsidRPr="00E24B5E" w:rsidRDefault="00327B6B" w:rsidP="00327B6B">
      <w:pPr>
        <w:jc w:val="both"/>
        <w:rPr>
          <w:rFonts w:eastAsia="TimesNewRomanPSMT"/>
          <w:bCs/>
          <w:iCs/>
          <w:lang w:val="sr-Cyrl-RS"/>
        </w:rPr>
      </w:pPr>
      <w:r>
        <w:rPr>
          <w:rFonts w:eastAsia="TimesNewRomanPSMT"/>
          <w:bCs/>
          <w:iCs/>
          <w:lang w:val="sr-Cyrl-RS"/>
        </w:rPr>
        <w:t>Банкарска гаранција мора бити безусловна, неопозива и платива на први позив, без приговора.</w:t>
      </w:r>
    </w:p>
    <w:p w:rsidR="00F01422" w:rsidRPr="00440BD0" w:rsidRDefault="009D5F69" w:rsidP="00F01422">
      <w:pPr>
        <w:ind w:firstLine="720"/>
        <w:jc w:val="both"/>
        <w:rPr>
          <w:rFonts w:eastAsia="Times New Roman" w:cs="Times New Roman"/>
          <w:szCs w:val="24"/>
          <w:lang w:val="sr-Cyrl-RS"/>
        </w:rPr>
      </w:pPr>
      <w:r>
        <w:rPr>
          <w:rFonts w:eastAsia="Times New Roman" w:cs="Times New Roman"/>
          <w:szCs w:val="24"/>
          <w:lang w:val="sr-Cyrl-RS"/>
        </w:rPr>
        <w:t>Наручилац</w:t>
      </w:r>
      <w:r w:rsidR="00327B6B">
        <w:rPr>
          <w:rFonts w:eastAsia="Times New Roman" w:cs="Times New Roman"/>
          <w:szCs w:val="24"/>
          <w:lang w:val="sr-Cyrl-RS"/>
        </w:rPr>
        <w:t xml:space="preserve"> може реализовати банкарску гаранцију</w:t>
      </w:r>
      <w:r w:rsidR="009F4EE9">
        <w:rPr>
          <w:rFonts w:eastAsia="Times New Roman" w:cs="Times New Roman"/>
          <w:szCs w:val="24"/>
          <w:lang w:val="sr-Cyrl-RS"/>
        </w:rPr>
        <w:t xml:space="preserve"> ако Пружалац услуге</w:t>
      </w:r>
      <w:r>
        <w:rPr>
          <w:rFonts w:eastAsia="Times New Roman" w:cs="Times New Roman"/>
          <w:szCs w:val="24"/>
          <w:lang w:val="sr-Cyrl-RS"/>
        </w:rPr>
        <w:t xml:space="preserve"> не изврши уговорне обавезе на начин и у р</w:t>
      </w:r>
      <w:r w:rsidR="00327B6B">
        <w:rPr>
          <w:rFonts w:eastAsia="Times New Roman" w:cs="Times New Roman"/>
          <w:szCs w:val="24"/>
          <w:lang w:val="sr-Cyrl-RS"/>
        </w:rPr>
        <w:t>оковима како је предвиђено У</w:t>
      </w:r>
      <w:r>
        <w:rPr>
          <w:rFonts w:eastAsia="Times New Roman" w:cs="Times New Roman"/>
          <w:szCs w:val="24"/>
          <w:lang w:val="sr-Cyrl-RS"/>
        </w:rPr>
        <w:t xml:space="preserve">говором, </w:t>
      </w:r>
      <w:r w:rsidRPr="00440BD0">
        <w:rPr>
          <w:rFonts w:eastAsia="Times New Roman" w:cs="Times New Roman"/>
          <w:szCs w:val="24"/>
          <w:lang w:val="sr-Cyrl-RS"/>
        </w:rPr>
        <w:t>ка</w:t>
      </w:r>
      <w:r w:rsidR="007471CC" w:rsidRPr="00440BD0">
        <w:rPr>
          <w:rFonts w:eastAsia="Times New Roman" w:cs="Times New Roman"/>
          <w:szCs w:val="24"/>
          <w:lang w:val="sr-Cyrl-RS"/>
        </w:rPr>
        <w:t xml:space="preserve">о и ако не </w:t>
      </w:r>
      <w:r w:rsidR="007471CC" w:rsidRPr="00440BD0">
        <w:rPr>
          <w:rFonts w:eastAsia="Times New Roman" w:cs="Times New Roman"/>
          <w:szCs w:val="24"/>
          <w:lang w:val="sr-Cyrl-RS"/>
        </w:rPr>
        <w:lastRenderedPageBreak/>
        <w:t>изврши</w:t>
      </w:r>
      <w:r w:rsidRPr="00440BD0">
        <w:rPr>
          <w:rFonts w:eastAsia="Times New Roman" w:cs="Times New Roman"/>
          <w:szCs w:val="24"/>
          <w:lang w:val="sr-Cyrl-RS"/>
        </w:rPr>
        <w:t xml:space="preserve"> </w:t>
      </w:r>
      <w:r w:rsidR="00992B3D" w:rsidRPr="00440BD0">
        <w:rPr>
          <w:rFonts w:eastAsia="Times New Roman" w:cs="Times New Roman"/>
          <w:szCs w:val="24"/>
          <w:lang w:val="sr-Cyrl-RS"/>
        </w:rPr>
        <w:t xml:space="preserve">тачно </w:t>
      </w:r>
      <w:r w:rsidRPr="00440BD0">
        <w:rPr>
          <w:rFonts w:eastAsia="Times New Roman" w:cs="Times New Roman"/>
          <w:szCs w:val="24"/>
          <w:lang w:val="sr-Cyrl-RS"/>
        </w:rPr>
        <w:t xml:space="preserve">инсертовање </w:t>
      </w:r>
      <w:r w:rsidR="007471CC" w:rsidRPr="00440BD0">
        <w:rPr>
          <w:rFonts w:eastAsia="Times New Roman" w:cs="Times New Roman"/>
          <w:szCs w:val="24"/>
          <w:lang w:val="sr-Cyrl-RS"/>
        </w:rPr>
        <w:t xml:space="preserve">према захтевима наручиоца </w:t>
      </w:r>
      <w:r w:rsidR="00327B6B">
        <w:rPr>
          <w:rFonts w:eastAsia="Times New Roman" w:cs="Times New Roman"/>
          <w:szCs w:val="24"/>
          <w:lang w:val="sr-Cyrl-RS"/>
        </w:rPr>
        <w:t>у више од 2</w:t>
      </w:r>
      <w:r w:rsidRPr="00440BD0">
        <w:rPr>
          <w:rFonts w:eastAsia="Times New Roman" w:cs="Times New Roman"/>
          <w:szCs w:val="24"/>
          <w:lang w:val="sr-Cyrl-RS"/>
        </w:rPr>
        <w:t>.000 коверата, а што се доказује</w:t>
      </w:r>
      <w:r w:rsidR="00F01422" w:rsidRPr="00440BD0">
        <w:rPr>
          <w:rFonts w:eastAsia="Times New Roman" w:cs="Times New Roman"/>
          <w:szCs w:val="24"/>
          <w:lang w:val="sr-Cyrl-RS"/>
        </w:rPr>
        <w:t xml:space="preserve"> потврдом</w:t>
      </w:r>
      <w:r w:rsidR="007471CC" w:rsidRPr="00440BD0">
        <w:rPr>
          <w:rFonts w:eastAsia="Times New Roman" w:cs="Times New Roman"/>
          <w:szCs w:val="24"/>
          <w:lang w:val="sr-Cyrl-RS"/>
        </w:rPr>
        <w:t xml:space="preserve"> о неисправностима</w:t>
      </w:r>
      <w:r w:rsidR="00F01422" w:rsidRPr="00440BD0">
        <w:rPr>
          <w:rFonts w:eastAsia="Times New Roman" w:cs="Times New Roman"/>
          <w:szCs w:val="24"/>
          <w:lang w:val="sr-Cyrl-RS"/>
        </w:rPr>
        <w:t>,</w:t>
      </w:r>
      <w:r w:rsidR="007471CC" w:rsidRPr="00440BD0">
        <w:rPr>
          <w:rFonts w:eastAsia="Times New Roman" w:cs="Times New Roman"/>
          <w:szCs w:val="24"/>
          <w:lang w:val="sr-Cyrl-RS"/>
        </w:rPr>
        <w:t xml:space="preserve"> сачи</w:t>
      </w:r>
      <w:r w:rsidR="00605104">
        <w:rPr>
          <w:rFonts w:eastAsia="Times New Roman" w:cs="Times New Roman"/>
          <w:szCs w:val="24"/>
          <w:lang w:val="sr-Cyrl-RS"/>
        </w:rPr>
        <w:t>њеној од стране Наручиоца</w:t>
      </w:r>
      <w:r w:rsidR="007471CC" w:rsidRPr="00440BD0">
        <w:rPr>
          <w:rFonts w:eastAsia="Times New Roman" w:cs="Times New Roman"/>
          <w:szCs w:val="24"/>
          <w:lang w:val="sr-Cyrl-RS"/>
        </w:rPr>
        <w:t>.</w:t>
      </w:r>
    </w:p>
    <w:p w:rsidR="00A83739" w:rsidRPr="009246F6" w:rsidRDefault="00A83739" w:rsidP="00F01422">
      <w:pPr>
        <w:jc w:val="both"/>
        <w:rPr>
          <w:rFonts w:eastAsia="Times New Roman" w:cs="Times New Roman"/>
          <w:szCs w:val="24"/>
          <w:lang w:val="sr-Cyrl-RS"/>
        </w:rPr>
      </w:pPr>
    </w:p>
    <w:p w:rsidR="00A83739" w:rsidRPr="00A42D66" w:rsidRDefault="008F75E8" w:rsidP="008F75E8">
      <w:pPr>
        <w:jc w:val="center"/>
        <w:rPr>
          <w:rFonts w:eastAsia="Times New Roman" w:cs="Times New Roman"/>
          <w:b/>
          <w:i/>
          <w:szCs w:val="24"/>
        </w:rPr>
      </w:pPr>
      <w:r>
        <w:rPr>
          <w:rFonts w:eastAsia="Times New Roman" w:cs="Times New Roman"/>
          <w:b/>
          <w:i/>
          <w:szCs w:val="24"/>
          <w:lang w:val="sr-Cyrl-CS"/>
        </w:rPr>
        <w:t xml:space="preserve">Члан </w:t>
      </w:r>
      <w:r w:rsidR="00046EBC">
        <w:rPr>
          <w:rFonts w:eastAsia="Times New Roman" w:cs="Times New Roman"/>
          <w:b/>
          <w:i/>
          <w:szCs w:val="24"/>
          <w:lang w:val="sr-Latn-RS"/>
        </w:rPr>
        <w:t>7</w:t>
      </w:r>
      <w:r w:rsidR="00A83739" w:rsidRPr="00A42D66">
        <w:rPr>
          <w:rFonts w:eastAsia="Times New Roman" w:cs="Times New Roman"/>
          <w:b/>
          <w:i/>
          <w:szCs w:val="24"/>
          <w:lang w:val="sr-Cyrl-CS"/>
        </w:rPr>
        <w:t>.</w:t>
      </w:r>
    </w:p>
    <w:p w:rsidR="00A83739" w:rsidRPr="003E1CF7" w:rsidRDefault="009F4EE9" w:rsidP="009C1717">
      <w:pPr>
        <w:ind w:firstLine="720"/>
        <w:jc w:val="both"/>
        <w:rPr>
          <w:rFonts w:eastAsia="Times New Roman" w:cs="Times New Roman"/>
          <w:szCs w:val="24"/>
          <w:lang w:val="sr-Cyrl-RS"/>
        </w:rPr>
      </w:pPr>
      <w:r>
        <w:rPr>
          <w:rFonts w:eastAsia="Times New Roman" w:cs="Times New Roman"/>
          <w:szCs w:val="24"/>
          <w:lang w:val="sr-Cyrl-CS"/>
        </w:rPr>
        <w:t>Пружалац услуге</w:t>
      </w:r>
      <w:r w:rsidR="00A83739" w:rsidRPr="00E40D8B">
        <w:rPr>
          <w:rFonts w:eastAsia="Times New Roman" w:cs="Times New Roman"/>
          <w:szCs w:val="24"/>
          <w:lang w:val="sr-Cyrl-CS"/>
        </w:rPr>
        <w:t xml:space="preserve"> се оба</w:t>
      </w:r>
      <w:r>
        <w:rPr>
          <w:rFonts w:eastAsia="Times New Roman" w:cs="Times New Roman"/>
          <w:szCs w:val="24"/>
          <w:lang w:val="sr-Cyrl-CS"/>
        </w:rPr>
        <w:t>везује да за сво време трајања У</w:t>
      </w:r>
      <w:r w:rsidR="00A83739" w:rsidRPr="00E40D8B">
        <w:rPr>
          <w:rFonts w:eastAsia="Times New Roman" w:cs="Times New Roman"/>
          <w:szCs w:val="24"/>
          <w:lang w:val="sr-Cyrl-CS"/>
        </w:rPr>
        <w:t xml:space="preserve">говора обезбеди </w:t>
      </w:r>
      <w:r w:rsidR="00A83739" w:rsidRPr="00E40D8B">
        <w:rPr>
          <w:rFonts w:eastAsia="Times New Roman" w:cs="Times New Roman"/>
          <w:szCs w:val="24"/>
        </w:rPr>
        <w:t xml:space="preserve">довољан број обучених, технички оспособљених </w:t>
      </w:r>
      <w:r w:rsidR="00A83739" w:rsidRPr="00E40D8B">
        <w:rPr>
          <w:rFonts w:eastAsia="Times New Roman" w:cs="Times New Roman"/>
          <w:szCs w:val="24"/>
          <w:lang w:val="sr-Cyrl-CS"/>
        </w:rPr>
        <w:t>лица</w:t>
      </w:r>
      <w:r w:rsidR="009C1717">
        <w:rPr>
          <w:rFonts w:eastAsia="Times New Roman" w:cs="Times New Roman"/>
          <w:szCs w:val="24"/>
        </w:rPr>
        <w:t xml:space="preserve"> која могу Наручиоцу да</w:t>
      </w:r>
      <w:r w:rsidR="00A83739" w:rsidRPr="00E40D8B">
        <w:rPr>
          <w:rFonts w:eastAsia="Times New Roman" w:cs="Times New Roman"/>
          <w:szCs w:val="24"/>
        </w:rPr>
        <w:t xml:space="preserve"> пруже све потребне услуге које су предмет </w:t>
      </w:r>
      <w:r>
        <w:rPr>
          <w:rFonts w:eastAsia="Times New Roman" w:cs="Times New Roman"/>
          <w:szCs w:val="24"/>
          <w:lang w:val="sr-Cyrl-CS"/>
        </w:rPr>
        <w:t>У</w:t>
      </w:r>
      <w:r w:rsidR="00A83739" w:rsidRPr="00E40D8B">
        <w:rPr>
          <w:rFonts w:eastAsia="Times New Roman" w:cs="Times New Roman"/>
          <w:szCs w:val="24"/>
          <w:lang w:val="sr-Cyrl-CS"/>
        </w:rPr>
        <w:t xml:space="preserve">говора </w:t>
      </w:r>
      <w:r w:rsidR="00A83739" w:rsidRPr="00E40D8B">
        <w:rPr>
          <w:rFonts w:eastAsia="Times New Roman" w:cs="Times New Roman"/>
          <w:szCs w:val="24"/>
        </w:rPr>
        <w:t xml:space="preserve"> </w:t>
      </w:r>
      <w:r w:rsidR="009C1717">
        <w:rPr>
          <w:rFonts w:eastAsia="Times New Roman" w:cs="Times New Roman"/>
          <w:szCs w:val="24"/>
          <w:lang w:val="sr-Cyrl-RS"/>
        </w:rPr>
        <w:t xml:space="preserve">и </w:t>
      </w:r>
      <w:r w:rsidR="00A83739" w:rsidRPr="00E40D8B">
        <w:rPr>
          <w:rFonts w:eastAsia="Times New Roman" w:cs="Times New Roman"/>
          <w:szCs w:val="24"/>
        </w:rPr>
        <w:t>отклоне све евентуалне не</w:t>
      </w:r>
      <w:r w:rsidR="00903047">
        <w:rPr>
          <w:rFonts w:eastAsia="Times New Roman" w:cs="Times New Roman"/>
          <w:szCs w:val="24"/>
          <w:lang w:val="sr-Cyrl-RS"/>
        </w:rPr>
        <w:t>правилности</w:t>
      </w:r>
      <w:r w:rsidR="00A83739" w:rsidRPr="00E40D8B">
        <w:rPr>
          <w:rFonts w:eastAsia="Times New Roman" w:cs="Times New Roman"/>
          <w:szCs w:val="24"/>
        </w:rPr>
        <w:t>.</w:t>
      </w:r>
    </w:p>
    <w:p w:rsidR="00A83739" w:rsidRPr="00A42D66" w:rsidRDefault="00A83739" w:rsidP="00A83739">
      <w:pPr>
        <w:jc w:val="both"/>
        <w:rPr>
          <w:rFonts w:eastAsia="Times New Roman" w:cs="Times New Roman"/>
          <w:b/>
          <w:i/>
          <w:iCs/>
          <w:szCs w:val="24"/>
          <w:lang w:val="sr-Cyrl-CS"/>
        </w:rPr>
      </w:pPr>
    </w:p>
    <w:p w:rsidR="00B90B07" w:rsidRDefault="00B90B07" w:rsidP="00A83739">
      <w:pPr>
        <w:jc w:val="center"/>
        <w:rPr>
          <w:rFonts w:eastAsia="Times New Roman" w:cs="Times New Roman"/>
          <w:b/>
          <w:i/>
          <w:iCs/>
          <w:szCs w:val="24"/>
          <w:lang w:val="sr-Cyrl-CS"/>
        </w:rPr>
      </w:pPr>
    </w:p>
    <w:p w:rsidR="00A83739" w:rsidRPr="003501C2" w:rsidRDefault="00046EBC" w:rsidP="00A83739">
      <w:pPr>
        <w:jc w:val="center"/>
        <w:rPr>
          <w:rFonts w:eastAsia="Times New Roman" w:cs="Times New Roman"/>
          <w:b/>
          <w:bCs/>
          <w:i/>
          <w:iCs/>
          <w:szCs w:val="24"/>
        </w:rPr>
      </w:pPr>
      <w:r>
        <w:rPr>
          <w:rFonts w:eastAsia="Times New Roman" w:cs="Times New Roman"/>
          <w:b/>
          <w:i/>
          <w:iCs/>
          <w:szCs w:val="24"/>
          <w:lang w:val="sr-Cyrl-CS"/>
        </w:rPr>
        <w:t xml:space="preserve">Члaн </w:t>
      </w:r>
      <w:r>
        <w:rPr>
          <w:rFonts w:eastAsia="Times New Roman" w:cs="Times New Roman"/>
          <w:b/>
          <w:i/>
          <w:iCs/>
          <w:szCs w:val="24"/>
          <w:lang w:val="sr-Latn-RS"/>
        </w:rPr>
        <w:t>8</w:t>
      </w:r>
      <w:r w:rsidR="00A83739" w:rsidRPr="003501C2">
        <w:rPr>
          <w:rFonts w:eastAsia="Times New Roman" w:cs="Times New Roman"/>
          <w:b/>
          <w:i/>
          <w:iCs/>
          <w:szCs w:val="24"/>
          <w:lang w:val="sr-Cyrl-CS"/>
        </w:rPr>
        <w:t>.</w:t>
      </w:r>
    </w:p>
    <w:p w:rsidR="009246F6" w:rsidRPr="00046EBC" w:rsidRDefault="00A83739" w:rsidP="00046EBC">
      <w:pPr>
        <w:ind w:firstLine="720"/>
        <w:jc w:val="both"/>
        <w:rPr>
          <w:rFonts w:eastAsia="Times New Roman" w:cs="Times New Roman"/>
          <w:iCs/>
          <w:szCs w:val="24"/>
          <w:lang w:val="sr-Latn-RS"/>
        </w:rPr>
      </w:pPr>
      <w:r w:rsidRPr="00E40D8B">
        <w:rPr>
          <w:rFonts w:eastAsia="Times New Roman" w:cs="Times New Roman"/>
          <w:iCs/>
          <w:szCs w:val="24"/>
          <w:lang w:val="sr-Cyrl-CS"/>
        </w:rPr>
        <w:t>Уговорне стране могу бити ослобођене одговорности у одређеним случајевима који су наступили независно од воље сауговарача, а које ни пажљива страна не би могла избећи нити могла отклонити њихове последице, уколико су настали после закључења уговора</w:t>
      </w:r>
      <w:r>
        <w:rPr>
          <w:rFonts w:eastAsia="Times New Roman" w:cs="Times New Roman"/>
          <w:iCs/>
          <w:szCs w:val="24"/>
          <w:lang w:val="sr-Cyrl-CS"/>
        </w:rPr>
        <w:t>,</w:t>
      </w:r>
      <w:r w:rsidRPr="00E40D8B">
        <w:rPr>
          <w:rFonts w:eastAsia="Times New Roman" w:cs="Times New Roman"/>
          <w:iCs/>
          <w:szCs w:val="24"/>
          <w:lang w:val="sr-Cyrl-CS"/>
        </w:rPr>
        <w:t xml:space="preserve"> а спречавају његово и</w:t>
      </w:r>
      <w:r>
        <w:rPr>
          <w:rFonts w:eastAsia="Times New Roman" w:cs="Times New Roman"/>
          <w:iCs/>
          <w:szCs w:val="24"/>
          <w:lang w:val="sr-Cyrl-CS"/>
        </w:rPr>
        <w:t>звршење у целини или делимично.</w:t>
      </w:r>
    </w:p>
    <w:p w:rsidR="009246F6" w:rsidRDefault="009246F6" w:rsidP="00A83739">
      <w:pPr>
        <w:jc w:val="center"/>
        <w:rPr>
          <w:rFonts w:eastAsia="Times New Roman" w:cs="Times New Roman"/>
          <w:b/>
          <w:bCs/>
          <w:szCs w:val="24"/>
          <w:lang w:val="sr-Cyrl-RS"/>
        </w:rPr>
      </w:pPr>
    </w:p>
    <w:p w:rsidR="00A83739" w:rsidRPr="003501C2" w:rsidRDefault="008F75E8" w:rsidP="00A83739">
      <w:pPr>
        <w:jc w:val="center"/>
        <w:rPr>
          <w:rFonts w:eastAsia="Times New Roman" w:cs="Times New Roman"/>
          <w:b/>
          <w:bCs/>
          <w:i/>
          <w:szCs w:val="24"/>
        </w:rPr>
      </w:pPr>
      <w:proofErr w:type="gramStart"/>
      <w:r>
        <w:rPr>
          <w:rFonts w:eastAsia="Times New Roman" w:cs="Times New Roman"/>
          <w:b/>
          <w:i/>
          <w:szCs w:val="24"/>
          <w:lang w:val="en-GB"/>
        </w:rPr>
        <w:t xml:space="preserve">Члан </w:t>
      </w:r>
      <w:r w:rsidR="00046EBC">
        <w:rPr>
          <w:rFonts w:eastAsia="Times New Roman" w:cs="Times New Roman"/>
          <w:b/>
          <w:i/>
          <w:szCs w:val="24"/>
          <w:lang w:val="sr-Latn-RS"/>
        </w:rPr>
        <w:t>9</w:t>
      </w:r>
      <w:r w:rsidR="00A83739" w:rsidRPr="003501C2">
        <w:rPr>
          <w:rFonts w:eastAsia="Times New Roman" w:cs="Times New Roman"/>
          <w:b/>
          <w:i/>
          <w:szCs w:val="24"/>
          <w:lang w:val="sr-Cyrl-CS"/>
        </w:rPr>
        <w:t>.</w:t>
      </w:r>
      <w:proofErr w:type="gramEnd"/>
    </w:p>
    <w:p w:rsidR="00A83739" w:rsidRPr="00E40D8B" w:rsidRDefault="008F75E8" w:rsidP="00A83739">
      <w:pPr>
        <w:ind w:firstLine="720"/>
        <w:jc w:val="both"/>
        <w:rPr>
          <w:rFonts w:eastAsia="Times New Roman" w:cs="Times New Roman"/>
          <w:szCs w:val="24"/>
          <w:lang w:val="sr-Cyrl-RS"/>
        </w:rPr>
      </w:pPr>
      <w:r>
        <w:rPr>
          <w:rFonts w:eastAsia="Times New Roman" w:cs="Times New Roman"/>
          <w:szCs w:val="24"/>
          <w:lang w:val="sr-Cyrl-CS"/>
        </w:rPr>
        <w:t>Уговорне стране су се сагласиле</w:t>
      </w:r>
      <w:r w:rsidR="00A83739" w:rsidRPr="00E40D8B">
        <w:rPr>
          <w:rFonts w:eastAsia="Times New Roman" w:cs="Times New Roman"/>
          <w:szCs w:val="24"/>
          <w:lang w:val="sr-Cyrl-CS"/>
        </w:rPr>
        <w:t xml:space="preserve"> </w:t>
      </w:r>
      <w:r>
        <w:rPr>
          <w:rFonts w:eastAsia="Times New Roman" w:cs="Times New Roman"/>
          <w:szCs w:val="24"/>
          <w:lang w:val="sr-Cyrl-CS"/>
        </w:rPr>
        <w:t xml:space="preserve">да сва спорна питања </w:t>
      </w:r>
      <w:r w:rsidR="00A83739" w:rsidRPr="00E40D8B">
        <w:rPr>
          <w:rFonts w:eastAsia="Times New Roman" w:cs="Times New Roman"/>
          <w:szCs w:val="24"/>
          <w:lang w:val="sr-Cyrl-CS"/>
        </w:rPr>
        <w:t>у вези испуњења уговорних обавеза стране решавају мирним путем и међусобним договором. Уколико то није могуће с</w:t>
      </w:r>
      <w:r w:rsidR="00A83739" w:rsidRPr="00E40D8B">
        <w:rPr>
          <w:rFonts w:eastAsia="Times New Roman" w:cs="Times New Roman"/>
          <w:szCs w:val="24"/>
          <w:lang w:val="en-GB"/>
        </w:rPr>
        <w:t xml:space="preserve">вака од уговорних </w:t>
      </w:r>
      <w:r w:rsidR="009F4EE9">
        <w:rPr>
          <w:rFonts w:eastAsia="Times New Roman" w:cs="Times New Roman"/>
          <w:szCs w:val="24"/>
          <w:lang w:val="en-GB"/>
        </w:rPr>
        <w:t xml:space="preserve">страна има право на раскид </w:t>
      </w:r>
      <w:r w:rsidR="009F4EE9">
        <w:rPr>
          <w:rFonts w:eastAsia="Times New Roman" w:cs="Times New Roman"/>
          <w:szCs w:val="24"/>
          <w:lang w:val="sr-Cyrl-RS"/>
        </w:rPr>
        <w:t>У</w:t>
      </w:r>
      <w:r w:rsidR="00A83739" w:rsidRPr="00E40D8B">
        <w:rPr>
          <w:rFonts w:eastAsia="Times New Roman" w:cs="Times New Roman"/>
          <w:szCs w:val="24"/>
          <w:lang w:val="en-GB"/>
        </w:rPr>
        <w:t>говора у случају неиспуњења уговорних обавеза друге уговорне стране</w:t>
      </w:r>
      <w:r w:rsidR="00A83739" w:rsidRPr="00E40D8B">
        <w:rPr>
          <w:rFonts w:eastAsia="Times New Roman" w:cs="Times New Roman"/>
          <w:szCs w:val="24"/>
          <w:lang w:val="sr-Cyrl-RS"/>
        </w:rPr>
        <w:t>.</w:t>
      </w:r>
    </w:p>
    <w:p w:rsidR="00A83739" w:rsidRPr="003501C2" w:rsidRDefault="009F4EE9" w:rsidP="00953421">
      <w:pPr>
        <w:ind w:firstLine="720"/>
        <w:jc w:val="both"/>
        <w:rPr>
          <w:rFonts w:eastAsia="Times New Roman" w:cs="Times New Roman"/>
          <w:szCs w:val="24"/>
          <w:lang w:val="sr-Cyrl-RS"/>
        </w:rPr>
      </w:pPr>
      <w:r>
        <w:rPr>
          <w:rFonts w:eastAsia="Times New Roman" w:cs="Times New Roman"/>
          <w:szCs w:val="24"/>
          <w:lang w:val="sr-Cyrl-RS"/>
        </w:rPr>
        <w:t>О својој намери да раскине У</w:t>
      </w:r>
      <w:r w:rsidR="00A83739">
        <w:rPr>
          <w:rFonts w:eastAsia="Times New Roman" w:cs="Times New Roman"/>
          <w:szCs w:val="24"/>
          <w:lang w:val="sr-Cyrl-RS"/>
        </w:rPr>
        <w:t>говор, уговорна страна је дужна да писмени</w:t>
      </w:r>
      <w:r>
        <w:rPr>
          <w:rFonts w:eastAsia="Times New Roman" w:cs="Times New Roman"/>
          <w:szCs w:val="24"/>
          <w:lang w:val="sr-Cyrl-RS"/>
        </w:rPr>
        <w:t xml:space="preserve">м путем обавести другу </w:t>
      </w:r>
      <w:r w:rsidR="00A83739">
        <w:rPr>
          <w:rFonts w:eastAsia="Times New Roman" w:cs="Times New Roman"/>
          <w:szCs w:val="24"/>
          <w:lang w:val="sr-Cyrl-RS"/>
        </w:rPr>
        <w:t>страну. Уговор ће се сматрати раскинутим по протеку рока од 5 (пет) дана од дана пријема писменог обавештења.</w:t>
      </w:r>
    </w:p>
    <w:p w:rsidR="00A83739" w:rsidRPr="00552C5E" w:rsidRDefault="00A83739" w:rsidP="00953421">
      <w:pPr>
        <w:ind w:firstLine="720"/>
        <w:jc w:val="both"/>
        <w:rPr>
          <w:rFonts w:eastAsia="Times New Roman" w:cs="Times New Roman"/>
          <w:szCs w:val="24"/>
        </w:rPr>
      </w:pPr>
      <w:r w:rsidRPr="00E40D8B">
        <w:rPr>
          <w:rFonts w:eastAsia="Times New Roman" w:cs="Times New Roman"/>
          <w:szCs w:val="24"/>
          <w:lang w:val="sr-Cyrl-CS"/>
        </w:rPr>
        <w:t>Евентуална реализација сре</w:t>
      </w:r>
      <w:r w:rsidRPr="00E40D8B">
        <w:rPr>
          <w:rFonts w:eastAsia="Times New Roman" w:cs="Times New Roman"/>
          <w:szCs w:val="24"/>
          <w:lang w:val="sr-Cyrl-RS"/>
        </w:rPr>
        <w:t>дстава</w:t>
      </w:r>
      <w:r w:rsidRPr="00E40D8B">
        <w:rPr>
          <w:rFonts w:eastAsia="Times New Roman" w:cs="Times New Roman"/>
          <w:szCs w:val="24"/>
          <w:lang w:val="sr-Cyrl-CS"/>
        </w:rPr>
        <w:t xml:space="preserve"> обезбеђења не ут</w:t>
      </w:r>
      <w:r w:rsidRPr="00E40D8B">
        <w:rPr>
          <w:rFonts w:eastAsia="Times New Roman" w:cs="Times New Roman"/>
          <w:szCs w:val="24"/>
          <w:lang w:val="sr-Cyrl-RS"/>
        </w:rPr>
        <w:t>и</w:t>
      </w:r>
      <w:r w:rsidRPr="00E40D8B">
        <w:rPr>
          <w:rFonts w:eastAsia="Times New Roman" w:cs="Times New Roman"/>
          <w:szCs w:val="24"/>
          <w:lang w:val="sr-Cyrl-CS"/>
        </w:rPr>
        <w:t xml:space="preserve">че на право </w:t>
      </w:r>
      <w:r w:rsidRPr="00E40D8B">
        <w:rPr>
          <w:rFonts w:eastAsia="Times New Roman" w:cs="Times New Roman"/>
          <w:szCs w:val="24"/>
          <w:lang w:val="sr-Cyrl-RS"/>
        </w:rPr>
        <w:t>Н</w:t>
      </w:r>
      <w:r>
        <w:rPr>
          <w:rFonts w:eastAsia="Times New Roman" w:cs="Times New Roman"/>
          <w:szCs w:val="24"/>
          <w:lang w:val="sr-Cyrl-CS"/>
        </w:rPr>
        <w:t>аручиоца да</w:t>
      </w:r>
      <w:r w:rsidRPr="00E40D8B">
        <w:rPr>
          <w:rFonts w:eastAsia="Times New Roman" w:cs="Times New Roman"/>
          <w:szCs w:val="24"/>
          <w:lang w:val="sr-Cyrl-CS"/>
        </w:rPr>
        <w:t xml:space="preserve"> уколико постоје услови за то,</w:t>
      </w:r>
      <w:r w:rsidRPr="00E40D8B">
        <w:rPr>
          <w:rFonts w:eastAsia="Times New Roman" w:cs="Times New Roman"/>
          <w:szCs w:val="24"/>
          <w:lang w:val="sr-Latn-CS"/>
        </w:rPr>
        <w:t xml:space="preserve"> захтева накнаду штете.</w:t>
      </w:r>
    </w:p>
    <w:p w:rsidR="00A83739" w:rsidRDefault="00A83739" w:rsidP="00A83739">
      <w:pPr>
        <w:jc w:val="both"/>
        <w:rPr>
          <w:rFonts w:eastAsia="Times New Roman" w:cs="Times New Roman"/>
          <w:b/>
          <w:bCs/>
          <w:iCs/>
          <w:szCs w:val="24"/>
          <w:lang w:val="sr-Cyrl-RS"/>
        </w:rPr>
      </w:pPr>
    </w:p>
    <w:p w:rsidR="00A83739" w:rsidRDefault="00A83739" w:rsidP="008F75E8">
      <w:pPr>
        <w:jc w:val="center"/>
        <w:rPr>
          <w:rFonts w:eastAsia="Times New Roman" w:cs="Times New Roman"/>
          <w:b/>
          <w:bCs/>
          <w:i/>
          <w:szCs w:val="24"/>
          <w:lang w:val="sr-Cyrl-CS"/>
        </w:rPr>
      </w:pPr>
      <w:r>
        <w:rPr>
          <w:rFonts w:eastAsia="Times New Roman" w:cs="Times New Roman"/>
          <w:b/>
          <w:i/>
          <w:szCs w:val="24"/>
          <w:lang w:val="sr-Cyrl-CS"/>
        </w:rPr>
        <w:t>Члан</w:t>
      </w:r>
      <w:r w:rsidR="00085D9F">
        <w:rPr>
          <w:rFonts w:eastAsia="Times New Roman" w:cs="Times New Roman"/>
          <w:b/>
          <w:i/>
          <w:szCs w:val="24"/>
          <w:lang w:val="sr-Cyrl-CS"/>
        </w:rPr>
        <w:t xml:space="preserve"> </w:t>
      </w:r>
      <w:r w:rsidR="00046EBC">
        <w:rPr>
          <w:rFonts w:eastAsia="Times New Roman" w:cs="Times New Roman"/>
          <w:b/>
          <w:i/>
          <w:szCs w:val="24"/>
          <w:lang w:val="sr-Latn-RS"/>
        </w:rPr>
        <w:t>10</w:t>
      </w:r>
      <w:r w:rsidRPr="00B75DB7">
        <w:rPr>
          <w:rFonts w:eastAsia="Times New Roman" w:cs="Times New Roman"/>
          <w:b/>
          <w:i/>
          <w:szCs w:val="24"/>
          <w:lang w:val="sr-Cyrl-CS"/>
        </w:rPr>
        <w:t>.</w:t>
      </w:r>
    </w:p>
    <w:p w:rsidR="00A83739" w:rsidRPr="00B75DB7" w:rsidRDefault="009F4EE9" w:rsidP="00D8168A">
      <w:pPr>
        <w:ind w:firstLine="720"/>
        <w:jc w:val="both"/>
        <w:rPr>
          <w:rFonts w:eastAsia="Times New Roman" w:cs="Times New Roman"/>
          <w:bCs/>
          <w:szCs w:val="24"/>
          <w:lang w:val="sr-Cyrl-CS"/>
        </w:rPr>
      </w:pPr>
      <w:r>
        <w:rPr>
          <w:rFonts w:eastAsia="Times New Roman" w:cs="Times New Roman"/>
          <w:szCs w:val="24"/>
          <w:lang w:val="sr-Cyrl-CS"/>
        </w:rPr>
        <w:t>За све што није предвиђено У</w:t>
      </w:r>
      <w:r w:rsidR="00A83739">
        <w:rPr>
          <w:rFonts w:eastAsia="Times New Roman" w:cs="Times New Roman"/>
          <w:szCs w:val="24"/>
          <w:lang w:val="sr-Cyrl-CS"/>
        </w:rPr>
        <w:t xml:space="preserve">говором, примењиваће се одредбе Закона о облигационим односима у делу у коме нису супротне одредбама Закона о јавним набавкама. </w:t>
      </w:r>
    </w:p>
    <w:p w:rsidR="00A83739" w:rsidRPr="008F75E8" w:rsidRDefault="00A83739" w:rsidP="008F75E8">
      <w:pPr>
        <w:jc w:val="center"/>
        <w:rPr>
          <w:rFonts w:eastAsia="Times New Roman" w:cs="Times New Roman"/>
          <w:b/>
          <w:bCs/>
          <w:i/>
          <w:szCs w:val="24"/>
          <w:lang w:val="sr-Cyrl-RS"/>
        </w:rPr>
      </w:pPr>
      <w:proofErr w:type="gramStart"/>
      <w:r w:rsidRPr="003501C2">
        <w:rPr>
          <w:rFonts w:eastAsia="Times New Roman" w:cs="Times New Roman"/>
          <w:b/>
          <w:i/>
          <w:iCs/>
          <w:szCs w:val="24"/>
          <w:lang w:val="en-GB"/>
        </w:rPr>
        <w:t xml:space="preserve">Члан </w:t>
      </w:r>
      <w:r w:rsidR="008F75E8">
        <w:rPr>
          <w:rFonts w:eastAsia="Times New Roman" w:cs="Times New Roman"/>
          <w:b/>
          <w:i/>
          <w:iCs/>
          <w:szCs w:val="24"/>
          <w:lang w:val="sr-Cyrl-CS"/>
        </w:rPr>
        <w:t>1</w:t>
      </w:r>
      <w:r w:rsidR="00046EBC">
        <w:rPr>
          <w:rFonts w:eastAsia="Times New Roman" w:cs="Times New Roman"/>
          <w:b/>
          <w:i/>
          <w:iCs/>
          <w:szCs w:val="24"/>
          <w:lang w:val="sr-Latn-RS"/>
        </w:rPr>
        <w:t>1</w:t>
      </w:r>
      <w:r w:rsidRPr="003501C2">
        <w:rPr>
          <w:rFonts w:eastAsia="Times New Roman" w:cs="Times New Roman"/>
          <w:b/>
          <w:i/>
          <w:iCs/>
          <w:szCs w:val="24"/>
          <w:lang w:val="sr-Cyrl-CS"/>
        </w:rPr>
        <w:t>.</w:t>
      </w:r>
      <w:proofErr w:type="gramEnd"/>
    </w:p>
    <w:p w:rsidR="00A83739" w:rsidRPr="003501C2" w:rsidRDefault="00E60FEF" w:rsidP="00D8168A">
      <w:pPr>
        <w:ind w:firstLine="720"/>
        <w:jc w:val="both"/>
        <w:rPr>
          <w:rFonts w:eastAsia="Times New Roman" w:cs="Times New Roman"/>
          <w:szCs w:val="24"/>
          <w:lang w:val="sr-Cyrl-RS"/>
        </w:rPr>
      </w:pPr>
      <w:proofErr w:type="gramStart"/>
      <w:r>
        <w:rPr>
          <w:rFonts w:eastAsia="Times New Roman" w:cs="Times New Roman"/>
          <w:szCs w:val="24"/>
          <w:lang w:val="en-GB"/>
        </w:rPr>
        <w:t>Уговор</w:t>
      </w:r>
      <w:r>
        <w:rPr>
          <w:rFonts w:eastAsia="Times New Roman" w:cs="Times New Roman"/>
          <w:szCs w:val="24"/>
          <w:lang w:val="sr-Cyrl-RS"/>
        </w:rPr>
        <w:t xml:space="preserve"> се сматра закљученим</w:t>
      </w:r>
      <w:r>
        <w:rPr>
          <w:rFonts w:eastAsia="Times New Roman" w:cs="Times New Roman"/>
          <w:szCs w:val="24"/>
          <w:lang w:val="en-GB"/>
        </w:rPr>
        <w:t xml:space="preserve"> даном </w:t>
      </w:r>
      <w:r>
        <w:rPr>
          <w:rFonts w:eastAsia="Times New Roman" w:cs="Times New Roman"/>
          <w:szCs w:val="24"/>
          <w:lang w:val="sr-Cyrl-RS"/>
        </w:rPr>
        <w:t>предаје средства финансијског обезбеђења из чл.6.</w:t>
      </w:r>
      <w:proofErr w:type="gramEnd"/>
      <w:r>
        <w:rPr>
          <w:rFonts w:eastAsia="Times New Roman" w:cs="Times New Roman"/>
          <w:szCs w:val="24"/>
          <w:lang w:val="sr-Cyrl-RS"/>
        </w:rPr>
        <w:t xml:space="preserve"> Уговора од стране Пружаоца услуга</w:t>
      </w:r>
      <w:r w:rsidR="00A83739">
        <w:rPr>
          <w:rFonts w:eastAsia="Times New Roman" w:cs="Times New Roman"/>
          <w:szCs w:val="24"/>
          <w:lang w:val="sr-Cyrl-RS"/>
        </w:rPr>
        <w:t>.</w:t>
      </w:r>
    </w:p>
    <w:p w:rsidR="00A83739" w:rsidRPr="008F75E8" w:rsidRDefault="00E60FEF" w:rsidP="006C435A">
      <w:pPr>
        <w:ind w:firstLine="720"/>
        <w:jc w:val="both"/>
        <w:rPr>
          <w:rFonts w:eastAsia="Times New Roman" w:cs="Times New Roman"/>
          <w:szCs w:val="24"/>
          <w:lang w:val="sr-Cyrl-CS"/>
        </w:rPr>
      </w:pPr>
      <w:proofErr w:type="gramStart"/>
      <w:r>
        <w:rPr>
          <w:rFonts w:eastAsia="Times New Roman" w:cs="Times New Roman"/>
          <w:szCs w:val="24"/>
          <w:lang w:val="en-GB"/>
        </w:rPr>
        <w:t xml:space="preserve">Потписивањем </w:t>
      </w:r>
      <w:r>
        <w:rPr>
          <w:rFonts w:eastAsia="Times New Roman" w:cs="Times New Roman"/>
          <w:szCs w:val="24"/>
          <w:lang w:val="sr-Cyrl-RS"/>
        </w:rPr>
        <w:t>У</w:t>
      </w:r>
      <w:r w:rsidR="00A83739" w:rsidRPr="002D2D0A">
        <w:rPr>
          <w:rFonts w:eastAsia="Times New Roman" w:cs="Times New Roman"/>
          <w:szCs w:val="24"/>
          <w:lang w:val="en-GB"/>
        </w:rPr>
        <w:t xml:space="preserve">говора, уговорне стране потврђују да су упознате </w:t>
      </w:r>
      <w:r w:rsidR="00A83739" w:rsidRPr="00E40D8B">
        <w:rPr>
          <w:rFonts w:eastAsia="Times New Roman" w:cs="Times New Roman"/>
          <w:szCs w:val="24"/>
          <w:lang w:val="en-GB"/>
        </w:rPr>
        <w:t xml:space="preserve">и сагласне са свим документима који су саставни </w:t>
      </w:r>
      <w:r w:rsidR="009F4EE9">
        <w:rPr>
          <w:rFonts w:eastAsia="Times New Roman" w:cs="Times New Roman"/>
          <w:szCs w:val="24"/>
          <w:lang w:val="en-GB"/>
        </w:rPr>
        <w:t xml:space="preserve">део </w:t>
      </w:r>
      <w:r>
        <w:rPr>
          <w:rFonts w:eastAsia="Times New Roman" w:cs="Times New Roman"/>
          <w:szCs w:val="24"/>
          <w:lang w:val="sr-Cyrl-RS"/>
        </w:rPr>
        <w:t>истог</w:t>
      </w:r>
      <w:r w:rsidR="00A83739" w:rsidRPr="00E40D8B">
        <w:rPr>
          <w:rFonts w:eastAsia="Times New Roman" w:cs="Times New Roman"/>
          <w:szCs w:val="24"/>
          <w:lang w:val="sr-Cyrl-RS"/>
        </w:rPr>
        <w:t>.</w:t>
      </w:r>
      <w:proofErr w:type="gramEnd"/>
    </w:p>
    <w:p w:rsidR="00A83739" w:rsidRPr="003E1CF7" w:rsidRDefault="00E60FEF" w:rsidP="006C435A">
      <w:pPr>
        <w:ind w:firstLine="720"/>
        <w:jc w:val="both"/>
        <w:rPr>
          <w:rFonts w:eastAsia="Times New Roman" w:cs="Times New Roman"/>
          <w:iCs/>
          <w:szCs w:val="24"/>
          <w:lang w:val="sr-Cyrl-RS"/>
        </w:rPr>
      </w:pPr>
      <w:r>
        <w:rPr>
          <w:rFonts w:eastAsia="Times New Roman" w:cs="Times New Roman"/>
          <w:iCs/>
          <w:szCs w:val="24"/>
          <w:lang w:val="sr-Cyrl-CS"/>
        </w:rPr>
        <w:t>Свe измeнe и допуне У</w:t>
      </w:r>
      <w:r w:rsidR="00A83739" w:rsidRPr="00E40D8B">
        <w:rPr>
          <w:rFonts w:eastAsia="Times New Roman" w:cs="Times New Roman"/>
          <w:iCs/>
          <w:szCs w:val="24"/>
          <w:lang w:val="sr-Cyrl-CS"/>
        </w:rPr>
        <w:t>гoвoрa</w:t>
      </w:r>
      <w:r>
        <w:rPr>
          <w:rFonts w:eastAsia="Times New Roman" w:cs="Times New Roman"/>
          <w:iCs/>
          <w:szCs w:val="24"/>
          <w:lang w:val="sr-Cyrl-CS"/>
        </w:rPr>
        <w:t>,</w:t>
      </w:r>
      <w:r w:rsidR="00A83739" w:rsidRPr="00E40D8B">
        <w:rPr>
          <w:rFonts w:eastAsia="Times New Roman" w:cs="Times New Roman"/>
          <w:iCs/>
          <w:szCs w:val="24"/>
          <w:lang w:val="sr-Cyrl-CS"/>
        </w:rPr>
        <w:t xml:space="preserve"> пуноважне су уколико су сачињене у писаној форми  и пoтписане од стране oвлaшћeних прeдстaвника стрaнa уговорница.</w:t>
      </w:r>
    </w:p>
    <w:p w:rsidR="00A83739" w:rsidRDefault="00A83739" w:rsidP="00A83739">
      <w:pPr>
        <w:jc w:val="center"/>
        <w:rPr>
          <w:rFonts w:eastAsia="Times New Roman" w:cs="Times New Roman"/>
          <w:b/>
          <w:bCs/>
          <w:iCs/>
          <w:szCs w:val="24"/>
          <w:lang w:val="sr-Cyrl-RS"/>
        </w:rPr>
      </w:pPr>
    </w:p>
    <w:p w:rsidR="00A83739" w:rsidRPr="00B75DB7" w:rsidRDefault="00085D9F" w:rsidP="006C435A">
      <w:pPr>
        <w:jc w:val="center"/>
        <w:rPr>
          <w:rFonts w:eastAsia="Times New Roman" w:cs="Times New Roman"/>
          <w:b/>
          <w:bCs/>
          <w:i/>
          <w:iCs/>
          <w:szCs w:val="24"/>
          <w:lang w:val="sr-Cyrl-RS"/>
        </w:rPr>
      </w:pPr>
      <w:r>
        <w:rPr>
          <w:rFonts w:eastAsia="Times New Roman" w:cs="Times New Roman"/>
          <w:b/>
          <w:i/>
          <w:iCs/>
          <w:szCs w:val="24"/>
          <w:lang w:val="sr-Cyrl-RS"/>
        </w:rPr>
        <w:t>Члан 1</w:t>
      </w:r>
      <w:r w:rsidR="00046EBC">
        <w:rPr>
          <w:rFonts w:eastAsia="Times New Roman" w:cs="Times New Roman"/>
          <w:b/>
          <w:i/>
          <w:iCs/>
          <w:szCs w:val="24"/>
          <w:lang w:val="sr-Latn-RS"/>
        </w:rPr>
        <w:t>2</w:t>
      </w:r>
      <w:r w:rsidR="00A83739" w:rsidRPr="00B75DB7">
        <w:rPr>
          <w:rFonts w:eastAsia="Times New Roman" w:cs="Times New Roman"/>
          <w:b/>
          <w:i/>
          <w:iCs/>
          <w:szCs w:val="24"/>
          <w:lang w:val="sr-Cyrl-RS"/>
        </w:rPr>
        <w:t>.</w:t>
      </w:r>
    </w:p>
    <w:p w:rsidR="00A83739" w:rsidRPr="00E40D8B" w:rsidRDefault="00A83739" w:rsidP="00A83739">
      <w:pPr>
        <w:ind w:firstLine="720"/>
        <w:jc w:val="both"/>
        <w:rPr>
          <w:rFonts w:eastAsia="Times New Roman" w:cs="Times New Roman"/>
          <w:szCs w:val="24"/>
          <w:lang w:val="sr-Cyrl-CS"/>
        </w:rPr>
      </w:pPr>
      <w:r w:rsidRPr="00E40D8B">
        <w:rPr>
          <w:rFonts w:eastAsia="Times New Roman" w:cs="Times New Roman"/>
          <w:szCs w:val="24"/>
          <w:lang w:val="sr-Cyrl-CS"/>
        </w:rPr>
        <w:t>У</w:t>
      </w:r>
      <w:r w:rsidRPr="00E40D8B">
        <w:rPr>
          <w:rFonts w:eastAsia="Times New Roman" w:cs="Times New Roman"/>
          <w:szCs w:val="24"/>
          <w:lang w:val="en-GB"/>
        </w:rPr>
        <w:t xml:space="preserve"> слу</w:t>
      </w:r>
      <w:r w:rsidRPr="00E40D8B">
        <w:rPr>
          <w:rFonts w:eastAsia="Times New Roman" w:cs="Times New Roman"/>
          <w:szCs w:val="24"/>
          <w:lang w:val="sr-Latn-CS"/>
        </w:rPr>
        <w:t>ч</w:t>
      </w:r>
      <w:r w:rsidRPr="00E40D8B">
        <w:rPr>
          <w:rFonts w:eastAsia="Times New Roman" w:cs="Times New Roman"/>
          <w:szCs w:val="24"/>
          <w:lang w:val="en-GB"/>
        </w:rPr>
        <w:t xml:space="preserve">ају </w:t>
      </w:r>
      <w:r w:rsidR="006C435A">
        <w:rPr>
          <w:rFonts w:eastAsia="Times New Roman" w:cs="Times New Roman"/>
          <w:szCs w:val="24"/>
          <w:lang w:val="sr-Cyrl-RS"/>
        </w:rPr>
        <w:t>спора</w:t>
      </w:r>
      <w:r w:rsidR="006C435A">
        <w:rPr>
          <w:rFonts w:eastAsia="Times New Roman" w:cs="Times New Roman"/>
          <w:szCs w:val="24"/>
          <w:lang w:val="en-GB"/>
        </w:rPr>
        <w:t xml:space="preserve"> уговара</w:t>
      </w:r>
      <w:r w:rsidR="006C435A">
        <w:rPr>
          <w:rFonts w:eastAsia="Times New Roman" w:cs="Times New Roman"/>
          <w:szCs w:val="24"/>
          <w:lang w:val="sr-Cyrl-RS"/>
        </w:rPr>
        <w:t xml:space="preserve"> се</w:t>
      </w:r>
      <w:r w:rsidRPr="00E40D8B">
        <w:rPr>
          <w:rFonts w:eastAsia="Times New Roman" w:cs="Times New Roman"/>
          <w:szCs w:val="24"/>
          <w:lang w:val="sr-Cyrl-CS"/>
        </w:rPr>
        <w:t xml:space="preserve"> </w:t>
      </w:r>
      <w:r w:rsidRPr="00E40D8B">
        <w:rPr>
          <w:rFonts w:eastAsia="Times New Roman" w:cs="Times New Roman"/>
          <w:szCs w:val="24"/>
          <w:lang w:val="en-GB"/>
        </w:rPr>
        <w:t xml:space="preserve">надлежност </w:t>
      </w:r>
      <w:r>
        <w:rPr>
          <w:rFonts w:eastAsia="Times New Roman" w:cs="Times New Roman"/>
          <w:szCs w:val="24"/>
          <w:lang w:val="sr-Cyrl-CS"/>
        </w:rPr>
        <w:t>Привредног суда у Београду</w:t>
      </w:r>
      <w:r w:rsidRPr="00E40D8B">
        <w:rPr>
          <w:rFonts w:eastAsia="Times New Roman" w:cs="Times New Roman"/>
          <w:szCs w:val="24"/>
          <w:lang w:val="sr-Cyrl-CS"/>
        </w:rPr>
        <w:t>.</w:t>
      </w:r>
    </w:p>
    <w:p w:rsidR="006C435A" w:rsidRDefault="006C435A" w:rsidP="006C435A">
      <w:pPr>
        <w:rPr>
          <w:rFonts w:eastAsia="Times New Roman" w:cs="Times New Roman"/>
          <w:szCs w:val="24"/>
          <w:lang w:val="sr-Cyrl-RS"/>
        </w:rPr>
      </w:pPr>
    </w:p>
    <w:p w:rsidR="00A83739" w:rsidRPr="00B75DB7" w:rsidRDefault="00A83739" w:rsidP="006C435A">
      <w:pPr>
        <w:jc w:val="center"/>
        <w:rPr>
          <w:rFonts w:eastAsia="Times New Roman" w:cs="Times New Roman"/>
          <w:b/>
          <w:bCs/>
          <w:i/>
          <w:szCs w:val="24"/>
        </w:rPr>
      </w:pPr>
      <w:proofErr w:type="gramStart"/>
      <w:r w:rsidRPr="00B75DB7">
        <w:rPr>
          <w:rFonts w:eastAsia="Times New Roman" w:cs="Times New Roman"/>
          <w:b/>
          <w:i/>
          <w:szCs w:val="24"/>
          <w:lang w:val="en-GB"/>
        </w:rPr>
        <w:t>Чл</w:t>
      </w:r>
      <w:r w:rsidRPr="00B75DB7">
        <w:rPr>
          <w:rFonts w:eastAsia="Times New Roman" w:cs="Times New Roman"/>
          <w:b/>
          <w:i/>
          <w:szCs w:val="24"/>
        </w:rPr>
        <w:t>a</w:t>
      </w:r>
      <w:r w:rsidRPr="00B75DB7">
        <w:rPr>
          <w:rFonts w:eastAsia="Times New Roman" w:cs="Times New Roman"/>
          <w:b/>
          <w:i/>
          <w:szCs w:val="24"/>
          <w:lang w:val="en-GB"/>
        </w:rPr>
        <w:t xml:space="preserve">н </w:t>
      </w:r>
      <w:r w:rsidR="006C435A">
        <w:rPr>
          <w:rFonts w:eastAsia="Times New Roman" w:cs="Times New Roman"/>
          <w:b/>
          <w:i/>
          <w:szCs w:val="24"/>
          <w:lang w:val="sr-Cyrl-CS"/>
        </w:rPr>
        <w:t>1</w:t>
      </w:r>
      <w:r w:rsidR="00046EBC">
        <w:rPr>
          <w:rFonts w:eastAsia="Times New Roman" w:cs="Times New Roman"/>
          <w:b/>
          <w:i/>
          <w:szCs w:val="24"/>
          <w:lang w:val="sr-Latn-RS"/>
        </w:rPr>
        <w:t>3</w:t>
      </w:r>
      <w:r w:rsidRPr="00B75DB7">
        <w:rPr>
          <w:rFonts w:eastAsia="Times New Roman" w:cs="Times New Roman"/>
          <w:b/>
          <w:i/>
          <w:szCs w:val="24"/>
          <w:lang w:val="sr-Cyrl-CS"/>
        </w:rPr>
        <w:t>.</w:t>
      </w:r>
      <w:proofErr w:type="gramEnd"/>
    </w:p>
    <w:p w:rsidR="00A83739" w:rsidRPr="00B75DB7" w:rsidRDefault="00A83739" w:rsidP="00A83739">
      <w:pPr>
        <w:ind w:firstLine="720"/>
        <w:jc w:val="both"/>
        <w:rPr>
          <w:rFonts w:eastAsia="Times New Roman" w:cs="Times New Roman"/>
          <w:szCs w:val="24"/>
        </w:rPr>
      </w:pPr>
      <w:proofErr w:type="gramStart"/>
      <w:r w:rsidRPr="00B75DB7">
        <w:rPr>
          <w:rFonts w:eastAsia="Times New Roman" w:cs="Times New Roman"/>
          <w:szCs w:val="24"/>
          <w:lang w:val="en-GB"/>
        </w:rPr>
        <w:t>Уг</w:t>
      </w:r>
      <w:r w:rsidRPr="00B75DB7">
        <w:rPr>
          <w:rFonts w:eastAsia="Times New Roman" w:cs="Times New Roman"/>
          <w:szCs w:val="24"/>
        </w:rPr>
        <w:t>o</w:t>
      </w:r>
      <w:r w:rsidRPr="00B75DB7">
        <w:rPr>
          <w:rFonts w:eastAsia="Times New Roman" w:cs="Times New Roman"/>
          <w:szCs w:val="24"/>
          <w:lang w:val="en-GB"/>
        </w:rPr>
        <w:t>в</w:t>
      </w:r>
      <w:r w:rsidRPr="00B75DB7">
        <w:rPr>
          <w:rFonts w:eastAsia="Times New Roman" w:cs="Times New Roman"/>
          <w:szCs w:val="24"/>
        </w:rPr>
        <w:t>o</w:t>
      </w:r>
      <w:r w:rsidRPr="00B75DB7">
        <w:rPr>
          <w:rFonts w:eastAsia="Times New Roman" w:cs="Times New Roman"/>
          <w:szCs w:val="24"/>
          <w:lang w:val="en-GB"/>
        </w:rPr>
        <w:t xml:space="preserve">р </w:t>
      </w:r>
      <w:r w:rsidR="001856DB">
        <w:rPr>
          <w:rFonts w:eastAsia="Times New Roman" w:cs="Times New Roman"/>
          <w:szCs w:val="24"/>
          <w:lang w:val="sr-Cyrl-RS"/>
        </w:rPr>
        <w:t xml:space="preserve">је </w:t>
      </w:r>
      <w:r w:rsidRPr="00B75DB7">
        <w:rPr>
          <w:rFonts w:eastAsia="Times New Roman" w:cs="Times New Roman"/>
          <w:szCs w:val="24"/>
          <w:lang w:val="en-GB"/>
        </w:rPr>
        <w:t>с</w:t>
      </w:r>
      <w:r w:rsidRPr="00B75DB7">
        <w:rPr>
          <w:rFonts w:eastAsia="Times New Roman" w:cs="Times New Roman"/>
          <w:szCs w:val="24"/>
        </w:rPr>
        <w:t>a</w:t>
      </w:r>
      <w:r w:rsidRPr="00B75DB7">
        <w:rPr>
          <w:rFonts w:eastAsia="Times New Roman" w:cs="Times New Roman"/>
          <w:szCs w:val="24"/>
          <w:lang w:val="en-GB"/>
        </w:rPr>
        <w:t>чињ</w:t>
      </w:r>
      <w:r w:rsidRPr="00B75DB7">
        <w:rPr>
          <w:rFonts w:eastAsia="Times New Roman" w:cs="Times New Roman"/>
          <w:szCs w:val="24"/>
        </w:rPr>
        <w:t>e</w:t>
      </w:r>
      <w:r w:rsidR="001856DB">
        <w:rPr>
          <w:rFonts w:eastAsia="Times New Roman" w:cs="Times New Roman"/>
          <w:szCs w:val="24"/>
          <w:lang w:val="en-GB"/>
        </w:rPr>
        <w:t>н</w:t>
      </w:r>
      <w:r w:rsidR="006C435A">
        <w:rPr>
          <w:rFonts w:eastAsia="Times New Roman" w:cs="Times New Roman"/>
          <w:szCs w:val="24"/>
          <w:lang w:val="en-GB"/>
        </w:rPr>
        <w:t xml:space="preserve"> у 6 (шест) </w:t>
      </w:r>
      <w:r w:rsidR="006C435A">
        <w:rPr>
          <w:rFonts w:eastAsia="Times New Roman" w:cs="Times New Roman"/>
          <w:szCs w:val="24"/>
          <w:lang w:val="sr-Cyrl-RS"/>
        </w:rPr>
        <w:t>истоветних</w:t>
      </w:r>
      <w:r w:rsidRPr="00B75DB7">
        <w:rPr>
          <w:rFonts w:eastAsia="Times New Roman" w:cs="Times New Roman"/>
          <w:szCs w:val="24"/>
          <w:lang w:val="en-GB"/>
        </w:rPr>
        <w:t xml:space="preserve"> прим</w:t>
      </w:r>
      <w:r w:rsidRPr="00B75DB7">
        <w:rPr>
          <w:rFonts w:eastAsia="Times New Roman" w:cs="Times New Roman"/>
          <w:szCs w:val="24"/>
        </w:rPr>
        <w:t>e</w:t>
      </w:r>
      <w:r w:rsidRPr="00B75DB7">
        <w:rPr>
          <w:rFonts w:eastAsia="Times New Roman" w:cs="Times New Roman"/>
          <w:szCs w:val="24"/>
          <w:lang w:val="en-GB"/>
        </w:rPr>
        <w:t>рак</w:t>
      </w:r>
      <w:r w:rsidRPr="00B75DB7">
        <w:rPr>
          <w:rFonts w:eastAsia="Times New Roman" w:cs="Times New Roman"/>
          <w:szCs w:val="24"/>
        </w:rPr>
        <w:t>a</w:t>
      </w:r>
      <w:r w:rsidRPr="00B75DB7">
        <w:rPr>
          <w:rFonts w:eastAsia="Times New Roman" w:cs="Times New Roman"/>
          <w:szCs w:val="24"/>
          <w:lang w:val="sr-Cyrl-RS"/>
        </w:rPr>
        <w:t>,</w:t>
      </w:r>
      <w:r w:rsidRPr="00B75DB7">
        <w:rPr>
          <w:rFonts w:eastAsia="Times New Roman" w:cs="Times New Roman"/>
          <w:szCs w:val="24"/>
          <w:lang w:val="en-GB"/>
        </w:rPr>
        <w:t xml:space="preserve"> од којих свака уговорна страна задржава по 3 (три) примерка.</w:t>
      </w:r>
      <w:proofErr w:type="gramEnd"/>
      <w:r w:rsidRPr="00B75DB7">
        <w:rPr>
          <w:rFonts w:eastAsia="Times New Roman" w:cs="Times New Roman"/>
          <w:szCs w:val="24"/>
          <w:lang w:val="en-GB"/>
        </w:rPr>
        <w:t xml:space="preserve"> </w:t>
      </w:r>
    </w:p>
    <w:p w:rsidR="00953421" w:rsidRDefault="00953421" w:rsidP="009825C5">
      <w:pPr>
        <w:jc w:val="both"/>
        <w:rPr>
          <w:rFonts w:eastAsia="Times New Roman" w:cs="Times New Roman"/>
          <w:b/>
          <w:szCs w:val="24"/>
          <w:lang w:val="sr-Cyrl-RS"/>
        </w:rPr>
      </w:pPr>
    </w:p>
    <w:p w:rsidR="00953421" w:rsidRDefault="00953421" w:rsidP="009825C5">
      <w:pPr>
        <w:jc w:val="both"/>
        <w:rPr>
          <w:rFonts w:eastAsia="Times New Roman" w:cs="Times New Roman"/>
          <w:b/>
          <w:szCs w:val="24"/>
          <w:lang w:val="sr-Cyrl-RS"/>
        </w:rPr>
      </w:pPr>
    </w:p>
    <w:p w:rsidR="00A83739" w:rsidRPr="00E60FEF" w:rsidRDefault="002F6FC1" w:rsidP="00B90B07">
      <w:pPr>
        <w:ind w:firstLine="720"/>
        <w:jc w:val="both"/>
        <w:rPr>
          <w:rFonts w:eastAsia="Times New Roman" w:cs="Times New Roman"/>
          <w:b/>
          <w:szCs w:val="24"/>
          <w:lang w:val="sr-Cyrl-RS"/>
        </w:rPr>
      </w:pPr>
      <w:r>
        <w:rPr>
          <w:rFonts w:eastAsia="Times New Roman" w:cs="Times New Roman"/>
          <w:b/>
          <w:szCs w:val="24"/>
        </w:rPr>
        <w:t xml:space="preserve"> </w:t>
      </w:r>
      <w:r w:rsidR="009825C5">
        <w:rPr>
          <w:rFonts w:eastAsia="Times New Roman" w:cs="Times New Roman"/>
          <w:b/>
          <w:szCs w:val="24"/>
          <w:lang w:val="sr-Cyrl-RS"/>
        </w:rPr>
        <w:t>ЗА НАРУЧИОЦА</w:t>
      </w:r>
      <w:r w:rsidR="009825C5">
        <w:rPr>
          <w:rFonts w:eastAsia="Times New Roman" w:cs="Times New Roman"/>
          <w:b/>
          <w:szCs w:val="24"/>
          <w:lang w:val="sr-Cyrl-RS"/>
        </w:rPr>
        <w:tab/>
      </w:r>
      <w:r w:rsidR="009825C5">
        <w:rPr>
          <w:rFonts w:eastAsia="Times New Roman" w:cs="Times New Roman"/>
          <w:b/>
          <w:szCs w:val="24"/>
          <w:lang w:val="sr-Cyrl-RS"/>
        </w:rPr>
        <w:tab/>
      </w:r>
      <w:r w:rsidR="009825C5">
        <w:rPr>
          <w:rFonts w:eastAsia="Times New Roman" w:cs="Times New Roman"/>
          <w:b/>
          <w:szCs w:val="24"/>
          <w:lang w:val="sr-Cyrl-RS"/>
        </w:rPr>
        <w:tab/>
      </w:r>
      <w:r w:rsidR="009825C5">
        <w:rPr>
          <w:rFonts w:eastAsia="Times New Roman" w:cs="Times New Roman"/>
          <w:b/>
          <w:szCs w:val="24"/>
          <w:lang w:val="sr-Cyrl-RS"/>
        </w:rPr>
        <w:tab/>
      </w:r>
      <w:r w:rsidR="00E60FEF">
        <w:rPr>
          <w:rFonts w:eastAsia="Times New Roman" w:cs="Times New Roman"/>
          <w:b/>
          <w:szCs w:val="24"/>
          <w:lang w:val="sr-Cyrl-RS"/>
        </w:rPr>
        <w:tab/>
        <w:t>ЗА ПРУЖАОЦА УСЛУГА</w:t>
      </w:r>
    </w:p>
    <w:p w:rsidR="009825C5" w:rsidRDefault="009825C5" w:rsidP="009825C5">
      <w:pPr>
        <w:jc w:val="both"/>
        <w:rPr>
          <w:rFonts w:eastAsia="Times New Roman" w:cs="Times New Roman"/>
          <w:b/>
          <w:szCs w:val="24"/>
          <w:lang w:val="sr-Cyrl-RS"/>
        </w:rPr>
      </w:pPr>
    </w:p>
    <w:p w:rsidR="00953421" w:rsidRDefault="00953421" w:rsidP="009825C5">
      <w:pPr>
        <w:jc w:val="both"/>
        <w:rPr>
          <w:rFonts w:eastAsia="Times New Roman" w:cs="Times New Roman"/>
          <w:b/>
          <w:szCs w:val="24"/>
          <w:lang w:val="sr-Cyrl-RS"/>
        </w:rPr>
      </w:pPr>
    </w:p>
    <w:p w:rsidR="000A6B7B" w:rsidRDefault="000A6B7B" w:rsidP="009825C5">
      <w:pPr>
        <w:jc w:val="both"/>
        <w:rPr>
          <w:rFonts w:eastAsia="Times New Roman" w:cs="Times New Roman"/>
          <w:b/>
          <w:szCs w:val="24"/>
          <w:lang w:val="sr-Cyrl-RS"/>
        </w:rPr>
      </w:pPr>
    </w:p>
    <w:p w:rsidR="009825C5" w:rsidRPr="009825C5" w:rsidRDefault="009825C5" w:rsidP="009825C5">
      <w:pPr>
        <w:jc w:val="both"/>
        <w:rPr>
          <w:rFonts w:eastAsia="Times New Roman" w:cs="Times New Roman"/>
          <w:iCs/>
          <w:szCs w:val="24"/>
          <w:lang w:val="sr-Cyrl-RS"/>
        </w:rPr>
      </w:pPr>
      <w:r>
        <w:rPr>
          <w:rFonts w:eastAsia="Times New Roman" w:cs="Times New Roman"/>
          <w:b/>
          <w:szCs w:val="24"/>
          <w:lang w:val="sr-Cyrl-RS"/>
        </w:rPr>
        <w:t xml:space="preserve">М.П.   ___________________ </w:t>
      </w:r>
      <w:r>
        <w:rPr>
          <w:rFonts w:eastAsia="Times New Roman" w:cs="Times New Roman"/>
          <w:b/>
          <w:szCs w:val="24"/>
          <w:lang w:val="sr-Cyrl-RS"/>
        </w:rPr>
        <w:tab/>
      </w:r>
      <w:r>
        <w:rPr>
          <w:rFonts w:eastAsia="Times New Roman" w:cs="Times New Roman"/>
          <w:b/>
          <w:szCs w:val="24"/>
          <w:lang w:val="sr-Cyrl-RS"/>
        </w:rPr>
        <w:tab/>
      </w:r>
      <w:r>
        <w:rPr>
          <w:rFonts w:eastAsia="Times New Roman" w:cs="Times New Roman"/>
          <w:b/>
          <w:szCs w:val="24"/>
          <w:lang w:val="sr-Cyrl-RS"/>
        </w:rPr>
        <w:tab/>
      </w:r>
      <w:r>
        <w:rPr>
          <w:rFonts w:eastAsia="Times New Roman" w:cs="Times New Roman"/>
          <w:b/>
          <w:szCs w:val="24"/>
          <w:lang w:val="sr-Cyrl-RS"/>
        </w:rPr>
        <w:tab/>
        <w:t>М.П. ________________________</w:t>
      </w:r>
    </w:p>
    <w:p w:rsidR="004C6939" w:rsidRPr="00E01B3B" w:rsidRDefault="004C6939" w:rsidP="00E01B3B">
      <w:pPr>
        <w:rPr>
          <w:rFonts w:eastAsia="Times New Roman" w:cs="Times New Roman"/>
          <w:szCs w:val="24"/>
          <w:lang w:val="sr-Cyrl-RS"/>
        </w:rPr>
      </w:pPr>
    </w:p>
    <w:sectPr w:rsidR="004C6939" w:rsidRPr="00E01B3B" w:rsidSect="00DA4C5E">
      <w:headerReference w:type="default" r:id="rId15"/>
      <w:footerReference w:type="default" r:id="rId16"/>
      <w:headerReference w:type="first" r:id="rId17"/>
      <w:pgSz w:w="11907" w:h="16840" w:code="9"/>
      <w:pgMar w:top="1134" w:right="1134"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0B2" w:rsidRDefault="001520B2" w:rsidP="00B15FE2">
      <w:r>
        <w:separator/>
      </w:r>
    </w:p>
  </w:endnote>
  <w:endnote w:type="continuationSeparator" w:id="0">
    <w:p w:rsidR="001520B2" w:rsidRDefault="001520B2" w:rsidP="00B1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imes Roman Cirilica">
    <w:altName w:val="Vrinda"/>
    <w:charset w:val="00"/>
    <w:family w:val="swiss"/>
    <w:pitch w:val="variable"/>
    <w:sig w:usb0="00000003" w:usb1="00000000" w:usb2="00000000" w:usb3="00000000" w:csb0="00000001" w:csb1="00000000"/>
  </w:font>
  <w:font w:name="C_TimesRoman">
    <w:altName w:val="Times New Roman"/>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imesNewRomanPS-BoldMT">
    <w:charset w:val="EE"/>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660178"/>
      <w:docPartObj>
        <w:docPartGallery w:val="Page Numbers (Bottom of Page)"/>
        <w:docPartUnique/>
      </w:docPartObj>
    </w:sdtPr>
    <w:sdtEndPr/>
    <w:sdtContent>
      <w:sdt>
        <w:sdtPr>
          <w:id w:val="860082579"/>
          <w:docPartObj>
            <w:docPartGallery w:val="Page Numbers (Top of Page)"/>
            <w:docPartUnique/>
          </w:docPartObj>
        </w:sdtPr>
        <w:sdtEndPr/>
        <w:sdtContent>
          <w:p w:rsidR="00043142" w:rsidRDefault="00043142">
            <w:pPr>
              <w:pStyle w:val="Footer"/>
              <w:jc w:val="right"/>
            </w:pPr>
            <w:r>
              <w:rPr>
                <w:lang w:val="sr-Cyrl-RS"/>
              </w:rPr>
              <w:t>Страна</w:t>
            </w:r>
            <w:r>
              <w:t xml:space="preserve"> </w:t>
            </w:r>
            <w:r>
              <w:rPr>
                <w:b/>
                <w:bCs/>
                <w:sz w:val="24"/>
                <w:szCs w:val="24"/>
              </w:rPr>
              <w:fldChar w:fldCharType="begin"/>
            </w:r>
            <w:r>
              <w:rPr>
                <w:b/>
              </w:rPr>
              <w:instrText xml:space="preserve"> PAGE </w:instrText>
            </w:r>
            <w:r>
              <w:rPr>
                <w:b/>
                <w:bCs/>
                <w:sz w:val="24"/>
                <w:szCs w:val="24"/>
              </w:rPr>
              <w:fldChar w:fldCharType="separate"/>
            </w:r>
            <w:r w:rsidR="00FC6475">
              <w:rPr>
                <w:b/>
                <w:noProof/>
              </w:rPr>
              <w:t>7</w:t>
            </w:r>
            <w:r>
              <w:rPr>
                <w:b/>
                <w:bCs/>
                <w:sz w:val="24"/>
                <w:szCs w:val="24"/>
              </w:rPr>
              <w:fldChar w:fldCharType="end"/>
            </w:r>
            <w:r>
              <w:t xml:space="preserve"> </w:t>
            </w:r>
            <w:r>
              <w:rPr>
                <w:lang w:val="sr-Cyrl-RS"/>
              </w:rPr>
              <w:t>од</w:t>
            </w:r>
            <w:r>
              <w:t xml:space="preserve"> </w:t>
            </w:r>
            <w:r>
              <w:rPr>
                <w:b/>
                <w:bCs/>
                <w:sz w:val="24"/>
                <w:szCs w:val="24"/>
              </w:rPr>
              <w:fldChar w:fldCharType="begin"/>
            </w:r>
            <w:r>
              <w:rPr>
                <w:b/>
              </w:rPr>
              <w:instrText xml:space="preserve"> NUMPAGES  </w:instrText>
            </w:r>
            <w:r>
              <w:rPr>
                <w:b/>
                <w:bCs/>
                <w:sz w:val="24"/>
                <w:szCs w:val="24"/>
              </w:rPr>
              <w:fldChar w:fldCharType="separate"/>
            </w:r>
            <w:r w:rsidR="00FC6475">
              <w:rPr>
                <w:b/>
                <w:noProof/>
              </w:rPr>
              <w:t>35</w:t>
            </w:r>
            <w:r>
              <w:rPr>
                <w:b/>
                <w:bCs/>
                <w:sz w:val="24"/>
                <w:szCs w:val="24"/>
              </w:rPr>
              <w:fldChar w:fldCharType="end"/>
            </w:r>
          </w:p>
        </w:sdtContent>
      </w:sdt>
    </w:sdtContent>
  </w:sdt>
  <w:p w:rsidR="00043142" w:rsidRDefault="00043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0B2" w:rsidRDefault="001520B2" w:rsidP="00B15FE2">
      <w:r>
        <w:separator/>
      </w:r>
    </w:p>
  </w:footnote>
  <w:footnote w:type="continuationSeparator" w:id="0">
    <w:p w:rsidR="001520B2" w:rsidRDefault="001520B2" w:rsidP="00B15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42" w:rsidRPr="00F06D24" w:rsidRDefault="00043142" w:rsidP="00F06D24">
    <w:pPr>
      <w:pStyle w:val="Header"/>
      <w:rPr>
        <w:lang w:val="sr-Cyrl-RS"/>
      </w:rPr>
    </w:pPr>
    <w:r>
      <w:rPr>
        <w:lang w:val="sr-Cyrl-RS"/>
      </w:rPr>
      <w:t xml:space="preserve"> ЈН </w:t>
    </w:r>
    <w:r>
      <w:rPr>
        <w:szCs w:val="32"/>
        <w:lang w:val="sr-Cyrl-RS"/>
      </w:rPr>
      <w:t>10</w:t>
    </w:r>
    <w:r>
      <w:rPr>
        <w:lang w:val="sr-Cyrl-RS"/>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42" w:rsidRDefault="00043142">
    <w:pPr>
      <w:pStyle w:val="Header"/>
    </w:pPr>
  </w:p>
  <w:p w:rsidR="00043142" w:rsidRDefault="000431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5">
    <w:nsid w:val="00000009"/>
    <w:multiLevelType w:val="multilevel"/>
    <w:tmpl w:val="00000009"/>
    <w:name w:val="WW8Num9"/>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7">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8">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9">
    <w:nsid w:val="0000000E"/>
    <w:multiLevelType w:val="multilevel"/>
    <w:tmpl w:val="0000000E"/>
    <w:name w:val="WW8Num14"/>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nsid w:val="031031B7"/>
    <w:multiLevelType w:val="hybridMultilevel"/>
    <w:tmpl w:val="8870D20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43D4688"/>
    <w:multiLevelType w:val="hybridMultilevel"/>
    <w:tmpl w:val="99DE3F5E"/>
    <w:lvl w:ilvl="0" w:tplc="5096EA0E">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2">
    <w:nsid w:val="0A840B21"/>
    <w:multiLevelType w:val="hybridMultilevel"/>
    <w:tmpl w:val="2B56E216"/>
    <w:lvl w:ilvl="0" w:tplc="AFA493D0">
      <w:numFmt w:val="bullet"/>
      <w:lvlText w:val="-"/>
      <w:lvlJc w:val="left"/>
      <w:pPr>
        <w:ind w:left="644" w:hanging="360"/>
      </w:pPr>
      <w:rPr>
        <w:rFonts w:ascii="Times New Roman" w:eastAsia="Times New Roman" w:hAnsi="Times New Roman" w:cs="Times New Roman" w:hint="default"/>
        <w:b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0E7542DF"/>
    <w:multiLevelType w:val="hybridMultilevel"/>
    <w:tmpl w:val="F8383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604339E"/>
    <w:multiLevelType w:val="hybridMultilevel"/>
    <w:tmpl w:val="49943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07202C"/>
    <w:multiLevelType w:val="hybridMultilevel"/>
    <w:tmpl w:val="AE5EDB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0551D5"/>
    <w:multiLevelType w:val="hybridMultilevel"/>
    <w:tmpl w:val="7EBA4900"/>
    <w:lvl w:ilvl="0" w:tplc="0A3633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617F4E"/>
    <w:multiLevelType w:val="hybridMultilevel"/>
    <w:tmpl w:val="C9F65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205A6F"/>
    <w:multiLevelType w:val="hybridMultilevel"/>
    <w:tmpl w:val="5C024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8001392"/>
    <w:multiLevelType w:val="singleLevel"/>
    <w:tmpl w:val="7436A04C"/>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21">
    <w:nsid w:val="39B502BD"/>
    <w:multiLevelType w:val="hybridMultilevel"/>
    <w:tmpl w:val="21FAD3D4"/>
    <w:lvl w:ilvl="0" w:tplc="B2D874B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A56D41"/>
    <w:multiLevelType w:val="hybridMultilevel"/>
    <w:tmpl w:val="6AF6CE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5A001D"/>
    <w:multiLevelType w:val="hybridMultilevel"/>
    <w:tmpl w:val="A7FAA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01979"/>
    <w:multiLevelType w:val="hybridMultilevel"/>
    <w:tmpl w:val="6B66B2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D07D1E"/>
    <w:multiLevelType w:val="hybridMultilevel"/>
    <w:tmpl w:val="180CD2CE"/>
    <w:lvl w:ilvl="0" w:tplc="9D984DA8">
      <w:start w:val="1"/>
      <w:numFmt w:val="decimal"/>
      <w:lvlText w:val="%1."/>
      <w:lvlJc w:val="left"/>
      <w:pPr>
        <w:tabs>
          <w:tab w:val="num" w:pos="1440"/>
        </w:tabs>
        <w:ind w:left="1440" w:hanging="360"/>
      </w:pPr>
      <w:rPr>
        <w:rFonts w:hint="default"/>
        <w:sz w:val="32"/>
        <w:szCs w:val="32"/>
      </w:rPr>
    </w:lvl>
    <w:lvl w:ilvl="1" w:tplc="DF486BA2">
      <w:start w:val="2"/>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340"/>
        </w:tabs>
        <w:ind w:left="2340" w:hanging="360"/>
      </w:pPr>
      <w:rPr>
        <w:rFonts w:ascii="Symbol" w:hAnsi="Symbol" w:hint="default"/>
        <w:sz w:val="32"/>
        <w:szCs w:val="3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BB0D66"/>
    <w:multiLevelType w:val="hybridMultilevel"/>
    <w:tmpl w:val="C714BEB0"/>
    <w:lvl w:ilvl="0" w:tplc="E15E7F48">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68357468"/>
    <w:multiLevelType w:val="multilevel"/>
    <w:tmpl w:val="A6A6B36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EA043C6"/>
    <w:multiLevelType w:val="hybridMultilevel"/>
    <w:tmpl w:val="8C0872B0"/>
    <w:lvl w:ilvl="0" w:tplc="C7F4673A">
      <w:start w:val="5"/>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0D7BEF"/>
    <w:multiLevelType w:val="hybridMultilevel"/>
    <w:tmpl w:val="8B7EC2C0"/>
    <w:lvl w:ilvl="0" w:tplc="D61ED378">
      <w:start w:val="1"/>
      <w:numFmt w:val="upperRoman"/>
      <w:lvlText w:val="%1."/>
      <w:lvlJc w:val="left"/>
      <w:pPr>
        <w:ind w:left="465" w:hanging="360"/>
      </w:pPr>
      <w:rPr>
        <w:rFonts w:ascii="Times New Roman" w:eastAsia="Times New Roman" w:hAnsi="Times New Roman" w:cs="Times New Roman"/>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5"/>
  </w:num>
  <w:num w:numId="2">
    <w:abstractNumId w:val="9"/>
  </w:num>
  <w:num w:numId="3">
    <w:abstractNumId w:val="27"/>
  </w:num>
  <w:num w:numId="4">
    <w:abstractNumId w:val="17"/>
  </w:num>
  <w:num w:numId="5">
    <w:abstractNumId w:val="29"/>
  </w:num>
  <w:num w:numId="6">
    <w:abstractNumId w:val="25"/>
  </w:num>
  <w:num w:numId="7">
    <w:abstractNumId w:val="10"/>
  </w:num>
  <w:num w:numId="8">
    <w:abstractNumId w:val="24"/>
  </w:num>
  <w:num w:numId="9">
    <w:abstractNumId w:val="16"/>
  </w:num>
  <w:num w:numId="10">
    <w:abstractNumId w:val="11"/>
  </w:num>
  <w:num w:numId="11">
    <w:abstractNumId w:val="23"/>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3"/>
  </w:num>
  <w:num w:numId="15">
    <w:abstractNumId w:val="22"/>
  </w:num>
  <w:num w:numId="16">
    <w:abstractNumId w:val="28"/>
  </w:num>
  <w:num w:numId="17">
    <w:abstractNumId w:val="0"/>
  </w:num>
  <w:num w:numId="18">
    <w:abstractNumId w:val="1"/>
  </w:num>
  <w:num w:numId="19">
    <w:abstractNumId w:val="6"/>
  </w:num>
  <w:num w:numId="20">
    <w:abstractNumId w:val="2"/>
  </w:num>
  <w:num w:numId="21">
    <w:abstractNumId w:val="3"/>
  </w:num>
  <w:num w:numId="22">
    <w:abstractNumId w:val="7"/>
  </w:num>
  <w:num w:numId="23">
    <w:abstractNumId w:val="14"/>
  </w:num>
  <w:num w:numId="24">
    <w:abstractNumId w:val="4"/>
  </w:num>
  <w:num w:numId="25">
    <w:abstractNumId w:val="8"/>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D5B"/>
    <w:rsid w:val="00003219"/>
    <w:rsid w:val="00005308"/>
    <w:rsid w:val="000054C0"/>
    <w:rsid w:val="00007310"/>
    <w:rsid w:val="00011883"/>
    <w:rsid w:val="000147C5"/>
    <w:rsid w:val="00020D6F"/>
    <w:rsid w:val="0002488A"/>
    <w:rsid w:val="00026235"/>
    <w:rsid w:val="00026E36"/>
    <w:rsid w:val="000276EB"/>
    <w:rsid w:val="00031136"/>
    <w:rsid w:val="00033FAA"/>
    <w:rsid w:val="00035D65"/>
    <w:rsid w:val="00036581"/>
    <w:rsid w:val="00036DA6"/>
    <w:rsid w:val="00037FB1"/>
    <w:rsid w:val="00043142"/>
    <w:rsid w:val="0004525C"/>
    <w:rsid w:val="00046EBC"/>
    <w:rsid w:val="00051301"/>
    <w:rsid w:val="00051AEA"/>
    <w:rsid w:val="000549D1"/>
    <w:rsid w:val="00057F3B"/>
    <w:rsid w:val="00060066"/>
    <w:rsid w:val="0006025F"/>
    <w:rsid w:val="00062137"/>
    <w:rsid w:val="00064613"/>
    <w:rsid w:val="000735EF"/>
    <w:rsid w:val="00073A6C"/>
    <w:rsid w:val="00075A1B"/>
    <w:rsid w:val="000761C3"/>
    <w:rsid w:val="00077890"/>
    <w:rsid w:val="00077A31"/>
    <w:rsid w:val="00080AF6"/>
    <w:rsid w:val="000823A3"/>
    <w:rsid w:val="00082955"/>
    <w:rsid w:val="0008344D"/>
    <w:rsid w:val="00083795"/>
    <w:rsid w:val="00085A51"/>
    <w:rsid w:val="00085B74"/>
    <w:rsid w:val="00085D9F"/>
    <w:rsid w:val="00087A31"/>
    <w:rsid w:val="00092FFB"/>
    <w:rsid w:val="00096027"/>
    <w:rsid w:val="000A0921"/>
    <w:rsid w:val="000A4C18"/>
    <w:rsid w:val="000A6B7B"/>
    <w:rsid w:val="000A6C58"/>
    <w:rsid w:val="000A717F"/>
    <w:rsid w:val="000A7652"/>
    <w:rsid w:val="000A7687"/>
    <w:rsid w:val="000B455D"/>
    <w:rsid w:val="000B57BF"/>
    <w:rsid w:val="000C1B41"/>
    <w:rsid w:val="000C38C2"/>
    <w:rsid w:val="000C5857"/>
    <w:rsid w:val="000D0124"/>
    <w:rsid w:val="000D1EDC"/>
    <w:rsid w:val="000D4623"/>
    <w:rsid w:val="000D713E"/>
    <w:rsid w:val="000E1ACA"/>
    <w:rsid w:val="000E20E8"/>
    <w:rsid w:val="000E2285"/>
    <w:rsid w:val="000E4AA7"/>
    <w:rsid w:val="000E514D"/>
    <w:rsid w:val="000E6055"/>
    <w:rsid w:val="000E6510"/>
    <w:rsid w:val="000F3FF7"/>
    <w:rsid w:val="000F4836"/>
    <w:rsid w:val="000F7541"/>
    <w:rsid w:val="00101CB7"/>
    <w:rsid w:val="00101F71"/>
    <w:rsid w:val="00102A4B"/>
    <w:rsid w:val="001045B6"/>
    <w:rsid w:val="00106348"/>
    <w:rsid w:val="00107C51"/>
    <w:rsid w:val="001100AE"/>
    <w:rsid w:val="00110D3E"/>
    <w:rsid w:val="00111D69"/>
    <w:rsid w:val="00111F03"/>
    <w:rsid w:val="00112948"/>
    <w:rsid w:val="0011397C"/>
    <w:rsid w:val="00113EBD"/>
    <w:rsid w:val="0011493B"/>
    <w:rsid w:val="00116238"/>
    <w:rsid w:val="0011707A"/>
    <w:rsid w:val="001211C1"/>
    <w:rsid w:val="00121284"/>
    <w:rsid w:val="00122121"/>
    <w:rsid w:val="00122E28"/>
    <w:rsid w:val="001236C1"/>
    <w:rsid w:val="001243BE"/>
    <w:rsid w:val="00136939"/>
    <w:rsid w:val="00140B3E"/>
    <w:rsid w:val="00144CB1"/>
    <w:rsid w:val="00147CCF"/>
    <w:rsid w:val="001520B2"/>
    <w:rsid w:val="00153DD5"/>
    <w:rsid w:val="001543C9"/>
    <w:rsid w:val="00160AF7"/>
    <w:rsid w:val="00160D5B"/>
    <w:rsid w:val="00162460"/>
    <w:rsid w:val="00163502"/>
    <w:rsid w:val="001643C2"/>
    <w:rsid w:val="00167B17"/>
    <w:rsid w:val="001715BB"/>
    <w:rsid w:val="00171864"/>
    <w:rsid w:val="00171C74"/>
    <w:rsid w:val="00174DB3"/>
    <w:rsid w:val="00180EA4"/>
    <w:rsid w:val="0018144C"/>
    <w:rsid w:val="00182A7B"/>
    <w:rsid w:val="0018392D"/>
    <w:rsid w:val="00184818"/>
    <w:rsid w:val="001856DB"/>
    <w:rsid w:val="001858DF"/>
    <w:rsid w:val="00193640"/>
    <w:rsid w:val="00193ACD"/>
    <w:rsid w:val="00193BB3"/>
    <w:rsid w:val="00196FFE"/>
    <w:rsid w:val="001A62E7"/>
    <w:rsid w:val="001A65FF"/>
    <w:rsid w:val="001B1696"/>
    <w:rsid w:val="001B1C80"/>
    <w:rsid w:val="001B1D45"/>
    <w:rsid w:val="001B1F72"/>
    <w:rsid w:val="001B3EAC"/>
    <w:rsid w:val="001B7BB2"/>
    <w:rsid w:val="001C140F"/>
    <w:rsid w:val="001C1B82"/>
    <w:rsid w:val="001C1C24"/>
    <w:rsid w:val="001C3272"/>
    <w:rsid w:val="001C5006"/>
    <w:rsid w:val="001C5D14"/>
    <w:rsid w:val="001C7318"/>
    <w:rsid w:val="001C76CD"/>
    <w:rsid w:val="001C788D"/>
    <w:rsid w:val="001D350D"/>
    <w:rsid w:val="001D3A84"/>
    <w:rsid w:val="001D4B0B"/>
    <w:rsid w:val="001D5F88"/>
    <w:rsid w:val="001D769E"/>
    <w:rsid w:val="001D79E1"/>
    <w:rsid w:val="001D7D31"/>
    <w:rsid w:val="001E0DC4"/>
    <w:rsid w:val="001E2CF7"/>
    <w:rsid w:val="001E5E9E"/>
    <w:rsid w:val="001E60AD"/>
    <w:rsid w:val="001E6256"/>
    <w:rsid w:val="001F7C49"/>
    <w:rsid w:val="0020043A"/>
    <w:rsid w:val="00200D9D"/>
    <w:rsid w:val="00206D55"/>
    <w:rsid w:val="00211E7D"/>
    <w:rsid w:val="00213CC4"/>
    <w:rsid w:val="00216ACA"/>
    <w:rsid w:val="00224965"/>
    <w:rsid w:val="00224BDF"/>
    <w:rsid w:val="00225069"/>
    <w:rsid w:val="0023022A"/>
    <w:rsid w:val="0023119B"/>
    <w:rsid w:val="00231B85"/>
    <w:rsid w:val="0023339C"/>
    <w:rsid w:val="00235124"/>
    <w:rsid w:val="002360BD"/>
    <w:rsid w:val="00236154"/>
    <w:rsid w:val="0024157E"/>
    <w:rsid w:val="0024249B"/>
    <w:rsid w:val="00243C61"/>
    <w:rsid w:val="00245147"/>
    <w:rsid w:val="0024653D"/>
    <w:rsid w:val="00247888"/>
    <w:rsid w:val="00250D5F"/>
    <w:rsid w:val="00250FD0"/>
    <w:rsid w:val="00252B38"/>
    <w:rsid w:val="00256805"/>
    <w:rsid w:val="0026028F"/>
    <w:rsid w:val="002613AE"/>
    <w:rsid w:val="00262571"/>
    <w:rsid w:val="002641A6"/>
    <w:rsid w:val="00264811"/>
    <w:rsid w:val="0026667C"/>
    <w:rsid w:val="002725AD"/>
    <w:rsid w:val="00276CCB"/>
    <w:rsid w:val="00276E27"/>
    <w:rsid w:val="0027728E"/>
    <w:rsid w:val="0028021A"/>
    <w:rsid w:val="00282FFD"/>
    <w:rsid w:val="002841C2"/>
    <w:rsid w:val="002901D2"/>
    <w:rsid w:val="002943D7"/>
    <w:rsid w:val="00294C29"/>
    <w:rsid w:val="002955F8"/>
    <w:rsid w:val="002957F7"/>
    <w:rsid w:val="002A0DC8"/>
    <w:rsid w:val="002A19B4"/>
    <w:rsid w:val="002A258A"/>
    <w:rsid w:val="002A4930"/>
    <w:rsid w:val="002A5E9A"/>
    <w:rsid w:val="002B7A8C"/>
    <w:rsid w:val="002C007E"/>
    <w:rsid w:val="002C1692"/>
    <w:rsid w:val="002C18D6"/>
    <w:rsid w:val="002C30E7"/>
    <w:rsid w:val="002C58CD"/>
    <w:rsid w:val="002D0A68"/>
    <w:rsid w:val="002D288F"/>
    <w:rsid w:val="002D2D0A"/>
    <w:rsid w:val="002D4BAE"/>
    <w:rsid w:val="002E0B0A"/>
    <w:rsid w:val="002E264C"/>
    <w:rsid w:val="002E56DF"/>
    <w:rsid w:val="002E6926"/>
    <w:rsid w:val="002E6B06"/>
    <w:rsid w:val="002F13FE"/>
    <w:rsid w:val="002F3B54"/>
    <w:rsid w:val="002F5571"/>
    <w:rsid w:val="002F6FC1"/>
    <w:rsid w:val="00300BE0"/>
    <w:rsid w:val="003011C8"/>
    <w:rsid w:val="00301F0E"/>
    <w:rsid w:val="003048D2"/>
    <w:rsid w:val="00307639"/>
    <w:rsid w:val="003078CB"/>
    <w:rsid w:val="0031068F"/>
    <w:rsid w:val="003109EB"/>
    <w:rsid w:val="0031311B"/>
    <w:rsid w:val="0031652D"/>
    <w:rsid w:val="00316783"/>
    <w:rsid w:val="00317779"/>
    <w:rsid w:val="003200AB"/>
    <w:rsid w:val="00320452"/>
    <w:rsid w:val="003219E4"/>
    <w:rsid w:val="00325469"/>
    <w:rsid w:val="003271E4"/>
    <w:rsid w:val="00327B6B"/>
    <w:rsid w:val="003309D7"/>
    <w:rsid w:val="00331755"/>
    <w:rsid w:val="003404D4"/>
    <w:rsid w:val="003456CF"/>
    <w:rsid w:val="003501C2"/>
    <w:rsid w:val="003514EE"/>
    <w:rsid w:val="00352067"/>
    <w:rsid w:val="003564C9"/>
    <w:rsid w:val="003622A1"/>
    <w:rsid w:val="003646E8"/>
    <w:rsid w:val="00366F62"/>
    <w:rsid w:val="00371FC3"/>
    <w:rsid w:val="00376C6D"/>
    <w:rsid w:val="003771FE"/>
    <w:rsid w:val="00377369"/>
    <w:rsid w:val="00377C43"/>
    <w:rsid w:val="00385428"/>
    <w:rsid w:val="003869E4"/>
    <w:rsid w:val="0038736C"/>
    <w:rsid w:val="00387A3C"/>
    <w:rsid w:val="003915AC"/>
    <w:rsid w:val="00392D6C"/>
    <w:rsid w:val="0039461A"/>
    <w:rsid w:val="00395B43"/>
    <w:rsid w:val="003A0AEF"/>
    <w:rsid w:val="003A2AD8"/>
    <w:rsid w:val="003A68BE"/>
    <w:rsid w:val="003B6C11"/>
    <w:rsid w:val="003C2462"/>
    <w:rsid w:val="003C46E8"/>
    <w:rsid w:val="003C4FF5"/>
    <w:rsid w:val="003C511C"/>
    <w:rsid w:val="003C706F"/>
    <w:rsid w:val="003D11F7"/>
    <w:rsid w:val="003D13C1"/>
    <w:rsid w:val="003D2705"/>
    <w:rsid w:val="003D2AF2"/>
    <w:rsid w:val="003D2C1F"/>
    <w:rsid w:val="003D357F"/>
    <w:rsid w:val="003D358C"/>
    <w:rsid w:val="003D3E8A"/>
    <w:rsid w:val="003D4952"/>
    <w:rsid w:val="003D5FCA"/>
    <w:rsid w:val="003D7937"/>
    <w:rsid w:val="003D7B29"/>
    <w:rsid w:val="003D7E26"/>
    <w:rsid w:val="003E1137"/>
    <w:rsid w:val="003E18BD"/>
    <w:rsid w:val="003E1CF7"/>
    <w:rsid w:val="003E43D6"/>
    <w:rsid w:val="003E522D"/>
    <w:rsid w:val="003E713D"/>
    <w:rsid w:val="003F0532"/>
    <w:rsid w:val="003F313D"/>
    <w:rsid w:val="003F4D56"/>
    <w:rsid w:val="003F72B2"/>
    <w:rsid w:val="003F7A96"/>
    <w:rsid w:val="004030BA"/>
    <w:rsid w:val="004051CF"/>
    <w:rsid w:val="004076BF"/>
    <w:rsid w:val="00407730"/>
    <w:rsid w:val="00414081"/>
    <w:rsid w:val="004144FA"/>
    <w:rsid w:val="00415B6A"/>
    <w:rsid w:val="00422EA9"/>
    <w:rsid w:val="00423410"/>
    <w:rsid w:val="00424C01"/>
    <w:rsid w:val="00426BD5"/>
    <w:rsid w:val="004277DB"/>
    <w:rsid w:val="00427FC9"/>
    <w:rsid w:val="00435629"/>
    <w:rsid w:val="00436314"/>
    <w:rsid w:val="0044071C"/>
    <w:rsid w:val="00440BD0"/>
    <w:rsid w:val="00450BCA"/>
    <w:rsid w:val="00452ACD"/>
    <w:rsid w:val="004552BE"/>
    <w:rsid w:val="00455AC8"/>
    <w:rsid w:val="004568A4"/>
    <w:rsid w:val="00457EF4"/>
    <w:rsid w:val="0046452F"/>
    <w:rsid w:val="00467219"/>
    <w:rsid w:val="004713FA"/>
    <w:rsid w:val="0047252C"/>
    <w:rsid w:val="004743FA"/>
    <w:rsid w:val="004744B1"/>
    <w:rsid w:val="00490C70"/>
    <w:rsid w:val="004915D4"/>
    <w:rsid w:val="004919B2"/>
    <w:rsid w:val="00494002"/>
    <w:rsid w:val="00494841"/>
    <w:rsid w:val="00496707"/>
    <w:rsid w:val="00497E4A"/>
    <w:rsid w:val="004A12D2"/>
    <w:rsid w:val="004A2B92"/>
    <w:rsid w:val="004A3D15"/>
    <w:rsid w:val="004A5BCC"/>
    <w:rsid w:val="004A63CD"/>
    <w:rsid w:val="004A66FC"/>
    <w:rsid w:val="004B02FD"/>
    <w:rsid w:val="004B1D16"/>
    <w:rsid w:val="004B4C3D"/>
    <w:rsid w:val="004B753F"/>
    <w:rsid w:val="004B7C92"/>
    <w:rsid w:val="004C01BF"/>
    <w:rsid w:val="004C1C45"/>
    <w:rsid w:val="004C42F8"/>
    <w:rsid w:val="004C4AE0"/>
    <w:rsid w:val="004C529F"/>
    <w:rsid w:val="004C67E4"/>
    <w:rsid w:val="004C68AE"/>
    <w:rsid w:val="004C6939"/>
    <w:rsid w:val="004C77BB"/>
    <w:rsid w:val="004C79B5"/>
    <w:rsid w:val="004D06EC"/>
    <w:rsid w:val="004D46C3"/>
    <w:rsid w:val="004D4FD7"/>
    <w:rsid w:val="004D6285"/>
    <w:rsid w:val="004E0F93"/>
    <w:rsid w:val="004E55B5"/>
    <w:rsid w:val="004E6E6E"/>
    <w:rsid w:val="004F4AB3"/>
    <w:rsid w:val="005010C5"/>
    <w:rsid w:val="0050272D"/>
    <w:rsid w:val="005125A6"/>
    <w:rsid w:val="00512887"/>
    <w:rsid w:val="00513DB9"/>
    <w:rsid w:val="00515E4D"/>
    <w:rsid w:val="00515F08"/>
    <w:rsid w:val="00516F08"/>
    <w:rsid w:val="00530AA9"/>
    <w:rsid w:val="00532D38"/>
    <w:rsid w:val="00534EBB"/>
    <w:rsid w:val="00536E4B"/>
    <w:rsid w:val="00542293"/>
    <w:rsid w:val="0054230C"/>
    <w:rsid w:val="00543BF5"/>
    <w:rsid w:val="005459DE"/>
    <w:rsid w:val="00545A0C"/>
    <w:rsid w:val="00546B55"/>
    <w:rsid w:val="00547451"/>
    <w:rsid w:val="0055028C"/>
    <w:rsid w:val="00552C5E"/>
    <w:rsid w:val="00553128"/>
    <w:rsid w:val="00556F81"/>
    <w:rsid w:val="0056004F"/>
    <w:rsid w:val="00565DD4"/>
    <w:rsid w:val="00566017"/>
    <w:rsid w:val="00573524"/>
    <w:rsid w:val="005758AA"/>
    <w:rsid w:val="00582027"/>
    <w:rsid w:val="0058364B"/>
    <w:rsid w:val="00584B63"/>
    <w:rsid w:val="00585ADA"/>
    <w:rsid w:val="00586E0B"/>
    <w:rsid w:val="00587DE1"/>
    <w:rsid w:val="00595CF2"/>
    <w:rsid w:val="005A029E"/>
    <w:rsid w:val="005A3E74"/>
    <w:rsid w:val="005A4914"/>
    <w:rsid w:val="005A6F4A"/>
    <w:rsid w:val="005A7D8C"/>
    <w:rsid w:val="005B0492"/>
    <w:rsid w:val="005B4010"/>
    <w:rsid w:val="005B6023"/>
    <w:rsid w:val="005B78D4"/>
    <w:rsid w:val="005C0D0F"/>
    <w:rsid w:val="005C257C"/>
    <w:rsid w:val="005C3478"/>
    <w:rsid w:val="005D1DBB"/>
    <w:rsid w:val="005D2A49"/>
    <w:rsid w:val="005D6DED"/>
    <w:rsid w:val="005E2510"/>
    <w:rsid w:val="005E3112"/>
    <w:rsid w:val="005F05C8"/>
    <w:rsid w:val="005F3719"/>
    <w:rsid w:val="005F4538"/>
    <w:rsid w:val="005F558F"/>
    <w:rsid w:val="005F55B1"/>
    <w:rsid w:val="005F6836"/>
    <w:rsid w:val="005F7349"/>
    <w:rsid w:val="005F776F"/>
    <w:rsid w:val="006011A1"/>
    <w:rsid w:val="00605104"/>
    <w:rsid w:val="00605559"/>
    <w:rsid w:val="00605A06"/>
    <w:rsid w:val="00614373"/>
    <w:rsid w:val="006228C6"/>
    <w:rsid w:val="00624AC7"/>
    <w:rsid w:val="006266AC"/>
    <w:rsid w:val="006331B1"/>
    <w:rsid w:val="006372D2"/>
    <w:rsid w:val="006406B9"/>
    <w:rsid w:val="00642281"/>
    <w:rsid w:val="006455E5"/>
    <w:rsid w:val="00651EDD"/>
    <w:rsid w:val="00653D22"/>
    <w:rsid w:val="00653D2C"/>
    <w:rsid w:val="00655785"/>
    <w:rsid w:val="006574D4"/>
    <w:rsid w:val="00657538"/>
    <w:rsid w:val="006618E1"/>
    <w:rsid w:val="00667DF9"/>
    <w:rsid w:val="00671940"/>
    <w:rsid w:val="00674F4F"/>
    <w:rsid w:val="00676777"/>
    <w:rsid w:val="00677DD2"/>
    <w:rsid w:val="00677E65"/>
    <w:rsid w:val="00681AFE"/>
    <w:rsid w:val="00683259"/>
    <w:rsid w:val="006835D1"/>
    <w:rsid w:val="00683DC7"/>
    <w:rsid w:val="00683F59"/>
    <w:rsid w:val="006841D2"/>
    <w:rsid w:val="006855F4"/>
    <w:rsid w:val="0069136C"/>
    <w:rsid w:val="006913DC"/>
    <w:rsid w:val="0069474D"/>
    <w:rsid w:val="00696792"/>
    <w:rsid w:val="00697386"/>
    <w:rsid w:val="00697D7F"/>
    <w:rsid w:val="006A00D0"/>
    <w:rsid w:val="006A090E"/>
    <w:rsid w:val="006A2BDE"/>
    <w:rsid w:val="006A302A"/>
    <w:rsid w:val="006A4F53"/>
    <w:rsid w:val="006A5562"/>
    <w:rsid w:val="006A69AD"/>
    <w:rsid w:val="006A7452"/>
    <w:rsid w:val="006B1BC1"/>
    <w:rsid w:val="006B34EA"/>
    <w:rsid w:val="006B7E76"/>
    <w:rsid w:val="006C038A"/>
    <w:rsid w:val="006C435A"/>
    <w:rsid w:val="006C6448"/>
    <w:rsid w:val="006C68E9"/>
    <w:rsid w:val="006D23AB"/>
    <w:rsid w:val="006D4117"/>
    <w:rsid w:val="006D426C"/>
    <w:rsid w:val="006D48B2"/>
    <w:rsid w:val="006D779E"/>
    <w:rsid w:val="006D7887"/>
    <w:rsid w:val="006D7D99"/>
    <w:rsid w:val="006E0E0D"/>
    <w:rsid w:val="006E1261"/>
    <w:rsid w:val="006E1F57"/>
    <w:rsid w:val="006E31E4"/>
    <w:rsid w:val="006E605F"/>
    <w:rsid w:val="006E7052"/>
    <w:rsid w:val="006F4003"/>
    <w:rsid w:val="006F5F88"/>
    <w:rsid w:val="006F69C2"/>
    <w:rsid w:val="006F7763"/>
    <w:rsid w:val="00702493"/>
    <w:rsid w:val="0070537F"/>
    <w:rsid w:val="0071051D"/>
    <w:rsid w:val="0071175B"/>
    <w:rsid w:val="00711D42"/>
    <w:rsid w:val="00712321"/>
    <w:rsid w:val="00713AE3"/>
    <w:rsid w:val="00714888"/>
    <w:rsid w:val="00717F06"/>
    <w:rsid w:val="00720208"/>
    <w:rsid w:val="00722B72"/>
    <w:rsid w:val="007262A1"/>
    <w:rsid w:val="00727912"/>
    <w:rsid w:val="00730746"/>
    <w:rsid w:val="00731F80"/>
    <w:rsid w:val="007324AC"/>
    <w:rsid w:val="007328F2"/>
    <w:rsid w:val="00736159"/>
    <w:rsid w:val="0074030D"/>
    <w:rsid w:val="00740B5C"/>
    <w:rsid w:val="00740F82"/>
    <w:rsid w:val="007447AF"/>
    <w:rsid w:val="00745392"/>
    <w:rsid w:val="007471CC"/>
    <w:rsid w:val="00747568"/>
    <w:rsid w:val="007537FE"/>
    <w:rsid w:val="00754259"/>
    <w:rsid w:val="00755923"/>
    <w:rsid w:val="00756CE3"/>
    <w:rsid w:val="00764289"/>
    <w:rsid w:val="00765A19"/>
    <w:rsid w:val="0077343F"/>
    <w:rsid w:val="00780AE2"/>
    <w:rsid w:val="0078111F"/>
    <w:rsid w:val="00781AD3"/>
    <w:rsid w:val="007832F2"/>
    <w:rsid w:val="00790AEB"/>
    <w:rsid w:val="00791962"/>
    <w:rsid w:val="0079200D"/>
    <w:rsid w:val="00792B74"/>
    <w:rsid w:val="007969F6"/>
    <w:rsid w:val="00796DF3"/>
    <w:rsid w:val="007A524D"/>
    <w:rsid w:val="007A576E"/>
    <w:rsid w:val="007A627F"/>
    <w:rsid w:val="007A6D71"/>
    <w:rsid w:val="007A7A1E"/>
    <w:rsid w:val="007B0DBF"/>
    <w:rsid w:val="007B2188"/>
    <w:rsid w:val="007B2A9C"/>
    <w:rsid w:val="007B4051"/>
    <w:rsid w:val="007B44A3"/>
    <w:rsid w:val="007C1325"/>
    <w:rsid w:val="007C36F2"/>
    <w:rsid w:val="007C55AA"/>
    <w:rsid w:val="007C6EC3"/>
    <w:rsid w:val="007C78A6"/>
    <w:rsid w:val="007D177D"/>
    <w:rsid w:val="007D1B66"/>
    <w:rsid w:val="007D3332"/>
    <w:rsid w:val="007D37B8"/>
    <w:rsid w:val="007D381D"/>
    <w:rsid w:val="007E0132"/>
    <w:rsid w:val="007E0C8D"/>
    <w:rsid w:val="007E2DF1"/>
    <w:rsid w:val="007E5357"/>
    <w:rsid w:val="007F0CBB"/>
    <w:rsid w:val="007F1046"/>
    <w:rsid w:val="007F151F"/>
    <w:rsid w:val="007F3198"/>
    <w:rsid w:val="007F409E"/>
    <w:rsid w:val="007F5FCE"/>
    <w:rsid w:val="007F67A3"/>
    <w:rsid w:val="007F7333"/>
    <w:rsid w:val="007F7970"/>
    <w:rsid w:val="008010FA"/>
    <w:rsid w:val="0080464C"/>
    <w:rsid w:val="008055BB"/>
    <w:rsid w:val="008073E1"/>
    <w:rsid w:val="00810C79"/>
    <w:rsid w:val="0081147E"/>
    <w:rsid w:val="00811F22"/>
    <w:rsid w:val="00812836"/>
    <w:rsid w:val="00812BB7"/>
    <w:rsid w:val="00812C74"/>
    <w:rsid w:val="00812E89"/>
    <w:rsid w:val="00816AF1"/>
    <w:rsid w:val="008172E6"/>
    <w:rsid w:val="00823774"/>
    <w:rsid w:val="00824FF2"/>
    <w:rsid w:val="00826B78"/>
    <w:rsid w:val="008341BB"/>
    <w:rsid w:val="0083508C"/>
    <w:rsid w:val="00840DED"/>
    <w:rsid w:val="0084286D"/>
    <w:rsid w:val="00847C56"/>
    <w:rsid w:val="008522B5"/>
    <w:rsid w:val="0085259D"/>
    <w:rsid w:val="00856C7D"/>
    <w:rsid w:val="00856F78"/>
    <w:rsid w:val="008574CF"/>
    <w:rsid w:val="00857836"/>
    <w:rsid w:val="00861727"/>
    <w:rsid w:val="0086287F"/>
    <w:rsid w:val="00862E09"/>
    <w:rsid w:val="00863AEB"/>
    <w:rsid w:val="008705AB"/>
    <w:rsid w:val="0087159C"/>
    <w:rsid w:val="008717C4"/>
    <w:rsid w:val="0087408B"/>
    <w:rsid w:val="00877653"/>
    <w:rsid w:val="00882D62"/>
    <w:rsid w:val="0088648F"/>
    <w:rsid w:val="00887423"/>
    <w:rsid w:val="00890AEC"/>
    <w:rsid w:val="0089225D"/>
    <w:rsid w:val="00893252"/>
    <w:rsid w:val="00893573"/>
    <w:rsid w:val="00893E5F"/>
    <w:rsid w:val="008A0A63"/>
    <w:rsid w:val="008A0C82"/>
    <w:rsid w:val="008A1E6D"/>
    <w:rsid w:val="008A2342"/>
    <w:rsid w:val="008A39C0"/>
    <w:rsid w:val="008A4911"/>
    <w:rsid w:val="008A548E"/>
    <w:rsid w:val="008A5BFA"/>
    <w:rsid w:val="008A61B7"/>
    <w:rsid w:val="008A784A"/>
    <w:rsid w:val="008B3872"/>
    <w:rsid w:val="008C1F8F"/>
    <w:rsid w:val="008C29B2"/>
    <w:rsid w:val="008C5EA2"/>
    <w:rsid w:val="008C7533"/>
    <w:rsid w:val="008D0AD6"/>
    <w:rsid w:val="008D26D6"/>
    <w:rsid w:val="008D423A"/>
    <w:rsid w:val="008D54A0"/>
    <w:rsid w:val="008D6FEC"/>
    <w:rsid w:val="008E3FB1"/>
    <w:rsid w:val="008F1B89"/>
    <w:rsid w:val="008F75E8"/>
    <w:rsid w:val="008F7A32"/>
    <w:rsid w:val="00900178"/>
    <w:rsid w:val="00900B87"/>
    <w:rsid w:val="009013FD"/>
    <w:rsid w:val="00901C96"/>
    <w:rsid w:val="00903047"/>
    <w:rsid w:val="0091011F"/>
    <w:rsid w:val="0091150B"/>
    <w:rsid w:val="00913679"/>
    <w:rsid w:val="009143A6"/>
    <w:rsid w:val="009154AA"/>
    <w:rsid w:val="00915A33"/>
    <w:rsid w:val="00916F60"/>
    <w:rsid w:val="00920BC9"/>
    <w:rsid w:val="00923D33"/>
    <w:rsid w:val="00924628"/>
    <w:rsid w:val="009246F6"/>
    <w:rsid w:val="00925EBC"/>
    <w:rsid w:val="00926288"/>
    <w:rsid w:val="00930770"/>
    <w:rsid w:val="00933617"/>
    <w:rsid w:val="00934738"/>
    <w:rsid w:val="00934B06"/>
    <w:rsid w:val="009350FA"/>
    <w:rsid w:val="00936E09"/>
    <w:rsid w:val="009377AA"/>
    <w:rsid w:val="00937CD1"/>
    <w:rsid w:val="00943E82"/>
    <w:rsid w:val="00945816"/>
    <w:rsid w:val="00952FBD"/>
    <w:rsid w:val="00953421"/>
    <w:rsid w:val="00954151"/>
    <w:rsid w:val="00957B76"/>
    <w:rsid w:val="00960438"/>
    <w:rsid w:val="00960C88"/>
    <w:rsid w:val="0096240E"/>
    <w:rsid w:val="00963406"/>
    <w:rsid w:val="00967216"/>
    <w:rsid w:val="00970C34"/>
    <w:rsid w:val="00972119"/>
    <w:rsid w:val="00975C42"/>
    <w:rsid w:val="00981825"/>
    <w:rsid w:val="009825C5"/>
    <w:rsid w:val="00983946"/>
    <w:rsid w:val="00985297"/>
    <w:rsid w:val="00986156"/>
    <w:rsid w:val="009919C6"/>
    <w:rsid w:val="00992B3D"/>
    <w:rsid w:val="009952EF"/>
    <w:rsid w:val="009A3F72"/>
    <w:rsid w:val="009A412F"/>
    <w:rsid w:val="009A60BA"/>
    <w:rsid w:val="009A70CB"/>
    <w:rsid w:val="009B084F"/>
    <w:rsid w:val="009B1501"/>
    <w:rsid w:val="009B23BE"/>
    <w:rsid w:val="009B7D60"/>
    <w:rsid w:val="009C1717"/>
    <w:rsid w:val="009C28CB"/>
    <w:rsid w:val="009C35D8"/>
    <w:rsid w:val="009C4875"/>
    <w:rsid w:val="009C5A9E"/>
    <w:rsid w:val="009C6E6F"/>
    <w:rsid w:val="009C74C5"/>
    <w:rsid w:val="009C7581"/>
    <w:rsid w:val="009D4CE7"/>
    <w:rsid w:val="009D5F69"/>
    <w:rsid w:val="009E6FB2"/>
    <w:rsid w:val="009F10C1"/>
    <w:rsid w:val="009F3FD9"/>
    <w:rsid w:val="009F43B9"/>
    <w:rsid w:val="009F4EE9"/>
    <w:rsid w:val="009F71A5"/>
    <w:rsid w:val="009F7D10"/>
    <w:rsid w:val="00A0217C"/>
    <w:rsid w:val="00A021D7"/>
    <w:rsid w:val="00A03DE0"/>
    <w:rsid w:val="00A04D6C"/>
    <w:rsid w:val="00A05435"/>
    <w:rsid w:val="00A05866"/>
    <w:rsid w:val="00A06FE7"/>
    <w:rsid w:val="00A0775F"/>
    <w:rsid w:val="00A0783F"/>
    <w:rsid w:val="00A115FF"/>
    <w:rsid w:val="00A128D1"/>
    <w:rsid w:val="00A17B16"/>
    <w:rsid w:val="00A20B2B"/>
    <w:rsid w:val="00A2332D"/>
    <w:rsid w:val="00A25F27"/>
    <w:rsid w:val="00A36DFE"/>
    <w:rsid w:val="00A41E3C"/>
    <w:rsid w:val="00A4258D"/>
    <w:rsid w:val="00A42D66"/>
    <w:rsid w:val="00A44D8A"/>
    <w:rsid w:val="00A460A7"/>
    <w:rsid w:val="00A6274E"/>
    <w:rsid w:val="00A6381B"/>
    <w:rsid w:val="00A638B6"/>
    <w:rsid w:val="00A70700"/>
    <w:rsid w:val="00A75673"/>
    <w:rsid w:val="00A77954"/>
    <w:rsid w:val="00A8165C"/>
    <w:rsid w:val="00A82ABE"/>
    <w:rsid w:val="00A83739"/>
    <w:rsid w:val="00A84AF0"/>
    <w:rsid w:val="00A84CF4"/>
    <w:rsid w:val="00A86CAB"/>
    <w:rsid w:val="00A9092A"/>
    <w:rsid w:val="00A93FDF"/>
    <w:rsid w:val="00A945B8"/>
    <w:rsid w:val="00AA2627"/>
    <w:rsid w:val="00AA2C67"/>
    <w:rsid w:val="00AA3A31"/>
    <w:rsid w:val="00AA530E"/>
    <w:rsid w:val="00AB5039"/>
    <w:rsid w:val="00AC3BE1"/>
    <w:rsid w:val="00AC466E"/>
    <w:rsid w:val="00AC7ED8"/>
    <w:rsid w:val="00AD12D8"/>
    <w:rsid w:val="00AD5933"/>
    <w:rsid w:val="00AD5996"/>
    <w:rsid w:val="00AD613A"/>
    <w:rsid w:val="00AD6979"/>
    <w:rsid w:val="00AD6EDF"/>
    <w:rsid w:val="00AE0E84"/>
    <w:rsid w:val="00AE60C9"/>
    <w:rsid w:val="00AF0350"/>
    <w:rsid w:val="00AF0833"/>
    <w:rsid w:val="00AF121B"/>
    <w:rsid w:val="00AF1AC7"/>
    <w:rsid w:val="00AF1C5F"/>
    <w:rsid w:val="00AF2749"/>
    <w:rsid w:val="00AF3CC8"/>
    <w:rsid w:val="00AF6DE1"/>
    <w:rsid w:val="00B068CC"/>
    <w:rsid w:val="00B12820"/>
    <w:rsid w:val="00B15FE2"/>
    <w:rsid w:val="00B17836"/>
    <w:rsid w:val="00B244AA"/>
    <w:rsid w:val="00B30179"/>
    <w:rsid w:val="00B310AA"/>
    <w:rsid w:val="00B32996"/>
    <w:rsid w:val="00B33173"/>
    <w:rsid w:val="00B36CE9"/>
    <w:rsid w:val="00B4002C"/>
    <w:rsid w:val="00B400CA"/>
    <w:rsid w:val="00B40604"/>
    <w:rsid w:val="00B433A5"/>
    <w:rsid w:val="00B4359B"/>
    <w:rsid w:val="00B43FE2"/>
    <w:rsid w:val="00B45C25"/>
    <w:rsid w:val="00B462C1"/>
    <w:rsid w:val="00B46768"/>
    <w:rsid w:val="00B47EB7"/>
    <w:rsid w:val="00B52490"/>
    <w:rsid w:val="00B543A0"/>
    <w:rsid w:val="00B57607"/>
    <w:rsid w:val="00B6131E"/>
    <w:rsid w:val="00B6323E"/>
    <w:rsid w:val="00B66750"/>
    <w:rsid w:val="00B71AB6"/>
    <w:rsid w:val="00B71B77"/>
    <w:rsid w:val="00B727E2"/>
    <w:rsid w:val="00B73915"/>
    <w:rsid w:val="00B75DB7"/>
    <w:rsid w:val="00B85448"/>
    <w:rsid w:val="00B8554F"/>
    <w:rsid w:val="00B90B07"/>
    <w:rsid w:val="00B93454"/>
    <w:rsid w:val="00B96B18"/>
    <w:rsid w:val="00BA3F38"/>
    <w:rsid w:val="00BA48DC"/>
    <w:rsid w:val="00BA4A7D"/>
    <w:rsid w:val="00BA5F89"/>
    <w:rsid w:val="00BA7BAD"/>
    <w:rsid w:val="00BB037F"/>
    <w:rsid w:val="00BB3DF2"/>
    <w:rsid w:val="00BB5A01"/>
    <w:rsid w:val="00BB77E2"/>
    <w:rsid w:val="00BC0339"/>
    <w:rsid w:val="00BC2671"/>
    <w:rsid w:val="00BC3AF6"/>
    <w:rsid w:val="00BC4700"/>
    <w:rsid w:val="00BD53FD"/>
    <w:rsid w:val="00BD5AB1"/>
    <w:rsid w:val="00BD70C7"/>
    <w:rsid w:val="00BE0EE6"/>
    <w:rsid w:val="00BE2997"/>
    <w:rsid w:val="00BE6883"/>
    <w:rsid w:val="00BE6F09"/>
    <w:rsid w:val="00BE7D95"/>
    <w:rsid w:val="00BF104E"/>
    <w:rsid w:val="00BF2044"/>
    <w:rsid w:val="00BF478D"/>
    <w:rsid w:val="00BF673E"/>
    <w:rsid w:val="00C01092"/>
    <w:rsid w:val="00C01D1A"/>
    <w:rsid w:val="00C02B6F"/>
    <w:rsid w:val="00C0415F"/>
    <w:rsid w:val="00C052E6"/>
    <w:rsid w:val="00C066C5"/>
    <w:rsid w:val="00C06B48"/>
    <w:rsid w:val="00C12C04"/>
    <w:rsid w:val="00C13685"/>
    <w:rsid w:val="00C13CED"/>
    <w:rsid w:val="00C17E40"/>
    <w:rsid w:val="00C248EF"/>
    <w:rsid w:val="00C3106B"/>
    <w:rsid w:val="00C371A3"/>
    <w:rsid w:val="00C37D31"/>
    <w:rsid w:val="00C37E15"/>
    <w:rsid w:val="00C404DF"/>
    <w:rsid w:val="00C41E8A"/>
    <w:rsid w:val="00C42EDC"/>
    <w:rsid w:val="00C4658A"/>
    <w:rsid w:val="00C52E00"/>
    <w:rsid w:val="00C55CA6"/>
    <w:rsid w:val="00C5786C"/>
    <w:rsid w:val="00C62BD5"/>
    <w:rsid w:val="00C64137"/>
    <w:rsid w:val="00C67345"/>
    <w:rsid w:val="00C67BC0"/>
    <w:rsid w:val="00C703CE"/>
    <w:rsid w:val="00C74BB3"/>
    <w:rsid w:val="00C757B8"/>
    <w:rsid w:val="00C7596D"/>
    <w:rsid w:val="00C767D9"/>
    <w:rsid w:val="00C80660"/>
    <w:rsid w:val="00C8081C"/>
    <w:rsid w:val="00C83717"/>
    <w:rsid w:val="00C8477E"/>
    <w:rsid w:val="00C850BC"/>
    <w:rsid w:val="00C852A3"/>
    <w:rsid w:val="00C8738C"/>
    <w:rsid w:val="00C94846"/>
    <w:rsid w:val="00C95976"/>
    <w:rsid w:val="00CA040E"/>
    <w:rsid w:val="00CA19BA"/>
    <w:rsid w:val="00CA5CFB"/>
    <w:rsid w:val="00CA6197"/>
    <w:rsid w:val="00CB04F6"/>
    <w:rsid w:val="00CB22DE"/>
    <w:rsid w:val="00CB2A8A"/>
    <w:rsid w:val="00CB3539"/>
    <w:rsid w:val="00CB5261"/>
    <w:rsid w:val="00CB579A"/>
    <w:rsid w:val="00CB64E7"/>
    <w:rsid w:val="00CB6801"/>
    <w:rsid w:val="00CC5B6E"/>
    <w:rsid w:val="00CD0DD9"/>
    <w:rsid w:val="00CD152D"/>
    <w:rsid w:val="00CD28F7"/>
    <w:rsid w:val="00CD31D2"/>
    <w:rsid w:val="00CD3AEE"/>
    <w:rsid w:val="00CD4A3D"/>
    <w:rsid w:val="00CD67DA"/>
    <w:rsid w:val="00CD6B98"/>
    <w:rsid w:val="00CE2D2D"/>
    <w:rsid w:val="00CE32D6"/>
    <w:rsid w:val="00CE4161"/>
    <w:rsid w:val="00CE4530"/>
    <w:rsid w:val="00CE5CEE"/>
    <w:rsid w:val="00CF06FD"/>
    <w:rsid w:val="00CF1A62"/>
    <w:rsid w:val="00CF1AC7"/>
    <w:rsid w:val="00CF2397"/>
    <w:rsid w:val="00CF406E"/>
    <w:rsid w:val="00CF5BF7"/>
    <w:rsid w:val="00CF61C3"/>
    <w:rsid w:val="00CF6B34"/>
    <w:rsid w:val="00D00F02"/>
    <w:rsid w:val="00D01643"/>
    <w:rsid w:val="00D03223"/>
    <w:rsid w:val="00D05715"/>
    <w:rsid w:val="00D06615"/>
    <w:rsid w:val="00D07510"/>
    <w:rsid w:val="00D13637"/>
    <w:rsid w:val="00D1725A"/>
    <w:rsid w:val="00D2299A"/>
    <w:rsid w:val="00D260DC"/>
    <w:rsid w:val="00D301F6"/>
    <w:rsid w:val="00D304D9"/>
    <w:rsid w:val="00D30717"/>
    <w:rsid w:val="00D30A44"/>
    <w:rsid w:val="00D32005"/>
    <w:rsid w:val="00D3489B"/>
    <w:rsid w:val="00D35DE1"/>
    <w:rsid w:val="00D37251"/>
    <w:rsid w:val="00D40915"/>
    <w:rsid w:val="00D42AB9"/>
    <w:rsid w:val="00D42F31"/>
    <w:rsid w:val="00D42F6D"/>
    <w:rsid w:val="00D46817"/>
    <w:rsid w:val="00D46B52"/>
    <w:rsid w:val="00D5188F"/>
    <w:rsid w:val="00D52730"/>
    <w:rsid w:val="00D54E1B"/>
    <w:rsid w:val="00D557EE"/>
    <w:rsid w:val="00D55B52"/>
    <w:rsid w:val="00D55FD1"/>
    <w:rsid w:val="00D566B0"/>
    <w:rsid w:val="00D56F6D"/>
    <w:rsid w:val="00D649A6"/>
    <w:rsid w:val="00D676DD"/>
    <w:rsid w:val="00D753CC"/>
    <w:rsid w:val="00D75735"/>
    <w:rsid w:val="00D75AE8"/>
    <w:rsid w:val="00D77786"/>
    <w:rsid w:val="00D80584"/>
    <w:rsid w:val="00D81191"/>
    <w:rsid w:val="00D8168A"/>
    <w:rsid w:val="00D81BFC"/>
    <w:rsid w:val="00D81F40"/>
    <w:rsid w:val="00D827F8"/>
    <w:rsid w:val="00D8443E"/>
    <w:rsid w:val="00D87ADC"/>
    <w:rsid w:val="00D87C52"/>
    <w:rsid w:val="00D90CE0"/>
    <w:rsid w:val="00D90D18"/>
    <w:rsid w:val="00D95E4C"/>
    <w:rsid w:val="00D9694B"/>
    <w:rsid w:val="00D96CBC"/>
    <w:rsid w:val="00DA05E7"/>
    <w:rsid w:val="00DA289E"/>
    <w:rsid w:val="00DA32C0"/>
    <w:rsid w:val="00DA386B"/>
    <w:rsid w:val="00DA4C5E"/>
    <w:rsid w:val="00DA61FB"/>
    <w:rsid w:val="00DA7035"/>
    <w:rsid w:val="00DA7351"/>
    <w:rsid w:val="00DA7AC0"/>
    <w:rsid w:val="00DB06A5"/>
    <w:rsid w:val="00DB14F9"/>
    <w:rsid w:val="00DB1E60"/>
    <w:rsid w:val="00DB5867"/>
    <w:rsid w:val="00DC1109"/>
    <w:rsid w:val="00DC1486"/>
    <w:rsid w:val="00DC34E7"/>
    <w:rsid w:val="00DC4A40"/>
    <w:rsid w:val="00DC79DB"/>
    <w:rsid w:val="00DC7CFE"/>
    <w:rsid w:val="00DD1BE4"/>
    <w:rsid w:val="00DD2F20"/>
    <w:rsid w:val="00DD36A8"/>
    <w:rsid w:val="00DD572E"/>
    <w:rsid w:val="00DD7631"/>
    <w:rsid w:val="00DE1F55"/>
    <w:rsid w:val="00DE2306"/>
    <w:rsid w:val="00DE30D9"/>
    <w:rsid w:val="00DE73DB"/>
    <w:rsid w:val="00DF00F5"/>
    <w:rsid w:val="00DF12C3"/>
    <w:rsid w:val="00DF1B22"/>
    <w:rsid w:val="00DF5617"/>
    <w:rsid w:val="00E01B3B"/>
    <w:rsid w:val="00E05913"/>
    <w:rsid w:val="00E1045C"/>
    <w:rsid w:val="00E11595"/>
    <w:rsid w:val="00E11CB4"/>
    <w:rsid w:val="00E14504"/>
    <w:rsid w:val="00E16147"/>
    <w:rsid w:val="00E16F11"/>
    <w:rsid w:val="00E17386"/>
    <w:rsid w:val="00E21089"/>
    <w:rsid w:val="00E23635"/>
    <w:rsid w:val="00E27681"/>
    <w:rsid w:val="00E300D5"/>
    <w:rsid w:val="00E30107"/>
    <w:rsid w:val="00E333A5"/>
    <w:rsid w:val="00E36970"/>
    <w:rsid w:val="00E40D8B"/>
    <w:rsid w:val="00E42129"/>
    <w:rsid w:val="00E467CD"/>
    <w:rsid w:val="00E477B9"/>
    <w:rsid w:val="00E51046"/>
    <w:rsid w:val="00E576C0"/>
    <w:rsid w:val="00E57F2F"/>
    <w:rsid w:val="00E60BF3"/>
    <w:rsid w:val="00E60FEF"/>
    <w:rsid w:val="00E617EE"/>
    <w:rsid w:val="00E63027"/>
    <w:rsid w:val="00E63E6B"/>
    <w:rsid w:val="00E649EF"/>
    <w:rsid w:val="00E6565B"/>
    <w:rsid w:val="00E65DEE"/>
    <w:rsid w:val="00E717D4"/>
    <w:rsid w:val="00E73939"/>
    <w:rsid w:val="00E800C6"/>
    <w:rsid w:val="00E8021B"/>
    <w:rsid w:val="00E804FD"/>
    <w:rsid w:val="00E92D11"/>
    <w:rsid w:val="00E941FE"/>
    <w:rsid w:val="00E950D0"/>
    <w:rsid w:val="00EA0A60"/>
    <w:rsid w:val="00EA0BDE"/>
    <w:rsid w:val="00EA475F"/>
    <w:rsid w:val="00EA60FA"/>
    <w:rsid w:val="00EA7290"/>
    <w:rsid w:val="00EB3245"/>
    <w:rsid w:val="00EB461A"/>
    <w:rsid w:val="00EB5659"/>
    <w:rsid w:val="00EC29C0"/>
    <w:rsid w:val="00ED2128"/>
    <w:rsid w:val="00ED3DCE"/>
    <w:rsid w:val="00ED4047"/>
    <w:rsid w:val="00ED6D1F"/>
    <w:rsid w:val="00EE356C"/>
    <w:rsid w:val="00EE42FB"/>
    <w:rsid w:val="00EE5D8D"/>
    <w:rsid w:val="00EE6487"/>
    <w:rsid w:val="00EE6D95"/>
    <w:rsid w:val="00EE7E77"/>
    <w:rsid w:val="00EF1B5B"/>
    <w:rsid w:val="00EF6BDB"/>
    <w:rsid w:val="00F01422"/>
    <w:rsid w:val="00F02191"/>
    <w:rsid w:val="00F039C1"/>
    <w:rsid w:val="00F06D24"/>
    <w:rsid w:val="00F1050D"/>
    <w:rsid w:val="00F110A0"/>
    <w:rsid w:val="00F113F6"/>
    <w:rsid w:val="00F133A0"/>
    <w:rsid w:val="00F164E6"/>
    <w:rsid w:val="00F217B0"/>
    <w:rsid w:val="00F21F79"/>
    <w:rsid w:val="00F23356"/>
    <w:rsid w:val="00F245BE"/>
    <w:rsid w:val="00F3456F"/>
    <w:rsid w:val="00F35D01"/>
    <w:rsid w:val="00F37C14"/>
    <w:rsid w:val="00F400EF"/>
    <w:rsid w:val="00F40FE1"/>
    <w:rsid w:val="00F42590"/>
    <w:rsid w:val="00F44916"/>
    <w:rsid w:val="00F45C35"/>
    <w:rsid w:val="00F47713"/>
    <w:rsid w:val="00F51C81"/>
    <w:rsid w:val="00F523E2"/>
    <w:rsid w:val="00F530F6"/>
    <w:rsid w:val="00F579CA"/>
    <w:rsid w:val="00F60A08"/>
    <w:rsid w:val="00F61C9A"/>
    <w:rsid w:val="00F65E1F"/>
    <w:rsid w:val="00F72313"/>
    <w:rsid w:val="00F742BA"/>
    <w:rsid w:val="00F77D51"/>
    <w:rsid w:val="00F81AC1"/>
    <w:rsid w:val="00F8540D"/>
    <w:rsid w:val="00F86BC9"/>
    <w:rsid w:val="00F913E5"/>
    <w:rsid w:val="00F9538C"/>
    <w:rsid w:val="00F9651A"/>
    <w:rsid w:val="00F966CB"/>
    <w:rsid w:val="00FA1932"/>
    <w:rsid w:val="00FA430C"/>
    <w:rsid w:val="00FA5897"/>
    <w:rsid w:val="00FA645D"/>
    <w:rsid w:val="00FB5B04"/>
    <w:rsid w:val="00FB5BF2"/>
    <w:rsid w:val="00FB7086"/>
    <w:rsid w:val="00FC07DE"/>
    <w:rsid w:val="00FC104C"/>
    <w:rsid w:val="00FC1CEF"/>
    <w:rsid w:val="00FC20EF"/>
    <w:rsid w:val="00FC350B"/>
    <w:rsid w:val="00FC4744"/>
    <w:rsid w:val="00FC6475"/>
    <w:rsid w:val="00FC7B5A"/>
    <w:rsid w:val="00FD3F01"/>
    <w:rsid w:val="00FD4E7D"/>
    <w:rsid w:val="00FD6CF4"/>
    <w:rsid w:val="00FE09E1"/>
    <w:rsid w:val="00FE2BA3"/>
    <w:rsid w:val="00FE3C9D"/>
    <w:rsid w:val="00FE50A8"/>
    <w:rsid w:val="00FE59BA"/>
    <w:rsid w:val="00FE7226"/>
    <w:rsid w:val="00FE7470"/>
    <w:rsid w:val="00FF0D06"/>
    <w:rsid w:val="00FF1E6E"/>
    <w:rsid w:val="00FF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660"/>
  </w:style>
  <w:style w:type="paragraph" w:styleId="Heading1">
    <w:name w:val="heading 1"/>
    <w:basedOn w:val="Normal"/>
    <w:next w:val="Normal"/>
    <w:link w:val="Heading1Char"/>
    <w:autoRedefine/>
    <w:qFormat/>
    <w:rsid w:val="00160D5B"/>
    <w:pPr>
      <w:keepNext/>
      <w:spacing w:before="120" w:after="120"/>
      <w:jc w:val="center"/>
      <w:outlineLvl w:val="0"/>
    </w:pPr>
    <w:rPr>
      <w:rFonts w:eastAsia="Times New Roman" w:cs="Times New Roman"/>
      <w:b/>
      <w:sz w:val="28"/>
      <w:szCs w:val="28"/>
      <w:lang w:val="sr-Cyrl-CS"/>
    </w:rPr>
  </w:style>
  <w:style w:type="paragraph" w:styleId="Heading2">
    <w:name w:val="heading 2"/>
    <w:basedOn w:val="Normal"/>
    <w:next w:val="Normal"/>
    <w:link w:val="Heading2Char"/>
    <w:autoRedefine/>
    <w:qFormat/>
    <w:rsid w:val="00160D5B"/>
    <w:pPr>
      <w:keepNext/>
      <w:spacing w:before="60" w:after="60"/>
      <w:outlineLvl w:val="1"/>
    </w:pPr>
    <w:rPr>
      <w:rFonts w:eastAsia="Times New Roman" w:cs="Times New Roman"/>
      <w:bCs/>
      <w:sz w:val="28"/>
      <w:szCs w:val="24"/>
    </w:rPr>
  </w:style>
  <w:style w:type="paragraph" w:styleId="Heading3">
    <w:name w:val="heading 3"/>
    <w:basedOn w:val="Normal"/>
    <w:next w:val="Normal"/>
    <w:link w:val="Heading3Char"/>
    <w:qFormat/>
    <w:rsid w:val="00160D5B"/>
    <w:pPr>
      <w:keepNext/>
      <w:jc w:val="both"/>
      <w:outlineLvl w:val="2"/>
    </w:pPr>
    <w:rPr>
      <w:rFonts w:eastAsia="Times New Roman" w:cs="Times New Roman"/>
      <w:b/>
      <w:bCs/>
      <w:szCs w:val="24"/>
    </w:rPr>
  </w:style>
  <w:style w:type="paragraph" w:styleId="Heading4">
    <w:name w:val="heading 4"/>
    <w:basedOn w:val="Normal"/>
    <w:link w:val="Heading4Char"/>
    <w:autoRedefine/>
    <w:qFormat/>
    <w:rsid w:val="00160D5B"/>
    <w:pPr>
      <w:spacing w:before="60" w:after="60"/>
      <w:jc w:val="center"/>
      <w:outlineLvl w:val="3"/>
    </w:pPr>
    <w:rPr>
      <w:rFonts w:eastAsia="Arial Unicode MS" w:cs="Times New Roman"/>
      <w:bCs/>
      <w:sz w:val="16"/>
      <w:szCs w:val="24"/>
      <w:lang w:val="en-GB"/>
    </w:rPr>
  </w:style>
  <w:style w:type="paragraph" w:styleId="Heading5">
    <w:name w:val="heading 5"/>
    <w:basedOn w:val="Normal"/>
    <w:next w:val="Normal"/>
    <w:link w:val="Heading5Char"/>
    <w:qFormat/>
    <w:rsid w:val="00160D5B"/>
    <w:pPr>
      <w:keepNext/>
      <w:ind w:left="-720"/>
      <w:outlineLvl w:val="4"/>
    </w:pPr>
    <w:rPr>
      <w:rFonts w:eastAsia="Times New Roman" w:cs="Times New Roman"/>
      <w:sz w:val="28"/>
      <w:szCs w:val="24"/>
    </w:rPr>
  </w:style>
  <w:style w:type="paragraph" w:styleId="Heading6">
    <w:name w:val="heading 6"/>
    <w:basedOn w:val="Normal"/>
    <w:next w:val="Normal"/>
    <w:link w:val="Heading6Char"/>
    <w:qFormat/>
    <w:rsid w:val="00160D5B"/>
    <w:pPr>
      <w:keepNext/>
      <w:ind w:left="1080"/>
      <w:jc w:val="center"/>
      <w:outlineLvl w:val="5"/>
    </w:pPr>
    <w:rPr>
      <w:rFonts w:eastAsia="Times New Roman" w:cs="Times New Roman"/>
      <w:b/>
      <w:bCs/>
      <w:szCs w:val="24"/>
      <w:lang w:val="sr-Cyrl-CS"/>
    </w:rPr>
  </w:style>
  <w:style w:type="paragraph" w:styleId="Heading7">
    <w:name w:val="heading 7"/>
    <w:basedOn w:val="Normal"/>
    <w:next w:val="Normal"/>
    <w:link w:val="Heading7Char"/>
    <w:qFormat/>
    <w:rsid w:val="00160D5B"/>
    <w:pPr>
      <w:keepNext/>
      <w:jc w:val="right"/>
      <w:outlineLvl w:val="6"/>
    </w:pPr>
    <w:rPr>
      <w:rFonts w:eastAsia="Times New Roman" w:cs="Times New Roman"/>
      <w:b/>
      <w:bCs/>
      <w:szCs w:val="24"/>
    </w:rPr>
  </w:style>
  <w:style w:type="paragraph" w:styleId="Heading8">
    <w:name w:val="heading 8"/>
    <w:basedOn w:val="Normal"/>
    <w:next w:val="Normal"/>
    <w:link w:val="Heading8Char"/>
    <w:qFormat/>
    <w:rsid w:val="00160D5B"/>
    <w:pPr>
      <w:keepNext/>
      <w:ind w:left="-720"/>
      <w:jc w:val="center"/>
      <w:outlineLvl w:val="7"/>
    </w:pPr>
    <w:rPr>
      <w:rFonts w:eastAsia="Times New Roman" w:cs="Times New Roman"/>
      <w:b/>
      <w:bCs/>
      <w:szCs w:val="24"/>
    </w:rPr>
  </w:style>
  <w:style w:type="paragraph" w:styleId="Heading9">
    <w:name w:val="heading 9"/>
    <w:basedOn w:val="Normal"/>
    <w:next w:val="Normal"/>
    <w:link w:val="Heading9Char"/>
    <w:qFormat/>
    <w:rsid w:val="00160D5B"/>
    <w:pPr>
      <w:keepNext/>
      <w:autoSpaceDE w:val="0"/>
      <w:autoSpaceDN w:val="0"/>
      <w:adjustRightInd w:val="0"/>
      <w:outlineLvl w:val="8"/>
    </w:pPr>
    <w:rPr>
      <w:rFonts w:eastAsia="Times New Roman" w:cs="Times New Roman"/>
      <w:b/>
      <w:bCs/>
      <w:sz w:val="20"/>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D5B"/>
    <w:rPr>
      <w:rFonts w:ascii="Times New Roman" w:eastAsia="Times New Roman" w:hAnsi="Times New Roman" w:cs="Times New Roman"/>
      <w:b/>
      <w:sz w:val="28"/>
      <w:szCs w:val="28"/>
      <w:lang w:val="sr-Cyrl-CS"/>
    </w:rPr>
  </w:style>
  <w:style w:type="character" w:customStyle="1" w:styleId="Heading2Char">
    <w:name w:val="Heading 2 Char"/>
    <w:basedOn w:val="DefaultParagraphFont"/>
    <w:link w:val="Heading2"/>
    <w:rsid w:val="00160D5B"/>
    <w:rPr>
      <w:rFonts w:ascii="Times New Roman" w:eastAsia="Times New Roman" w:hAnsi="Times New Roman" w:cs="Times New Roman"/>
      <w:bCs/>
      <w:sz w:val="28"/>
      <w:szCs w:val="24"/>
    </w:rPr>
  </w:style>
  <w:style w:type="character" w:customStyle="1" w:styleId="Heading3Char">
    <w:name w:val="Heading 3 Char"/>
    <w:basedOn w:val="DefaultParagraphFont"/>
    <w:link w:val="Heading3"/>
    <w:rsid w:val="00160D5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160D5B"/>
    <w:rPr>
      <w:rFonts w:ascii="Times New Roman" w:eastAsia="Arial Unicode MS" w:hAnsi="Times New Roman" w:cs="Times New Roman"/>
      <w:bCs/>
      <w:sz w:val="16"/>
      <w:szCs w:val="24"/>
      <w:lang w:val="en-GB"/>
    </w:rPr>
  </w:style>
  <w:style w:type="character" w:customStyle="1" w:styleId="Heading5Char">
    <w:name w:val="Heading 5 Char"/>
    <w:basedOn w:val="DefaultParagraphFont"/>
    <w:link w:val="Heading5"/>
    <w:rsid w:val="00160D5B"/>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160D5B"/>
    <w:rPr>
      <w:rFonts w:ascii="Times New Roman" w:eastAsia="Times New Roman" w:hAnsi="Times New Roman" w:cs="Times New Roman"/>
      <w:b/>
      <w:bCs/>
      <w:sz w:val="24"/>
      <w:szCs w:val="24"/>
      <w:lang w:val="sr-Cyrl-CS"/>
    </w:rPr>
  </w:style>
  <w:style w:type="character" w:customStyle="1" w:styleId="Heading7Char">
    <w:name w:val="Heading 7 Char"/>
    <w:basedOn w:val="DefaultParagraphFont"/>
    <w:link w:val="Heading7"/>
    <w:rsid w:val="00160D5B"/>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160D5B"/>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160D5B"/>
    <w:rPr>
      <w:rFonts w:ascii="Times New Roman" w:eastAsia="Times New Roman" w:hAnsi="Times New Roman" w:cs="Times New Roman"/>
      <w:b/>
      <w:bCs/>
      <w:sz w:val="20"/>
      <w:szCs w:val="24"/>
      <w:lang w:val="sr-Cyrl-CS"/>
    </w:rPr>
  </w:style>
  <w:style w:type="numbering" w:customStyle="1" w:styleId="NoList1">
    <w:name w:val="No List1"/>
    <w:next w:val="NoList"/>
    <w:uiPriority w:val="99"/>
    <w:semiHidden/>
    <w:unhideWhenUsed/>
    <w:rsid w:val="00160D5B"/>
  </w:style>
  <w:style w:type="paragraph" w:customStyle="1" w:styleId="zakon">
    <w:name w:val="zakon"/>
    <w:basedOn w:val="Normal"/>
    <w:autoRedefine/>
    <w:rsid w:val="00160D5B"/>
    <w:pPr>
      <w:spacing w:before="120" w:after="120"/>
      <w:jc w:val="center"/>
    </w:pPr>
    <w:rPr>
      <w:rFonts w:ascii="Arial" w:eastAsia="Arial Unicode MS" w:hAnsi="Arial" w:cs="Arial"/>
      <w:color w:val="0033CC"/>
      <w:szCs w:val="36"/>
    </w:rPr>
  </w:style>
  <w:style w:type="paragraph" w:customStyle="1" w:styleId="naslov">
    <w:name w:val="naslov"/>
    <w:basedOn w:val="Normal"/>
    <w:autoRedefine/>
    <w:rsid w:val="00160D5B"/>
    <w:pPr>
      <w:spacing w:before="120" w:after="120"/>
      <w:jc w:val="center"/>
    </w:pPr>
    <w:rPr>
      <w:rFonts w:ascii="Arial" w:eastAsia="Arial Unicode MS" w:hAnsi="Arial" w:cs="Arial"/>
      <w:b/>
      <w:bCs/>
      <w:sz w:val="20"/>
      <w:szCs w:val="27"/>
    </w:rPr>
  </w:style>
  <w:style w:type="paragraph" w:customStyle="1" w:styleId="glava">
    <w:name w:val="glava"/>
    <w:basedOn w:val="Normal"/>
    <w:autoRedefine/>
    <w:rsid w:val="00160D5B"/>
    <w:pPr>
      <w:spacing w:before="120" w:after="120"/>
      <w:jc w:val="center"/>
    </w:pPr>
    <w:rPr>
      <w:rFonts w:ascii="Arial" w:eastAsia="Arial Unicode MS" w:hAnsi="Arial" w:cs="Arial"/>
      <w:sz w:val="20"/>
      <w:szCs w:val="27"/>
    </w:rPr>
  </w:style>
  <w:style w:type="paragraph" w:customStyle="1" w:styleId="clan">
    <w:name w:val="clan"/>
    <w:basedOn w:val="Normal"/>
    <w:autoRedefine/>
    <w:rsid w:val="00160D5B"/>
    <w:pPr>
      <w:spacing w:before="120" w:after="120"/>
      <w:jc w:val="center"/>
    </w:pPr>
    <w:rPr>
      <w:rFonts w:ascii="Arial" w:eastAsia="Arial Unicode MS" w:hAnsi="Arial" w:cs="Arial"/>
      <w:b/>
      <w:bCs/>
      <w:sz w:val="16"/>
      <w:szCs w:val="24"/>
    </w:rPr>
  </w:style>
  <w:style w:type="paragraph" w:customStyle="1" w:styleId="tekst">
    <w:name w:val="tekst"/>
    <w:basedOn w:val="Normal"/>
    <w:autoRedefine/>
    <w:rsid w:val="00160D5B"/>
    <w:pPr>
      <w:ind w:firstLine="238"/>
      <w:jc w:val="both"/>
    </w:pPr>
    <w:rPr>
      <w:rFonts w:ascii="Arial" w:eastAsia="Arial Unicode MS" w:hAnsi="Arial" w:cs="Arial"/>
      <w:sz w:val="16"/>
      <w:szCs w:val="24"/>
    </w:rPr>
  </w:style>
  <w:style w:type="paragraph" w:customStyle="1" w:styleId="vidi">
    <w:name w:val="vidi"/>
    <w:basedOn w:val="Normal"/>
    <w:autoRedefine/>
    <w:rsid w:val="00160D5B"/>
    <w:pPr>
      <w:shd w:val="clear" w:color="auto" w:fill="FFFFFF"/>
      <w:spacing w:before="120"/>
    </w:pPr>
    <w:rPr>
      <w:rFonts w:ascii="Arial Unicode MS" w:eastAsia="Arial Unicode MS" w:hAnsi="Arial Unicode MS" w:cs="Arial Unicode MS"/>
      <w:bCs/>
      <w:color w:val="800000"/>
      <w:sz w:val="16"/>
      <w:szCs w:val="24"/>
    </w:rPr>
  </w:style>
  <w:style w:type="paragraph" w:customStyle="1" w:styleId="7podnas">
    <w:name w:val="7podnas"/>
    <w:basedOn w:val="Normal"/>
    <w:autoRedefine/>
    <w:rsid w:val="00160D5B"/>
    <w:pPr>
      <w:shd w:val="clear" w:color="auto" w:fill="FFFFFF"/>
      <w:spacing w:before="60"/>
      <w:jc w:val="center"/>
    </w:pPr>
    <w:rPr>
      <w:rFonts w:ascii="Arial" w:eastAsia="Arial Unicode MS" w:hAnsi="Arial" w:cs="Arial"/>
      <w:b/>
      <w:bCs/>
      <w:szCs w:val="27"/>
    </w:rPr>
  </w:style>
  <w:style w:type="paragraph" w:customStyle="1" w:styleId="6naslov">
    <w:name w:val="6naslov"/>
    <w:basedOn w:val="Normal"/>
    <w:autoRedefine/>
    <w:rsid w:val="00160D5B"/>
    <w:pPr>
      <w:spacing w:before="60" w:after="30"/>
      <w:ind w:left="225" w:right="225"/>
      <w:jc w:val="center"/>
    </w:pPr>
    <w:rPr>
      <w:rFonts w:ascii="Arial" w:eastAsia="Arial Unicode MS" w:hAnsi="Arial" w:cs="Arial"/>
      <w:b/>
      <w:bCs/>
      <w:szCs w:val="27"/>
    </w:rPr>
  </w:style>
  <w:style w:type="paragraph" w:customStyle="1" w:styleId="5nadnaslov">
    <w:name w:val="5nadnaslov"/>
    <w:basedOn w:val="Normal"/>
    <w:autoRedefine/>
    <w:rsid w:val="00160D5B"/>
    <w:pPr>
      <w:shd w:val="clear" w:color="auto" w:fill="FFFFFF"/>
      <w:spacing w:before="100"/>
      <w:jc w:val="center"/>
    </w:pPr>
    <w:rPr>
      <w:rFonts w:ascii="Arial" w:eastAsia="Arial Unicode MS" w:hAnsi="Arial" w:cs="Arial"/>
      <w:b/>
      <w:bCs/>
      <w:spacing w:val="20"/>
      <w:szCs w:val="27"/>
    </w:rPr>
  </w:style>
  <w:style w:type="paragraph" w:styleId="BodyText">
    <w:name w:val="Body Text"/>
    <w:basedOn w:val="Normal"/>
    <w:link w:val="BodyTextChar"/>
    <w:semiHidden/>
    <w:rsid w:val="00160D5B"/>
    <w:rPr>
      <w:rFonts w:eastAsia="Times New Roman" w:cs="Times New Roman"/>
      <w:b/>
      <w:bCs/>
      <w:szCs w:val="24"/>
    </w:rPr>
  </w:style>
  <w:style w:type="character" w:customStyle="1" w:styleId="BodyTextChar">
    <w:name w:val="Body Text Char"/>
    <w:basedOn w:val="DefaultParagraphFont"/>
    <w:link w:val="BodyText"/>
    <w:semiHidden/>
    <w:rsid w:val="00160D5B"/>
    <w:rPr>
      <w:rFonts w:ascii="Times New Roman" w:eastAsia="Times New Roman" w:hAnsi="Times New Roman" w:cs="Times New Roman"/>
      <w:b/>
      <w:bCs/>
      <w:sz w:val="24"/>
      <w:szCs w:val="24"/>
    </w:rPr>
  </w:style>
  <w:style w:type="paragraph" w:styleId="Header">
    <w:name w:val="header"/>
    <w:aliases w:val=" Char"/>
    <w:basedOn w:val="Normal"/>
    <w:link w:val="HeaderChar"/>
    <w:uiPriority w:val="99"/>
    <w:rsid w:val="00160D5B"/>
    <w:pPr>
      <w:tabs>
        <w:tab w:val="center" w:pos="4320"/>
        <w:tab w:val="right" w:pos="8640"/>
      </w:tabs>
    </w:pPr>
    <w:rPr>
      <w:rFonts w:eastAsia="Times New Roman" w:cs="Times New Roman"/>
      <w:szCs w:val="24"/>
    </w:rPr>
  </w:style>
  <w:style w:type="character" w:customStyle="1" w:styleId="HeaderChar">
    <w:name w:val="Header Char"/>
    <w:aliases w:val=" Char Char"/>
    <w:basedOn w:val="DefaultParagraphFont"/>
    <w:link w:val="Header"/>
    <w:uiPriority w:val="99"/>
    <w:rsid w:val="00160D5B"/>
    <w:rPr>
      <w:rFonts w:ascii="Times New Roman" w:eastAsia="Times New Roman" w:hAnsi="Times New Roman" w:cs="Times New Roman"/>
      <w:sz w:val="24"/>
      <w:szCs w:val="24"/>
    </w:rPr>
  </w:style>
  <w:style w:type="paragraph" w:styleId="Caption">
    <w:name w:val="caption"/>
    <w:basedOn w:val="Normal"/>
    <w:next w:val="Normal"/>
    <w:qFormat/>
    <w:rsid w:val="00160D5B"/>
    <w:pPr>
      <w:ind w:hanging="20"/>
      <w:jc w:val="center"/>
    </w:pPr>
    <w:rPr>
      <w:rFonts w:ascii="Times Roman Cirilica" w:eastAsia="Times New Roman" w:hAnsi="Times Roman Cirilica" w:cs="Times New Roman"/>
      <w:b/>
      <w:szCs w:val="20"/>
    </w:rPr>
  </w:style>
  <w:style w:type="paragraph" w:styleId="BodyTextIndent2">
    <w:name w:val="Body Text Indent 2"/>
    <w:basedOn w:val="Normal"/>
    <w:link w:val="BodyTextIndent2Char"/>
    <w:semiHidden/>
    <w:rsid w:val="00160D5B"/>
    <w:pPr>
      <w:ind w:left="-720"/>
      <w:jc w:val="both"/>
    </w:pPr>
    <w:rPr>
      <w:rFonts w:eastAsia="Times New Roman" w:cs="Times New Roman"/>
      <w:szCs w:val="24"/>
      <w:lang w:val="sr-Cyrl-CS"/>
    </w:rPr>
  </w:style>
  <w:style w:type="character" w:customStyle="1" w:styleId="BodyTextIndent2Char">
    <w:name w:val="Body Text Indent 2 Char"/>
    <w:basedOn w:val="DefaultParagraphFont"/>
    <w:link w:val="BodyTextIndent2"/>
    <w:semiHidden/>
    <w:rsid w:val="00160D5B"/>
    <w:rPr>
      <w:rFonts w:ascii="Times New Roman" w:eastAsia="Times New Roman" w:hAnsi="Times New Roman" w:cs="Times New Roman"/>
      <w:sz w:val="24"/>
      <w:szCs w:val="24"/>
      <w:lang w:val="sr-Cyrl-CS"/>
    </w:rPr>
  </w:style>
  <w:style w:type="character" w:styleId="Hyperlink">
    <w:name w:val="Hyperlink"/>
    <w:basedOn w:val="DefaultParagraphFont"/>
    <w:semiHidden/>
    <w:rsid w:val="00160D5B"/>
    <w:rPr>
      <w:color w:val="0000FF"/>
      <w:u w:val="single"/>
    </w:rPr>
  </w:style>
  <w:style w:type="paragraph" w:styleId="BodyText3">
    <w:name w:val="Body Text 3"/>
    <w:basedOn w:val="Normal"/>
    <w:link w:val="BodyText3Char"/>
    <w:semiHidden/>
    <w:rsid w:val="00160D5B"/>
    <w:pPr>
      <w:jc w:val="both"/>
    </w:pPr>
    <w:rPr>
      <w:rFonts w:eastAsia="Times New Roman" w:cs="Times New Roman"/>
      <w:b/>
      <w:bCs/>
      <w:szCs w:val="24"/>
      <w:lang w:val="sr-Cyrl-CS"/>
    </w:rPr>
  </w:style>
  <w:style w:type="character" w:customStyle="1" w:styleId="BodyText3Char">
    <w:name w:val="Body Text 3 Char"/>
    <w:basedOn w:val="DefaultParagraphFont"/>
    <w:link w:val="BodyText3"/>
    <w:semiHidden/>
    <w:rsid w:val="00160D5B"/>
    <w:rPr>
      <w:rFonts w:ascii="Times New Roman" w:eastAsia="Times New Roman" w:hAnsi="Times New Roman" w:cs="Times New Roman"/>
      <w:b/>
      <w:bCs/>
      <w:sz w:val="24"/>
      <w:szCs w:val="24"/>
      <w:lang w:val="sr-Cyrl-CS"/>
    </w:rPr>
  </w:style>
  <w:style w:type="paragraph" w:styleId="BodyTextIndent3">
    <w:name w:val="Body Text Indent 3"/>
    <w:basedOn w:val="Normal"/>
    <w:link w:val="BodyTextIndent3Char"/>
    <w:semiHidden/>
    <w:rsid w:val="00160D5B"/>
    <w:pPr>
      <w:ind w:left="-720"/>
      <w:jc w:val="both"/>
    </w:pPr>
    <w:rPr>
      <w:rFonts w:eastAsia="Times New Roman" w:cs="Times New Roman"/>
      <w:b/>
      <w:bCs/>
      <w:sz w:val="28"/>
      <w:szCs w:val="24"/>
    </w:rPr>
  </w:style>
  <w:style w:type="character" w:customStyle="1" w:styleId="BodyTextIndent3Char">
    <w:name w:val="Body Text Indent 3 Char"/>
    <w:basedOn w:val="DefaultParagraphFont"/>
    <w:link w:val="BodyTextIndent3"/>
    <w:semiHidden/>
    <w:rsid w:val="00160D5B"/>
    <w:rPr>
      <w:rFonts w:ascii="Times New Roman" w:eastAsia="Times New Roman" w:hAnsi="Times New Roman" w:cs="Times New Roman"/>
      <w:b/>
      <w:bCs/>
      <w:sz w:val="28"/>
      <w:szCs w:val="24"/>
    </w:rPr>
  </w:style>
  <w:style w:type="paragraph" w:styleId="BodyTextIndent">
    <w:name w:val="Body Text Indent"/>
    <w:basedOn w:val="Normal"/>
    <w:link w:val="BodyTextIndentChar"/>
    <w:semiHidden/>
    <w:rsid w:val="00160D5B"/>
    <w:pPr>
      <w:ind w:left="435"/>
      <w:jc w:val="both"/>
    </w:pPr>
    <w:rPr>
      <w:rFonts w:eastAsia="Times New Roman" w:cs="Times New Roman"/>
      <w:szCs w:val="24"/>
      <w:lang w:val="sr-Cyrl-CS"/>
    </w:rPr>
  </w:style>
  <w:style w:type="character" w:customStyle="1" w:styleId="BodyTextIndentChar">
    <w:name w:val="Body Text Indent Char"/>
    <w:basedOn w:val="DefaultParagraphFont"/>
    <w:link w:val="BodyTextIndent"/>
    <w:semiHidden/>
    <w:rsid w:val="00160D5B"/>
    <w:rPr>
      <w:rFonts w:ascii="Times New Roman" w:eastAsia="Times New Roman" w:hAnsi="Times New Roman" w:cs="Times New Roman"/>
      <w:sz w:val="24"/>
      <w:szCs w:val="24"/>
      <w:lang w:val="sr-Cyrl-CS"/>
    </w:rPr>
  </w:style>
  <w:style w:type="paragraph" w:styleId="BodyText2">
    <w:name w:val="Body Text 2"/>
    <w:basedOn w:val="Normal"/>
    <w:link w:val="BodyText2Char"/>
    <w:semiHidden/>
    <w:rsid w:val="00160D5B"/>
    <w:pPr>
      <w:jc w:val="both"/>
    </w:pPr>
    <w:rPr>
      <w:rFonts w:eastAsia="Times New Roman" w:cs="Times New Roman"/>
      <w:szCs w:val="24"/>
    </w:rPr>
  </w:style>
  <w:style w:type="character" w:customStyle="1" w:styleId="BodyText2Char">
    <w:name w:val="Body Text 2 Char"/>
    <w:basedOn w:val="DefaultParagraphFont"/>
    <w:link w:val="BodyText2"/>
    <w:semiHidden/>
    <w:rsid w:val="00160D5B"/>
    <w:rPr>
      <w:rFonts w:ascii="Times New Roman" w:eastAsia="Times New Roman" w:hAnsi="Times New Roman" w:cs="Times New Roman"/>
      <w:sz w:val="24"/>
      <w:szCs w:val="24"/>
    </w:rPr>
  </w:style>
  <w:style w:type="paragraph" w:styleId="Title">
    <w:name w:val="Title"/>
    <w:basedOn w:val="Normal"/>
    <w:link w:val="TitleChar"/>
    <w:qFormat/>
    <w:rsid w:val="00160D5B"/>
    <w:pPr>
      <w:jc w:val="center"/>
    </w:pPr>
    <w:rPr>
      <w:rFonts w:ascii="C_TimesRoman" w:eastAsia="Times New Roman" w:hAnsi="C_TimesRoman" w:cs="Times New Roman"/>
      <w:b/>
      <w:i/>
      <w:szCs w:val="20"/>
    </w:rPr>
  </w:style>
  <w:style w:type="character" w:customStyle="1" w:styleId="TitleChar">
    <w:name w:val="Title Char"/>
    <w:basedOn w:val="DefaultParagraphFont"/>
    <w:link w:val="Title"/>
    <w:rsid w:val="00160D5B"/>
    <w:rPr>
      <w:rFonts w:ascii="C_TimesRoman" w:eastAsia="Times New Roman" w:hAnsi="C_TimesRoman" w:cs="Times New Roman"/>
      <w:b/>
      <w:i/>
      <w:sz w:val="24"/>
      <w:szCs w:val="20"/>
    </w:rPr>
  </w:style>
  <w:style w:type="paragraph" w:styleId="Footer">
    <w:name w:val="footer"/>
    <w:basedOn w:val="Normal"/>
    <w:link w:val="FooterChar"/>
    <w:uiPriority w:val="99"/>
    <w:rsid w:val="00160D5B"/>
    <w:pPr>
      <w:tabs>
        <w:tab w:val="center" w:pos="4320"/>
        <w:tab w:val="right" w:pos="8640"/>
      </w:tabs>
    </w:pPr>
    <w:rPr>
      <w:rFonts w:eastAsia="Times New Roman" w:cs="Times New Roman"/>
      <w:sz w:val="20"/>
      <w:szCs w:val="20"/>
    </w:rPr>
  </w:style>
  <w:style w:type="character" w:customStyle="1" w:styleId="FooterChar">
    <w:name w:val="Footer Char"/>
    <w:basedOn w:val="DefaultParagraphFont"/>
    <w:link w:val="Footer"/>
    <w:uiPriority w:val="99"/>
    <w:rsid w:val="00160D5B"/>
    <w:rPr>
      <w:rFonts w:ascii="Times New Roman" w:eastAsia="Times New Roman" w:hAnsi="Times New Roman" w:cs="Times New Roman"/>
      <w:sz w:val="20"/>
      <w:szCs w:val="20"/>
    </w:rPr>
  </w:style>
  <w:style w:type="character" w:styleId="FollowedHyperlink">
    <w:name w:val="FollowedHyperlink"/>
    <w:basedOn w:val="DefaultParagraphFont"/>
    <w:semiHidden/>
    <w:rsid w:val="00160D5B"/>
    <w:rPr>
      <w:color w:val="800080"/>
      <w:u w:val="single"/>
    </w:rPr>
  </w:style>
  <w:style w:type="paragraph" w:customStyle="1" w:styleId="2zakon">
    <w:name w:val="2zakon"/>
    <w:basedOn w:val="Normal"/>
    <w:rsid w:val="00160D5B"/>
    <w:pPr>
      <w:spacing w:before="100" w:beforeAutospacing="1" w:after="100" w:afterAutospacing="1"/>
      <w:jc w:val="center"/>
    </w:pPr>
    <w:rPr>
      <w:rFonts w:ascii="Arial" w:eastAsia="Arial Unicode MS" w:hAnsi="Arial" w:cs="Arial"/>
      <w:color w:val="0033CC"/>
      <w:sz w:val="36"/>
      <w:szCs w:val="36"/>
    </w:rPr>
  </w:style>
  <w:style w:type="paragraph" w:customStyle="1" w:styleId="3mesto">
    <w:name w:val="3mesto"/>
    <w:basedOn w:val="Normal"/>
    <w:rsid w:val="00160D5B"/>
    <w:pPr>
      <w:spacing w:before="100" w:beforeAutospacing="1" w:after="100" w:afterAutospacing="1"/>
      <w:jc w:val="center"/>
    </w:pPr>
    <w:rPr>
      <w:rFonts w:ascii="Arial" w:eastAsia="Arial Unicode MS" w:hAnsi="Arial" w:cs="Arial"/>
      <w:i/>
      <w:iCs/>
      <w:szCs w:val="24"/>
    </w:rPr>
  </w:style>
  <w:style w:type="character" w:styleId="Strong">
    <w:name w:val="Strong"/>
    <w:basedOn w:val="DefaultParagraphFont"/>
    <w:qFormat/>
    <w:rsid w:val="00160D5B"/>
    <w:rPr>
      <w:b/>
      <w:bCs/>
    </w:rPr>
  </w:style>
  <w:style w:type="paragraph" w:styleId="BalloonText">
    <w:name w:val="Balloon Text"/>
    <w:basedOn w:val="Normal"/>
    <w:link w:val="BalloonTextChar"/>
    <w:uiPriority w:val="99"/>
    <w:semiHidden/>
    <w:unhideWhenUsed/>
    <w:rsid w:val="00160D5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60D5B"/>
    <w:rPr>
      <w:rFonts w:ascii="Tahoma" w:eastAsia="Times New Roman" w:hAnsi="Tahoma" w:cs="Tahoma"/>
      <w:sz w:val="16"/>
      <w:szCs w:val="16"/>
    </w:rPr>
  </w:style>
  <w:style w:type="paragraph" w:customStyle="1" w:styleId="CharCharChar">
    <w:name w:val="Char Char Char"/>
    <w:basedOn w:val="Normal"/>
    <w:rsid w:val="00160D5B"/>
    <w:pPr>
      <w:tabs>
        <w:tab w:val="left" w:pos="567"/>
      </w:tabs>
      <w:spacing w:before="120" w:after="160" w:line="240" w:lineRule="exact"/>
      <w:ind w:left="1584" w:hanging="504"/>
    </w:pPr>
    <w:rPr>
      <w:rFonts w:ascii="Arial" w:eastAsia="Times New Roman" w:hAnsi="Arial" w:cs="Times New Roman"/>
      <w:b/>
      <w:bCs/>
      <w:color w:val="000000"/>
      <w:szCs w:val="24"/>
    </w:rPr>
  </w:style>
  <w:style w:type="table" w:styleId="TableGrid">
    <w:name w:val="Table Grid"/>
    <w:basedOn w:val="TableNormal"/>
    <w:uiPriority w:val="59"/>
    <w:rsid w:val="00160D5B"/>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160D5B"/>
    <w:pPr>
      <w:ind w:left="720"/>
    </w:pPr>
    <w:rPr>
      <w:rFonts w:eastAsia="Times New Roman" w:cs="Times New Roman"/>
      <w:szCs w:val="24"/>
    </w:rPr>
  </w:style>
  <w:style w:type="paragraph" w:customStyle="1" w:styleId="TableContents">
    <w:name w:val="Table Contents"/>
    <w:basedOn w:val="Normal"/>
    <w:rsid w:val="007328F2"/>
    <w:pPr>
      <w:suppressLineNumbers/>
      <w:suppressAutoHyphens/>
      <w:spacing w:line="100" w:lineRule="atLeast"/>
    </w:pPr>
    <w:rPr>
      <w:rFonts w:eastAsia="Arial Unicode MS" w:cs="Times New Roman"/>
      <w:color w:val="000000"/>
      <w:kern w:val="1"/>
      <w:szCs w:val="24"/>
      <w:lang w:eastAsia="ar-SA"/>
    </w:rPr>
  </w:style>
  <w:style w:type="character" w:styleId="CommentReference">
    <w:name w:val="annotation reference"/>
    <w:basedOn w:val="DefaultParagraphFont"/>
    <w:uiPriority w:val="99"/>
    <w:semiHidden/>
    <w:unhideWhenUsed/>
    <w:rsid w:val="008B3872"/>
    <w:rPr>
      <w:sz w:val="16"/>
      <w:szCs w:val="16"/>
    </w:rPr>
  </w:style>
  <w:style w:type="paragraph" w:styleId="CommentText">
    <w:name w:val="annotation text"/>
    <w:basedOn w:val="Normal"/>
    <w:link w:val="CommentTextChar"/>
    <w:uiPriority w:val="99"/>
    <w:semiHidden/>
    <w:unhideWhenUsed/>
    <w:rsid w:val="008B3872"/>
    <w:rPr>
      <w:sz w:val="20"/>
      <w:szCs w:val="20"/>
    </w:rPr>
  </w:style>
  <w:style w:type="character" w:customStyle="1" w:styleId="CommentTextChar">
    <w:name w:val="Comment Text Char"/>
    <w:basedOn w:val="DefaultParagraphFont"/>
    <w:link w:val="CommentText"/>
    <w:uiPriority w:val="99"/>
    <w:semiHidden/>
    <w:rsid w:val="008B3872"/>
    <w:rPr>
      <w:sz w:val="20"/>
      <w:szCs w:val="20"/>
    </w:rPr>
  </w:style>
  <w:style w:type="paragraph" w:styleId="CommentSubject">
    <w:name w:val="annotation subject"/>
    <w:basedOn w:val="CommentText"/>
    <w:next w:val="CommentText"/>
    <w:link w:val="CommentSubjectChar"/>
    <w:uiPriority w:val="99"/>
    <w:semiHidden/>
    <w:unhideWhenUsed/>
    <w:rsid w:val="00FE3C9D"/>
    <w:rPr>
      <w:b/>
      <w:bCs/>
    </w:rPr>
  </w:style>
  <w:style w:type="character" w:customStyle="1" w:styleId="CommentSubjectChar">
    <w:name w:val="Comment Subject Char"/>
    <w:basedOn w:val="CommentTextChar"/>
    <w:link w:val="CommentSubject"/>
    <w:uiPriority w:val="99"/>
    <w:semiHidden/>
    <w:rsid w:val="00FE3C9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660"/>
  </w:style>
  <w:style w:type="paragraph" w:styleId="Heading1">
    <w:name w:val="heading 1"/>
    <w:basedOn w:val="Normal"/>
    <w:next w:val="Normal"/>
    <w:link w:val="Heading1Char"/>
    <w:autoRedefine/>
    <w:qFormat/>
    <w:rsid w:val="00160D5B"/>
    <w:pPr>
      <w:keepNext/>
      <w:spacing w:before="120" w:after="120"/>
      <w:jc w:val="center"/>
      <w:outlineLvl w:val="0"/>
    </w:pPr>
    <w:rPr>
      <w:rFonts w:eastAsia="Times New Roman" w:cs="Times New Roman"/>
      <w:b/>
      <w:sz w:val="28"/>
      <w:szCs w:val="28"/>
      <w:lang w:val="sr-Cyrl-CS"/>
    </w:rPr>
  </w:style>
  <w:style w:type="paragraph" w:styleId="Heading2">
    <w:name w:val="heading 2"/>
    <w:basedOn w:val="Normal"/>
    <w:next w:val="Normal"/>
    <w:link w:val="Heading2Char"/>
    <w:autoRedefine/>
    <w:qFormat/>
    <w:rsid w:val="00160D5B"/>
    <w:pPr>
      <w:keepNext/>
      <w:spacing w:before="60" w:after="60"/>
      <w:outlineLvl w:val="1"/>
    </w:pPr>
    <w:rPr>
      <w:rFonts w:eastAsia="Times New Roman" w:cs="Times New Roman"/>
      <w:bCs/>
      <w:sz w:val="28"/>
      <w:szCs w:val="24"/>
    </w:rPr>
  </w:style>
  <w:style w:type="paragraph" w:styleId="Heading3">
    <w:name w:val="heading 3"/>
    <w:basedOn w:val="Normal"/>
    <w:next w:val="Normal"/>
    <w:link w:val="Heading3Char"/>
    <w:qFormat/>
    <w:rsid w:val="00160D5B"/>
    <w:pPr>
      <w:keepNext/>
      <w:jc w:val="both"/>
      <w:outlineLvl w:val="2"/>
    </w:pPr>
    <w:rPr>
      <w:rFonts w:eastAsia="Times New Roman" w:cs="Times New Roman"/>
      <w:b/>
      <w:bCs/>
      <w:szCs w:val="24"/>
    </w:rPr>
  </w:style>
  <w:style w:type="paragraph" w:styleId="Heading4">
    <w:name w:val="heading 4"/>
    <w:basedOn w:val="Normal"/>
    <w:link w:val="Heading4Char"/>
    <w:autoRedefine/>
    <w:qFormat/>
    <w:rsid w:val="00160D5B"/>
    <w:pPr>
      <w:spacing w:before="60" w:after="60"/>
      <w:jc w:val="center"/>
      <w:outlineLvl w:val="3"/>
    </w:pPr>
    <w:rPr>
      <w:rFonts w:eastAsia="Arial Unicode MS" w:cs="Times New Roman"/>
      <w:bCs/>
      <w:sz w:val="16"/>
      <w:szCs w:val="24"/>
      <w:lang w:val="en-GB"/>
    </w:rPr>
  </w:style>
  <w:style w:type="paragraph" w:styleId="Heading5">
    <w:name w:val="heading 5"/>
    <w:basedOn w:val="Normal"/>
    <w:next w:val="Normal"/>
    <w:link w:val="Heading5Char"/>
    <w:qFormat/>
    <w:rsid w:val="00160D5B"/>
    <w:pPr>
      <w:keepNext/>
      <w:ind w:left="-720"/>
      <w:outlineLvl w:val="4"/>
    </w:pPr>
    <w:rPr>
      <w:rFonts w:eastAsia="Times New Roman" w:cs="Times New Roman"/>
      <w:sz w:val="28"/>
      <w:szCs w:val="24"/>
    </w:rPr>
  </w:style>
  <w:style w:type="paragraph" w:styleId="Heading6">
    <w:name w:val="heading 6"/>
    <w:basedOn w:val="Normal"/>
    <w:next w:val="Normal"/>
    <w:link w:val="Heading6Char"/>
    <w:qFormat/>
    <w:rsid w:val="00160D5B"/>
    <w:pPr>
      <w:keepNext/>
      <w:ind w:left="1080"/>
      <w:jc w:val="center"/>
      <w:outlineLvl w:val="5"/>
    </w:pPr>
    <w:rPr>
      <w:rFonts w:eastAsia="Times New Roman" w:cs="Times New Roman"/>
      <w:b/>
      <w:bCs/>
      <w:szCs w:val="24"/>
      <w:lang w:val="sr-Cyrl-CS"/>
    </w:rPr>
  </w:style>
  <w:style w:type="paragraph" w:styleId="Heading7">
    <w:name w:val="heading 7"/>
    <w:basedOn w:val="Normal"/>
    <w:next w:val="Normal"/>
    <w:link w:val="Heading7Char"/>
    <w:qFormat/>
    <w:rsid w:val="00160D5B"/>
    <w:pPr>
      <w:keepNext/>
      <w:jc w:val="right"/>
      <w:outlineLvl w:val="6"/>
    </w:pPr>
    <w:rPr>
      <w:rFonts w:eastAsia="Times New Roman" w:cs="Times New Roman"/>
      <w:b/>
      <w:bCs/>
      <w:szCs w:val="24"/>
    </w:rPr>
  </w:style>
  <w:style w:type="paragraph" w:styleId="Heading8">
    <w:name w:val="heading 8"/>
    <w:basedOn w:val="Normal"/>
    <w:next w:val="Normal"/>
    <w:link w:val="Heading8Char"/>
    <w:qFormat/>
    <w:rsid w:val="00160D5B"/>
    <w:pPr>
      <w:keepNext/>
      <w:ind w:left="-720"/>
      <w:jc w:val="center"/>
      <w:outlineLvl w:val="7"/>
    </w:pPr>
    <w:rPr>
      <w:rFonts w:eastAsia="Times New Roman" w:cs="Times New Roman"/>
      <w:b/>
      <w:bCs/>
      <w:szCs w:val="24"/>
    </w:rPr>
  </w:style>
  <w:style w:type="paragraph" w:styleId="Heading9">
    <w:name w:val="heading 9"/>
    <w:basedOn w:val="Normal"/>
    <w:next w:val="Normal"/>
    <w:link w:val="Heading9Char"/>
    <w:qFormat/>
    <w:rsid w:val="00160D5B"/>
    <w:pPr>
      <w:keepNext/>
      <w:autoSpaceDE w:val="0"/>
      <w:autoSpaceDN w:val="0"/>
      <w:adjustRightInd w:val="0"/>
      <w:outlineLvl w:val="8"/>
    </w:pPr>
    <w:rPr>
      <w:rFonts w:eastAsia="Times New Roman" w:cs="Times New Roman"/>
      <w:b/>
      <w:bCs/>
      <w:sz w:val="20"/>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D5B"/>
    <w:rPr>
      <w:rFonts w:ascii="Times New Roman" w:eastAsia="Times New Roman" w:hAnsi="Times New Roman" w:cs="Times New Roman"/>
      <w:b/>
      <w:sz w:val="28"/>
      <w:szCs w:val="28"/>
      <w:lang w:val="sr-Cyrl-CS"/>
    </w:rPr>
  </w:style>
  <w:style w:type="character" w:customStyle="1" w:styleId="Heading2Char">
    <w:name w:val="Heading 2 Char"/>
    <w:basedOn w:val="DefaultParagraphFont"/>
    <w:link w:val="Heading2"/>
    <w:rsid w:val="00160D5B"/>
    <w:rPr>
      <w:rFonts w:ascii="Times New Roman" w:eastAsia="Times New Roman" w:hAnsi="Times New Roman" w:cs="Times New Roman"/>
      <w:bCs/>
      <w:sz w:val="28"/>
      <w:szCs w:val="24"/>
    </w:rPr>
  </w:style>
  <w:style w:type="character" w:customStyle="1" w:styleId="Heading3Char">
    <w:name w:val="Heading 3 Char"/>
    <w:basedOn w:val="DefaultParagraphFont"/>
    <w:link w:val="Heading3"/>
    <w:rsid w:val="00160D5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160D5B"/>
    <w:rPr>
      <w:rFonts w:ascii="Times New Roman" w:eastAsia="Arial Unicode MS" w:hAnsi="Times New Roman" w:cs="Times New Roman"/>
      <w:bCs/>
      <w:sz w:val="16"/>
      <w:szCs w:val="24"/>
      <w:lang w:val="en-GB"/>
    </w:rPr>
  </w:style>
  <w:style w:type="character" w:customStyle="1" w:styleId="Heading5Char">
    <w:name w:val="Heading 5 Char"/>
    <w:basedOn w:val="DefaultParagraphFont"/>
    <w:link w:val="Heading5"/>
    <w:rsid w:val="00160D5B"/>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160D5B"/>
    <w:rPr>
      <w:rFonts w:ascii="Times New Roman" w:eastAsia="Times New Roman" w:hAnsi="Times New Roman" w:cs="Times New Roman"/>
      <w:b/>
      <w:bCs/>
      <w:sz w:val="24"/>
      <w:szCs w:val="24"/>
      <w:lang w:val="sr-Cyrl-CS"/>
    </w:rPr>
  </w:style>
  <w:style w:type="character" w:customStyle="1" w:styleId="Heading7Char">
    <w:name w:val="Heading 7 Char"/>
    <w:basedOn w:val="DefaultParagraphFont"/>
    <w:link w:val="Heading7"/>
    <w:rsid w:val="00160D5B"/>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160D5B"/>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160D5B"/>
    <w:rPr>
      <w:rFonts w:ascii="Times New Roman" w:eastAsia="Times New Roman" w:hAnsi="Times New Roman" w:cs="Times New Roman"/>
      <w:b/>
      <w:bCs/>
      <w:sz w:val="20"/>
      <w:szCs w:val="24"/>
      <w:lang w:val="sr-Cyrl-CS"/>
    </w:rPr>
  </w:style>
  <w:style w:type="numbering" w:customStyle="1" w:styleId="NoList1">
    <w:name w:val="No List1"/>
    <w:next w:val="NoList"/>
    <w:uiPriority w:val="99"/>
    <w:semiHidden/>
    <w:unhideWhenUsed/>
    <w:rsid w:val="00160D5B"/>
  </w:style>
  <w:style w:type="paragraph" w:customStyle="1" w:styleId="zakon">
    <w:name w:val="zakon"/>
    <w:basedOn w:val="Normal"/>
    <w:autoRedefine/>
    <w:rsid w:val="00160D5B"/>
    <w:pPr>
      <w:spacing w:before="120" w:after="120"/>
      <w:jc w:val="center"/>
    </w:pPr>
    <w:rPr>
      <w:rFonts w:ascii="Arial" w:eastAsia="Arial Unicode MS" w:hAnsi="Arial" w:cs="Arial"/>
      <w:color w:val="0033CC"/>
      <w:szCs w:val="36"/>
    </w:rPr>
  </w:style>
  <w:style w:type="paragraph" w:customStyle="1" w:styleId="naslov">
    <w:name w:val="naslov"/>
    <w:basedOn w:val="Normal"/>
    <w:autoRedefine/>
    <w:rsid w:val="00160D5B"/>
    <w:pPr>
      <w:spacing w:before="120" w:after="120"/>
      <w:jc w:val="center"/>
    </w:pPr>
    <w:rPr>
      <w:rFonts w:ascii="Arial" w:eastAsia="Arial Unicode MS" w:hAnsi="Arial" w:cs="Arial"/>
      <w:b/>
      <w:bCs/>
      <w:sz w:val="20"/>
      <w:szCs w:val="27"/>
    </w:rPr>
  </w:style>
  <w:style w:type="paragraph" w:customStyle="1" w:styleId="glava">
    <w:name w:val="glava"/>
    <w:basedOn w:val="Normal"/>
    <w:autoRedefine/>
    <w:rsid w:val="00160D5B"/>
    <w:pPr>
      <w:spacing w:before="120" w:after="120"/>
      <w:jc w:val="center"/>
    </w:pPr>
    <w:rPr>
      <w:rFonts w:ascii="Arial" w:eastAsia="Arial Unicode MS" w:hAnsi="Arial" w:cs="Arial"/>
      <w:sz w:val="20"/>
      <w:szCs w:val="27"/>
    </w:rPr>
  </w:style>
  <w:style w:type="paragraph" w:customStyle="1" w:styleId="clan">
    <w:name w:val="clan"/>
    <w:basedOn w:val="Normal"/>
    <w:autoRedefine/>
    <w:rsid w:val="00160D5B"/>
    <w:pPr>
      <w:spacing w:before="120" w:after="120"/>
      <w:jc w:val="center"/>
    </w:pPr>
    <w:rPr>
      <w:rFonts w:ascii="Arial" w:eastAsia="Arial Unicode MS" w:hAnsi="Arial" w:cs="Arial"/>
      <w:b/>
      <w:bCs/>
      <w:sz w:val="16"/>
      <w:szCs w:val="24"/>
    </w:rPr>
  </w:style>
  <w:style w:type="paragraph" w:customStyle="1" w:styleId="tekst">
    <w:name w:val="tekst"/>
    <w:basedOn w:val="Normal"/>
    <w:autoRedefine/>
    <w:rsid w:val="00160D5B"/>
    <w:pPr>
      <w:ind w:firstLine="238"/>
      <w:jc w:val="both"/>
    </w:pPr>
    <w:rPr>
      <w:rFonts w:ascii="Arial" w:eastAsia="Arial Unicode MS" w:hAnsi="Arial" w:cs="Arial"/>
      <w:sz w:val="16"/>
      <w:szCs w:val="24"/>
    </w:rPr>
  </w:style>
  <w:style w:type="paragraph" w:customStyle="1" w:styleId="vidi">
    <w:name w:val="vidi"/>
    <w:basedOn w:val="Normal"/>
    <w:autoRedefine/>
    <w:rsid w:val="00160D5B"/>
    <w:pPr>
      <w:shd w:val="clear" w:color="auto" w:fill="FFFFFF"/>
      <w:spacing w:before="120"/>
    </w:pPr>
    <w:rPr>
      <w:rFonts w:ascii="Arial Unicode MS" w:eastAsia="Arial Unicode MS" w:hAnsi="Arial Unicode MS" w:cs="Arial Unicode MS"/>
      <w:bCs/>
      <w:color w:val="800000"/>
      <w:sz w:val="16"/>
      <w:szCs w:val="24"/>
    </w:rPr>
  </w:style>
  <w:style w:type="paragraph" w:customStyle="1" w:styleId="7podnas">
    <w:name w:val="7podnas"/>
    <w:basedOn w:val="Normal"/>
    <w:autoRedefine/>
    <w:rsid w:val="00160D5B"/>
    <w:pPr>
      <w:shd w:val="clear" w:color="auto" w:fill="FFFFFF"/>
      <w:spacing w:before="60"/>
      <w:jc w:val="center"/>
    </w:pPr>
    <w:rPr>
      <w:rFonts w:ascii="Arial" w:eastAsia="Arial Unicode MS" w:hAnsi="Arial" w:cs="Arial"/>
      <w:b/>
      <w:bCs/>
      <w:szCs w:val="27"/>
    </w:rPr>
  </w:style>
  <w:style w:type="paragraph" w:customStyle="1" w:styleId="6naslov">
    <w:name w:val="6naslov"/>
    <w:basedOn w:val="Normal"/>
    <w:autoRedefine/>
    <w:rsid w:val="00160D5B"/>
    <w:pPr>
      <w:spacing w:before="60" w:after="30"/>
      <w:ind w:left="225" w:right="225"/>
      <w:jc w:val="center"/>
    </w:pPr>
    <w:rPr>
      <w:rFonts w:ascii="Arial" w:eastAsia="Arial Unicode MS" w:hAnsi="Arial" w:cs="Arial"/>
      <w:b/>
      <w:bCs/>
      <w:szCs w:val="27"/>
    </w:rPr>
  </w:style>
  <w:style w:type="paragraph" w:customStyle="1" w:styleId="5nadnaslov">
    <w:name w:val="5nadnaslov"/>
    <w:basedOn w:val="Normal"/>
    <w:autoRedefine/>
    <w:rsid w:val="00160D5B"/>
    <w:pPr>
      <w:shd w:val="clear" w:color="auto" w:fill="FFFFFF"/>
      <w:spacing w:before="100"/>
      <w:jc w:val="center"/>
    </w:pPr>
    <w:rPr>
      <w:rFonts w:ascii="Arial" w:eastAsia="Arial Unicode MS" w:hAnsi="Arial" w:cs="Arial"/>
      <w:b/>
      <w:bCs/>
      <w:spacing w:val="20"/>
      <w:szCs w:val="27"/>
    </w:rPr>
  </w:style>
  <w:style w:type="paragraph" w:styleId="BodyText">
    <w:name w:val="Body Text"/>
    <w:basedOn w:val="Normal"/>
    <w:link w:val="BodyTextChar"/>
    <w:semiHidden/>
    <w:rsid w:val="00160D5B"/>
    <w:rPr>
      <w:rFonts w:eastAsia="Times New Roman" w:cs="Times New Roman"/>
      <w:b/>
      <w:bCs/>
      <w:szCs w:val="24"/>
    </w:rPr>
  </w:style>
  <w:style w:type="character" w:customStyle="1" w:styleId="BodyTextChar">
    <w:name w:val="Body Text Char"/>
    <w:basedOn w:val="DefaultParagraphFont"/>
    <w:link w:val="BodyText"/>
    <w:semiHidden/>
    <w:rsid w:val="00160D5B"/>
    <w:rPr>
      <w:rFonts w:ascii="Times New Roman" w:eastAsia="Times New Roman" w:hAnsi="Times New Roman" w:cs="Times New Roman"/>
      <w:b/>
      <w:bCs/>
      <w:sz w:val="24"/>
      <w:szCs w:val="24"/>
    </w:rPr>
  </w:style>
  <w:style w:type="paragraph" w:styleId="Header">
    <w:name w:val="header"/>
    <w:aliases w:val=" Char"/>
    <w:basedOn w:val="Normal"/>
    <w:link w:val="HeaderChar"/>
    <w:uiPriority w:val="99"/>
    <w:rsid w:val="00160D5B"/>
    <w:pPr>
      <w:tabs>
        <w:tab w:val="center" w:pos="4320"/>
        <w:tab w:val="right" w:pos="8640"/>
      </w:tabs>
    </w:pPr>
    <w:rPr>
      <w:rFonts w:eastAsia="Times New Roman" w:cs="Times New Roman"/>
      <w:szCs w:val="24"/>
    </w:rPr>
  </w:style>
  <w:style w:type="character" w:customStyle="1" w:styleId="HeaderChar">
    <w:name w:val="Header Char"/>
    <w:aliases w:val=" Char Char"/>
    <w:basedOn w:val="DefaultParagraphFont"/>
    <w:link w:val="Header"/>
    <w:uiPriority w:val="99"/>
    <w:rsid w:val="00160D5B"/>
    <w:rPr>
      <w:rFonts w:ascii="Times New Roman" w:eastAsia="Times New Roman" w:hAnsi="Times New Roman" w:cs="Times New Roman"/>
      <w:sz w:val="24"/>
      <w:szCs w:val="24"/>
    </w:rPr>
  </w:style>
  <w:style w:type="paragraph" w:styleId="Caption">
    <w:name w:val="caption"/>
    <w:basedOn w:val="Normal"/>
    <w:next w:val="Normal"/>
    <w:qFormat/>
    <w:rsid w:val="00160D5B"/>
    <w:pPr>
      <w:ind w:hanging="20"/>
      <w:jc w:val="center"/>
    </w:pPr>
    <w:rPr>
      <w:rFonts w:ascii="Times Roman Cirilica" w:eastAsia="Times New Roman" w:hAnsi="Times Roman Cirilica" w:cs="Times New Roman"/>
      <w:b/>
      <w:szCs w:val="20"/>
    </w:rPr>
  </w:style>
  <w:style w:type="paragraph" w:styleId="BodyTextIndent2">
    <w:name w:val="Body Text Indent 2"/>
    <w:basedOn w:val="Normal"/>
    <w:link w:val="BodyTextIndent2Char"/>
    <w:semiHidden/>
    <w:rsid w:val="00160D5B"/>
    <w:pPr>
      <w:ind w:left="-720"/>
      <w:jc w:val="both"/>
    </w:pPr>
    <w:rPr>
      <w:rFonts w:eastAsia="Times New Roman" w:cs="Times New Roman"/>
      <w:szCs w:val="24"/>
      <w:lang w:val="sr-Cyrl-CS"/>
    </w:rPr>
  </w:style>
  <w:style w:type="character" w:customStyle="1" w:styleId="BodyTextIndent2Char">
    <w:name w:val="Body Text Indent 2 Char"/>
    <w:basedOn w:val="DefaultParagraphFont"/>
    <w:link w:val="BodyTextIndent2"/>
    <w:semiHidden/>
    <w:rsid w:val="00160D5B"/>
    <w:rPr>
      <w:rFonts w:ascii="Times New Roman" w:eastAsia="Times New Roman" w:hAnsi="Times New Roman" w:cs="Times New Roman"/>
      <w:sz w:val="24"/>
      <w:szCs w:val="24"/>
      <w:lang w:val="sr-Cyrl-CS"/>
    </w:rPr>
  </w:style>
  <w:style w:type="character" w:styleId="Hyperlink">
    <w:name w:val="Hyperlink"/>
    <w:basedOn w:val="DefaultParagraphFont"/>
    <w:semiHidden/>
    <w:rsid w:val="00160D5B"/>
    <w:rPr>
      <w:color w:val="0000FF"/>
      <w:u w:val="single"/>
    </w:rPr>
  </w:style>
  <w:style w:type="paragraph" w:styleId="BodyText3">
    <w:name w:val="Body Text 3"/>
    <w:basedOn w:val="Normal"/>
    <w:link w:val="BodyText3Char"/>
    <w:semiHidden/>
    <w:rsid w:val="00160D5B"/>
    <w:pPr>
      <w:jc w:val="both"/>
    </w:pPr>
    <w:rPr>
      <w:rFonts w:eastAsia="Times New Roman" w:cs="Times New Roman"/>
      <w:b/>
      <w:bCs/>
      <w:szCs w:val="24"/>
      <w:lang w:val="sr-Cyrl-CS"/>
    </w:rPr>
  </w:style>
  <w:style w:type="character" w:customStyle="1" w:styleId="BodyText3Char">
    <w:name w:val="Body Text 3 Char"/>
    <w:basedOn w:val="DefaultParagraphFont"/>
    <w:link w:val="BodyText3"/>
    <w:semiHidden/>
    <w:rsid w:val="00160D5B"/>
    <w:rPr>
      <w:rFonts w:ascii="Times New Roman" w:eastAsia="Times New Roman" w:hAnsi="Times New Roman" w:cs="Times New Roman"/>
      <w:b/>
      <w:bCs/>
      <w:sz w:val="24"/>
      <w:szCs w:val="24"/>
      <w:lang w:val="sr-Cyrl-CS"/>
    </w:rPr>
  </w:style>
  <w:style w:type="paragraph" w:styleId="BodyTextIndent3">
    <w:name w:val="Body Text Indent 3"/>
    <w:basedOn w:val="Normal"/>
    <w:link w:val="BodyTextIndent3Char"/>
    <w:semiHidden/>
    <w:rsid w:val="00160D5B"/>
    <w:pPr>
      <w:ind w:left="-720"/>
      <w:jc w:val="both"/>
    </w:pPr>
    <w:rPr>
      <w:rFonts w:eastAsia="Times New Roman" w:cs="Times New Roman"/>
      <w:b/>
      <w:bCs/>
      <w:sz w:val="28"/>
      <w:szCs w:val="24"/>
    </w:rPr>
  </w:style>
  <w:style w:type="character" w:customStyle="1" w:styleId="BodyTextIndent3Char">
    <w:name w:val="Body Text Indent 3 Char"/>
    <w:basedOn w:val="DefaultParagraphFont"/>
    <w:link w:val="BodyTextIndent3"/>
    <w:semiHidden/>
    <w:rsid w:val="00160D5B"/>
    <w:rPr>
      <w:rFonts w:ascii="Times New Roman" w:eastAsia="Times New Roman" w:hAnsi="Times New Roman" w:cs="Times New Roman"/>
      <w:b/>
      <w:bCs/>
      <w:sz w:val="28"/>
      <w:szCs w:val="24"/>
    </w:rPr>
  </w:style>
  <w:style w:type="paragraph" w:styleId="BodyTextIndent">
    <w:name w:val="Body Text Indent"/>
    <w:basedOn w:val="Normal"/>
    <w:link w:val="BodyTextIndentChar"/>
    <w:semiHidden/>
    <w:rsid w:val="00160D5B"/>
    <w:pPr>
      <w:ind w:left="435"/>
      <w:jc w:val="both"/>
    </w:pPr>
    <w:rPr>
      <w:rFonts w:eastAsia="Times New Roman" w:cs="Times New Roman"/>
      <w:szCs w:val="24"/>
      <w:lang w:val="sr-Cyrl-CS"/>
    </w:rPr>
  </w:style>
  <w:style w:type="character" w:customStyle="1" w:styleId="BodyTextIndentChar">
    <w:name w:val="Body Text Indent Char"/>
    <w:basedOn w:val="DefaultParagraphFont"/>
    <w:link w:val="BodyTextIndent"/>
    <w:semiHidden/>
    <w:rsid w:val="00160D5B"/>
    <w:rPr>
      <w:rFonts w:ascii="Times New Roman" w:eastAsia="Times New Roman" w:hAnsi="Times New Roman" w:cs="Times New Roman"/>
      <w:sz w:val="24"/>
      <w:szCs w:val="24"/>
      <w:lang w:val="sr-Cyrl-CS"/>
    </w:rPr>
  </w:style>
  <w:style w:type="paragraph" w:styleId="BodyText2">
    <w:name w:val="Body Text 2"/>
    <w:basedOn w:val="Normal"/>
    <w:link w:val="BodyText2Char"/>
    <w:semiHidden/>
    <w:rsid w:val="00160D5B"/>
    <w:pPr>
      <w:jc w:val="both"/>
    </w:pPr>
    <w:rPr>
      <w:rFonts w:eastAsia="Times New Roman" w:cs="Times New Roman"/>
      <w:szCs w:val="24"/>
    </w:rPr>
  </w:style>
  <w:style w:type="character" w:customStyle="1" w:styleId="BodyText2Char">
    <w:name w:val="Body Text 2 Char"/>
    <w:basedOn w:val="DefaultParagraphFont"/>
    <w:link w:val="BodyText2"/>
    <w:semiHidden/>
    <w:rsid w:val="00160D5B"/>
    <w:rPr>
      <w:rFonts w:ascii="Times New Roman" w:eastAsia="Times New Roman" w:hAnsi="Times New Roman" w:cs="Times New Roman"/>
      <w:sz w:val="24"/>
      <w:szCs w:val="24"/>
    </w:rPr>
  </w:style>
  <w:style w:type="paragraph" w:styleId="Title">
    <w:name w:val="Title"/>
    <w:basedOn w:val="Normal"/>
    <w:link w:val="TitleChar"/>
    <w:qFormat/>
    <w:rsid w:val="00160D5B"/>
    <w:pPr>
      <w:jc w:val="center"/>
    </w:pPr>
    <w:rPr>
      <w:rFonts w:ascii="C_TimesRoman" w:eastAsia="Times New Roman" w:hAnsi="C_TimesRoman" w:cs="Times New Roman"/>
      <w:b/>
      <w:i/>
      <w:szCs w:val="20"/>
    </w:rPr>
  </w:style>
  <w:style w:type="character" w:customStyle="1" w:styleId="TitleChar">
    <w:name w:val="Title Char"/>
    <w:basedOn w:val="DefaultParagraphFont"/>
    <w:link w:val="Title"/>
    <w:rsid w:val="00160D5B"/>
    <w:rPr>
      <w:rFonts w:ascii="C_TimesRoman" w:eastAsia="Times New Roman" w:hAnsi="C_TimesRoman" w:cs="Times New Roman"/>
      <w:b/>
      <w:i/>
      <w:sz w:val="24"/>
      <w:szCs w:val="20"/>
    </w:rPr>
  </w:style>
  <w:style w:type="paragraph" w:styleId="Footer">
    <w:name w:val="footer"/>
    <w:basedOn w:val="Normal"/>
    <w:link w:val="FooterChar"/>
    <w:uiPriority w:val="99"/>
    <w:rsid w:val="00160D5B"/>
    <w:pPr>
      <w:tabs>
        <w:tab w:val="center" w:pos="4320"/>
        <w:tab w:val="right" w:pos="8640"/>
      </w:tabs>
    </w:pPr>
    <w:rPr>
      <w:rFonts w:eastAsia="Times New Roman" w:cs="Times New Roman"/>
      <w:sz w:val="20"/>
      <w:szCs w:val="20"/>
    </w:rPr>
  </w:style>
  <w:style w:type="character" w:customStyle="1" w:styleId="FooterChar">
    <w:name w:val="Footer Char"/>
    <w:basedOn w:val="DefaultParagraphFont"/>
    <w:link w:val="Footer"/>
    <w:uiPriority w:val="99"/>
    <w:rsid w:val="00160D5B"/>
    <w:rPr>
      <w:rFonts w:ascii="Times New Roman" w:eastAsia="Times New Roman" w:hAnsi="Times New Roman" w:cs="Times New Roman"/>
      <w:sz w:val="20"/>
      <w:szCs w:val="20"/>
    </w:rPr>
  </w:style>
  <w:style w:type="character" w:styleId="FollowedHyperlink">
    <w:name w:val="FollowedHyperlink"/>
    <w:basedOn w:val="DefaultParagraphFont"/>
    <w:semiHidden/>
    <w:rsid w:val="00160D5B"/>
    <w:rPr>
      <w:color w:val="800080"/>
      <w:u w:val="single"/>
    </w:rPr>
  </w:style>
  <w:style w:type="paragraph" w:customStyle="1" w:styleId="2zakon">
    <w:name w:val="2zakon"/>
    <w:basedOn w:val="Normal"/>
    <w:rsid w:val="00160D5B"/>
    <w:pPr>
      <w:spacing w:before="100" w:beforeAutospacing="1" w:after="100" w:afterAutospacing="1"/>
      <w:jc w:val="center"/>
    </w:pPr>
    <w:rPr>
      <w:rFonts w:ascii="Arial" w:eastAsia="Arial Unicode MS" w:hAnsi="Arial" w:cs="Arial"/>
      <w:color w:val="0033CC"/>
      <w:sz w:val="36"/>
      <w:szCs w:val="36"/>
    </w:rPr>
  </w:style>
  <w:style w:type="paragraph" w:customStyle="1" w:styleId="3mesto">
    <w:name w:val="3mesto"/>
    <w:basedOn w:val="Normal"/>
    <w:rsid w:val="00160D5B"/>
    <w:pPr>
      <w:spacing w:before="100" w:beforeAutospacing="1" w:after="100" w:afterAutospacing="1"/>
      <w:jc w:val="center"/>
    </w:pPr>
    <w:rPr>
      <w:rFonts w:ascii="Arial" w:eastAsia="Arial Unicode MS" w:hAnsi="Arial" w:cs="Arial"/>
      <w:i/>
      <w:iCs/>
      <w:szCs w:val="24"/>
    </w:rPr>
  </w:style>
  <w:style w:type="character" w:styleId="Strong">
    <w:name w:val="Strong"/>
    <w:basedOn w:val="DefaultParagraphFont"/>
    <w:qFormat/>
    <w:rsid w:val="00160D5B"/>
    <w:rPr>
      <w:b/>
      <w:bCs/>
    </w:rPr>
  </w:style>
  <w:style w:type="paragraph" w:styleId="BalloonText">
    <w:name w:val="Balloon Text"/>
    <w:basedOn w:val="Normal"/>
    <w:link w:val="BalloonTextChar"/>
    <w:uiPriority w:val="99"/>
    <w:semiHidden/>
    <w:unhideWhenUsed/>
    <w:rsid w:val="00160D5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60D5B"/>
    <w:rPr>
      <w:rFonts w:ascii="Tahoma" w:eastAsia="Times New Roman" w:hAnsi="Tahoma" w:cs="Tahoma"/>
      <w:sz w:val="16"/>
      <w:szCs w:val="16"/>
    </w:rPr>
  </w:style>
  <w:style w:type="paragraph" w:customStyle="1" w:styleId="CharCharChar">
    <w:name w:val="Char Char Char"/>
    <w:basedOn w:val="Normal"/>
    <w:rsid w:val="00160D5B"/>
    <w:pPr>
      <w:tabs>
        <w:tab w:val="left" w:pos="567"/>
      </w:tabs>
      <w:spacing w:before="120" w:after="160" w:line="240" w:lineRule="exact"/>
      <w:ind w:left="1584" w:hanging="504"/>
    </w:pPr>
    <w:rPr>
      <w:rFonts w:ascii="Arial" w:eastAsia="Times New Roman" w:hAnsi="Arial" w:cs="Times New Roman"/>
      <w:b/>
      <w:bCs/>
      <w:color w:val="000000"/>
      <w:szCs w:val="24"/>
    </w:rPr>
  </w:style>
  <w:style w:type="table" w:styleId="TableGrid">
    <w:name w:val="Table Grid"/>
    <w:basedOn w:val="TableNormal"/>
    <w:uiPriority w:val="59"/>
    <w:rsid w:val="00160D5B"/>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160D5B"/>
    <w:pPr>
      <w:ind w:left="720"/>
    </w:pPr>
    <w:rPr>
      <w:rFonts w:eastAsia="Times New Roman" w:cs="Times New Roman"/>
      <w:szCs w:val="24"/>
    </w:rPr>
  </w:style>
  <w:style w:type="paragraph" w:customStyle="1" w:styleId="TableContents">
    <w:name w:val="Table Contents"/>
    <w:basedOn w:val="Normal"/>
    <w:rsid w:val="007328F2"/>
    <w:pPr>
      <w:suppressLineNumbers/>
      <w:suppressAutoHyphens/>
      <w:spacing w:line="100" w:lineRule="atLeast"/>
    </w:pPr>
    <w:rPr>
      <w:rFonts w:eastAsia="Arial Unicode MS" w:cs="Times New Roman"/>
      <w:color w:val="000000"/>
      <w:kern w:val="1"/>
      <w:szCs w:val="24"/>
      <w:lang w:eastAsia="ar-SA"/>
    </w:rPr>
  </w:style>
  <w:style w:type="character" w:styleId="CommentReference">
    <w:name w:val="annotation reference"/>
    <w:basedOn w:val="DefaultParagraphFont"/>
    <w:uiPriority w:val="99"/>
    <w:semiHidden/>
    <w:unhideWhenUsed/>
    <w:rsid w:val="008B3872"/>
    <w:rPr>
      <w:sz w:val="16"/>
      <w:szCs w:val="16"/>
    </w:rPr>
  </w:style>
  <w:style w:type="paragraph" w:styleId="CommentText">
    <w:name w:val="annotation text"/>
    <w:basedOn w:val="Normal"/>
    <w:link w:val="CommentTextChar"/>
    <w:uiPriority w:val="99"/>
    <w:semiHidden/>
    <w:unhideWhenUsed/>
    <w:rsid w:val="008B3872"/>
    <w:rPr>
      <w:sz w:val="20"/>
      <w:szCs w:val="20"/>
    </w:rPr>
  </w:style>
  <w:style w:type="character" w:customStyle="1" w:styleId="CommentTextChar">
    <w:name w:val="Comment Text Char"/>
    <w:basedOn w:val="DefaultParagraphFont"/>
    <w:link w:val="CommentText"/>
    <w:uiPriority w:val="99"/>
    <w:semiHidden/>
    <w:rsid w:val="008B3872"/>
    <w:rPr>
      <w:sz w:val="20"/>
      <w:szCs w:val="20"/>
    </w:rPr>
  </w:style>
  <w:style w:type="paragraph" w:styleId="CommentSubject">
    <w:name w:val="annotation subject"/>
    <w:basedOn w:val="CommentText"/>
    <w:next w:val="CommentText"/>
    <w:link w:val="CommentSubjectChar"/>
    <w:uiPriority w:val="99"/>
    <w:semiHidden/>
    <w:unhideWhenUsed/>
    <w:rsid w:val="00FE3C9D"/>
    <w:rPr>
      <w:b/>
      <w:bCs/>
    </w:rPr>
  </w:style>
  <w:style w:type="character" w:customStyle="1" w:styleId="CommentSubjectChar">
    <w:name w:val="Comment Subject Char"/>
    <w:basedOn w:val="CommentTextChar"/>
    <w:link w:val="CommentSubject"/>
    <w:uiPriority w:val="99"/>
    <w:semiHidden/>
    <w:rsid w:val="00FE3C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90530">
      <w:bodyDiv w:val="1"/>
      <w:marLeft w:val="0"/>
      <w:marRight w:val="0"/>
      <w:marTop w:val="0"/>
      <w:marBottom w:val="0"/>
      <w:divBdr>
        <w:top w:val="none" w:sz="0" w:space="0" w:color="auto"/>
        <w:left w:val="none" w:sz="0" w:space="0" w:color="auto"/>
        <w:bottom w:val="none" w:sz="0" w:space="0" w:color="auto"/>
        <w:right w:val="none" w:sz="0" w:space="0" w:color="auto"/>
      </w:divBdr>
    </w:div>
    <w:div w:id="787696284">
      <w:bodyDiv w:val="1"/>
      <w:marLeft w:val="0"/>
      <w:marRight w:val="0"/>
      <w:marTop w:val="0"/>
      <w:marBottom w:val="0"/>
      <w:divBdr>
        <w:top w:val="none" w:sz="0" w:space="0" w:color="auto"/>
        <w:left w:val="none" w:sz="0" w:space="0" w:color="auto"/>
        <w:bottom w:val="none" w:sz="0" w:space="0" w:color="auto"/>
        <w:right w:val="none" w:sz="0" w:space="0" w:color="auto"/>
      </w:divBdr>
    </w:div>
    <w:div w:id="822739859">
      <w:bodyDiv w:val="1"/>
      <w:marLeft w:val="0"/>
      <w:marRight w:val="0"/>
      <w:marTop w:val="0"/>
      <w:marBottom w:val="0"/>
      <w:divBdr>
        <w:top w:val="none" w:sz="0" w:space="0" w:color="auto"/>
        <w:left w:val="none" w:sz="0" w:space="0" w:color="auto"/>
        <w:bottom w:val="none" w:sz="0" w:space="0" w:color="auto"/>
        <w:right w:val="none" w:sz="0" w:space="0" w:color="auto"/>
      </w:divBdr>
    </w:div>
    <w:div w:id="954213361">
      <w:bodyDiv w:val="1"/>
      <w:marLeft w:val="0"/>
      <w:marRight w:val="0"/>
      <w:marTop w:val="0"/>
      <w:marBottom w:val="0"/>
      <w:divBdr>
        <w:top w:val="none" w:sz="0" w:space="0" w:color="auto"/>
        <w:left w:val="none" w:sz="0" w:space="0" w:color="auto"/>
        <w:bottom w:val="none" w:sz="0" w:space="0" w:color="auto"/>
        <w:right w:val="none" w:sz="0" w:space="0" w:color="auto"/>
      </w:divBdr>
    </w:div>
    <w:div w:id="176764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ija.ninkovic@minpolj.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ojan.steta@minpolj.go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ja.ninkovic@minpolj.gov.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ap.gov.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ojan.steta@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2F2E5-63BD-48AB-A818-2EDF939F4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10262</Words>
  <Characters>58495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predrag.ilic</dc:creator>
  <cp:lastModifiedBy>Marija Ninkovic</cp:lastModifiedBy>
  <cp:revision>7</cp:revision>
  <cp:lastPrinted>2016-11-28T11:02:00Z</cp:lastPrinted>
  <dcterms:created xsi:type="dcterms:W3CDTF">2016-11-28T07:56:00Z</dcterms:created>
  <dcterms:modified xsi:type="dcterms:W3CDTF">2016-11-28T11:03:00Z</dcterms:modified>
</cp:coreProperties>
</file>