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FA9" w:rsidRDefault="002D5FA9" w:rsidP="002D5FA9">
      <w:pPr>
        <w:shd w:val="clear" w:color="auto" w:fill="FFFFFF" w:themeFill="background1"/>
        <w:spacing w:after="0" w:line="240" w:lineRule="auto"/>
        <w:rPr>
          <w:rFonts w:ascii="Times New Roman" w:eastAsia="Arial Unicode MS" w:hAnsi="Times New Roman" w:cs="Times New Roman"/>
          <w:b/>
          <w:bCs/>
          <w:i/>
          <w:iCs/>
          <w:color w:val="000000"/>
          <w:kern w:val="1"/>
          <w:sz w:val="28"/>
          <w:szCs w:val="28"/>
          <w:lang w:val="sr-Latn-RS" w:eastAsia="ar-SA"/>
        </w:rPr>
      </w:pPr>
      <w:bookmarkStart w:id="0" w:name="_GoBack"/>
      <w:bookmarkEnd w:id="0"/>
      <w:r w:rsidRPr="002D5FA9">
        <w:rPr>
          <w:rFonts w:ascii="Times New Roman" w:eastAsia="Arial Unicode MS" w:hAnsi="Times New Roman" w:cs="Times New Roman"/>
          <w:b/>
          <w:bCs/>
          <w:i/>
          <w:iCs/>
          <w:color w:val="000000"/>
          <w:kern w:val="1"/>
          <w:sz w:val="28"/>
          <w:szCs w:val="28"/>
          <w:shd w:val="clear" w:color="auto" w:fill="808080" w:themeFill="background1" w:themeFillShade="80"/>
          <w:lang w:val="sr-Latn-RS" w:eastAsia="ar-SA"/>
        </w:rPr>
        <w:t xml:space="preserve">IV </w:t>
      </w:r>
      <w:r w:rsidRPr="002D5FA9">
        <w:rPr>
          <w:rFonts w:ascii="Times New Roman" w:eastAsia="Arial Unicode MS" w:hAnsi="Times New Roman" w:cs="Times New Roman"/>
          <w:b/>
          <w:bCs/>
          <w:i/>
          <w:iCs/>
          <w:color w:val="000000"/>
          <w:kern w:val="1"/>
          <w:sz w:val="28"/>
          <w:szCs w:val="28"/>
          <w:lang w:val="sr-Cyrl-RS" w:eastAsia="ar-SA"/>
        </w:rPr>
        <w:t>УСЛОВИ ЗА УЧЕШЋЕ У ПОСТУПКУ ЈАВНЕ НАБАВКЕ ИЗ ЧЛ. 75. И 76. ЗАКОНА И УПУТ</w:t>
      </w:r>
      <w:r>
        <w:rPr>
          <w:rFonts w:ascii="Times New Roman" w:eastAsia="Arial Unicode MS" w:hAnsi="Times New Roman" w:cs="Times New Roman"/>
          <w:b/>
          <w:bCs/>
          <w:i/>
          <w:iCs/>
          <w:color w:val="000000"/>
          <w:kern w:val="1"/>
          <w:sz w:val="28"/>
          <w:szCs w:val="28"/>
          <w:lang w:val="sr-Cyrl-RS" w:eastAsia="ar-SA"/>
        </w:rPr>
        <w:t>СТВО КАКО СЕ ДОКАЗУЈЕ ИСПУЊЕНОС</w:t>
      </w:r>
      <w:r>
        <w:rPr>
          <w:rFonts w:ascii="Times New Roman" w:eastAsia="Arial Unicode MS" w:hAnsi="Times New Roman" w:cs="Times New Roman"/>
          <w:b/>
          <w:bCs/>
          <w:i/>
          <w:iCs/>
          <w:color w:val="000000"/>
          <w:kern w:val="1"/>
          <w:sz w:val="28"/>
          <w:szCs w:val="28"/>
          <w:lang w:val="sr-Latn-RS" w:eastAsia="ar-SA"/>
        </w:rPr>
        <w:t>T</w:t>
      </w:r>
    </w:p>
    <w:p w:rsidR="002D5FA9" w:rsidRPr="002D5FA9" w:rsidRDefault="002D5FA9" w:rsidP="002D5FA9">
      <w:pPr>
        <w:shd w:val="clear" w:color="auto" w:fill="FFFFFF" w:themeFill="background1"/>
        <w:spacing w:after="0" w:line="240" w:lineRule="auto"/>
        <w:rPr>
          <w:rFonts w:ascii="Times New Roman" w:eastAsia="Arial Unicode MS" w:hAnsi="Times New Roman" w:cs="Times New Roman"/>
          <w:b/>
          <w:bCs/>
          <w:i/>
          <w:iCs/>
          <w:color w:val="000000"/>
          <w:kern w:val="1"/>
          <w:sz w:val="28"/>
          <w:szCs w:val="28"/>
          <w:lang w:val="sr-Latn-RS" w:eastAsia="ar-SA"/>
        </w:rPr>
      </w:pPr>
      <w:r w:rsidRPr="002D5FA9">
        <w:rPr>
          <w:rFonts w:ascii="Times New Roman" w:eastAsia="Arial Unicode MS" w:hAnsi="Times New Roman" w:cs="Times New Roman"/>
          <w:b/>
          <w:bCs/>
          <w:i/>
          <w:iCs/>
          <w:color w:val="000000"/>
          <w:kern w:val="1"/>
          <w:sz w:val="28"/>
          <w:szCs w:val="28"/>
          <w:lang w:val="sr-Cyrl-RS" w:eastAsia="ar-SA"/>
        </w:rPr>
        <w:t>УСЛОВА</w:t>
      </w:r>
    </w:p>
    <w:p w:rsidR="002D5FA9" w:rsidRPr="002D5FA9" w:rsidRDefault="002D5FA9" w:rsidP="002D5FA9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b/>
          <w:bCs/>
          <w:i/>
          <w:iCs/>
          <w:color w:val="000000"/>
          <w:kern w:val="1"/>
          <w:sz w:val="28"/>
          <w:szCs w:val="28"/>
          <w:lang w:val="sr-Latn-RS" w:eastAsia="ar-SA"/>
        </w:rPr>
      </w:pPr>
    </w:p>
    <w:p w:rsidR="002D5FA9" w:rsidRPr="002D5FA9" w:rsidRDefault="002D5FA9" w:rsidP="002D5FA9">
      <w:pPr>
        <w:numPr>
          <w:ilvl w:val="0"/>
          <w:numId w:val="1"/>
        </w:numPr>
        <w:suppressAutoHyphens/>
        <w:spacing w:after="0" w:line="100" w:lineRule="atLeast"/>
        <w:ind w:left="284"/>
        <w:jc w:val="both"/>
        <w:rPr>
          <w:rFonts w:ascii="Times New Roman" w:eastAsia="Arial Unicode MS" w:hAnsi="Times New Roman" w:cs="Times New Roman"/>
          <w:b/>
          <w:bCs/>
          <w:i/>
          <w:iCs/>
          <w:color w:val="000000"/>
          <w:kern w:val="1"/>
          <w:sz w:val="24"/>
          <w:szCs w:val="24"/>
          <w:lang w:val="sr-Latn-RS" w:eastAsia="ar-SA"/>
        </w:rPr>
      </w:pPr>
      <w:r>
        <w:rPr>
          <w:rFonts w:ascii="Times New Roman" w:eastAsia="Arial Unicode MS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ar-SA"/>
        </w:rPr>
        <w:tab/>
      </w:r>
      <w:r w:rsidRPr="002D5FA9">
        <w:rPr>
          <w:rFonts w:ascii="Times New Roman" w:eastAsia="Arial Unicode MS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ar-SA"/>
        </w:rPr>
        <w:t>УСЛОВИ</w:t>
      </w:r>
      <w:r w:rsidRPr="002D5FA9">
        <w:rPr>
          <w:rFonts w:ascii="Times New Roman" w:eastAsia="Arial Unicode MS" w:hAnsi="Times New Roman" w:cs="Times New Roman"/>
          <w:b/>
          <w:bCs/>
          <w:i/>
          <w:iCs/>
          <w:color w:val="000000"/>
          <w:kern w:val="1"/>
          <w:sz w:val="24"/>
          <w:szCs w:val="24"/>
          <w:lang w:val="sr-Latn-RS" w:eastAsia="ar-SA"/>
        </w:rPr>
        <w:t xml:space="preserve"> </w:t>
      </w:r>
      <w:r w:rsidRPr="002D5FA9">
        <w:rPr>
          <w:rFonts w:ascii="Times New Roman" w:eastAsia="Arial Unicode MS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ar-SA"/>
        </w:rPr>
        <w:t>ЗА</w:t>
      </w:r>
      <w:r w:rsidRPr="002D5FA9">
        <w:rPr>
          <w:rFonts w:ascii="Times New Roman" w:eastAsia="Arial Unicode MS" w:hAnsi="Times New Roman" w:cs="Times New Roman"/>
          <w:b/>
          <w:bCs/>
          <w:i/>
          <w:iCs/>
          <w:color w:val="000000"/>
          <w:kern w:val="1"/>
          <w:sz w:val="24"/>
          <w:szCs w:val="24"/>
          <w:lang w:val="sr-Latn-RS" w:eastAsia="ar-SA"/>
        </w:rPr>
        <w:t xml:space="preserve"> </w:t>
      </w:r>
      <w:r w:rsidRPr="002D5FA9">
        <w:rPr>
          <w:rFonts w:ascii="Times New Roman" w:eastAsia="Arial Unicode MS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ar-SA"/>
        </w:rPr>
        <w:t>УЧЕШЋЕ</w:t>
      </w:r>
      <w:r w:rsidRPr="002D5FA9">
        <w:rPr>
          <w:rFonts w:ascii="Times New Roman" w:eastAsia="Arial Unicode MS" w:hAnsi="Times New Roman" w:cs="Times New Roman"/>
          <w:b/>
          <w:bCs/>
          <w:i/>
          <w:iCs/>
          <w:color w:val="000000"/>
          <w:kern w:val="1"/>
          <w:sz w:val="24"/>
          <w:szCs w:val="24"/>
          <w:lang w:val="sr-Latn-RS" w:eastAsia="ar-SA"/>
        </w:rPr>
        <w:t xml:space="preserve"> </w:t>
      </w:r>
      <w:r w:rsidRPr="002D5FA9">
        <w:rPr>
          <w:rFonts w:ascii="Times New Roman" w:eastAsia="Arial Unicode MS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ar-SA"/>
        </w:rPr>
        <w:t>У</w:t>
      </w:r>
      <w:r w:rsidRPr="002D5FA9">
        <w:rPr>
          <w:rFonts w:ascii="Times New Roman" w:eastAsia="Arial Unicode MS" w:hAnsi="Times New Roman" w:cs="Times New Roman"/>
          <w:b/>
          <w:bCs/>
          <w:i/>
          <w:iCs/>
          <w:color w:val="000000"/>
          <w:kern w:val="1"/>
          <w:sz w:val="24"/>
          <w:szCs w:val="24"/>
          <w:lang w:val="sr-Latn-RS" w:eastAsia="ar-SA"/>
        </w:rPr>
        <w:t xml:space="preserve"> </w:t>
      </w:r>
      <w:r w:rsidRPr="002D5FA9">
        <w:rPr>
          <w:rFonts w:ascii="Times New Roman" w:eastAsia="Arial Unicode MS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ar-SA"/>
        </w:rPr>
        <w:t>ПОСТУПКУ</w:t>
      </w:r>
      <w:r w:rsidRPr="002D5FA9">
        <w:rPr>
          <w:rFonts w:ascii="Times New Roman" w:eastAsia="Arial Unicode MS" w:hAnsi="Times New Roman" w:cs="Times New Roman"/>
          <w:b/>
          <w:bCs/>
          <w:i/>
          <w:iCs/>
          <w:color w:val="000000"/>
          <w:kern w:val="1"/>
          <w:sz w:val="24"/>
          <w:szCs w:val="24"/>
          <w:lang w:val="sr-Latn-RS" w:eastAsia="ar-SA"/>
        </w:rPr>
        <w:t xml:space="preserve"> </w:t>
      </w:r>
      <w:r w:rsidRPr="002D5FA9">
        <w:rPr>
          <w:rFonts w:ascii="Times New Roman" w:eastAsia="Arial Unicode MS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ar-SA"/>
        </w:rPr>
        <w:t>ЈАВНЕ</w:t>
      </w:r>
      <w:r w:rsidRPr="002D5FA9">
        <w:rPr>
          <w:rFonts w:ascii="Times New Roman" w:eastAsia="Arial Unicode MS" w:hAnsi="Times New Roman" w:cs="Times New Roman"/>
          <w:b/>
          <w:bCs/>
          <w:i/>
          <w:iCs/>
          <w:color w:val="000000"/>
          <w:kern w:val="1"/>
          <w:sz w:val="24"/>
          <w:szCs w:val="24"/>
          <w:lang w:val="sr-Latn-RS" w:eastAsia="ar-SA"/>
        </w:rPr>
        <w:t xml:space="preserve"> </w:t>
      </w:r>
      <w:r w:rsidRPr="002D5FA9">
        <w:rPr>
          <w:rFonts w:ascii="Times New Roman" w:eastAsia="Arial Unicode MS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ar-SA"/>
        </w:rPr>
        <w:t>НАБАВКЕ</w:t>
      </w:r>
      <w:r w:rsidRPr="002D5FA9">
        <w:rPr>
          <w:rFonts w:ascii="Times New Roman" w:eastAsia="Arial Unicode MS" w:hAnsi="Times New Roman" w:cs="Times New Roman"/>
          <w:b/>
          <w:bCs/>
          <w:i/>
          <w:iCs/>
          <w:color w:val="000000"/>
          <w:kern w:val="1"/>
          <w:sz w:val="24"/>
          <w:szCs w:val="24"/>
          <w:lang w:val="sr-Latn-RS" w:eastAsia="ar-SA"/>
        </w:rPr>
        <w:t xml:space="preserve"> </w:t>
      </w:r>
      <w:r w:rsidRPr="002D5FA9">
        <w:rPr>
          <w:rFonts w:ascii="Times New Roman" w:eastAsia="Arial Unicode MS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ar-SA"/>
        </w:rPr>
        <w:t>ИЗ</w:t>
      </w:r>
      <w:r w:rsidRPr="002D5FA9">
        <w:rPr>
          <w:rFonts w:ascii="Times New Roman" w:eastAsia="Arial Unicode MS" w:hAnsi="Times New Roman" w:cs="Times New Roman"/>
          <w:b/>
          <w:bCs/>
          <w:i/>
          <w:iCs/>
          <w:color w:val="000000"/>
          <w:kern w:val="1"/>
          <w:sz w:val="24"/>
          <w:szCs w:val="24"/>
          <w:lang w:val="sr-Latn-RS" w:eastAsia="ar-SA"/>
        </w:rPr>
        <w:t xml:space="preserve"> </w:t>
      </w:r>
      <w:r w:rsidRPr="002D5FA9">
        <w:rPr>
          <w:rFonts w:ascii="Times New Roman" w:eastAsia="Arial Unicode MS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ar-SA"/>
        </w:rPr>
        <w:t>ЧЛ</w:t>
      </w:r>
      <w:r w:rsidRPr="002D5FA9">
        <w:rPr>
          <w:rFonts w:ascii="Times New Roman" w:eastAsia="Arial Unicode MS" w:hAnsi="Times New Roman" w:cs="Times New Roman"/>
          <w:b/>
          <w:bCs/>
          <w:i/>
          <w:iCs/>
          <w:color w:val="000000"/>
          <w:kern w:val="1"/>
          <w:sz w:val="24"/>
          <w:szCs w:val="24"/>
          <w:lang w:val="sr-Latn-RS" w:eastAsia="ar-SA"/>
        </w:rPr>
        <w:t xml:space="preserve">. 75. </w:t>
      </w:r>
      <w:r w:rsidRPr="002D5FA9">
        <w:rPr>
          <w:rFonts w:ascii="Times New Roman" w:eastAsia="Arial Unicode MS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ar-SA"/>
        </w:rPr>
        <w:t>И</w:t>
      </w:r>
      <w:r w:rsidRPr="002D5FA9">
        <w:rPr>
          <w:rFonts w:ascii="Times New Roman" w:eastAsia="Arial Unicode MS" w:hAnsi="Times New Roman" w:cs="Times New Roman"/>
          <w:b/>
          <w:bCs/>
          <w:i/>
          <w:iCs/>
          <w:color w:val="000000"/>
          <w:kern w:val="1"/>
          <w:sz w:val="24"/>
          <w:szCs w:val="24"/>
          <w:lang w:val="sr-Latn-RS" w:eastAsia="ar-SA"/>
        </w:rPr>
        <w:t xml:space="preserve"> 76. </w:t>
      </w:r>
      <w:r w:rsidRPr="002D5FA9">
        <w:rPr>
          <w:rFonts w:ascii="Times New Roman" w:eastAsia="Arial Unicode MS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ar-SA"/>
        </w:rPr>
        <w:t>ЗАКОНА</w:t>
      </w:r>
    </w:p>
    <w:p w:rsidR="002D5FA9" w:rsidRPr="002D5FA9" w:rsidRDefault="002D5FA9" w:rsidP="002D5FA9">
      <w:pPr>
        <w:suppressAutoHyphens/>
        <w:spacing w:after="0" w:line="100" w:lineRule="atLeast"/>
        <w:ind w:left="720"/>
        <w:jc w:val="both"/>
        <w:rPr>
          <w:rFonts w:ascii="Arial" w:eastAsia="Arial Unicode MS" w:hAnsi="Arial" w:cs="Arial"/>
          <w:b/>
          <w:bCs/>
          <w:i/>
          <w:iCs/>
          <w:color w:val="000000"/>
          <w:kern w:val="1"/>
          <w:sz w:val="24"/>
          <w:szCs w:val="24"/>
          <w:lang w:val="sr-Latn-RS" w:eastAsia="ar-SA"/>
        </w:rPr>
      </w:pPr>
    </w:p>
    <w:p w:rsidR="002D5FA9" w:rsidRPr="002D5FA9" w:rsidRDefault="002D5FA9" w:rsidP="002D5FA9">
      <w:pPr>
        <w:numPr>
          <w:ilvl w:val="1"/>
          <w:numId w:val="1"/>
        </w:numPr>
        <w:suppressAutoHyphens/>
        <w:spacing w:after="0" w:line="100" w:lineRule="atLeast"/>
        <w:ind w:left="993" w:hanging="709"/>
        <w:jc w:val="both"/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eastAsia="ar-SA"/>
        </w:rPr>
      </w:pPr>
      <w:proofErr w:type="spellStart"/>
      <w:r w:rsidRPr="002D5FA9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eastAsia="ar-SA"/>
        </w:rPr>
        <w:t>Право</w:t>
      </w:r>
      <w:proofErr w:type="spellEnd"/>
      <w:r w:rsidRPr="002D5FA9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sr-Latn-RS" w:eastAsia="ar-SA"/>
        </w:rPr>
        <w:t xml:space="preserve"> </w:t>
      </w:r>
      <w:proofErr w:type="spellStart"/>
      <w:r w:rsidRPr="002D5FA9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eastAsia="ar-SA"/>
        </w:rPr>
        <w:t>на</w:t>
      </w:r>
      <w:proofErr w:type="spellEnd"/>
      <w:r w:rsidRPr="002D5FA9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sr-Latn-RS" w:eastAsia="ar-SA"/>
        </w:rPr>
        <w:t xml:space="preserve"> </w:t>
      </w:r>
      <w:proofErr w:type="spellStart"/>
      <w:r w:rsidRPr="002D5FA9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eastAsia="ar-SA"/>
        </w:rPr>
        <w:t>учешће</w:t>
      </w:r>
      <w:proofErr w:type="spellEnd"/>
      <w:r w:rsidRPr="002D5FA9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sr-Latn-RS" w:eastAsia="ar-SA"/>
        </w:rPr>
        <w:t xml:space="preserve"> </w:t>
      </w:r>
      <w:r w:rsidRPr="002D5FA9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eastAsia="ar-SA"/>
        </w:rPr>
        <w:t>у</w:t>
      </w:r>
      <w:r w:rsidRPr="002D5FA9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sr-Latn-RS" w:eastAsia="ar-SA"/>
        </w:rPr>
        <w:t xml:space="preserve"> </w:t>
      </w:r>
      <w:proofErr w:type="spellStart"/>
      <w:r w:rsidRPr="002D5FA9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eastAsia="ar-SA"/>
        </w:rPr>
        <w:t>поступку</w:t>
      </w:r>
      <w:proofErr w:type="spellEnd"/>
      <w:r w:rsidRPr="002D5FA9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sr-Latn-RS" w:eastAsia="ar-SA"/>
        </w:rPr>
        <w:t xml:space="preserve"> </w:t>
      </w:r>
      <w:proofErr w:type="spellStart"/>
      <w:r w:rsidRPr="002D5FA9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eastAsia="ar-SA"/>
        </w:rPr>
        <w:t>предметне</w:t>
      </w:r>
      <w:proofErr w:type="spellEnd"/>
      <w:r w:rsidRPr="002D5FA9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sr-Latn-RS" w:eastAsia="ar-SA"/>
        </w:rPr>
        <w:t xml:space="preserve"> </w:t>
      </w:r>
      <w:proofErr w:type="spellStart"/>
      <w:r w:rsidRPr="002D5FA9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eastAsia="ar-SA"/>
        </w:rPr>
        <w:t>јавне</w:t>
      </w:r>
      <w:proofErr w:type="spellEnd"/>
      <w:r w:rsidRPr="002D5FA9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sr-Latn-RS" w:eastAsia="ar-SA"/>
        </w:rPr>
        <w:t xml:space="preserve"> </w:t>
      </w:r>
      <w:proofErr w:type="spellStart"/>
      <w:r w:rsidRPr="002D5FA9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eastAsia="ar-SA"/>
        </w:rPr>
        <w:t>набавке</w:t>
      </w:r>
      <w:proofErr w:type="spellEnd"/>
      <w:r w:rsidRPr="002D5FA9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sr-Latn-RS" w:eastAsia="ar-SA"/>
        </w:rPr>
        <w:t xml:space="preserve"> </w:t>
      </w:r>
      <w:proofErr w:type="spellStart"/>
      <w:r w:rsidRPr="002D5FA9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eastAsia="ar-SA"/>
        </w:rPr>
        <w:t>има</w:t>
      </w:r>
      <w:proofErr w:type="spellEnd"/>
      <w:r w:rsidRPr="002D5FA9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sr-Latn-RS" w:eastAsia="ar-SA"/>
        </w:rPr>
        <w:t xml:space="preserve"> </w:t>
      </w:r>
      <w:proofErr w:type="spellStart"/>
      <w:r w:rsidRPr="002D5FA9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eastAsia="ar-SA"/>
        </w:rPr>
        <w:t>понуђач</w:t>
      </w:r>
      <w:proofErr w:type="spellEnd"/>
      <w:r w:rsidRPr="002D5FA9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sr-Latn-RS" w:eastAsia="ar-SA"/>
        </w:rPr>
        <w:t xml:space="preserve"> </w:t>
      </w:r>
      <w:proofErr w:type="spellStart"/>
      <w:r w:rsidRPr="002D5FA9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eastAsia="ar-SA"/>
        </w:rPr>
        <w:t>који</w:t>
      </w:r>
      <w:proofErr w:type="spellEnd"/>
      <w:r w:rsidRPr="002D5FA9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sr-Latn-RS" w:eastAsia="ar-SA"/>
        </w:rPr>
        <w:t xml:space="preserve"> </w:t>
      </w:r>
      <w:proofErr w:type="spellStart"/>
      <w:r w:rsidRPr="002D5FA9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eastAsia="ar-SA"/>
        </w:rPr>
        <w:t>испуњава</w:t>
      </w:r>
      <w:proofErr w:type="spellEnd"/>
      <w:r w:rsidRPr="002D5FA9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sr-Latn-RS" w:eastAsia="ar-SA"/>
        </w:rPr>
        <w:t xml:space="preserve"> </w:t>
      </w:r>
      <w:proofErr w:type="spellStart"/>
      <w:r w:rsidRPr="002D5FA9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eastAsia="ar-SA"/>
        </w:rPr>
        <w:t>обавезне</w:t>
      </w:r>
      <w:proofErr w:type="spellEnd"/>
      <w:r w:rsidRPr="002D5FA9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val="sr-Latn-RS" w:eastAsia="ar-SA"/>
        </w:rPr>
        <w:t xml:space="preserve"> </w:t>
      </w:r>
      <w:proofErr w:type="spellStart"/>
      <w:r w:rsidRPr="002D5FA9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eastAsia="ar-SA"/>
        </w:rPr>
        <w:t>услове</w:t>
      </w:r>
      <w:proofErr w:type="spellEnd"/>
      <w:r w:rsidRPr="002D5FA9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sr-Latn-RS" w:eastAsia="ar-SA"/>
        </w:rPr>
        <w:t xml:space="preserve"> </w:t>
      </w:r>
      <w:proofErr w:type="spellStart"/>
      <w:r w:rsidRPr="002D5FA9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eastAsia="ar-SA"/>
        </w:rPr>
        <w:t>за</w:t>
      </w:r>
      <w:proofErr w:type="spellEnd"/>
      <w:r w:rsidRPr="002D5FA9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sr-Latn-RS" w:eastAsia="ar-SA"/>
        </w:rPr>
        <w:t xml:space="preserve"> </w:t>
      </w:r>
      <w:proofErr w:type="spellStart"/>
      <w:r w:rsidRPr="002D5FA9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eastAsia="ar-SA"/>
        </w:rPr>
        <w:t>учешће</w:t>
      </w:r>
      <w:proofErr w:type="spellEnd"/>
      <w:r w:rsidRPr="002D5FA9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sr-Latn-RS" w:eastAsia="ar-SA"/>
        </w:rPr>
        <w:t xml:space="preserve"> </w:t>
      </w:r>
      <w:r w:rsidRPr="002D5FA9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eastAsia="ar-SA"/>
        </w:rPr>
        <w:t>у</w:t>
      </w:r>
      <w:r w:rsidRPr="002D5FA9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sr-Latn-RS" w:eastAsia="ar-SA"/>
        </w:rPr>
        <w:t xml:space="preserve"> </w:t>
      </w:r>
      <w:proofErr w:type="spellStart"/>
      <w:r w:rsidRPr="002D5FA9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eastAsia="ar-SA"/>
        </w:rPr>
        <w:t>поступку</w:t>
      </w:r>
      <w:proofErr w:type="spellEnd"/>
      <w:r w:rsidRPr="002D5FA9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sr-Latn-RS" w:eastAsia="ar-SA"/>
        </w:rPr>
        <w:t xml:space="preserve"> </w:t>
      </w:r>
      <w:proofErr w:type="spellStart"/>
      <w:r w:rsidRPr="002D5FA9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eastAsia="ar-SA"/>
        </w:rPr>
        <w:t>јавне</w:t>
      </w:r>
      <w:proofErr w:type="spellEnd"/>
      <w:r w:rsidRPr="002D5FA9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sr-Latn-RS" w:eastAsia="ar-SA"/>
        </w:rPr>
        <w:t xml:space="preserve"> </w:t>
      </w:r>
      <w:proofErr w:type="spellStart"/>
      <w:r w:rsidRPr="002D5FA9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eastAsia="ar-SA"/>
        </w:rPr>
        <w:t>набавке</w:t>
      </w:r>
      <w:proofErr w:type="spellEnd"/>
      <w:r w:rsidRPr="002D5FA9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sr-Latn-RS" w:eastAsia="ar-SA"/>
        </w:rPr>
        <w:t xml:space="preserve"> </w:t>
      </w:r>
      <w:proofErr w:type="spellStart"/>
      <w:r w:rsidRPr="002D5FA9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eastAsia="ar-SA"/>
        </w:rPr>
        <w:t>дефинисане</w:t>
      </w:r>
      <w:proofErr w:type="spellEnd"/>
      <w:r w:rsidRPr="002D5FA9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sr-Latn-RS" w:eastAsia="ar-SA"/>
        </w:rPr>
        <w:t xml:space="preserve"> </w:t>
      </w:r>
      <w:proofErr w:type="spellStart"/>
      <w:r w:rsidRPr="002D5FA9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eastAsia="ar-SA"/>
        </w:rPr>
        <w:t>чл</w:t>
      </w:r>
      <w:proofErr w:type="spellEnd"/>
      <w:r w:rsidRPr="002D5FA9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sr-Latn-RS" w:eastAsia="ar-SA"/>
        </w:rPr>
        <w:t xml:space="preserve">. 75. </w:t>
      </w:r>
      <w:proofErr w:type="spellStart"/>
      <w:r w:rsidRPr="002D5FA9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eastAsia="ar-SA"/>
        </w:rPr>
        <w:t>Закона</w:t>
      </w:r>
      <w:proofErr w:type="spellEnd"/>
      <w:r w:rsidRPr="002D5FA9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eastAsia="ar-SA"/>
        </w:rPr>
        <w:t xml:space="preserve">, и </w:t>
      </w:r>
      <w:proofErr w:type="spellStart"/>
      <w:r w:rsidRPr="002D5FA9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eastAsia="ar-SA"/>
        </w:rPr>
        <w:t>то</w:t>
      </w:r>
      <w:proofErr w:type="spellEnd"/>
      <w:r w:rsidRPr="002D5FA9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eastAsia="ar-SA"/>
        </w:rPr>
        <w:t>:</w:t>
      </w:r>
    </w:p>
    <w:p w:rsidR="002D5FA9" w:rsidRPr="002D5FA9" w:rsidRDefault="002D5FA9" w:rsidP="002D5FA9">
      <w:pPr>
        <w:numPr>
          <w:ilvl w:val="0"/>
          <w:numId w:val="2"/>
        </w:numPr>
        <w:suppressAutoHyphens/>
        <w:spacing w:after="0" w:line="100" w:lineRule="atLeast"/>
        <w:ind w:left="1276" w:hanging="567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  <w:proofErr w:type="spellStart"/>
      <w:r w:rsidRPr="002D5FA9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eastAsia="ar-SA"/>
        </w:rPr>
        <w:t>Да</w:t>
      </w:r>
      <w:proofErr w:type="spellEnd"/>
      <w:r w:rsidRPr="002D5FA9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2D5FA9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eastAsia="ar-SA"/>
        </w:rPr>
        <w:t>је</w:t>
      </w:r>
      <w:proofErr w:type="spellEnd"/>
      <w:r w:rsidRPr="002D5FA9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2D5FA9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eastAsia="ar-SA"/>
        </w:rPr>
        <w:t>регистрован</w:t>
      </w:r>
      <w:proofErr w:type="spellEnd"/>
      <w:r w:rsidRPr="002D5FA9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2D5FA9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eastAsia="ar-SA"/>
        </w:rPr>
        <w:t>код</w:t>
      </w:r>
      <w:proofErr w:type="spellEnd"/>
      <w:r w:rsidRPr="002D5FA9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2D5FA9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eastAsia="ar-SA"/>
        </w:rPr>
        <w:t>надлежног</w:t>
      </w:r>
      <w:proofErr w:type="spellEnd"/>
      <w:r w:rsidRPr="002D5FA9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2D5FA9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eastAsia="ar-SA"/>
        </w:rPr>
        <w:t>органа</w:t>
      </w:r>
      <w:proofErr w:type="spellEnd"/>
      <w:r w:rsidRPr="002D5FA9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eastAsia="ar-SA"/>
        </w:rPr>
        <w:t xml:space="preserve">, </w:t>
      </w:r>
      <w:proofErr w:type="spellStart"/>
      <w:r w:rsidRPr="002D5FA9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eastAsia="ar-SA"/>
        </w:rPr>
        <w:t>односно</w:t>
      </w:r>
      <w:proofErr w:type="spellEnd"/>
      <w:r w:rsidRPr="002D5FA9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2D5FA9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eastAsia="ar-SA"/>
        </w:rPr>
        <w:t>уписан</w:t>
      </w:r>
      <w:proofErr w:type="spellEnd"/>
      <w:r w:rsidRPr="002D5FA9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eastAsia="ar-SA"/>
        </w:rPr>
        <w:t xml:space="preserve"> у </w:t>
      </w:r>
      <w:proofErr w:type="spellStart"/>
      <w:r w:rsidRPr="002D5FA9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eastAsia="ar-SA"/>
        </w:rPr>
        <w:t>одговарајући</w:t>
      </w:r>
      <w:proofErr w:type="spellEnd"/>
      <w:r w:rsidRPr="002D5FA9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2D5FA9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eastAsia="ar-SA"/>
        </w:rPr>
        <w:t>регистар</w:t>
      </w:r>
      <w:proofErr w:type="spellEnd"/>
      <w:r w:rsidRPr="002D5FA9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sr-Cyrl-CS" w:eastAsia="ar-SA"/>
        </w:rPr>
        <w:t xml:space="preserve"> </w:t>
      </w:r>
      <w:r w:rsidRPr="002D5FA9"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val="sr-Cyrl-CS" w:eastAsia="ar-SA"/>
        </w:rPr>
        <w:t>(чл. 75. ст. 1. тач. 1) Закона);</w:t>
      </w:r>
    </w:p>
    <w:p w:rsidR="002D5FA9" w:rsidRPr="002D5FA9" w:rsidRDefault="002D5FA9" w:rsidP="002D5FA9">
      <w:pPr>
        <w:numPr>
          <w:ilvl w:val="0"/>
          <w:numId w:val="2"/>
        </w:numPr>
        <w:suppressAutoHyphens/>
        <w:spacing w:after="0" w:line="100" w:lineRule="atLeast"/>
        <w:ind w:left="1276" w:hanging="567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  <w:proofErr w:type="spellStart"/>
      <w:r w:rsidRPr="002D5FA9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Да</w:t>
      </w:r>
      <w:proofErr w:type="spellEnd"/>
      <w:r w:rsidRPr="002D5FA9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2D5FA9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он</w:t>
      </w:r>
      <w:proofErr w:type="spellEnd"/>
      <w:r w:rsidRPr="002D5FA9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и </w:t>
      </w:r>
      <w:proofErr w:type="spellStart"/>
      <w:r w:rsidRPr="002D5FA9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његов</w:t>
      </w:r>
      <w:proofErr w:type="spellEnd"/>
      <w:r w:rsidRPr="002D5FA9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2D5FA9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законски</w:t>
      </w:r>
      <w:proofErr w:type="spellEnd"/>
      <w:r w:rsidRPr="002D5FA9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2D5FA9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заступник</w:t>
      </w:r>
      <w:proofErr w:type="spellEnd"/>
      <w:r w:rsidRPr="002D5FA9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2D5FA9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није</w:t>
      </w:r>
      <w:proofErr w:type="spellEnd"/>
      <w:r w:rsidRPr="002D5FA9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2D5FA9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осуђиван</w:t>
      </w:r>
      <w:proofErr w:type="spellEnd"/>
      <w:r w:rsidRPr="002D5FA9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2D5FA9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за</w:t>
      </w:r>
      <w:proofErr w:type="spellEnd"/>
      <w:r w:rsidRPr="002D5FA9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2D5FA9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неко</w:t>
      </w:r>
      <w:proofErr w:type="spellEnd"/>
      <w:r w:rsidRPr="002D5FA9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2D5FA9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од</w:t>
      </w:r>
      <w:proofErr w:type="spellEnd"/>
      <w:r w:rsidRPr="002D5FA9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2D5FA9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кривичних</w:t>
      </w:r>
      <w:proofErr w:type="spellEnd"/>
      <w:r w:rsidRPr="002D5FA9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2D5FA9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дела</w:t>
      </w:r>
      <w:proofErr w:type="spellEnd"/>
      <w:r w:rsidRPr="002D5FA9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2D5FA9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као</w:t>
      </w:r>
      <w:proofErr w:type="spellEnd"/>
      <w:r w:rsidRPr="002D5FA9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2D5FA9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члан</w:t>
      </w:r>
      <w:proofErr w:type="spellEnd"/>
      <w:r w:rsidRPr="002D5FA9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2D5FA9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организоване</w:t>
      </w:r>
      <w:proofErr w:type="spellEnd"/>
      <w:r w:rsidRPr="002D5FA9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2D5FA9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криминалне</w:t>
      </w:r>
      <w:proofErr w:type="spellEnd"/>
      <w:r w:rsidRPr="002D5FA9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2D5FA9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групе</w:t>
      </w:r>
      <w:proofErr w:type="spellEnd"/>
      <w:r w:rsidRPr="002D5FA9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, </w:t>
      </w:r>
      <w:proofErr w:type="spellStart"/>
      <w:r w:rsidRPr="002D5FA9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да</w:t>
      </w:r>
      <w:proofErr w:type="spellEnd"/>
      <w:r w:rsidRPr="002D5FA9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2D5FA9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није</w:t>
      </w:r>
      <w:proofErr w:type="spellEnd"/>
      <w:r w:rsidRPr="002D5FA9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2D5FA9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осуђиван</w:t>
      </w:r>
      <w:proofErr w:type="spellEnd"/>
      <w:r w:rsidRPr="002D5FA9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2D5FA9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за</w:t>
      </w:r>
      <w:proofErr w:type="spellEnd"/>
      <w:r w:rsidRPr="002D5FA9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2D5FA9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кривична</w:t>
      </w:r>
      <w:proofErr w:type="spellEnd"/>
      <w:r w:rsidRPr="002D5FA9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2D5FA9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дела</w:t>
      </w:r>
      <w:proofErr w:type="spellEnd"/>
      <w:r w:rsidRPr="002D5FA9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2D5FA9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против</w:t>
      </w:r>
      <w:proofErr w:type="spellEnd"/>
      <w:r w:rsidRPr="002D5FA9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2D5FA9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привреде</w:t>
      </w:r>
      <w:proofErr w:type="spellEnd"/>
      <w:r w:rsidRPr="002D5FA9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, </w:t>
      </w:r>
      <w:proofErr w:type="spellStart"/>
      <w:r w:rsidRPr="002D5FA9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кривична</w:t>
      </w:r>
      <w:proofErr w:type="spellEnd"/>
      <w:r w:rsidRPr="002D5FA9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2D5FA9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дела</w:t>
      </w:r>
      <w:proofErr w:type="spellEnd"/>
      <w:r w:rsidRPr="002D5FA9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2D5FA9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против</w:t>
      </w:r>
      <w:proofErr w:type="spellEnd"/>
      <w:r w:rsidRPr="002D5FA9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2D5FA9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животне</w:t>
      </w:r>
      <w:proofErr w:type="spellEnd"/>
      <w:r w:rsidRPr="002D5FA9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2D5FA9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средине</w:t>
      </w:r>
      <w:proofErr w:type="spellEnd"/>
      <w:r w:rsidRPr="002D5FA9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, </w:t>
      </w:r>
      <w:proofErr w:type="spellStart"/>
      <w:r w:rsidRPr="002D5FA9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кривично</w:t>
      </w:r>
      <w:proofErr w:type="spellEnd"/>
      <w:r w:rsidRPr="002D5FA9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2D5FA9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дело</w:t>
      </w:r>
      <w:proofErr w:type="spellEnd"/>
      <w:r w:rsidRPr="002D5FA9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2D5FA9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примања</w:t>
      </w:r>
      <w:proofErr w:type="spellEnd"/>
      <w:r w:rsidRPr="002D5FA9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2D5FA9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или</w:t>
      </w:r>
      <w:proofErr w:type="spellEnd"/>
      <w:r w:rsidRPr="002D5FA9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2D5FA9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давања</w:t>
      </w:r>
      <w:proofErr w:type="spellEnd"/>
      <w:r w:rsidRPr="002D5FA9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2D5FA9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мита</w:t>
      </w:r>
      <w:proofErr w:type="spellEnd"/>
      <w:r w:rsidRPr="002D5FA9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, </w:t>
      </w:r>
      <w:proofErr w:type="spellStart"/>
      <w:r w:rsidRPr="002D5FA9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кривично</w:t>
      </w:r>
      <w:proofErr w:type="spellEnd"/>
      <w:r w:rsidRPr="002D5FA9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2D5FA9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дело</w:t>
      </w:r>
      <w:proofErr w:type="spellEnd"/>
      <w:r w:rsidRPr="002D5FA9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2D5FA9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преваре</w:t>
      </w:r>
      <w:proofErr w:type="spellEnd"/>
      <w:r w:rsidRPr="002D5FA9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CS" w:eastAsia="ar-SA"/>
        </w:rPr>
        <w:t xml:space="preserve"> </w:t>
      </w:r>
      <w:r w:rsidRPr="002D5FA9"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val="sr-Cyrl-CS" w:eastAsia="ar-SA"/>
        </w:rPr>
        <w:t>(чл. 75. ст. 1. тач. 2) Закона);</w:t>
      </w:r>
    </w:p>
    <w:p w:rsidR="002D5FA9" w:rsidRPr="002D5FA9" w:rsidRDefault="002D5FA9" w:rsidP="002D5FA9">
      <w:pPr>
        <w:numPr>
          <w:ilvl w:val="0"/>
          <w:numId w:val="2"/>
        </w:numPr>
        <w:suppressAutoHyphens/>
        <w:spacing w:after="0" w:line="100" w:lineRule="atLeast"/>
        <w:ind w:left="1276" w:hanging="567"/>
        <w:jc w:val="both"/>
        <w:rPr>
          <w:rFonts w:ascii="Times New Roman" w:eastAsia="Arial Unicode MS" w:hAnsi="Times New Roman" w:cs="Times New Roman"/>
          <w:color w:val="000000" w:themeColor="text1"/>
          <w:kern w:val="1"/>
          <w:sz w:val="24"/>
          <w:szCs w:val="24"/>
          <w:lang w:eastAsia="ar-SA"/>
        </w:rPr>
      </w:pPr>
      <w:proofErr w:type="spellStart"/>
      <w:r w:rsidRPr="002D5FA9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Да</w:t>
      </w:r>
      <w:proofErr w:type="spellEnd"/>
      <w:r w:rsidRPr="002D5FA9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2D5FA9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је</w:t>
      </w:r>
      <w:proofErr w:type="spellEnd"/>
      <w:r w:rsidRPr="002D5FA9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2D5FA9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измирио</w:t>
      </w:r>
      <w:proofErr w:type="spellEnd"/>
      <w:r w:rsidRPr="002D5FA9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2D5FA9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доспеле</w:t>
      </w:r>
      <w:proofErr w:type="spellEnd"/>
      <w:r w:rsidRPr="002D5FA9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2D5FA9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порезе</w:t>
      </w:r>
      <w:proofErr w:type="spellEnd"/>
      <w:r w:rsidRPr="002D5FA9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, </w:t>
      </w:r>
      <w:proofErr w:type="spellStart"/>
      <w:r w:rsidRPr="002D5FA9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доприносе</w:t>
      </w:r>
      <w:proofErr w:type="spellEnd"/>
      <w:r w:rsidRPr="002D5FA9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и </w:t>
      </w:r>
      <w:proofErr w:type="spellStart"/>
      <w:r w:rsidRPr="002D5FA9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друге</w:t>
      </w:r>
      <w:proofErr w:type="spellEnd"/>
      <w:r w:rsidRPr="002D5FA9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2D5FA9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јавне</w:t>
      </w:r>
      <w:proofErr w:type="spellEnd"/>
      <w:r w:rsidRPr="002D5FA9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2D5FA9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дажбине</w:t>
      </w:r>
      <w:proofErr w:type="spellEnd"/>
      <w:r w:rsidRPr="002D5FA9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у </w:t>
      </w:r>
      <w:proofErr w:type="spellStart"/>
      <w:r w:rsidRPr="002D5FA9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складу</w:t>
      </w:r>
      <w:proofErr w:type="spellEnd"/>
      <w:r w:rsidRPr="002D5FA9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2D5FA9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са</w:t>
      </w:r>
      <w:proofErr w:type="spellEnd"/>
      <w:r w:rsidRPr="002D5FA9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2D5FA9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прописима</w:t>
      </w:r>
      <w:proofErr w:type="spellEnd"/>
      <w:r w:rsidRPr="002D5FA9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2D5FA9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Републике</w:t>
      </w:r>
      <w:proofErr w:type="spellEnd"/>
      <w:r w:rsidRPr="002D5FA9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2D5FA9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Србије</w:t>
      </w:r>
      <w:proofErr w:type="spellEnd"/>
      <w:r w:rsidRPr="002D5FA9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2D5FA9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или</w:t>
      </w:r>
      <w:proofErr w:type="spellEnd"/>
      <w:r w:rsidRPr="002D5FA9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2D5FA9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стране</w:t>
      </w:r>
      <w:proofErr w:type="spellEnd"/>
      <w:r w:rsidRPr="002D5FA9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2D5FA9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државе</w:t>
      </w:r>
      <w:proofErr w:type="spellEnd"/>
      <w:r w:rsidRPr="002D5FA9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2D5FA9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када</w:t>
      </w:r>
      <w:proofErr w:type="spellEnd"/>
      <w:r w:rsidRPr="002D5FA9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2D5FA9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има</w:t>
      </w:r>
      <w:proofErr w:type="spellEnd"/>
      <w:r w:rsidRPr="002D5FA9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2D5FA9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седиште</w:t>
      </w:r>
      <w:proofErr w:type="spellEnd"/>
      <w:r w:rsidRPr="002D5FA9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2D5FA9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на</w:t>
      </w:r>
      <w:proofErr w:type="spellEnd"/>
      <w:r w:rsidRPr="002D5FA9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2D5FA9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њеној</w:t>
      </w:r>
      <w:proofErr w:type="spellEnd"/>
      <w:r w:rsidRPr="002D5FA9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2D5FA9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територији</w:t>
      </w:r>
      <w:proofErr w:type="spellEnd"/>
      <w:r w:rsidRPr="002D5FA9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r w:rsidRPr="002D5FA9">
        <w:rPr>
          <w:rFonts w:ascii="Times New Roman" w:eastAsia="Arial Unicode MS" w:hAnsi="Times New Roman" w:cs="Times New Roman"/>
          <w:i/>
          <w:iCs/>
          <w:color w:val="000000" w:themeColor="text1"/>
          <w:kern w:val="1"/>
          <w:sz w:val="24"/>
          <w:szCs w:val="24"/>
          <w:lang w:val="sr-Cyrl-CS" w:eastAsia="ar-SA"/>
        </w:rPr>
        <w:t>(чл. 75. ст. 1. тач. 4) Закона);</w:t>
      </w:r>
    </w:p>
    <w:p w:rsidR="002D5FA9" w:rsidRPr="002D5FA9" w:rsidRDefault="002D5FA9" w:rsidP="002D5FA9">
      <w:pPr>
        <w:numPr>
          <w:ilvl w:val="0"/>
          <w:numId w:val="2"/>
        </w:numPr>
        <w:suppressAutoHyphens/>
        <w:spacing w:after="0" w:line="100" w:lineRule="atLeast"/>
        <w:ind w:left="1276" w:hanging="567"/>
        <w:jc w:val="both"/>
        <w:rPr>
          <w:rFonts w:ascii="Times New Roman" w:eastAsia="Arial Unicode MS" w:hAnsi="Times New Roman" w:cs="Times New Roman"/>
          <w:b/>
          <w:i/>
          <w:color w:val="000000"/>
          <w:kern w:val="1"/>
          <w:sz w:val="24"/>
          <w:szCs w:val="24"/>
          <w:lang w:eastAsia="ar-SA"/>
        </w:rPr>
      </w:pPr>
      <w:proofErr w:type="spellStart"/>
      <w:r w:rsidRPr="002D5FA9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Понуђач</w:t>
      </w:r>
      <w:proofErr w:type="spellEnd"/>
      <w:r w:rsidRPr="002D5FA9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2D5FA9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је</w:t>
      </w:r>
      <w:proofErr w:type="spellEnd"/>
      <w:r w:rsidRPr="002D5FA9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2D5FA9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дужан</w:t>
      </w:r>
      <w:proofErr w:type="spellEnd"/>
      <w:r w:rsidRPr="002D5FA9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2D5FA9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да</w:t>
      </w:r>
      <w:proofErr w:type="spellEnd"/>
      <w:r w:rsidRPr="002D5FA9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2D5FA9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при</w:t>
      </w:r>
      <w:proofErr w:type="spellEnd"/>
      <w:r w:rsidRPr="002D5FA9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2D5FA9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састављању</w:t>
      </w:r>
      <w:proofErr w:type="spellEnd"/>
      <w:r w:rsidRPr="002D5FA9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2D5FA9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понуде</w:t>
      </w:r>
      <w:proofErr w:type="spellEnd"/>
      <w:r w:rsidRPr="002D5FA9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2D5FA9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изричито</w:t>
      </w:r>
      <w:proofErr w:type="spellEnd"/>
      <w:r w:rsidRPr="002D5FA9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2D5FA9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наведе</w:t>
      </w:r>
      <w:proofErr w:type="spellEnd"/>
      <w:r w:rsidRPr="002D5FA9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2D5FA9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да</w:t>
      </w:r>
      <w:proofErr w:type="spellEnd"/>
      <w:r w:rsidRPr="002D5FA9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2D5FA9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је</w:t>
      </w:r>
      <w:proofErr w:type="spellEnd"/>
      <w:r w:rsidRPr="002D5FA9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2D5FA9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поштовао</w:t>
      </w:r>
      <w:proofErr w:type="spellEnd"/>
      <w:r w:rsidRPr="002D5FA9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2D5FA9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обавезе</w:t>
      </w:r>
      <w:proofErr w:type="spellEnd"/>
      <w:r w:rsidRPr="002D5FA9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2D5FA9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које</w:t>
      </w:r>
      <w:proofErr w:type="spellEnd"/>
      <w:r w:rsidRPr="002D5FA9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2D5FA9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произлазе</w:t>
      </w:r>
      <w:proofErr w:type="spellEnd"/>
      <w:r w:rsidRPr="002D5FA9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2D5FA9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из</w:t>
      </w:r>
      <w:proofErr w:type="spellEnd"/>
      <w:r w:rsidRPr="002D5FA9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2D5FA9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важећих</w:t>
      </w:r>
      <w:proofErr w:type="spellEnd"/>
      <w:r w:rsidRPr="002D5FA9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2D5FA9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прописа</w:t>
      </w:r>
      <w:proofErr w:type="spellEnd"/>
      <w:r w:rsidRPr="002D5FA9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о </w:t>
      </w:r>
      <w:proofErr w:type="spellStart"/>
      <w:r w:rsidRPr="002D5FA9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заштити</w:t>
      </w:r>
      <w:proofErr w:type="spellEnd"/>
      <w:r w:rsidRPr="002D5FA9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2D5FA9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на</w:t>
      </w:r>
      <w:proofErr w:type="spellEnd"/>
      <w:r w:rsidRPr="002D5FA9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2D5FA9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раду</w:t>
      </w:r>
      <w:proofErr w:type="spellEnd"/>
      <w:r w:rsidRPr="002D5FA9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, </w:t>
      </w:r>
      <w:proofErr w:type="spellStart"/>
      <w:r w:rsidRPr="002D5FA9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запошљавању</w:t>
      </w:r>
      <w:proofErr w:type="spellEnd"/>
      <w:r w:rsidRPr="002D5FA9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и </w:t>
      </w:r>
      <w:proofErr w:type="spellStart"/>
      <w:r w:rsidRPr="002D5FA9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условима</w:t>
      </w:r>
      <w:proofErr w:type="spellEnd"/>
      <w:r w:rsidRPr="002D5FA9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2D5FA9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рада</w:t>
      </w:r>
      <w:proofErr w:type="spellEnd"/>
      <w:r w:rsidRPr="002D5FA9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, </w:t>
      </w:r>
      <w:proofErr w:type="spellStart"/>
      <w:r w:rsidRPr="002D5FA9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заштити</w:t>
      </w:r>
      <w:proofErr w:type="spellEnd"/>
      <w:r w:rsidRPr="002D5FA9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2D5FA9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животне</w:t>
      </w:r>
      <w:proofErr w:type="spellEnd"/>
      <w:r w:rsidRPr="002D5FA9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2D5FA9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средине</w:t>
      </w:r>
      <w:proofErr w:type="spellEnd"/>
      <w:r w:rsidRPr="002D5FA9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, </w:t>
      </w:r>
      <w:proofErr w:type="spellStart"/>
      <w:r w:rsidRPr="002D5FA9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као</w:t>
      </w:r>
      <w:proofErr w:type="spellEnd"/>
      <w:r w:rsidRPr="002D5FA9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и </w:t>
      </w:r>
      <w:r w:rsidRPr="002D5FA9">
        <w:rPr>
          <w:rFonts w:ascii="Times New Roman" w:eastAsia="Arial Unicode MS" w:hAnsi="Times New Roman" w:cs="Times New Roman"/>
          <w:kern w:val="1"/>
          <w:sz w:val="24"/>
          <w:szCs w:val="24"/>
          <w:lang w:val="sr-Cyrl-RS" w:eastAsia="ar-SA"/>
        </w:rPr>
        <w:t>да нема забрану обављања делатности, која је на снази у време подношења понуде</w:t>
      </w:r>
      <w:r w:rsidRPr="002D5FA9">
        <w:rPr>
          <w:rFonts w:ascii="Times New Roman" w:eastAsia="Arial Unicode MS" w:hAnsi="Times New Roman" w:cs="Times New Roman"/>
          <w:kern w:val="1"/>
          <w:sz w:val="24"/>
          <w:szCs w:val="24"/>
          <w:lang w:val="sr-Cyrl-CS" w:eastAsia="ar-SA"/>
        </w:rPr>
        <w:t xml:space="preserve"> </w:t>
      </w:r>
      <w:r w:rsidRPr="002D5FA9"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val="sr-Cyrl-CS" w:eastAsia="ar-SA"/>
        </w:rPr>
        <w:t>(чл. 75. ст. 2. Закона).</w:t>
      </w:r>
    </w:p>
    <w:p w:rsidR="002D5FA9" w:rsidRPr="002D5FA9" w:rsidRDefault="002D5FA9" w:rsidP="002D5FA9">
      <w:pPr>
        <w:suppressAutoHyphens/>
        <w:spacing w:after="0" w:line="100" w:lineRule="atLeast"/>
        <w:ind w:left="710"/>
        <w:jc w:val="both"/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eastAsia="ar-SA"/>
        </w:rPr>
      </w:pPr>
    </w:p>
    <w:p w:rsidR="002D5FA9" w:rsidRPr="002D5FA9" w:rsidRDefault="002D5FA9" w:rsidP="002D5FA9">
      <w:pPr>
        <w:numPr>
          <w:ilvl w:val="1"/>
          <w:numId w:val="1"/>
        </w:numPr>
        <w:suppressAutoHyphens/>
        <w:spacing w:after="0" w:line="100" w:lineRule="atLeast"/>
        <w:ind w:left="993" w:hanging="709"/>
        <w:jc w:val="both"/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eastAsia="ar-SA"/>
        </w:rPr>
      </w:pPr>
      <w:proofErr w:type="spellStart"/>
      <w:r w:rsidRPr="002D5FA9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eastAsia="ar-SA"/>
        </w:rPr>
        <w:t>Понуђач</w:t>
      </w:r>
      <w:proofErr w:type="spellEnd"/>
      <w:r w:rsidRPr="002D5FA9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2D5FA9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eastAsia="ar-SA"/>
        </w:rPr>
        <w:t>који</w:t>
      </w:r>
      <w:proofErr w:type="spellEnd"/>
      <w:r w:rsidRPr="002D5FA9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2D5FA9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eastAsia="ar-SA"/>
        </w:rPr>
        <w:t>учествује</w:t>
      </w:r>
      <w:proofErr w:type="spellEnd"/>
      <w:r w:rsidRPr="002D5FA9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eastAsia="ar-SA"/>
        </w:rPr>
        <w:t xml:space="preserve"> у </w:t>
      </w:r>
      <w:proofErr w:type="spellStart"/>
      <w:r w:rsidRPr="002D5FA9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eastAsia="ar-SA"/>
        </w:rPr>
        <w:t>поступку</w:t>
      </w:r>
      <w:proofErr w:type="spellEnd"/>
      <w:r w:rsidRPr="002D5FA9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2D5FA9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eastAsia="ar-SA"/>
        </w:rPr>
        <w:t>предметне</w:t>
      </w:r>
      <w:proofErr w:type="spellEnd"/>
      <w:r w:rsidRPr="002D5FA9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2D5FA9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eastAsia="ar-SA"/>
        </w:rPr>
        <w:t>јавне</w:t>
      </w:r>
      <w:proofErr w:type="spellEnd"/>
      <w:r w:rsidRPr="002D5FA9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2D5FA9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eastAsia="ar-SA"/>
        </w:rPr>
        <w:t>набавке</w:t>
      </w:r>
      <w:proofErr w:type="spellEnd"/>
      <w:r w:rsidRPr="002D5FA9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eastAsia="ar-SA"/>
        </w:rPr>
        <w:t xml:space="preserve">, </w:t>
      </w:r>
      <w:proofErr w:type="spellStart"/>
      <w:r w:rsidRPr="002D5FA9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eastAsia="ar-SA"/>
        </w:rPr>
        <w:t>мора</w:t>
      </w:r>
      <w:proofErr w:type="spellEnd"/>
      <w:r w:rsidRPr="002D5FA9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2D5FA9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eastAsia="ar-SA"/>
        </w:rPr>
        <w:t>испунити</w:t>
      </w:r>
      <w:proofErr w:type="spellEnd"/>
      <w:r w:rsidRPr="002D5FA9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2D5FA9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eastAsia="ar-SA"/>
        </w:rPr>
        <w:t>додатн</w:t>
      </w:r>
      <w:proofErr w:type="spellEnd"/>
      <w:r w:rsidRPr="002D5FA9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val="sr-Cyrl-RS" w:eastAsia="ar-SA"/>
        </w:rPr>
        <w:t>е</w:t>
      </w:r>
      <w:r w:rsidRPr="002D5FA9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2D5FA9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eastAsia="ar-SA"/>
        </w:rPr>
        <w:t>услов</w:t>
      </w:r>
      <w:proofErr w:type="spellEnd"/>
      <w:r w:rsidRPr="002D5FA9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val="sr-Cyrl-RS" w:eastAsia="ar-SA"/>
        </w:rPr>
        <w:t>е</w:t>
      </w:r>
      <w:r w:rsidRPr="002D5FA9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2D5FA9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eastAsia="ar-SA"/>
        </w:rPr>
        <w:t>за</w:t>
      </w:r>
      <w:proofErr w:type="spellEnd"/>
      <w:r w:rsidRPr="002D5FA9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2D5FA9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eastAsia="ar-SA"/>
        </w:rPr>
        <w:t>учешће</w:t>
      </w:r>
      <w:proofErr w:type="spellEnd"/>
      <w:r w:rsidRPr="002D5FA9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eastAsia="ar-SA"/>
        </w:rPr>
        <w:t xml:space="preserve"> у </w:t>
      </w:r>
      <w:proofErr w:type="spellStart"/>
      <w:r w:rsidRPr="002D5FA9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eastAsia="ar-SA"/>
        </w:rPr>
        <w:t>поступку</w:t>
      </w:r>
      <w:proofErr w:type="spellEnd"/>
      <w:r w:rsidRPr="002D5FA9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2D5FA9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eastAsia="ar-SA"/>
        </w:rPr>
        <w:t>јавне</w:t>
      </w:r>
      <w:proofErr w:type="spellEnd"/>
      <w:r w:rsidRPr="002D5FA9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2D5FA9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eastAsia="ar-SA"/>
        </w:rPr>
        <w:t>набавке</w:t>
      </w:r>
      <w:proofErr w:type="spellEnd"/>
      <w:r w:rsidRPr="002D5FA9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eastAsia="ar-SA"/>
        </w:rPr>
        <w:t xml:space="preserve">, </w:t>
      </w:r>
      <w:proofErr w:type="spellStart"/>
      <w:r w:rsidRPr="002D5FA9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eastAsia="ar-SA"/>
        </w:rPr>
        <w:t>дефинисан</w:t>
      </w:r>
      <w:proofErr w:type="spellEnd"/>
      <w:r w:rsidRPr="002D5FA9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2D5FA9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eastAsia="ar-SA"/>
        </w:rPr>
        <w:t>чл</w:t>
      </w:r>
      <w:proofErr w:type="spellEnd"/>
      <w:r w:rsidRPr="002D5FA9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eastAsia="ar-SA"/>
        </w:rPr>
        <w:t xml:space="preserve">. 76. </w:t>
      </w:r>
      <w:proofErr w:type="spellStart"/>
      <w:r w:rsidRPr="002D5FA9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eastAsia="ar-SA"/>
        </w:rPr>
        <w:t>Закона</w:t>
      </w:r>
      <w:proofErr w:type="spellEnd"/>
      <w:r w:rsidRPr="002D5FA9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eastAsia="ar-SA"/>
        </w:rPr>
        <w:t xml:space="preserve">, и </w:t>
      </w:r>
      <w:proofErr w:type="spellStart"/>
      <w:r w:rsidRPr="002D5FA9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eastAsia="ar-SA"/>
        </w:rPr>
        <w:t>то</w:t>
      </w:r>
      <w:proofErr w:type="spellEnd"/>
      <w:r w:rsidRPr="002D5FA9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sr-Cyrl-RS" w:eastAsia="ar-SA"/>
        </w:rPr>
        <w:t>:</w:t>
      </w:r>
    </w:p>
    <w:p w:rsidR="002D5FA9" w:rsidRPr="002D5FA9" w:rsidRDefault="002D5FA9" w:rsidP="002D5FA9">
      <w:pPr>
        <w:suppressAutoHyphens/>
        <w:spacing w:after="0" w:line="100" w:lineRule="atLeast"/>
        <w:ind w:left="993"/>
        <w:jc w:val="both"/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eastAsia="ar-SA"/>
        </w:rPr>
      </w:pPr>
      <w:r w:rsidRPr="002D5FA9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eastAsia="ar-SA"/>
        </w:rPr>
        <w:t xml:space="preserve"> </w:t>
      </w:r>
    </w:p>
    <w:p w:rsidR="002D5FA9" w:rsidRPr="002D5FA9" w:rsidRDefault="002D5FA9" w:rsidP="002D5FA9">
      <w:pPr>
        <w:numPr>
          <w:ilvl w:val="0"/>
          <w:numId w:val="3"/>
        </w:numPr>
        <w:suppressAutoHyphens/>
        <w:spacing w:after="0" w:line="100" w:lineRule="atLeast"/>
        <w:ind w:left="1134" w:hanging="357"/>
        <w:jc w:val="both"/>
        <w:rPr>
          <w:rFonts w:ascii="Times New Roman" w:eastAsia="Arial Unicode MS" w:hAnsi="Times New Roman" w:cs="Times New Roman"/>
          <w:iCs/>
          <w:kern w:val="1"/>
          <w:sz w:val="24"/>
          <w:szCs w:val="24"/>
          <w:lang w:val="sr-Cyrl-RS" w:eastAsia="ar-SA"/>
        </w:rPr>
      </w:pPr>
      <w:proofErr w:type="spellStart"/>
      <w:r w:rsidRPr="002D5FA9">
        <w:rPr>
          <w:rFonts w:ascii="Times New Roman" w:eastAsia="Arial Unicode MS" w:hAnsi="Times New Roman" w:cs="Times New Roman"/>
          <w:iCs/>
          <w:kern w:val="1"/>
          <w:sz w:val="24"/>
          <w:szCs w:val="24"/>
          <w:lang w:eastAsia="ar-SA"/>
        </w:rPr>
        <w:t>да</w:t>
      </w:r>
      <w:proofErr w:type="spellEnd"/>
      <w:r w:rsidRPr="002D5FA9">
        <w:rPr>
          <w:rFonts w:ascii="Times New Roman" w:eastAsia="Arial Unicode MS" w:hAnsi="Times New Roman" w:cs="Times New Roman"/>
          <w:iCs/>
          <w:kern w:val="1"/>
          <w:sz w:val="24"/>
          <w:szCs w:val="24"/>
          <w:lang w:eastAsia="ar-SA"/>
        </w:rPr>
        <w:t xml:space="preserve"> </w:t>
      </w:r>
      <w:proofErr w:type="spellStart"/>
      <w:r w:rsidRPr="002D5FA9">
        <w:rPr>
          <w:rFonts w:ascii="Times New Roman" w:eastAsia="Arial Unicode MS" w:hAnsi="Times New Roman" w:cs="Times New Roman"/>
          <w:iCs/>
          <w:kern w:val="1"/>
          <w:sz w:val="24"/>
          <w:szCs w:val="24"/>
          <w:lang w:eastAsia="ar-SA"/>
        </w:rPr>
        <w:t>располаже</w:t>
      </w:r>
      <w:proofErr w:type="spellEnd"/>
      <w:r w:rsidRPr="002D5FA9">
        <w:rPr>
          <w:rFonts w:ascii="Times New Roman" w:eastAsia="Arial Unicode MS" w:hAnsi="Times New Roman" w:cs="Times New Roman"/>
          <w:iCs/>
          <w:kern w:val="1"/>
          <w:sz w:val="24"/>
          <w:szCs w:val="24"/>
          <w:lang w:eastAsia="ar-SA"/>
        </w:rPr>
        <w:t xml:space="preserve"> </w:t>
      </w:r>
      <w:proofErr w:type="spellStart"/>
      <w:r w:rsidRPr="002D5FA9">
        <w:rPr>
          <w:rFonts w:ascii="Times New Roman" w:eastAsia="Arial Unicode MS" w:hAnsi="Times New Roman" w:cs="Times New Roman"/>
          <w:iCs/>
          <w:kern w:val="1"/>
          <w:sz w:val="24"/>
          <w:szCs w:val="24"/>
          <w:lang w:eastAsia="ar-SA"/>
        </w:rPr>
        <w:t>неопходним</w:t>
      </w:r>
      <w:proofErr w:type="spellEnd"/>
      <w:r w:rsidRPr="002D5FA9">
        <w:rPr>
          <w:rFonts w:ascii="Times New Roman" w:eastAsia="Arial Unicode MS" w:hAnsi="Times New Roman" w:cs="Times New Roman"/>
          <w:iCs/>
          <w:kern w:val="1"/>
          <w:sz w:val="24"/>
          <w:szCs w:val="24"/>
          <w:lang w:eastAsia="ar-SA"/>
        </w:rPr>
        <w:t xml:space="preserve"> </w:t>
      </w:r>
      <w:proofErr w:type="spellStart"/>
      <w:r w:rsidRPr="002D5FA9">
        <w:rPr>
          <w:rFonts w:ascii="Times New Roman" w:eastAsia="Arial Unicode MS" w:hAnsi="Times New Roman" w:cs="Times New Roman"/>
          <w:iCs/>
          <w:kern w:val="1"/>
          <w:sz w:val="24"/>
          <w:szCs w:val="24"/>
          <w:lang w:eastAsia="ar-SA"/>
        </w:rPr>
        <w:t>пословним</w:t>
      </w:r>
      <w:proofErr w:type="spellEnd"/>
      <w:r w:rsidRPr="002D5FA9">
        <w:rPr>
          <w:rFonts w:ascii="Times New Roman" w:eastAsia="Arial Unicode MS" w:hAnsi="Times New Roman" w:cs="Times New Roman"/>
          <w:iCs/>
          <w:kern w:val="1"/>
          <w:sz w:val="24"/>
          <w:szCs w:val="24"/>
          <w:lang w:eastAsia="ar-SA"/>
        </w:rPr>
        <w:t xml:space="preserve"> </w:t>
      </w:r>
      <w:proofErr w:type="spellStart"/>
      <w:r w:rsidRPr="002D5FA9">
        <w:rPr>
          <w:rFonts w:ascii="Times New Roman" w:eastAsia="Arial Unicode MS" w:hAnsi="Times New Roman" w:cs="Times New Roman"/>
          <w:iCs/>
          <w:kern w:val="1"/>
          <w:sz w:val="24"/>
          <w:szCs w:val="24"/>
          <w:lang w:eastAsia="ar-SA"/>
        </w:rPr>
        <w:t>капацитетом</w:t>
      </w:r>
      <w:proofErr w:type="spellEnd"/>
      <w:r w:rsidRPr="002D5FA9">
        <w:rPr>
          <w:rFonts w:ascii="Times New Roman" w:eastAsia="Arial Unicode MS" w:hAnsi="Times New Roman" w:cs="Times New Roman"/>
          <w:iCs/>
          <w:kern w:val="1"/>
          <w:sz w:val="24"/>
          <w:szCs w:val="24"/>
          <w:lang w:eastAsia="ar-SA"/>
        </w:rPr>
        <w:t xml:space="preserve">, </w:t>
      </w:r>
      <w:proofErr w:type="spellStart"/>
      <w:r w:rsidRPr="002D5FA9">
        <w:rPr>
          <w:rFonts w:ascii="Times New Roman" w:eastAsia="Arial Unicode MS" w:hAnsi="Times New Roman" w:cs="Times New Roman"/>
          <w:iCs/>
          <w:kern w:val="1"/>
          <w:sz w:val="24"/>
          <w:szCs w:val="24"/>
          <w:lang w:eastAsia="ar-SA"/>
        </w:rPr>
        <w:t>што</w:t>
      </w:r>
      <w:proofErr w:type="spellEnd"/>
      <w:r w:rsidRPr="002D5FA9">
        <w:rPr>
          <w:rFonts w:ascii="Times New Roman" w:eastAsia="Arial Unicode MS" w:hAnsi="Times New Roman" w:cs="Times New Roman"/>
          <w:iCs/>
          <w:kern w:val="1"/>
          <w:sz w:val="24"/>
          <w:szCs w:val="24"/>
          <w:lang w:eastAsia="ar-SA"/>
        </w:rPr>
        <w:t xml:space="preserve"> </w:t>
      </w:r>
      <w:proofErr w:type="spellStart"/>
      <w:r w:rsidRPr="002D5FA9">
        <w:rPr>
          <w:rFonts w:ascii="Times New Roman" w:eastAsia="Arial Unicode MS" w:hAnsi="Times New Roman" w:cs="Times New Roman"/>
          <w:iCs/>
          <w:kern w:val="1"/>
          <w:sz w:val="24"/>
          <w:szCs w:val="24"/>
          <w:lang w:eastAsia="ar-SA"/>
        </w:rPr>
        <w:t>подразумева</w:t>
      </w:r>
      <w:proofErr w:type="spellEnd"/>
      <w:r w:rsidRPr="002D5FA9">
        <w:rPr>
          <w:rFonts w:ascii="Times New Roman" w:eastAsia="Arial Unicode MS" w:hAnsi="Times New Roman" w:cs="Times New Roman"/>
          <w:iCs/>
          <w:kern w:val="1"/>
          <w:sz w:val="24"/>
          <w:szCs w:val="24"/>
          <w:lang w:eastAsia="ar-SA"/>
        </w:rPr>
        <w:t xml:space="preserve"> </w:t>
      </w:r>
      <w:proofErr w:type="spellStart"/>
      <w:r w:rsidRPr="002D5FA9">
        <w:rPr>
          <w:rFonts w:ascii="Times New Roman" w:eastAsia="Arial Unicode MS" w:hAnsi="Times New Roman" w:cs="Times New Roman"/>
          <w:iCs/>
          <w:kern w:val="1"/>
          <w:sz w:val="24"/>
          <w:szCs w:val="24"/>
          <w:lang w:eastAsia="ar-SA"/>
        </w:rPr>
        <w:t>да</w:t>
      </w:r>
      <w:proofErr w:type="spellEnd"/>
      <w:r w:rsidRPr="002D5FA9">
        <w:rPr>
          <w:rFonts w:ascii="Times New Roman" w:eastAsia="Arial Unicode MS" w:hAnsi="Times New Roman" w:cs="Times New Roman"/>
          <w:iCs/>
          <w:kern w:val="1"/>
          <w:sz w:val="24"/>
          <w:szCs w:val="24"/>
          <w:lang w:eastAsia="ar-SA"/>
        </w:rPr>
        <w:t xml:space="preserve"> je </w:t>
      </w:r>
      <w:proofErr w:type="spellStart"/>
      <w:r w:rsidRPr="002D5FA9">
        <w:rPr>
          <w:rFonts w:ascii="Times New Roman" w:eastAsia="Arial Unicode MS" w:hAnsi="Times New Roman" w:cs="Times New Roman"/>
          <w:iCs/>
          <w:kern w:val="1"/>
          <w:sz w:val="24"/>
          <w:szCs w:val="24"/>
          <w:lang w:eastAsia="ar-SA"/>
        </w:rPr>
        <w:t>понуђач</w:t>
      </w:r>
      <w:proofErr w:type="spellEnd"/>
      <w:r w:rsidRPr="002D5FA9">
        <w:rPr>
          <w:rFonts w:ascii="Times New Roman" w:eastAsia="Arial Unicode MS" w:hAnsi="Times New Roman" w:cs="Times New Roman"/>
          <w:iCs/>
          <w:kern w:val="1"/>
          <w:sz w:val="24"/>
          <w:szCs w:val="24"/>
          <w:lang w:eastAsia="ar-SA"/>
        </w:rPr>
        <w:t xml:space="preserve">  </w:t>
      </w:r>
      <w:r w:rsidRPr="002D5FA9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sr-Cyrl-RS" w:eastAsia="ar-SA"/>
        </w:rPr>
        <w:t>у периоду од 3 (три) године пре дана објављивања позива за подношење понуда на Порталу јавних набавки</w:t>
      </w:r>
      <w:r w:rsidRPr="002D5FA9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sr-Latn-RS" w:eastAsia="ar-SA"/>
        </w:rPr>
        <w:t>,</w:t>
      </w:r>
      <w:r w:rsidRPr="002D5FA9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sr-Cyrl-RS" w:eastAsia="ar-SA"/>
        </w:rPr>
        <w:t xml:space="preserve"> </w:t>
      </w:r>
      <w:proofErr w:type="spellStart"/>
      <w:r w:rsidRPr="002D5FA9">
        <w:rPr>
          <w:rFonts w:ascii="Times New Roman" w:eastAsia="Arial Unicode MS" w:hAnsi="Times New Roman" w:cs="Times New Roman"/>
          <w:iCs/>
          <w:kern w:val="1"/>
          <w:sz w:val="24"/>
          <w:szCs w:val="24"/>
          <w:lang w:eastAsia="ar-SA"/>
        </w:rPr>
        <w:t>испоручио</w:t>
      </w:r>
      <w:proofErr w:type="spellEnd"/>
      <w:r w:rsidRPr="002D5FA9">
        <w:rPr>
          <w:rFonts w:ascii="Times New Roman" w:eastAsia="Arial Unicode MS" w:hAnsi="Times New Roman" w:cs="Times New Roman"/>
          <w:iCs/>
          <w:kern w:val="1"/>
          <w:sz w:val="24"/>
          <w:szCs w:val="24"/>
          <w:lang w:eastAsia="ar-SA"/>
        </w:rPr>
        <w:t xml:space="preserve"> </w:t>
      </w:r>
      <w:r w:rsidRPr="002D5FA9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sr-Cyrl-RS" w:eastAsia="ar-SA"/>
        </w:rPr>
        <w:t>тонер</w:t>
      </w:r>
      <w:r w:rsidRPr="002D5FA9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sr-Latn-RS" w:eastAsia="ar-SA"/>
        </w:rPr>
        <w:t>e</w:t>
      </w:r>
      <w:r w:rsidRPr="002D5FA9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sr-Cyrl-RS" w:eastAsia="ar-SA"/>
        </w:rPr>
        <w:t xml:space="preserve"> и/или фотокондукторе за </w:t>
      </w:r>
      <w:r w:rsidRPr="002D5FA9">
        <w:rPr>
          <w:rFonts w:ascii="Times New Roman" w:eastAsia="Arial Unicode MS" w:hAnsi="Times New Roman" w:cs="Times New Roman"/>
          <w:iCs/>
          <w:kern w:val="1"/>
          <w:sz w:val="24"/>
          <w:szCs w:val="24"/>
          <w:lang w:eastAsia="ar-SA"/>
        </w:rPr>
        <w:t>Lexmark</w:t>
      </w:r>
      <w:r w:rsidRPr="002D5FA9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sr-Cyrl-RS" w:eastAsia="ar-SA"/>
        </w:rPr>
        <w:t xml:space="preserve"> штампаче</w:t>
      </w:r>
      <w:r w:rsidRPr="002D5FA9">
        <w:rPr>
          <w:rFonts w:ascii="Times New Roman" w:eastAsia="Arial Unicode MS" w:hAnsi="Times New Roman" w:cs="Times New Roman"/>
          <w:iCs/>
          <w:kern w:val="1"/>
          <w:sz w:val="24"/>
          <w:szCs w:val="24"/>
          <w:lang w:eastAsia="ar-SA"/>
        </w:rPr>
        <w:t xml:space="preserve"> у </w:t>
      </w:r>
      <w:proofErr w:type="spellStart"/>
      <w:r w:rsidRPr="002D5FA9">
        <w:rPr>
          <w:rFonts w:ascii="Times New Roman" w:eastAsia="Arial Unicode MS" w:hAnsi="Times New Roman" w:cs="Times New Roman"/>
          <w:iCs/>
          <w:kern w:val="1"/>
          <w:sz w:val="24"/>
          <w:szCs w:val="24"/>
          <w:lang w:eastAsia="ar-SA"/>
        </w:rPr>
        <w:t>износу</w:t>
      </w:r>
      <w:proofErr w:type="spellEnd"/>
      <w:r w:rsidRPr="002D5FA9">
        <w:rPr>
          <w:rFonts w:ascii="Times New Roman" w:eastAsia="Arial Unicode MS" w:hAnsi="Times New Roman" w:cs="Times New Roman"/>
          <w:iCs/>
          <w:kern w:val="1"/>
          <w:sz w:val="24"/>
          <w:szCs w:val="24"/>
          <w:lang w:eastAsia="ar-SA"/>
        </w:rPr>
        <w:t xml:space="preserve"> </w:t>
      </w:r>
      <w:proofErr w:type="spellStart"/>
      <w:r w:rsidRPr="002D5FA9">
        <w:rPr>
          <w:rFonts w:ascii="Times New Roman" w:eastAsia="Arial Unicode MS" w:hAnsi="Times New Roman" w:cs="Times New Roman"/>
          <w:iCs/>
          <w:kern w:val="1"/>
          <w:sz w:val="24"/>
          <w:szCs w:val="24"/>
          <w:lang w:eastAsia="ar-SA"/>
        </w:rPr>
        <w:t>који</w:t>
      </w:r>
      <w:proofErr w:type="spellEnd"/>
      <w:r w:rsidRPr="002D5FA9">
        <w:rPr>
          <w:rFonts w:ascii="Times New Roman" w:eastAsia="Arial Unicode MS" w:hAnsi="Times New Roman" w:cs="Times New Roman"/>
          <w:iCs/>
          <w:kern w:val="1"/>
          <w:sz w:val="24"/>
          <w:szCs w:val="24"/>
          <w:lang w:eastAsia="ar-SA"/>
        </w:rPr>
        <w:t xml:space="preserve"> </w:t>
      </w:r>
      <w:proofErr w:type="spellStart"/>
      <w:r w:rsidRPr="002D5FA9">
        <w:rPr>
          <w:rFonts w:ascii="Times New Roman" w:eastAsia="Arial Unicode MS" w:hAnsi="Times New Roman" w:cs="Times New Roman"/>
          <w:iCs/>
          <w:kern w:val="1"/>
          <w:sz w:val="24"/>
          <w:szCs w:val="24"/>
          <w:lang w:eastAsia="ar-SA"/>
        </w:rPr>
        <w:t>је</w:t>
      </w:r>
      <w:proofErr w:type="spellEnd"/>
      <w:r w:rsidRPr="002D5FA9">
        <w:rPr>
          <w:rFonts w:ascii="Times New Roman" w:eastAsia="Arial Unicode MS" w:hAnsi="Times New Roman" w:cs="Times New Roman"/>
          <w:iCs/>
          <w:kern w:val="1"/>
          <w:sz w:val="24"/>
          <w:szCs w:val="24"/>
          <w:lang w:eastAsia="ar-SA"/>
        </w:rPr>
        <w:t xml:space="preserve"> </w:t>
      </w:r>
      <w:proofErr w:type="spellStart"/>
      <w:r w:rsidRPr="002D5FA9">
        <w:rPr>
          <w:rFonts w:ascii="Times New Roman" w:eastAsia="Arial Unicode MS" w:hAnsi="Times New Roman" w:cs="Times New Roman"/>
          <w:iCs/>
          <w:kern w:val="1"/>
          <w:sz w:val="24"/>
          <w:szCs w:val="24"/>
          <w:lang w:eastAsia="ar-SA"/>
        </w:rPr>
        <w:t>једанак</w:t>
      </w:r>
      <w:proofErr w:type="spellEnd"/>
      <w:r w:rsidRPr="002D5FA9">
        <w:rPr>
          <w:rFonts w:ascii="Times New Roman" w:eastAsia="Arial Unicode MS" w:hAnsi="Times New Roman" w:cs="Times New Roman"/>
          <w:iCs/>
          <w:kern w:val="1"/>
          <w:sz w:val="24"/>
          <w:szCs w:val="24"/>
          <w:lang w:eastAsia="ar-SA"/>
        </w:rPr>
        <w:t xml:space="preserve"> </w:t>
      </w:r>
      <w:proofErr w:type="spellStart"/>
      <w:r w:rsidRPr="002D5FA9">
        <w:rPr>
          <w:rFonts w:ascii="Times New Roman" w:eastAsia="Arial Unicode MS" w:hAnsi="Times New Roman" w:cs="Times New Roman"/>
          <w:iCs/>
          <w:kern w:val="1"/>
          <w:sz w:val="24"/>
          <w:szCs w:val="24"/>
          <w:lang w:eastAsia="ar-SA"/>
        </w:rPr>
        <w:t>или</w:t>
      </w:r>
      <w:proofErr w:type="spellEnd"/>
      <w:r w:rsidRPr="002D5FA9">
        <w:rPr>
          <w:rFonts w:ascii="Times New Roman" w:eastAsia="Arial Unicode MS" w:hAnsi="Times New Roman" w:cs="Times New Roman"/>
          <w:iCs/>
          <w:kern w:val="1"/>
          <w:sz w:val="24"/>
          <w:szCs w:val="24"/>
          <w:lang w:eastAsia="ar-SA"/>
        </w:rPr>
        <w:t xml:space="preserve"> </w:t>
      </w:r>
      <w:proofErr w:type="spellStart"/>
      <w:r w:rsidRPr="002D5FA9">
        <w:rPr>
          <w:rFonts w:ascii="Times New Roman" w:eastAsia="Arial Unicode MS" w:hAnsi="Times New Roman" w:cs="Times New Roman"/>
          <w:iCs/>
          <w:kern w:val="1"/>
          <w:sz w:val="24"/>
          <w:szCs w:val="24"/>
          <w:lang w:eastAsia="ar-SA"/>
        </w:rPr>
        <w:t>већи</w:t>
      </w:r>
      <w:proofErr w:type="spellEnd"/>
      <w:r w:rsidRPr="002D5FA9">
        <w:rPr>
          <w:rFonts w:ascii="Times New Roman" w:eastAsia="Arial Unicode MS" w:hAnsi="Times New Roman" w:cs="Times New Roman"/>
          <w:iCs/>
          <w:kern w:val="1"/>
          <w:sz w:val="24"/>
          <w:szCs w:val="24"/>
          <w:lang w:eastAsia="ar-SA"/>
        </w:rPr>
        <w:t xml:space="preserve"> </w:t>
      </w:r>
      <w:proofErr w:type="spellStart"/>
      <w:r w:rsidRPr="002D5FA9">
        <w:rPr>
          <w:rFonts w:ascii="Times New Roman" w:eastAsia="Arial Unicode MS" w:hAnsi="Times New Roman" w:cs="Times New Roman"/>
          <w:iCs/>
          <w:kern w:val="1"/>
          <w:sz w:val="24"/>
          <w:szCs w:val="24"/>
          <w:lang w:eastAsia="ar-SA"/>
        </w:rPr>
        <w:t>од</w:t>
      </w:r>
      <w:proofErr w:type="spellEnd"/>
      <w:r w:rsidRPr="002D5FA9">
        <w:rPr>
          <w:rFonts w:ascii="Times New Roman" w:eastAsia="Arial Unicode MS" w:hAnsi="Times New Roman" w:cs="Times New Roman"/>
          <w:iCs/>
          <w:kern w:val="1"/>
          <w:sz w:val="24"/>
          <w:szCs w:val="24"/>
          <w:lang w:eastAsia="ar-SA"/>
        </w:rPr>
        <w:t xml:space="preserve"> </w:t>
      </w:r>
      <w:r w:rsidRPr="002D5FA9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sr-Latn-RS" w:eastAsia="ar-SA"/>
        </w:rPr>
        <w:t>1</w:t>
      </w:r>
      <w:r w:rsidRPr="002D5FA9">
        <w:rPr>
          <w:rFonts w:ascii="Times New Roman" w:eastAsia="Arial Unicode MS" w:hAnsi="Times New Roman" w:cs="Times New Roman"/>
          <w:iCs/>
          <w:kern w:val="1"/>
          <w:sz w:val="24"/>
          <w:szCs w:val="24"/>
          <w:lang w:eastAsia="ar-SA"/>
        </w:rPr>
        <w:t>.</w:t>
      </w:r>
      <w:r w:rsidRPr="002D5FA9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sr-Latn-RS" w:eastAsia="ar-SA"/>
        </w:rPr>
        <w:t>5</w:t>
      </w:r>
      <w:r w:rsidRPr="002D5FA9">
        <w:rPr>
          <w:rFonts w:ascii="Times New Roman" w:eastAsia="Arial Unicode MS" w:hAnsi="Times New Roman" w:cs="Times New Roman"/>
          <w:iCs/>
          <w:kern w:val="1"/>
          <w:sz w:val="24"/>
          <w:szCs w:val="24"/>
          <w:lang w:eastAsia="ar-SA"/>
        </w:rPr>
        <w:t xml:space="preserve">00.000,00 </w:t>
      </w:r>
      <w:r w:rsidRPr="002D5FA9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sr-Cyrl-RS" w:eastAsia="ar-SA"/>
        </w:rPr>
        <w:t>динара без ПДВ-а;</w:t>
      </w:r>
    </w:p>
    <w:p w:rsidR="002D5FA9" w:rsidRPr="002D5FA9" w:rsidRDefault="002D5FA9" w:rsidP="002D5FA9">
      <w:pPr>
        <w:suppressAutoHyphens/>
        <w:spacing w:after="120" w:line="100" w:lineRule="atLeast"/>
        <w:ind w:left="1713"/>
        <w:jc w:val="both"/>
        <w:rPr>
          <w:rFonts w:ascii="Times New Roman" w:eastAsia="Arial Unicode MS" w:hAnsi="Times New Roman" w:cs="Times New Roman"/>
          <w:iCs/>
          <w:kern w:val="1"/>
          <w:sz w:val="24"/>
          <w:szCs w:val="24"/>
          <w:lang w:val="sr-Cyrl-RS" w:eastAsia="ar-SA"/>
        </w:rPr>
      </w:pPr>
    </w:p>
    <w:p w:rsidR="002D5FA9" w:rsidRPr="002D5FA9" w:rsidRDefault="002D5FA9" w:rsidP="002D5FA9">
      <w:pPr>
        <w:tabs>
          <w:tab w:val="left" w:pos="426"/>
        </w:tabs>
        <w:suppressAutoHyphens/>
        <w:spacing w:after="0" w:line="100" w:lineRule="atLeast"/>
        <w:ind w:left="851" w:hanging="567"/>
        <w:jc w:val="both"/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sr-Cyrl-RS" w:eastAsia="ar-SA"/>
        </w:rPr>
      </w:pPr>
      <w:r w:rsidRPr="002D5FA9">
        <w:rPr>
          <w:rFonts w:ascii="Times New Roman" w:eastAsia="Arial Unicode MS" w:hAnsi="Times New Roman" w:cs="Times New Roman"/>
          <w:b/>
          <w:bCs/>
          <w:iCs/>
          <w:color w:val="000000"/>
          <w:kern w:val="1"/>
          <w:sz w:val="24"/>
          <w:szCs w:val="24"/>
          <w:lang w:val="sr-Cyrl-RS" w:eastAsia="ar-SA"/>
        </w:rPr>
        <w:t>1.3.</w:t>
      </w:r>
      <w:r w:rsidRPr="002D5FA9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sr-Cyrl-RS" w:eastAsia="ar-SA"/>
        </w:rPr>
        <w:t xml:space="preserve">  Уколико понуђач подноси понуду са подизвођачем, у складу са чланом 80. Закона, </w:t>
      </w:r>
      <w:r w:rsidRPr="002D5FA9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sr-Cyrl-RS" w:eastAsia="ar-SA"/>
        </w:rPr>
        <w:tab/>
        <w:t xml:space="preserve">       подизвођач мора да испуњава обавезне услове из члана 75. став 1. тач. 1), 2) и 4) </w:t>
      </w:r>
      <w:r w:rsidRPr="002D5FA9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sr-Cyrl-RS" w:eastAsia="ar-SA"/>
        </w:rPr>
        <w:tab/>
        <w:t xml:space="preserve">       Закона, за део набавке који ће понуђач извршити преко подизвођача.  </w:t>
      </w:r>
    </w:p>
    <w:p w:rsidR="002D5FA9" w:rsidRPr="002D5FA9" w:rsidRDefault="002D5FA9" w:rsidP="002D5FA9">
      <w:pPr>
        <w:suppressAutoHyphens/>
        <w:spacing w:after="0" w:line="100" w:lineRule="atLeast"/>
        <w:ind w:left="426"/>
        <w:jc w:val="both"/>
        <w:rPr>
          <w:rFonts w:ascii="Times New Roman" w:eastAsia="Arial Unicode MS" w:hAnsi="Times New Roman" w:cs="Times New Roman"/>
          <w:b/>
          <w:bCs/>
          <w:i/>
          <w:iCs/>
          <w:color w:val="000000"/>
          <w:kern w:val="1"/>
          <w:sz w:val="24"/>
          <w:szCs w:val="24"/>
          <w:lang w:val="sr-Cyrl-RS" w:eastAsia="ar-SA"/>
        </w:rPr>
      </w:pPr>
    </w:p>
    <w:p w:rsidR="002D5FA9" w:rsidRPr="002D5FA9" w:rsidRDefault="002D5FA9" w:rsidP="002D5FA9">
      <w:pPr>
        <w:tabs>
          <w:tab w:val="left" w:pos="567"/>
        </w:tabs>
        <w:suppressAutoHyphens/>
        <w:spacing w:after="0" w:line="100" w:lineRule="atLeast"/>
        <w:ind w:left="851" w:hanging="567"/>
        <w:jc w:val="both"/>
        <w:rPr>
          <w:rFonts w:ascii="Times New Roman" w:eastAsia="Arial Unicode MS" w:hAnsi="Times New Roman" w:cs="Times New Roman"/>
          <w:b/>
          <w:bCs/>
          <w:i/>
          <w:iCs/>
          <w:color w:val="000000"/>
          <w:kern w:val="1"/>
          <w:sz w:val="24"/>
          <w:szCs w:val="24"/>
          <w:lang w:val="sr-Cyrl-RS" w:eastAsia="ar-SA"/>
        </w:rPr>
      </w:pPr>
      <w:r w:rsidRPr="002D5FA9">
        <w:rPr>
          <w:rFonts w:ascii="Times New Roman" w:eastAsia="Arial Unicode MS" w:hAnsi="Times New Roman" w:cs="Times New Roman"/>
          <w:b/>
          <w:bCs/>
          <w:iCs/>
          <w:color w:val="000000"/>
          <w:kern w:val="1"/>
          <w:sz w:val="24"/>
          <w:szCs w:val="24"/>
          <w:lang w:val="sr-Cyrl-RS" w:eastAsia="ar-SA"/>
        </w:rPr>
        <w:t>1.4.</w:t>
      </w:r>
      <w:r w:rsidRPr="002D5FA9">
        <w:rPr>
          <w:rFonts w:ascii="Times New Roman" w:eastAsia="Arial Unicode MS" w:hAnsi="Times New Roman" w:cs="Times New Roman"/>
          <w:b/>
          <w:bCs/>
          <w:i/>
          <w:iCs/>
          <w:color w:val="000000"/>
          <w:kern w:val="1"/>
          <w:sz w:val="24"/>
          <w:szCs w:val="24"/>
          <w:lang w:val="sr-Cyrl-RS" w:eastAsia="ar-SA"/>
        </w:rPr>
        <w:t xml:space="preserve">  </w:t>
      </w:r>
      <w:r w:rsidRPr="002D5FA9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sr-Cyrl-RS" w:eastAsia="ar-SA"/>
        </w:rPr>
        <w:t>Уколико понуду подноси група понуђача, сваки понуђач  из групе понуђача, мора да испуни обавезне услове из члана 75. став 1. т</w:t>
      </w:r>
      <w:r w:rsidRPr="002D5FA9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sr-Cyrl-RS" w:eastAsia="ar-SA"/>
        </w:rPr>
        <w:t>а</w:t>
      </w:r>
      <w:r w:rsidRPr="002D5FA9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sr-Cyrl-RS" w:eastAsia="ar-SA"/>
        </w:rPr>
        <w:t>ч. 1</w:t>
      </w:r>
      <w:r w:rsidRPr="002D5FA9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sr-Latn-RS" w:eastAsia="ar-SA"/>
        </w:rPr>
        <w:t>)</w:t>
      </w:r>
      <w:r w:rsidRPr="002D5FA9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sr-Cyrl-RS" w:eastAsia="ar-SA"/>
        </w:rPr>
        <w:t>, 2</w:t>
      </w:r>
      <w:r w:rsidRPr="002D5FA9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sr-Latn-RS" w:eastAsia="ar-SA"/>
        </w:rPr>
        <w:t>)</w:t>
      </w:r>
      <w:r w:rsidRPr="002D5FA9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sr-Cyrl-RS" w:eastAsia="ar-SA"/>
        </w:rPr>
        <w:t xml:space="preserve"> и </w:t>
      </w:r>
      <w:r w:rsidRPr="002D5FA9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sr-Cyrl-RS" w:eastAsia="ar-SA"/>
        </w:rPr>
        <w:t>4)</w:t>
      </w:r>
      <w:r w:rsidRPr="002D5FA9">
        <w:rPr>
          <w:rFonts w:ascii="Times New Roman" w:eastAsia="Arial Unicode MS" w:hAnsi="Times New Roman" w:cs="Times New Roman"/>
          <w:bCs/>
          <w:iCs/>
          <w:color w:val="FF0000"/>
          <w:kern w:val="1"/>
          <w:sz w:val="24"/>
          <w:szCs w:val="24"/>
          <w:lang w:val="sr-Cyrl-RS" w:eastAsia="ar-SA"/>
        </w:rPr>
        <w:t xml:space="preserve"> </w:t>
      </w:r>
      <w:r w:rsidRPr="002D5FA9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sr-Cyrl-RS" w:eastAsia="ar-SA"/>
        </w:rPr>
        <w:t xml:space="preserve">Закона, </w:t>
      </w:r>
      <w:r w:rsidRPr="002D5FA9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sr-Cyrl-RS" w:eastAsia="ar-SA"/>
        </w:rPr>
        <w:t>а додатне услове испуњавају на следећи начин:</w:t>
      </w:r>
    </w:p>
    <w:p w:rsidR="002D5FA9" w:rsidRPr="002D5FA9" w:rsidRDefault="002D5FA9" w:rsidP="002D5FA9">
      <w:pPr>
        <w:suppressAutoHyphens/>
        <w:spacing w:after="0" w:line="100" w:lineRule="atLeast"/>
        <w:ind w:left="851"/>
        <w:jc w:val="both"/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sr-Cyrl-RS" w:eastAsia="ar-SA"/>
        </w:rPr>
      </w:pPr>
      <w:r w:rsidRPr="002D5FA9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sr-Cyrl-RS" w:eastAsia="ar-SA"/>
        </w:rPr>
        <w:t>Услове у погледу пословног капацитета група понуђача испуњава заједно.</w:t>
      </w:r>
    </w:p>
    <w:p w:rsidR="002D5FA9" w:rsidRPr="002D5FA9" w:rsidRDefault="002D5FA9" w:rsidP="002D5FA9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i/>
          <w:iCs/>
          <w:color w:val="000000"/>
          <w:kern w:val="1"/>
          <w:sz w:val="24"/>
          <w:szCs w:val="24"/>
          <w:lang w:val="sr-Cyrl-RS" w:eastAsia="ar-SA"/>
        </w:rPr>
      </w:pPr>
    </w:p>
    <w:p w:rsidR="002D5FA9" w:rsidRPr="002D5FA9" w:rsidRDefault="002D5FA9" w:rsidP="002D5FA9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i/>
          <w:iCs/>
          <w:color w:val="C00000"/>
          <w:kern w:val="1"/>
          <w:sz w:val="24"/>
          <w:szCs w:val="24"/>
          <w:lang w:val="sr-Cyrl-RS" w:eastAsia="ar-SA"/>
        </w:rPr>
      </w:pPr>
      <w:r w:rsidRPr="002D5FA9">
        <w:rPr>
          <w:rFonts w:ascii="Times New Roman" w:eastAsia="Arial Unicode MS" w:hAnsi="Times New Roman" w:cs="Times New Roman"/>
          <w:b/>
          <w:bCs/>
          <w:i/>
          <w:iCs/>
          <w:color w:val="000000"/>
          <w:kern w:val="1"/>
          <w:sz w:val="24"/>
          <w:szCs w:val="24"/>
          <w:lang w:val="sr-Cyrl-RS" w:eastAsia="ar-SA"/>
        </w:rPr>
        <w:t>2. УПУТСТВО КАКО СЕ ДОКАЗУЈЕ ИСПУЊЕНОСТ УСЛОВА</w:t>
      </w:r>
    </w:p>
    <w:p w:rsidR="002D5FA9" w:rsidRPr="002D5FA9" w:rsidRDefault="002D5FA9" w:rsidP="002D5FA9">
      <w:pPr>
        <w:suppressAutoHyphens/>
        <w:spacing w:after="0" w:line="100" w:lineRule="atLeast"/>
        <w:ind w:left="993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val="sr-Cyrl-RS" w:eastAsia="ar-SA"/>
        </w:rPr>
      </w:pPr>
    </w:p>
    <w:p w:rsidR="002D5FA9" w:rsidRPr="002D5FA9" w:rsidRDefault="002D5FA9" w:rsidP="002D5FA9">
      <w:pPr>
        <w:suppressAutoHyphens/>
        <w:spacing w:after="0" w:line="100" w:lineRule="atLeast"/>
        <w:ind w:left="709"/>
        <w:jc w:val="both"/>
        <w:rPr>
          <w:rFonts w:ascii="Times New Roman" w:eastAsia="Arial Unicode MS" w:hAnsi="Times New Roman" w:cs="Times New Roman"/>
          <w:iCs/>
          <w:kern w:val="1"/>
          <w:sz w:val="24"/>
          <w:szCs w:val="24"/>
          <w:lang w:val="sr-Cyrl-CS" w:eastAsia="ar-SA"/>
        </w:rPr>
      </w:pPr>
      <w:r w:rsidRPr="002D5FA9">
        <w:rPr>
          <w:rFonts w:ascii="Times New Roman" w:eastAsia="Arial Unicode MS" w:hAnsi="Times New Roman" w:cs="Times New Roman"/>
          <w:iCs/>
          <w:kern w:val="1"/>
          <w:sz w:val="24"/>
          <w:szCs w:val="24"/>
          <w:lang w:eastAsia="ar-SA"/>
        </w:rPr>
        <w:t>1</w:t>
      </w:r>
      <w:r w:rsidRPr="002D5FA9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sr-Cyrl-RS" w:eastAsia="ar-SA"/>
        </w:rPr>
        <w:t xml:space="preserve">) </w:t>
      </w:r>
      <w:r w:rsidRPr="002D5FA9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sr-Cyrl-CS" w:eastAsia="ar-SA"/>
        </w:rPr>
        <w:t xml:space="preserve">Услов из чл. 75. ст. 1. тач. 1) Закона - </w:t>
      </w:r>
      <w:r w:rsidRPr="002D5FA9">
        <w:rPr>
          <w:rFonts w:ascii="Times New Roman" w:eastAsia="Arial Unicode MS" w:hAnsi="Times New Roman" w:cs="Times New Roman"/>
          <w:b/>
          <w:iCs/>
          <w:kern w:val="1"/>
          <w:sz w:val="24"/>
          <w:szCs w:val="24"/>
          <w:lang w:val="sr-Cyrl-CS" w:eastAsia="ar-SA"/>
        </w:rPr>
        <w:t>Доказ</w:t>
      </w:r>
      <w:r w:rsidRPr="002D5FA9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sr-Cyrl-CS" w:eastAsia="ar-SA"/>
        </w:rPr>
        <w:t xml:space="preserve">: Извод </w:t>
      </w:r>
      <w:r w:rsidRPr="002D5FA9">
        <w:rPr>
          <w:rFonts w:ascii="Times New Roman" w:eastAsia="Arial Unicode MS" w:hAnsi="Times New Roman" w:cs="Times New Roman"/>
          <w:kern w:val="1"/>
          <w:sz w:val="24"/>
          <w:szCs w:val="24"/>
          <w:lang w:val="sr-Cyrl-RS" w:eastAsia="ar-SA"/>
        </w:rPr>
        <w:t>из регистра Агенције за привредне регистре, односно извод из регистра надлежног Привредног суда</w:t>
      </w:r>
      <w:r w:rsidRPr="002D5FA9">
        <w:rPr>
          <w:rFonts w:ascii="Times New Roman" w:eastAsia="Arial Unicode MS" w:hAnsi="Times New Roman" w:cs="Times New Roman"/>
          <w:kern w:val="1"/>
          <w:sz w:val="24"/>
          <w:szCs w:val="24"/>
          <w:lang w:val="sr-Cyrl-CS" w:eastAsia="ar-SA"/>
        </w:rPr>
        <w:t>.</w:t>
      </w:r>
    </w:p>
    <w:p w:rsidR="002D5FA9" w:rsidRPr="002D5FA9" w:rsidRDefault="002D5FA9" w:rsidP="002D5F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2D5FA9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sr-Cyrl-CS" w:eastAsia="ar-SA"/>
        </w:rPr>
        <w:tab/>
        <w:t xml:space="preserve">2) Услов из чл. 75. ст. 1. тач. 2) Закона </w:t>
      </w:r>
      <w:r w:rsidRPr="002D5FA9">
        <w:rPr>
          <w:rFonts w:ascii="Times New Roman" w:eastAsia="Arial Unicode MS" w:hAnsi="Times New Roman" w:cs="Times New Roman"/>
          <w:kern w:val="1"/>
          <w:sz w:val="24"/>
          <w:szCs w:val="24"/>
          <w:lang w:val="sr-Cyrl-CS" w:eastAsia="ar-SA"/>
        </w:rPr>
        <w:t xml:space="preserve">- </w:t>
      </w:r>
      <w:r w:rsidRPr="002D5FA9">
        <w:rPr>
          <w:rFonts w:ascii="Times New Roman" w:eastAsia="Arial Unicode MS" w:hAnsi="Times New Roman" w:cs="Times New Roman"/>
          <w:b/>
          <w:kern w:val="1"/>
          <w:sz w:val="24"/>
          <w:szCs w:val="24"/>
          <w:lang w:val="sr-Cyrl-CS" w:eastAsia="ar-SA"/>
        </w:rPr>
        <w:t>Доказ:</w:t>
      </w:r>
      <w:r w:rsidRPr="002D5FA9">
        <w:rPr>
          <w:rFonts w:ascii="Times New Roman" w:eastAsia="Arial Unicode MS" w:hAnsi="Times New Roman" w:cs="Times New Roman"/>
          <w:kern w:val="1"/>
          <w:sz w:val="24"/>
          <w:szCs w:val="24"/>
          <w:lang w:val="sr-Cyrl-CS" w:eastAsia="ar-SA"/>
        </w:rPr>
        <w:t xml:space="preserve"> </w:t>
      </w:r>
      <w:r w:rsidRPr="002D5FA9">
        <w:rPr>
          <w:rFonts w:ascii="Times New Roman" w:eastAsia="Arial Unicode MS" w:hAnsi="Times New Roman" w:cs="Times New Roman"/>
          <w:kern w:val="1"/>
          <w:sz w:val="24"/>
          <w:szCs w:val="24"/>
          <w:u w:val="single"/>
          <w:lang w:val="sr-Cyrl-CS" w:eastAsia="ar-SA"/>
        </w:rPr>
        <w:t>Пр</w:t>
      </w:r>
      <w:r w:rsidRPr="002D5FA9">
        <w:rPr>
          <w:rFonts w:ascii="Times New Roman" w:eastAsia="Arial Unicode MS" w:hAnsi="Times New Roman" w:cs="Times New Roman"/>
          <w:bCs/>
          <w:kern w:val="1"/>
          <w:sz w:val="24"/>
          <w:szCs w:val="24"/>
          <w:u w:val="single"/>
          <w:lang w:val="sr-Cyrl-CS" w:eastAsia="ar-SA"/>
        </w:rPr>
        <w:t>авна лица:</w:t>
      </w:r>
      <w:r w:rsidRPr="002D5FA9">
        <w:rPr>
          <w:rFonts w:ascii="Times New Roman" w:eastAsia="Arial Unicode MS" w:hAnsi="Times New Roman" w:cs="Times New Roman"/>
          <w:bCs/>
          <w:kern w:val="1"/>
          <w:sz w:val="24"/>
          <w:szCs w:val="24"/>
          <w:lang w:val="sr-Cyrl-CS" w:eastAsia="ar-SA"/>
        </w:rPr>
        <w:t xml:space="preserve"> </w:t>
      </w:r>
      <w:r w:rsidRPr="002D5FA9">
        <w:rPr>
          <w:rFonts w:ascii="Times New Roman" w:eastAsia="Arial Unicode MS" w:hAnsi="Times New Roman" w:cs="Times New Roman"/>
          <w:bCs/>
          <w:kern w:val="1"/>
          <w:sz w:val="24"/>
          <w:szCs w:val="24"/>
          <w:lang w:val="sr-Cyrl-RS" w:eastAsia="ar-SA"/>
        </w:rPr>
        <w:t xml:space="preserve">1) </w:t>
      </w:r>
      <w:r w:rsidRPr="002D5FA9">
        <w:rPr>
          <w:rFonts w:ascii="Times New Roman" w:eastAsia="Arial Unicode MS" w:hAnsi="Times New Roman" w:cs="Times New Roman"/>
          <w:kern w:val="1"/>
          <w:sz w:val="24"/>
          <w:szCs w:val="24"/>
          <w:lang w:val="sr-Cyrl-CS" w:eastAsia="ar-SA"/>
        </w:rPr>
        <w:t>Извод из казнене евиденције, односно уверењ</w:t>
      </w:r>
      <w:r w:rsidRPr="002D5FA9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e</w:t>
      </w:r>
      <w:r w:rsidRPr="002D5FA9">
        <w:rPr>
          <w:rFonts w:ascii="Times New Roman" w:eastAsia="Arial Unicode MS" w:hAnsi="Times New Roman" w:cs="Times New Roman"/>
          <w:kern w:val="1"/>
          <w:sz w:val="24"/>
          <w:szCs w:val="24"/>
          <w:lang w:val="sr-Cyrl-CS" w:eastAsia="ar-SA"/>
        </w:rPr>
        <w:t xml:space="preserve"> </w:t>
      </w:r>
      <w:r w:rsidRPr="002D5FA9">
        <w:rPr>
          <w:rFonts w:ascii="Times New Roman" w:eastAsia="Arial Unicode MS" w:hAnsi="Times New Roman" w:cs="Times New Roman"/>
          <w:kern w:val="1"/>
          <w:sz w:val="24"/>
          <w:szCs w:val="24"/>
          <w:lang w:val="sr-Cyrl-RS" w:eastAsia="ar-SA"/>
        </w:rPr>
        <w:t>основног суда на чијем подручју се налази седиште</w:t>
      </w:r>
      <w:r w:rsidRPr="002D5FA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:rsidR="002D5FA9" w:rsidRPr="002D5FA9" w:rsidRDefault="002D5FA9" w:rsidP="002D5F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7125" w:rsidRPr="005B7125" w:rsidRDefault="002B38B6" w:rsidP="005B7125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pict>
          <v:rect id="_x0000_i1025" style="width:0;height:1.5pt" o:hralign="center" o:hrstd="t" o:hr="t" fillcolor="#a0a0a0" stroked="f"/>
        </w:pict>
      </w:r>
    </w:p>
    <w:p w:rsidR="005B7125" w:rsidRPr="005B7125" w:rsidRDefault="005B7125" w:rsidP="005B7125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B71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Конкурсна документација за ЈН број 6/2016     Страна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7</w:t>
      </w:r>
      <w:r w:rsidRPr="005B712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5B71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од </w:t>
      </w:r>
      <w:r w:rsidRPr="005B712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29</w:t>
      </w:r>
    </w:p>
    <w:p w:rsidR="002D5FA9" w:rsidRDefault="005B7125" w:rsidP="005B712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i/>
          <w:iCs/>
          <w:kern w:val="1"/>
          <w:sz w:val="24"/>
          <w:szCs w:val="24"/>
          <w:lang w:val="sr-Latn-RS" w:eastAsia="ar-SA"/>
        </w:rPr>
      </w:pPr>
      <w:r w:rsidRPr="005B7125">
        <w:rPr>
          <w:rFonts w:ascii="Times New Roman" w:eastAsia="Times New Roman" w:hAnsi="Times New Roman" w:cs="Times New Roman"/>
          <w:sz w:val="24"/>
          <w:szCs w:val="24"/>
          <w:lang w:val="sr-Cyrl-RS"/>
        </w:rPr>
        <w:t>Отворени поступак</w:t>
      </w:r>
    </w:p>
    <w:p w:rsidR="002D5FA9" w:rsidRPr="002D5FA9" w:rsidRDefault="002D5FA9" w:rsidP="002D5FA9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i/>
          <w:iCs/>
          <w:kern w:val="1"/>
          <w:sz w:val="24"/>
          <w:szCs w:val="24"/>
          <w:lang w:val="sr-Cyrl-RS" w:eastAsia="ar-SA"/>
        </w:rPr>
      </w:pPr>
      <w:r w:rsidRPr="002D5FA9">
        <w:rPr>
          <w:rFonts w:ascii="Times New Roman" w:eastAsia="Arial Unicode MS" w:hAnsi="Times New Roman" w:cs="Times New Roman"/>
          <w:b/>
          <w:i/>
          <w:iCs/>
          <w:kern w:val="1"/>
          <w:sz w:val="24"/>
          <w:szCs w:val="24"/>
          <w:lang w:val="sr-Cyrl-RS" w:eastAsia="ar-SA"/>
        </w:rPr>
        <w:lastRenderedPageBreak/>
        <w:t>12. ПОДАЦИ О ВРСТИ, САДРЖИНИ, НАЧИНУ ПОДНОШЕЊА, ВИСИНИ И РОКОВИМА ОБЕЗБЕЂЕЊА ИСПУЊЕЊА ОБАВЕЗА ПОНУЂАЧА</w:t>
      </w:r>
    </w:p>
    <w:p w:rsidR="002D5FA9" w:rsidRPr="002D5FA9" w:rsidRDefault="002D5FA9" w:rsidP="002D5FA9">
      <w:pPr>
        <w:suppressAutoHyphens/>
        <w:spacing w:after="0" w:line="100" w:lineRule="atLeast"/>
        <w:jc w:val="both"/>
        <w:rPr>
          <w:rFonts w:ascii="Times New Roman" w:eastAsia="TimesNewRomanPSMT" w:hAnsi="Times New Roman" w:cs="Times New Roman"/>
          <w:b/>
          <w:bCs/>
          <w:iCs/>
          <w:kern w:val="1"/>
          <w:sz w:val="20"/>
          <w:szCs w:val="24"/>
          <w:u w:val="single"/>
          <w:lang w:val="sr-Cyrl-RS" w:eastAsia="ar-SA"/>
        </w:rPr>
      </w:pPr>
    </w:p>
    <w:p w:rsidR="002D5FA9" w:rsidRPr="002D5FA9" w:rsidRDefault="002D5FA9" w:rsidP="002D5FA9">
      <w:pPr>
        <w:suppressAutoHyphens/>
        <w:spacing w:after="0" w:line="100" w:lineRule="atLeast"/>
        <w:jc w:val="both"/>
        <w:rPr>
          <w:rFonts w:ascii="Times New Roman" w:eastAsia="TimesNewRomanPSMT" w:hAnsi="Times New Roman" w:cs="Times New Roman"/>
          <w:b/>
          <w:bCs/>
          <w:iCs/>
          <w:kern w:val="1"/>
          <w:sz w:val="24"/>
          <w:szCs w:val="24"/>
          <w:u w:val="single"/>
          <w:lang w:val="sr-Cyrl-RS" w:eastAsia="ar-SA"/>
        </w:rPr>
      </w:pPr>
      <w:r w:rsidRPr="002D5FA9">
        <w:rPr>
          <w:rFonts w:ascii="Times New Roman" w:eastAsia="TimesNewRomanPSMT" w:hAnsi="Times New Roman" w:cs="Times New Roman"/>
          <w:b/>
          <w:bCs/>
          <w:iCs/>
          <w:kern w:val="1"/>
          <w:sz w:val="24"/>
          <w:szCs w:val="24"/>
          <w:u w:val="single"/>
          <w:lang w:eastAsia="ar-SA"/>
        </w:rPr>
        <w:t>I</w:t>
      </w:r>
      <w:r w:rsidRPr="002D5FA9">
        <w:rPr>
          <w:rFonts w:ascii="Times New Roman" w:eastAsia="TimesNewRomanPSMT" w:hAnsi="Times New Roman" w:cs="Times New Roman"/>
          <w:b/>
          <w:bCs/>
          <w:iCs/>
          <w:kern w:val="1"/>
          <w:sz w:val="24"/>
          <w:szCs w:val="24"/>
          <w:u w:val="single"/>
          <w:lang w:val="sr-Cyrl-RS" w:eastAsia="ar-SA"/>
        </w:rPr>
        <w:t xml:space="preserve"> Понуђач је дужан да у понуди достави: </w:t>
      </w:r>
    </w:p>
    <w:p w:rsidR="002D5FA9" w:rsidRPr="002D5FA9" w:rsidRDefault="002D5FA9" w:rsidP="002D5FA9">
      <w:pPr>
        <w:suppressAutoHyphens/>
        <w:spacing w:after="0" w:line="100" w:lineRule="atLeast"/>
        <w:jc w:val="both"/>
        <w:rPr>
          <w:rFonts w:ascii="Times New Roman" w:eastAsia="TimesNewRomanPSMT" w:hAnsi="Times New Roman" w:cs="Times New Roman"/>
          <w:bCs/>
          <w:iCs/>
          <w:kern w:val="1"/>
          <w:sz w:val="24"/>
          <w:szCs w:val="24"/>
          <w:lang w:val="sr-Cyrl-CS" w:eastAsia="ar-SA"/>
        </w:rPr>
      </w:pPr>
      <w:r w:rsidRPr="002D5FA9">
        <w:rPr>
          <w:rFonts w:ascii="Times New Roman" w:eastAsia="TimesNewRomanPSMT" w:hAnsi="Times New Roman" w:cs="Times New Roman"/>
          <w:b/>
          <w:bCs/>
          <w:iCs/>
          <w:kern w:val="1"/>
          <w:sz w:val="24"/>
          <w:szCs w:val="24"/>
          <w:lang w:val="sr-Cyrl-CS" w:eastAsia="ar-SA"/>
        </w:rPr>
        <w:t xml:space="preserve">1.     Средство финансијског обезбеђења за озбиљност понуде </w:t>
      </w:r>
      <w:r w:rsidRPr="002D5FA9">
        <w:rPr>
          <w:rFonts w:ascii="Times New Roman" w:eastAsia="TimesNewRomanPSMT" w:hAnsi="Times New Roman" w:cs="Times New Roman"/>
          <w:bCs/>
          <w:iCs/>
          <w:kern w:val="1"/>
          <w:sz w:val="24"/>
          <w:szCs w:val="24"/>
          <w:lang w:val="sr-Cyrl-CS" w:eastAsia="ar-SA"/>
        </w:rPr>
        <w:t xml:space="preserve">и то бланко </w:t>
      </w:r>
      <w:r w:rsidRPr="002D5FA9">
        <w:rPr>
          <w:rFonts w:ascii="Times New Roman" w:eastAsia="TimesNewRomanPSMT" w:hAnsi="Times New Roman" w:cs="Times New Roman"/>
          <w:bCs/>
          <w:iCs/>
          <w:kern w:val="1"/>
          <w:sz w:val="24"/>
          <w:szCs w:val="24"/>
          <w:lang w:val="sr-Cyrl-RS" w:eastAsia="ar-SA"/>
        </w:rPr>
        <w:t>соло</w:t>
      </w:r>
      <w:r w:rsidRPr="002D5FA9">
        <w:rPr>
          <w:rFonts w:ascii="Times New Roman" w:eastAsia="TimesNewRomanPSMT" w:hAnsi="Times New Roman" w:cs="Times New Roman"/>
          <w:bCs/>
          <w:iCs/>
          <w:kern w:val="1"/>
          <w:sz w:val="24"/>
          <w:szCs w:val="24"/>
          <w:lang w:val="sr-Cyrl-CS" w:eastAsia="ar-SA"/>
        </w:rPr>
        <w:t xml:space="preserve"> меницу, која мора бити евидентирана у Регистру меница и овлашћења Народне банке Србије. Меница мора бити оверена печатом и потписана од стране овлашћеног лица понуђача, а уз исту мора бити достављено попуњено и оверено менично овлашћење – писмо</w:t>
      </w:r>
      <w:r w:rsidRPr="002D5FA9">
        <w:rPr>
          <w:rFonts w:ascii="Times New Roman" w:eastAsia="TimesNewRomanPSMT" w:hAnsi="Times New Roman" w:cs="Times New Roman"/>
          <w:bCs/>
          <w:iCs/>
          <w:kern w:val="1"/>
          <w:sz w:val="24"/>
          <w:szCs w:val="24"/>
          <w:lang w:val="sr-Latn-RS" w:eastAsia="ar-SA"/>
        </w:rPr>
        <w:t xml:space="preserve"> </w:t>
      </w:r>
      <w:r w:rsidRPr="002D5FA9">
        <w:rPr>
          <w:rFonts w:ascii="Times New Roman" w:eastAsia="TimesNewRomanPSMT" w:hAnsi="Times New Roman" w:cs="Times New Roman"/>
          <w:bCs/>
          <w:iCs/>
          <w:kern w:val="1"/>
          <w:sz w:val="24"/>
          <w:szCs w:val="24"/>
          <w:lang w:val="sr-Cyrl-RS" w:eastAsia="ar-SA"/>
        </w:rPr>
        <w:t>у корист Министарства пољопривреде</w:t>
      </w:r>
      <w:r w:rsidRPr="002D5FA9">
        <w:rPr>
          <w:rFonts w:ascii="Times New Roman" w:eastAsia="TimesNewRomanPSMT" w:hAnsi="Times New Roman" w:cs="Times New Roman"/>
          <w:bCs/>
          <w:iCs/>
          <w:kern w:val="1"/>
          <w:sz w:val="24"/>
          <w:szCs w:val="24"/>
          <w:lang w:val="sr-Cyrl-CS" w:eastAsia="ar-SA"/>
        </w:rPr>
        <w:t xml:space="preserve"> и заштите животне средине – Управе за аграрна плаћања са назначеним износом од 10% од износа понуде. Уз меницу мора бити достављена копија картона депонованих потписа који је издат од стране пословне банке коју понуђач наводи у меничном овлашћењу – писму (овера од стране пословне банке не старија од 30 дана) , копија ОП обрасца и доказ о регистрацији менице. Рок важења менице је </w:t>
      </w:r>
      <w:r w:rsidRPr="002D5FA9">
        <w:rPr>
          <w:rFonts w:ascii="Times New Roman" w:eastAsia="TimesNewRomanPSMT" w:hAnsi="Times New Roman" w:cs="Times New Roman"/>
          <w:b/>
          <w:bCs/>
          <w:iCs/>
          <w:kern w:val="1"/>
          <w:sz w:val="24"/>
          <w:szCs w:val="24"/>
          <w:lang w:val="sr-Cyrl-RS" w:eastAsia="ar-SA"/>
        </w:rPr>
        <w:t>најмање 90</w:t>
      </w:r>
      <w:r w:rsidRPr="002D5FA9">
        <w:rPr>
          <w:rFonts w:ascii="Times New Roman" w:eastAsia="TimesNewRomanPSMT" w:hAnsi="Times New Roman" w:cs="Times New Roman"/>
          <w:bCs/>
          <w:iCs/>
          <w:kern w:val="1"/>
          <w:sz w:val="24"/>
          <w:szCs w:val="24"/>
          <w:lang w:val="sr-Cyrl-CS" w:eastAsia="ar-SA"/>
        </w:rPr>
        <w:t xml:space="preserve"> дана од дана отварања понуда</w:t>
      </w:r>
      <w:r w:rsidRPr="002D5FA9">
        <w:rPr>
          <w:rFonts w:ascii="Times New Roman" w:eastAsia="TimesNewRomanPSMT" w:hAnsi="Times New Roman" w:cs="Times New Roman"/>
          <w:bCs/>
          <w:iCs/>
          <w:kern w:val="1"/>
          <w:sz w:val="24"/>
          <w:szCs w:val="24"/>
          <w:lang w:val="sr-Cyrl-RS" w:eastAsia="ar-SA"/>
        </w:rPr>
        <w:t>, односно колики је и рок важења понуде</w:t>
      </w:r>
      <w:r w:rsidRPr="002D5FA9">
        <w:rPr>
          <w:rFonts w:ascii="Times New Roman" w:eastAsia="TimesNewRomanPSMT" w:hAnsi="Times New Roman" w:cs="Times New Roman"/>
          <w:bCs/>
          <w:iCs/>
          <w:kern w:val="1"/>
          <w:sz w:val="24"/>
          <w:szCs w:val="24"/>
          <w:lang w:val="sr-Cyrl-CS" w:eastAsia="ar-SA"/>
        </w:rPr>
        <w:t xml:space="preserve">. </w:t>
      </w:r>
    </w:p>
    <w:p w:rsidR="002D5FA9" w:rsidRPr="002D5FA9" w:rsidRDefault="002D5FA9" w:rsidP="002D5FA9">
      <w:pPr>
        <w:suppressAutoHyphens/>
        <w:spacing w:after="0" w:line="100" w:lineRule="atLeast"/>
        <w:jc w:val="both"/>
        <w:rPr>
          <w:rFonts w:ascii="Times New Roman" w:eastAsia="TimesNewRomanPSMT" w:hAnsi="Times New Roman" w:cs="Times New Roman"/>
          <w:bCs/>
          <w:iCs/>
          <w:kern w:val="1"/>
          <w:sz w:val="24"/>
          <w:szCs w:val="24"/>
          <w:lang w:val="sr-Cyrl-CS" w:eastAsia="ar-SA"/>
        </w:rPr>
      </w:pPr>
      <w:r w:rsidRPr="002D5FA9">
        <w:rPr>
          <w:rFonts w:ascii="Times New Roman" w:eastAsia="TimesNewRomanPSMT" w:hAnsi="Times New Roman" w:cs="Times New Roman"/>
          <w:bCs/>
          <w:iCs/>
          <w:kern w:val="1"/>
          <w:sz w:val="24"/>
          <w:szCs w:val="24"/>
          <w:lang w:val="sr-Cyrl-CS" w:eastAsia="ar-SA"/>
        </w:rPr>
        <w:t>Наручилац ће уновчити меницу дату уз понуду уколико: понуђач након истека рока за подношење понуда повуче, опозове или измени своју понуду; понуђач коме је додељен уговор благовремено не потпише уговор о јавној набавци; понуђач коме је додељен уговор</w:t>
      </w:r>
      <w:r w:rsidRPr="002D5FA9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sr-Cyrl-CS" w:eastAsia="ar-SA"/>
        </w:rPr>
        <w:t xml:space="preserve"> не поднесе средство обезбеђења за добро извршење посла, а у складу са захтевима из конкурсне документације.</w:t>
      </w:r>
    </w:p>
    <w:p w:rsidR="002D5FA9" w:rsidRPr="002D5FA9" w:rsidRDefault="002D5FA9" w:rsidP="002D5FA9">
      <w:pPr>
        <w:suppressAutoHyphens/>
        <w:spacing w:after="0" w:line="100" w:lineRule="atLeast"/>
        <w:jc w:val="both"/>
        <w:rPr>
          <w:rFonts w:ascii="Times New Roman" w:eastAsia="TimesNewRomanPSMT" w:hAnsi="Times New Roman" w:cs="Times New Roman"/>
          <w:bCs/>
          <w:iCs/>
          <w:kern w:val="1"/>
          <w:sz w:val="24"/>
          <w:szCs w:val="24"/>
          <w:lang w:val="sr-Cyrl-CS" w:eastAsia="ar-SA"/>
        </w:rPr>
      </w:pPr>
      <w:r w:rsidRPr="002D5FA9">
        <w:rPr>
          <w:rFonts w:ascii="Times New Roman" w:eastAsia="TimesNewRomanPSMT" w:hAnsi="Times New Roman" w:cs="Times New Roman"/>
          <w:bCs/>
          <w:iCs/>
          <w:kern w:val="1"/>
          <w:sz w:val="24"/>
          <w:szCs w:val="24"/>
          <w:lang w:val="sr-Cyrl-CS" w:eastAsia="ar-SA"/>
        </w:rPr>
        <w:t>Наручилац ће вратити менице понуђачима са којима није закључен уговор</w:t>
      </w:r>
      <w:r w:rsidRPr="002D5FA9">
        <w:rPr>
          <w:rFonts w:ascii="Times New Roman" w:eastAsia="TimesNewRomanPSMT" w:hAnsi="Times New Roman" w:cs="Times New Roman"/>
          <w:bCs/>
          <w:iCs/>
          <w:kern w:val="1"/>
          <w:sz w:val="24"/>
          <w:szCs w:val="24"/>
          <w:lang w:val="sr-Cyrl-RS" w:eastAsia="ar-SA"/>
        </w:rPr>
        <w:t>, на писмени захтев понуђача</w:t>
      </w:r>
      <w:r w:rsidRPr="002D5FA9">
        <w:rPr>
          <w:rFonts w:ascii="Times New Roman" w:eastAsia="TimesNewRomanPSMT" w:hAnsi="Times New Roman" w:cs="Times New Roman"/>
          <w:bCs/>
          <w:iCs/>
          <w:kern w:val="1"/>
          <w:sz w:val="24"/>
          <w:szCs w:val="24"/>
          <w:lang w:val="sr-Cyrl-CS" w:eastAsia="ar-SA"/>
        </w:rPr>
        <w:t>.</w:t>
      </w:r>
    </w:p>
    <w:p w:rsidR="002D5FA9" w:rsidRPr="002D5FA9" w:rsidRDefault="002D5FA9" w:rsidP="002D5FA9">
      <w:pPr>
        <w:suppressAutoHyphens/>
        <w:spacing w:after="0" w:line="100" w:lineRule="atLeast"/>
        <w:jc w:val="both"/>
        <w:rPr>
          <w:rFonts w:ascii="Times New Roman" w:eastAsia="TimesNewRomanPSMT" w:hAnsi="Times New Roman" w:cs="Times New Roman"/>
          <w:b/>
          <w:bCs/>
          <w:iCs/>
          <w:kern w:val="1"/>
          <w:sz w:val="24"/>
          <w:szCs w:val="24"/>
          <w:lang w:val="sr-Cyrl-CS" w:eastAsia="ar-SA"/>
        </w:rPr>
      </w:pPr>
      <w:r w:rsidRPr="002D5FA9">
        <w:rPr>
          <w:rFonts w:ascii="Times New Roman" w:eastAsia="TimesNewRomanPSMT" w:hAnsi="Times New Roman" w:cs="Times New Roman"/>
          <w:b/>
          <w:bCs/>
          <w:iCs/>
          <w:kern w:val="1"/>
          <w:sz w:val="24"/>
          <w:szCs w:val="24"/>
          <w:lang w:val="sr-Cyrl-CS" w:eastAsia="ar-SA"/>
        </w:rPr>
        <w:t>Уколико понуђач не достави меницу понуда ће бити одбијена као неприхватљива.</w:t>
      </w:r>
    </w:p>
    <w:p w:rsidR="002D5FA9" w:rsidRPr="002D5FA9" w:rsidRDefault="002D5FA9" w:rsidP="002D5FA9">
      <w:pPr>
        <w:suppressAutoHyphens/>
        <w:spacing w:after="0" w:line="100" w:lineRule="atLeast"/>
        <w:jc w:val="both"/>
        <w:rPr>
          <w:rFonts w:ascii="Times New Roman" w:eastAsia="TimesNewRomanPSMT" w:hAnsi="Times New Roman" w:cs="Times New Roman"/>
          <w:b/>
          <w:bCs/>
          <w:iCs/>
          <w:kern w:val="1"/>
          <w:sz w:val="24"/>
          <w:szCs w:val="24"/>
          <w:u w:val="single"/>
          <w:lang w:val="sr-Cyrl-RS" w:eastAsia="ar-SA"/>
        </w:rPr>
      </w:pPr>
      <w:r w:rsidRPr="002D5FA9">
        <w:rPr>
          <w:rFonts w:ascii="Times New Roman" w:eastAsia="TimesNewRomanPSMT" w:hAnsi="Times New Roman" w:cs="Times New Roman"/>
          <w:b/>
          <w:bCs/>
          <w:iCs/>
          <w:kern w:val="1"/>
          <w:sz w:val="24"/>
          <w:szCs w:val="24"/>
          <w:u w:val="single"/>
          <w:lang w:eastAsia="ar-SA"/>
        </w:rPr>
        <w:t xml:space="preserve">II </w:t>
      </w:r>
      <w:r w:rsidRPr="002D5FA9">
        <w:rPr>
          <w:rFonts w:ascii="Times New Roman" w:eastAsia="TimesNewRomanPSMT" w:hAnsi="Times New Roman" w:cs="Times New Roman"/>
          <w:b/>
          <w:bCs/>
          <w:iCs/>
          <w:kern w:val="1"/>
          <w:sz w:val="24"/>
          <w:szCs w:val="24"/>
          <w:u w:val="single"/>
          <w:lang w:val="sr-Cyrl-RS" w:eastAsia="ar-SA"/>
        </w:rPr>
        <w:t>Изабрани понуђач је дужан да достави:</w:t>
      </w:r>
    </w:p>
    <w:p w:rsidR="002D5FA9" w:rsidRPr="002D5FA9" w:rsidRDefault="002D5FA9" w:rsidP="002D5FA9">
      <w:pPr>
        <w:suppressAutoHyphens/>
        <w:spacing w:after="0" w:line="100" w:lineRule="atLeast"/>
        <w:jc w:val="both"/>
        <w:rPr>
          <w:rFonts w:ascii="Times New Roman" w:eastAsia="TimesNewRomanPSMT" w:hAnsi="Times New Roman" w:cs="Times New Roman"/>
          <w:bCs/>
          <w:iCs/>
          <w:kern w:val="1"/>
          <w:sz w:val="24"/>
          <w:szCs w:val="24"/>
          <w:lang w:val="sr-Cyrl-RS" w:eastAsia="ar-SA"/>
        </w:rPr>
      </w:pPr>
      <w:r w:rsidRPr="002D5FA9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val="sr-Cyrl-RS" w:eastAsia="ar-SA"/>
        </w:rPr>
        <w:t>1.</w:t>
      </w:r>
      <w:r w:rsidRPr="002D5FA9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sr-Cyrl-RS" w:eastAsia="ar-SA"/>
        </w:rPr>
        <w:t xml:space="preserve">   </w:t>
      </w:r>
      <w:r w:rsidRPr="002D5FA9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val="sr-Cyrl-RS" w:eastAsia="ar-SA"/>
        </w:rPr>
        <w:t>Средство финансијског обезбеђења за добро извршење посла</w:t>
      </w:r>
      <w:r w:rsidRPr="002D5FA9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sr-Cyrl-RS" w:eastAsia="ar-SA"/>
        </w:rPr>
        <w:t xml:space="preserve"> и то бланко соло меницу, која мора бити евидентирана у Регистру меница и овлашћења Народне банке Србије. </w:t>
      </w:r>
      <w:r w:rsidRPr="002D5FA9">
        <w:rPr>
          <w:rFonts w:ascii="Times New Roman" w:eastAsia="TimesNewRomanPSMT" w:hAnsi="Times New Roman" w:cs="Times New Roman"/>
          <w:bCs/>
          <w:iCs/>
          <w:kern w:val="1"/>
          <w:sz w:val="24"/>
          <w:szCs w:val="24"/>
          <w:lang w:val="sr-Cyrl-CS" w:eastAsia="ar-SA"/>
        </w:rPr>
        <w:t xml:space="preserve">Меница мора бити оверена печатом и потписана од стране овлашћеног лица понуђача, а уз исту мора бити достављено попуњено и оверено менично овлашћење – писмо у корист </w:t>
      </w:r>
      <w:r w:rsidRPr="002D5FA9">
        <w:rPr>
          <w:rFonts w:ascii="Times New Roman" w:eastAsia="TimesNewRomanPSMT" w:hAnsi="Times New Roman" w:cs="Times New Roman"/>
          <w:bCs/>
          <w:iCs/>
          <w:kern w:val="1"/>
          <w:sz w:val="24"/>
          <w:szCs w:val="24"/>
          <w:lang w:val="sr-Cyrl-RS" w:eastAsia="ar-SA"/>
        </w:rPr>
        <w:t>Министарства пољопривреде</w:t>
      </w:r>
      <w:r w:rsidRPr="002D5FA9">
        <w:rPr>
          <w:rFonts w:ascii="Times New Roman" w:eastAsia="TimesNewRomanPSMT" w:hAnsi="Times New Roman" w:cs="Times New Roman"/>
          <w:bCs/>
          <w:iCs/>
          <w:kern w:val="1"/>
          <w:sz w:val="24"/>
          <w:szCs w:val="24"/>
          <w:lang w:val="sr-Cyrl-CS" w:eastAsia="ar-SA"/>
        </w:rPr>
        <w:t xml:space="preserve"> и заштите животне средине – Управе за аграрна плаћања, са назначеним износом од 10% </w:t>
      </w:r>
      <w:r w:rsidRPr="002D5FA9">
        <w:rPr>
          <w:rFonts w:ascii="Times New Roman" w:eastAsia="TimesNewRomanPSMT" w:hAnsi="Times New Roman" w:cs="Times New Roman"/>
          <w:bCs/>
          <w:iCs/>
          <w:kern w:val="1"/>
          <w:sz w:val="24"/>
          <w:szCs w:val="24"/>
          <w:lang w:val="ru-RU" w:eastAsia="ar-SA"/>
        </w:rPr>
        <w:t>вредности уговора (вредност уговора без</w:t>
      </w:r>
      <w:r w:rsidRPr="002D5FA9">
        <w:rPr>
          <w:rFonts w:ascii="Times New Roman" w:eastAsia="TimesNewRomanPSMT" w:hAnsi="Times New Roman" w:cs="Times New Roman"/>
          <w:bCs/>
          <w:iCs/>
          <w:kern w:val="1"/>
          <w:sz w:val="24"/>
          <w:szCs w:val="24"/>
          <w:lang w:val="sr-Cyrl-CS" w:eastAsia="ar-SA"/>
        </w:rPr>
        <w:t xml:space="preserve"> ПДВ). Уз меницу мора бити достављена копија картона депонованих потписа који је издат од стране пословне банке коју понуђач наводи у меничном овлашћењу – писму (овера од стране пословне банке не старија од 30 дана), копија ОП обрасца и доказ о регистрацији менице. Рок важења менице мора да буде најмање 30 дана дужи од </w:t>
      </w:r>
      <w:r w:rsidRPr="002D5FA9">
        <w:rPr>
          <w:rFonts w:ascii="Times New Roman" w:eastAsia="TimesNewRomanPSMT" w:hAnsi="Times New Roman" w:cs="Times New Roman"/>
          <w:bCs/>
          <w:iCs/>
          <w:kern w:val="1"/>
          <w:sz w:val="24"/>
          <w:szCs w:val="24"/>
          <w:lang w:val="sr-Cyrl-RS" w:eastAsia="ar-SA"/>
        </w:rPr>
        <w:t xml:space="preserve">дана извршења уговора. </w:t>
      </w:r>
    </w:p>
    <w:p w:rsidR="002D5FA9" w:rsidRPr="002D5FA9" w:rsidRDefault="002D5FA9" w:rsidP="002D5FA9">
      <w:pPr>
        <w:suppressAutoHyphens/>
        <w:spacing w:after="0" w:line="100" w:lineRule="atLeast"/>
        <w:jc w:val="both"/>
        <w:rPr>
          <w:rFonts w:ascii="Times New Roman" w:eastAsia="TimesNewRomanPSMT" w:hAnsi="Times New Roman" w:cs="Times New Roman"/>
          <w:bCs/>
          <w:iCs/>
          <w:kern w:val="1"/>
          <w:sz w:val="24"/>
          <w:szCs w:val="24"/>
          <w:lang w:val="sr-Cyrl-RS" w:eastAsia="ar-SA"/>
        </w:rPr>
      </w:pPr>
      <w:r w:rsidRPr="002D5FA9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val="sr-Cyrl-RS" w:eastAsia="ar-SA"/>
        </w:rPr>
        <w:t>Наручилац може наплатити меницу уколико понуђач:</w:t>
      </w:r>
    </w:p>
    <w:p w:rsidR="002D5FA9" w:rsidRPr="002D5FA9" w:rsidRDefault="002D5FA9" w:rsidP="002D5FA9">
      <w:pPr>
        <w:suppressAutoHyphens/>
        <w:spacing w:after="0" w:line="100" w:lineRule="atLeast"/>
        <w:jc w:val="both"/>
        <w:rPr>
          <w:rFonts w:ascii="Times New Roman" w:eastAsia="TimesNewRomanPSMT" w:hAnsi="Times New Roman" w:cs="Times New Roman"/>
          <w:bCs/>
          <w:iCs/>
          <w:kern w:val="1"/>
          <w:sz w:val="24"/>
          <w:szCs w:val="24"/>
          <w:lang w:val="sr-Cyrl-RS" w:eastAsia="ar-SA"/>
        </w:rPr>
      </w:pPr>
      <w:r w:rsidRPr="002D5FA9">
        <w:rPr>
          <w:rFonts w:ascii="Times New Roman" w:eastAsia="TimesNewRomanPSMT" w:hAnsi="Times New Roman" w:cs="Times New Roman"/>
          <w:bCs/>
          <w:iCs/>
          <w:kern w:val="1"/>
          <w:sz w:val="24"/>
          <w:szCs w:val="24"/>
          <w:lang w:val="sr-Cyrl-RS" w:eastAsia="ar-SA"/>
        </w:rPr>
        <w:t>Уколико не испоручи фотокондукторе у уговореном року;</w:t>
      </w:r>
    </w:p>
    <w:p w:rsidR="002D5FA9" w:rsidRPr="002D5FA9" w:rsidRDefault="002D5FA9" w:rsidP="002D5FA9">
      <w:pPr>
        <w:suppressAutoHyphens/>
        <w:spacing w:after="0" w:line="100" w:lineRule="atLeast"/>
        <w:jc w:val="both"/>
        <w:rPr>
          <w:rFonts w:ascii="Times New Roman" w:eastAsia="TimesNewRomanPSMT" w:hAnsi="Times New Roman" w:cs="Times New Roman"/>
          <w:bCs/>
          <w:iCs/>
          <w:kern w:val="1"/>
          <w:sz w:val="24"/>
          <w:szCs w:val="24"/>
          <w:lang w:val="sr-Cyrl-RS" w:eastAsia="ar-SA"/>
        </w:rPr>
      </w:pPr>
      <w:r w:rsidRPr="002D5FA9">
        <w:rPr>
          <w:rFonts w:ascii="Times New Roman" w:eastAsia="TimesNewRomanPSMT" w:hAnsi="Times New Roman" w:cs="Times New Roman"/>
          <w:bCs/>
          <w:iCs/>
          <w:kern w:val="1"/>
          <w:sz w:val="24"/>
          <w:szCs w:val="24"/>
          <w:lang w:val="sr-Cyrl-RS" w:eastAsia="ar-SA"/>
        </w:rPr>
        <w:t>Уколико фотокондуктори по техничким карактеристикама не одговарају карактеристикама из техничке спецификације.</w:t>
      </w:r>
    </w:p>
    <w:p w:rsidR="002D5FA9" w:rsidRPr="002D5FA9" w:rsidRDefault="002D5FA9" w:rsidP="002D5FA9">
      <w:pPr>
        <w:suppressAutoHyphens/>
        <w:spacing w:after="0" w:line="100" w:lineRule="atLeast"/>
        <w:jc w:val="both"/>
        <w:rPr>
          <w:rFonts w:ascii="Times New Roman" w:eastAsia="TimesNewRomanPSMT" w:hAnsi="Times New Roman" w:cs="Times New Roman"/>
          <w:bCs/>
          <w:iCs/>
          <w:kern w:val="1"/>
          <w:sz w:val="18"/>
          <w:szCs w:val="24"/>
          <w:lang w:val="sr-Cyrl-RS" w:eastAsia="ar-SA"/>
        </w:rPr>
      </w:pPr>
    </w:p>
    <w:p w:rsidR="002D5FA9" w:rsidRPr="002D5FA9" w:rsidRDefault="002D5FA9" w:rsidP="002D5FA9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b/>
          <w:bCs/>
          <w:i/>
          <w:color w:val="000000"/>
          <w:kern w:val="1"/>
          <w:sz w:val="24"/>
          <w:szCs w:val="24"/>
          <w:lang w:val="sr-Cyrl-CS" w:eastAsia="ar-SA"/>
        </w:rPr>
      </w:pPr>
      <w:r w:rsidRPr="002D5FA9">
        <w:rPr>
          <w:rFonts w:ascii="Times New Roman" w:eastAsia="Arial Unicode MS" w:hAnsi="Times New Roman" w:cs="Times New Roman"/>
          <w:b/>
          <w:bCs/>
          <w:i/>
          <w:color w:val="000000"/>
          <w:kern w:val="1"/>
          <w:sz w:val="24"/>
          <w:szCs w:val="24"/>
          <w:lang w:val="sr-Cyrl-CS" w:eastAsia="ar-SA"/>
        </w:rPr>
        <w:t>13.</w:t>
      </w:r>
      <w:r w:rsidRPr="002D5FA9">
        <w:rPr>
          <w:rFonts w:ascii="Times New Roman" w:eastAsia="Arial Unicode MS" w:hAnsi="Times New Roman" w:cs="Times New Roman"/>
          <w:b/>
          <w:bCs/>
          <w:i/>
          <w:color w:val="000000"/>
          <w:kern w:val="1"/>
          <w:sz w:val="24"/>
          <w:szCs w:val="24"/>
          <w:lang w:val="sr-Cyrl-CS" w:eastAsia="ar-SA"/>
        </w:rPr>
        <w:tab/>
        <w:t xml:space="preserve">ЗАШТИТА ПОВЕРЉИВОСТИ ПОДАТАКА КОЈЕ НАРУЧИЛАЦ СТАВЉА ПОНУЂАЧИМА НА РАСПОЛАГАЊЕ, УКЉУЧУЈУЋИ И ЊИХОВЕ ПОДИЗВОЂАЧЕ </w:t>
      </w:r>
    </w:p>
    <w:p w:rsidR="002D5FA9" w:rsidRPr="002D5FA9" w:rsidRDefault="002D5FA9" w:rsidP="002D5FA9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val="sr-Cyrl-RS" w:eastAsia="ar-SA"/>
        </w:rPr>
      </w:pPr>
      <w:r w:rsidRPr="002D5FA9">
        <w:rPr>
          <w:rFonts w:ascii="Times New Roman" w:eastAsia="Arial Unicode MS" w:hAnsi="Times New Roman" w:cs="Times New Roman"/>
          <w:kern w:val="1"/>
          <w:sz w:val="24"/>
          <w:szCs w:val="24"/>
          <w:lang w:val="sr-Cyrl-RS" w:eastAsia="ar-SA"/>
        </w:rPr>
        <w:t xml:space="preserve">Конкурсна документација за предметну набавку не садржи поверљиве информације које наручилац ставља на располагање. Изабрани понуђач се обавезује да све податке до којих дође од стране наручиоца у току реализације уговора чува као пословну тајну и не сме их неовлашћено саопштити или предати другим лицима. </w:t>
      </w:r>
    </w:p>
    <w:p w:rsidR="002D5FA9" w:rsidRPr="002D5FA9" w:rsidRDefault="002D5FA9" w:rsidP="002D5FA9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color w:val="000000"/>
          <w:kern w:val="1"/>
          <w:sz w:val="18"/>
          <w:szCs w:val="24"/>
          <w:lang w:val="sr-Cyrl-RS" w:eastAsia="ar-SA"/>
        </w:rPr>
      </w:pPr>
    </w:p>
    <w:p w:rsidR="002D5FA9" w:rsidRPr="002D5FA9" w:rsidRDefault="002D5FA9" w:rsidP="002D5FA9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b/>
          <w:bCs/>
          <w:i/>
          <w:color w:val="000000"/>
          <w:kern w:val="1"/>
          <w:sz w:val="24"/>
          <w:szCs w:val="24"/>
          <w:lang w:val="sr-Cyrl-RS" w:eastAsia="ar-SA"/>
        </w:rPr>
      </w:pPr>
      <w:r w:rsidRPr="002D5FA9">
        <w:rPr>
          <w:rFonts w:ascii="Times New Roman" w:eastAsia="Arial Unicode MS" w:hAnsi="Times New Roman" w:cs="Times New Roman"/>
          <w:b/>
          <w:bCs/>
          <w:i/>
          <w:color w:val="000000"/>
          <w:kern w:val="1"/>
          <w:sz w:val="24"/>
          <w:szCs w:val="24"/>
          <w:lang w:val="sr-Cyrl-RS" w:eastAsia="ar-SA"/>
        </w:rPr>
        <w:t>14.</w:t>
      </w:r>
      <w:r w:rsidRPr="002D5FA9">
        <w:rPr>
          <w:rFonts w:ascii="Times New Roman" w:eastAsia="Arial Unicode MS" w:hAnsi="Times New Roman" w:cs="Times New Roman"/>
          <w:b/>
          <w:bCs/>
          <w:i/>
          <w:color w:val="000000"/>
          <w:kern w:val="1"/>
          <w:sz w:val="24"/>
          <w:szCs w:val="24"/>
          <w:lang w:val="sr-Cyrl-RS" w:eastAsia="ar-SA"/>
        </w:rPr>
        <w:tab/>
        <w:t>ДОДАТНЕ ИНФОРМАЦИЈЕ ИЛИ ПОЈАШЊЕЊА У ВЕЗИ СА ПРИПРЕМАЊЕМ ПОНУДЕ</w:t>
      </w:r>
    </w:p>
    <w:p w:rsidR="002D5FA9" w:rsidRDefault="002D5FA9" w:rsidP="002D5F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2D5FA9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RS" w:eastAsia="ar-SA"/>
        </w:rPr>
        <w:t xml:space="preserve">Заинтересовано лице може у писаном </w:t>
      </w:r>
      <w:r w:rsidRPr="002D5FA9">
        <w:rPr>
          <w:rFonts w:ascii="Times New Roman" w:eastAsia="Arial Unicode MS" w:hAnsi="Times New Roman" w:cs="Times New Roman"/>
          <w:kern w:val="1"/>
          <w:sz w:val="24"/>
          <w:szCs w:val="24"/>
          <w:lang w:val="sr-Cyrl-RS" w:eastAsia="ar-SA"/>
        </w:rPr>
        <w:t>облику путем поште</w:t>
      </w:r>
      <w:r w:rsidRPr="002D5FA9">
        <w:rPr>
          <w:rFonts w:ascii="Times New Roman" w:eastAsia="Arial Unicode MS" w:hAnsi="Times New Roman" w:cs="Times New Roman"/>
          <w:kern w:val="1"/>
          <w:sz w:val="24"/>
          <w:szCs w:val="24"/>
          <w:lang w:val="sr-Cyrl-CS" w:eastAsia="ar-SA"/>
        </w:rPr>
        <w:t xml:space="preserve"> на адресу наручиоца</w:t>
      </w:r>
      <w:r w:rsidRPr="002D5FA9">
        <w:rPr>
          <w:rFonts w:ascii="Times New Roman" w:eastAsia="Arial Unicode MS" w:hAnsi="Times New Roman" w:cs="Times New Roman"/>
          <w:i/>
          <w:kern w:val="1"/>
          <w:sz w:val="24"/>
          <w:szCs w:val="24"/>
          <w:lang w:val="sr-Cyrl-RS" w:eastAsia="ar-SA"/>
        </w:rPr>
        <w:t xml:space="preserve"> </w:t>
      </w:r>
      <w:r w:rsidRPr="002D5FA9">
        <w:rPr>
          <w:rFonts w:ascii="Times New Roman" w:eastAsia="Arial Unicode MS" w:hAnsi="Times New Roman" w:cs="Times New Roman"/>
          <w:kern w:val="1"/>
          <w:sz w:val="24"/>
          <w:szCs w:val="24"/>
          <w:lang w:val="sr-Cyrl-RS" w:eastAsia="ar-SA"/>
        </w:rPr>
        <w:t>Министарства пољопривреде и заштите животне средине – Управа за аграрна плаћања</w:t>
      </w:r>
      <w:r w:rsidRPr="002D5FA9">
        <w:rPr>
          <w:rFonts w:ascii="Times New Roman" w:eastAsia="Arial Unicode MS" w:hAnsi="Times New Roman" w:cs="Times New Roman"/>
          <w:i/>
          <w:kern w:val="1"/>
          <w:sz w:val="24"/>
          <w:szCs w:val="24"/>
          <w:lang w:val="sr-Cyrl-RS" w:eastAsia="ar-SA"/>
        </w:rPr>
        <w:t xml:space="preserve">, </w:t>
      </w:r>
      <w:r w:rsidRPr="002D5FA9">
        <w:rPr>
          <w:rFonts w:ascii="Times New Roman" w:eastAsia="Arial Unicode MS" w:hAnsi="Times New Roman" w:cs="Times New Roman"/>
          <w:kern w:val="1"/>
          <w:sz w:val="24"/>
          <w:szCs w:val="24"/>
          <w:lang w:val="sr-Cyrl-RS" w:eastAsia="ar-SA"/>
        </w:rPr>
        <w:t>Булевар краља Александра 84, 11000 Београд или</w:t>
      </w:r>
      <w:r w:rsidRPr="002D5FA9">
        <w:rPr>
          <w:rFonts w:ascii="Times New Roman" w:eastAsia="Arial Unicode MS" w:hAnsi="Times New Roman" w:cs="Times New Roman"/>
          <w:i/>
          <w:kern w:val="1"/>
          <w:sz w:val="24"/>
          <w:szCs w:val="24"/>
          <w:lang w:val="sr-Cyrl-RS" w:eastAsia="ar-SA"/>
        </w:rPr>
        <w:t xml:space="preserve"> </w:t>
      </w:r>
      <w:r w:rsidRPr="002D5FA9">
        <w:rPr>
          <w:rFonts w:ascii="Times New Roman" w:eastAsia="Arial Unicode MS" w:hAnsi="Times New Roman" w:cs="Times New Roman"/>
          <w:kern w:val="1"/>
          <w:sz w:val="24"/>
          <w:szCs w:val="24"/>
          <w:lang w:val="sr-Cyrl-RS" w:eastAsia="ar-SA"/>
        </w:rPr>
        <w:t>електронске поште</w:t>
      </w:r>
      <w:r w:rsidRPr="002D5FA9">
        <w:rPr>
          <w:rFonts w:ascii="Times New Roman" w:eastAsia="Arial Unicode MS" w:hAnsi="Times New Roman" w:cs="Times New Roman"/>
          <w:kern w:val="1"/>
          <w:sz w:val="24"/>
          <w:szCs w:val="24"/>
          <w:lang w:val="sr-Cyrl-CS" w:eastAsia="ar-SA"/>
        </w:rPr>
        <w:t xml:space="preserve"> на </w:t>
      </w:r>
      <w:r w:rsidRPr="002D5FA9">
        <w:rPr>
          <w:rFonts w:ascii="Times New Roman" w:eastAsia="Arial Unicode MS" w:hAnsi="Times New Roman" w:cs="Times New Roman"/>
          <w:iCs/>
          <w:kern w:val="1"/>
          <w:sz w:val="24"/>
          <w:szCs w:val="24"/>
          <w:lang w:eastAsia="ar-SA"/>
        </w:rPr>
        <w:t>e</w:t>
      </w:r>
      <w:r w:rsidRPr="002D5FA9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ru-RU" w:eastAsia="ar-SA"/>
        </w:rPr>
        <w:t>-</w:t>
      </w:r>
      <w:r w:rsidRPr="002D5FA9">
        <w:rPr>
          <w:rFonts w:ascii="Times New Roman" w:eastAsia="Arial Unicode MS" w:hAnsi="Times New Roman" w:cs="Times New Roman"/>
          <w:iCs/>
          <w:kern w:val="1"/>
          <w:sz w:val="24"/>
          <w:szCs w:val="24"/>
          <w:lang w:eastAsia="ar-SA"/>
        </w:rPr>
        <w:t>mail</w:t>
      </w:r>
    </w:p>
    <w:p w:rsidR="005B7125" w:rsidRPr="005B7125" w:rsidRDefault="002B38B6" w:rsidP="005B7125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pict>
          <v:rect id="_x0000_i1026" style="width:0;height:1.5pt" o:hralign="center" o:hrstd="t" o:hr="t" fillcolor="#a0a0a0" stroked="f"/>
        </w:pict>
      </w:r>
    </w:p>
    <w:p w:rsidR="005B7125" w:rsidRPr="005B7125" w:rsidRDefault="005B7125" w:rsidP="005B7125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B71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Конкурсна документација за ЈН број 6/2016     Страна </w:t>
      </w:r>
      <w:r w:rsidRPr="005B712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3</w:t>
      </w:r>
      <w:r w:rsidRPr="005B712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5B71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од </w:t>
      </w:r>
      <w:r w:rsidRPr="005B712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29</w:t>
      </w:r>
    </w:p>
    <w:p w:rsidR="005B7125" w:rsidRPr="002D5FA9" w:rsidRDefault="005B7125" w:rsidP="005B71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B7125">
        <w:rPr>
          <w:rFonts w:ascii="Times New Roman" w:eastAsia="Times New Roman" w:hAnsi="Times New Roman" w:cs="Times New Roman"/>
          <w:sz w:val="24"/>
          <w:szCs w:val="24"/>
          <w:lang w:val="sr-Cyrl-RS"/>
        </w:rPr>
        <w:t>Отворени поступак</w:t>
      </w:r>
    </w:p>
    <w:p w:rsidR="002D5FA9" w:rsidRPr="002D5FA9" w:rsidRDefault="002B38B6" w:rsidP="002D5FA9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RS" w:eastAsia="ar-SA"/>
        </w:rPr>
      </w:pPr>
      <w:hyperlink r:id="rId8" w:history="1">
        <w:proofErr w:type="gramStart"/>
        <w:r w:rsidR="002D5FA9" w:rsidRPr="002D5FA9">
          <w:rPr>
            <w:rFonts w:ascii="Times New Roman" w:eastAsia="Arial Unicode MS" w:hAnsi="Times New Roman" w:cs="Times New Roman"/>
            <w:i/>
            <w:kern w:val="1"/>
            <w:sz w:val="24"/>
            <w:szCs w:val="24"/>
            <w:u w:val="single"/>
            <w:lang w:eastAsia="ar-SA"/>
          </w:rPr>
          <w:t>marija</w:t>
        </w:r>
        <w:r w:rsidR="002D5FA9" w:rsidRPr="002D5FA9">
          <w:rPr>
            <w:rFonts w:ascii="Times New Roman" w:eastAsia="Arial Unicode MS" w:hAnsi="Times New Roman" w:cs="Times New Roman"/>
            <w:i/>
            <w:kern w:val="1"/>
            <w:sz w:val="24"/>
            <w:szCs w:val="24"/>
            <w:u w:val="single"/>
            <w:lang w:val="sr-Cyrl-RS" w:eastAsia="ar-SA"/>
          </w:rPr>
          <w:t>.</w:t>
        </w:r>
        <w:r w:rsidR="002D5FA9" w:rsidRPr="002D5FA9">
          <w:rPr>
            <w:rFonts w:ascii="Times New Roman" w:eastAsia="Arial Unicode MS" w:hAnsi="Times New Roman" w:cs="Times New Roman"/>
            <w:i/>
            <w:kern w:val="1"/>
            <w:sz w:val="24"/>
            <w:szCs w:val="24"/>
            <w:u w:val="single"/>
            <w:lang w:eastAsia="ar-SA"/>
          </w:rPr>
          <w:t>ninkovic</w:t>
        </w:r>
        <w:r w:rsidR="002D5FA9" w:rsidRPr="002D5FA9">
          <w:rPr>
            <w:rFonts w:ascii="Times New Roman" w:eastAsia="Arial Unicode MS" w:hAnsi="Times New Roman" w:cs="Times New Roman"/>
            <w:i/>
            <w:kern w:val="1"/>
            <w:sz w:val="24"/>
            <w:szCs w:val="24"/>
            <w:u w:val="single"/>
            <w:lang w:val="sr-Cyrl-RS" w:eastAsia="ar-SA"/>
          </w:rPr>
          <w:t>@</w:t>
        </w:r>
        <w:r w:rsidR="002D5FA9" w:rsidRPr="002D5FA9">
          <w:rPr>
            <w:rFonts w:ascii="Times New Roman" w:eastAsia="Arial Unicode MS" w:hAnsi="Times New Roman" w:cs="Times New Roman"/>
            <w:i/>
            <w:kern w:val="1"/>
            <w:sz w:val="24"/>
            <w:szCs w:val="24"/>
            <w:u w:val="single"/>
            <w:lang w:eastAsia="ar-SA"/>
          </w:rPr>
          <w:t>minpolj</w:t>
        </w:r>
        <w:r w:rsidR="002D5FA9" w:rsidRPr="002D5FA9">
          <w:rPr>
            <w:rFonts w:ascii="Times New Roman" w:eastAsia="Arial Unicode MS" w:hAnsi="Times New Roman" w:cs="Times New Roman"/>
            <w:i/>
            <w:kern w:val="1"/>
            <w:sz w:val="24"/>
            <w:szCs w:val="24"/>
            <w:u w:val="single"/>
            <w:lang w:val="sr-Cyrl-RS" w:eastAsia="ar-SA"/>
          </w:rPr>
          <w:t>.</w:t>
        </w:r>
        <w:r w:rsidR="002D5FA9" w:rsidRPr="002D5FA9">
          <w:rPr>
            <w:rFonts w:ascii="Times New Roman" w:eastAsia="Arial Unicode MS" w:hAnsi="Times New Roman" w:cs="Times New Roman"/>
            <w:i/>
            <w:kern w:val="1"/>
            <w:sz w:val="24"/>
            <w:szCs w:val="24"/>
            <w:u w:val="single"/>
            <w:lang w:eastAsia="ar-SA"/>
          </w:rPr>
          <w:t>gov</w:t>
        </w:r>
        <w:r w:rsidR="002D5FA9" w:rsidRPr="002D5FA9">
          <w:rPr>
            <w:rFonts w:ascii="Times New Roman" w:eastAsia="Arial Unicode MS" w:hAnsi="Times New Roman" w:cs="Times New Roman"/>
            <w:i/>
            <w:kern w:val="1"/>
            <w:sz w:val="24"/>
            <w:szCs w:val="24"/>
            <w:u w:val="single"/>
            <w:lang w:val="sr-Cyrl-RS" w:eastAsia="ar-SA"/>
          </w:rPr>
          <w:t>.</w:t>
        </w:r>
        <w:proofErr w:type="spellStart"/>
        <w:r w:rsidR="002D5FA9" w:rsidRPr="002D5FA9">
          <w:rPr>
            <w:rFonts w:ascii="Times New Roman" w:eastAsia="Arial Unicode MS" w:hAnsi="Times New Roman" w:cs="Times New Roman"/>
            <w:i/>
            <w:kern w:val="1"/>
            <w:sz w:val="24"/>
            <w:szCs w:val="24"/>
            <w:u w:val="single"/>
            <w:lang w:eastAsia="ar-SA"/>
          </w:rPr>
          <w:t>rs</w:t>
        </w:r>
        <w:proofErr w:type="spellEnd"/>
      </w:hyperlink>
      <w:r w:rsidR="002D5FA9" w:rsidRPr="002D5FA9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RS" w:eastAsia="ar-SA"/>
        </w:rPr>
        <w:t xml:space="preserve"> и тражити од наручиоца додатне информације или појашњења у вези са припремањем понуде, најкасније 5 дана пре истека рока за подношење понуде.</w:t>
      </w:r>
      <w:proofErr w:type="gramEnd"/>
      <w:r w:rsidR="002D5FA9" w:rsidRPr="002D5FA9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RS" w:eastAsia="ar-SA"/>
        </w:rPr>
        <w:t xml:space="preserve"> </w:t>
      </w:r>
    </w:p>
    <w:p w:rsidR="002D5FA9" w:rsidRPr="002D5FA9" w:rsidRDefault="002D5FA9" w:rsidP="002D5FA9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RS" w:eastAsia="ar-SA"/>
        </w:rPr>
      </w:pPr>
      <w:r w:rsidRPr="002D5FA9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RS" w:eastAsia="ar-SA"/>
        </w:rPr>
        <w:t xml:space="preserve">Наручилац ће у року од 3 (три) дана од дана пријема захтева за додатним информацијама или појашњењима конкурсне документације, одговор објавити на Порталу јавних набавки и на својој интернет страници. </w:t>
      </w:r>
    </w:p>
    <w:p w:rsidR="002D5FA9" w:rsidRPr="002D5FA9" w:rsidRDefault="002D5FA9" w:rsidP="002D5FA9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RS" w:eastAsia="ar-SA"/>
        </w:rPr>
      </w:pPr>
      <w:r w:rsidRPr="002D5FA9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RS" w:eastAsia="ar-SA"/>
        </w:rPr>
        <w:t>Додатне информације или појашњења упућују се са напоменом „Захтев за додатним информацијама или појашњењима конкурсне документације,</w:t>
      </w:r>
      <w:r w:rsidRPr="002D5FA9">
        <w:rPr>
          <w:rFonts w:ascii="Times New Roman" w:eastAsia="TimesNewRomanPS-BoldMT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 xml:space="preserve"> ЈН број </w:t>
      </w:r>
      <w:r w:rsidRPr="002D5FA9">
        <w:rPr>
          <w:rFonts w:ascii="Times New Roman" w:eastAsia="TimesNewRomanPS-BoldMT" w:hAnsi="Times New Roman" w:cs="Times New Roman"/>
          <w:b/>
          <w:bCs/>
          <w:kern w:val="1"/>
          <w:sz w:val="24"/>
          <w:szCs w:val="24"/>
          <w:lang w:val="sr-Cyrl-RS" w:eastAsia="ar-SA"/>
        </w:rPr>
        <w:t>6</w:t>
      </w:r>
      <w:r w:rsidRPr="002D5FA9">
        <w:rPr>
          <w:rFonts w:ascii="Times New Roman" w:eastAsia="TimesNewRomanPS-BoldMT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/2016</w:t>
      </w:r>
      <w:r w:rsidRPr="002D5FA9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ru-RU" w:eastAsia="ar-SA"/>
        </w:rPr>
        <w:t>”</w:t>
      </w:r>
      <w:r w:rsidRPr="002D5FA9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RS" w:eastAsia="ar-SA"/>
        </w:rPr>
        <w:t>.</w:t>
      </w:r>
    </w:p>
    <w:p w:rsidR="002D5FA9" w:rsidRPr="002D5FA9" w:rsidRDefault="002D5FA9" w:rsidP="002D5FA9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RS" w:eastAsia="ar-SA"/>
        </w:rPr>
      </w:pPr>
      <w:r w:rsidRPr="002D5FA9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RS" w:eastAsia="ar-SA"/>
        </w:rPr>
        <w:t xml:space="preserve">Ако наручилац измени или допуни конкурсну документацију 8 или мање дана пре истека рока за подношење понуда, дужан је да продужи рок за подношење понуда и објави обавештење о продужењу рока за подношење понуда. </w:t>
      </w:r>
    </w:p>
    <w:p w:rsidR="002D5FA9" w:rsidRPr="002D5FA9" w:rsidRDefault="002D5FA9" w:rsidP="002D5FA9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RS" w:eastAsia="ar-SA"/>
        </w:rPr>
      </w:pPr>
      <w:r w:rsidRPr="002D5FA9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RS" w:eastAsia="ar-SA"/>
        </w:rPr>
        <w:t>По истеку рока предвиђеног за подношење понуда н</w:t>
      </w:r>
      <w:r w:rsidRPr="002D5FA9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CS" w:eastAsia="ar-SA"/>
        </w:rPr>
        <w:t>а</w:t>
      </w:r>
      <w:r w:rsidRPr="002D5FA9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RS" w:eastAsia="ar-SA"/>
        </w:rPr>
        <w:t xml:space="preserve">ручилац не може да мења нити да допуњује конкурсну документацију. </w:t>
      </w:r>
    </w:p>
    <w:p w:rsidR="002D5FA9" w:rsidRPr="002D5FA9" w:rsidRDefault="002D5FA9" w:rsidP="002D5FA9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bCs/>
          <w:kern w:val="1"/>
          <w:sz w:val="24"/>
          <w:szCs w:val="24"/>
          <w:lang w:val="sr-Cyrl-RS" w:eastAsia="ar-SA"/>
        </w:rPr>
      </w:pPr>
      <w:r w:rsidRPr="002D5FA9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RS" w:eastAsia="ar-SA"/>
        </w:rPr>
        <w:t xml:space="preserve">Тражење додатних информација или појашњења у вези са припремањем понуде телефоном није дозвољено. </w:t>
      </w:r>
    </w:p>
    <w:p w:rsidR="002D5FA9" w:rsidRPr="002D5FA9" w:rsidRDefault="002D5FA9" w:rsidP="002D5FA9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RS" w:eastAsia="ar-SA"/>
        </w:rPr>
      </w:pPr>
      <w:r w:rsidRPr="002D5FA9">
        <w:rPr>
          <w:rFonts w:ascii="Times New Roman" w:eastAsia="Arial Unicode MS" w:hAnsi="Times New Roman" w:cs="Times New Roman"/>
          <w:bCs/>
          <w:kern w:val="1"/>
          <w:sz w:val="24"/>
          <w:szCs w:val="24"/>
          <w:lang w:val="sr-Cyrl-RS" w:eastAsia="ar-SA"/>
        </w:rPr>
        <w:t>Комуникација у поступку јавне набавке врши се искључиво на начин одређен чланом 20. Закона.</w:t>
      </w:r>
    </w:p>
    <w:p w:rsidR="002D5FA9" w:rsidRPr="002D5FA9" w:rsidRDefault="002D5FA9" w:rsidP="002D5FA9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b/>
          <w:bCs/>
          <w:i/>
          <w:color w:val="000000"/>
          <w:kern w:val="1"/>
          <w:sz w:val="24"/>
          <w:szCs w:val="24"/>
          <w:lang w:val="sr-Cyrl-RS" w:eastAsia="ar-SA"/>
        </w:rPr>
      </w:pPr>
    </w:p>
    <w:p w:rsidR="002D5FA9" w:rsidRPr="002D5FA9" w:rsidRDefault="002D5FA9" w:rsidP="002D5FA9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b/>
          <w:bCs/>
          <w:i/>
          <w:color w:val="000000"/>
          <w:kern w:val="1"/>
          <w:sz w:val="24"/>
          <w:szCs w:val="24"/>
          <w:lang w:val="sr-Cyrl-RS" w:eastAsia="ar-SA"/>
        </w:rPr>
      </w:pPr>
      <w:r w:rsidRPr="002D5FA9">
        <w:rPr>
          <w:rFonts w:ascii="Times New Roman" w:eastAsia="Arial Unicode MS" w:hAnsi="Times New Roman" w:cs="Times New Roman"/>
          <w:b/>
          <w:bCs/>
          <w:i/>
          <w:color w:val="000000"/>
          <w:kern w:val="1"/>
          <w:sz w:val="24"/>
          <w:szCs w:val="24"/>
          <w:lang w:val="sr-Cyrl-RS" w:eastAsia="ar-SA"/>
        </w:rPr>
        <w:t xml:space="preserve">15. ДОДАТНА ОБЈАШЊЕЊА ОД ПОНУЂАЧА ПОСЛЕ ОТВАРАЊА ПОНУДА И КОНТРОЛА КОД ПОНУЂАЧА, ОДНОСНО ЊЕГОВОГ ПОДИЗВОЂАЧА </w:t>
      </w:r>
    </w:p>
    <w:p w:rsidR="002D5FA9" w:rsidRPr="002D5FA9" w:rsidRDefault="002D5FA9" w:rsidP="002D5FA9">
      <w:pPr>
        <w:suppressAutoHyphens/>
        <w:spacing w:after="0" w:line="100" w:lineRule="atLeast"/>
        <w:jc w:val="both"/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sr-Cyrl-RS" w:eastAsia="ar-SA"/>
        </w:rPr>
      </w:pPr>
      <w:r w:rsidRPr="002D5FA9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RS" w:eastAsia="ar-SA"/>
        </w:rPr>
        <w:t xml:space="preserve">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прегледу, вредновању и упоређивању понуда, а може да врши контролу (увид) код понуђача, односно његовог подизвођача (члан 93. Закона). </w:t>
      </w:r>
    </w:p>
    <w:p w:rsidR="002D5FA9" w:rsidRPr="002D5FA9" w:rsidRDefault="002D5FA9" w:rsidP="002D5FA9">
      <w:pPr>
        <w:tabs>
          <w:tab w:val="left" w:pos="-135"/>
          <w:tab w:val="left" w:pos="0"/>
          <w:tab w:val="left" w:pos="120"/>
        </w:tabs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RS" w:eastAsia="ar-SA"/>
        </w:rPr>
      </w:pPr>
      <w:r w:rsidRPr="002D5FA9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sr-Cyrl-RS" w:eastAsia="ar-SA"/>
        </w:rPr>
        <w:t>Уколико наручилац оцени да су потребна додатна објашњења или је потребно извршити</w:t>
      </w:r>
      <w:r w:rsidRPr="002D5FA9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RS" w:eastAsia="ar-SA"/>
        </w:rPr>
        <w:t xml:space="preserve"> контролу (увид) код понуђача, односно његовог подизвођача</w:t>
      </w:r>
      <w:r w:rsidRPr="002D5FA9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sr-Cyrl-RS" w:eastAsia="ar-SA"/>
        </w:rPr>
        <w:t xml:space="preserve">, наручилац ће понуђачу оставити примерени рок да поступи по позиву наручиоца, односно да омогући наручиоцу контролу (увид) код понуђача, као и код његовог подизвођача. </w:t>
      </w:r>
    </w:p>
    <w:p w:rsidR="002D5FA9" w:rsidRPr="002D5FA9" w:rsidRDefault="002D5FA9" w:rsidP="002D5FA9">
      <w:pPr>
        <w:tabs>
          <w:tab w:val="left" w:pos="-135"/>
          <w:tab w:val="left" w:pos="0"/>
          <w:tab w:val="left" w:pos="120"/>
        </w:tabs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RS" w:eastAsia="ar-SA"/>
        </w:rPr>
      </w:pPr>
      <w:r w:rsidRPr="002D5FA9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RS" w:eastAsia="ar-SA"/>
        </w:rPr>
        <w:t xml:space="preserve">Наручилац може уз сагласност понуђача да изврши исправке рачунских грешака уочених приликом разматрања понуде по окончаном поступку отварања. </w:t>
      </w:r>
    </w:p>
    <w:p w:rsidR="002D5FA9" w:rsidRPr="002D5FA9" w:rsidRDefault="002D5FA9" w:rsidP="002D5FA9">
      <w:pPr>
        <w:tabs>
          <w:tab w:val="left" w:pos="-135"/>
          <w:tab w:val="left" w:pos="0"/>
          <w:tab w:val="left" w:pos="120"/>
        </w:tabs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RS" w:eastAsia="ar-SA"/>
        </w:rPr>
      </w:pPr>
      <w:r w:rsidRPr="002D5FA9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RS" w:eastAsia="ar-SA"/>
        </w:rPr>
        <w:t>У случају разлике између јединичне и укупне цене, меродавна је јединична цена.</w:t>
      </w:r>
    </w:p>
    <w:p w:rsidR="002D5FA9" w:rsidRPr="002D5FA9" w:rsidRDefault="002D5FA9" w:rsidP="002D5FA9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</w:pPr>
      <w:r w:rsidRPr="002D5FA9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RS" w:eastAsia="ar-SA"/>
        </w:rPr>
        <w:t>Ако се понуђач не сагласи са исправком рачунских грешака, наручил</w:t>
      </w:r>
      <w:r w:rsidRPr="002D5FA9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CS" w:eastAsia="ar-SA"/>
        </w:rPr>
        <w:t>а</w:t>
      </w:r>
      <w:r w:rsidRPr="002D5FA9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RS" w:eastAsia="ar-SA"/>
        </w:rPr>
        <w:t xml:space="preserve">ц ће његову понуду одбити као неприхватљиву. </w:t>
      </w:r>
    </w:p>
    <w:p w:rsidR="002D5FA9" w:rsidRPr="002D5FA9" w:rsidRDefault="002D5FA9" w:rsidP="002D5FA9">
      <w:pPr>
        <w:suppressAutoHyphens/>
        <w:spacing w:after="0" w:line="100" w:lineRule="atLeast"/>
        <w:jc w:val="both"/>
        <w:rPr>
          <w:rFonts w:ascii="Arial" w:eastAsia="Arial Unicode MS" w:hAnsi="Arial" w:cs="Arial"/>
          <w:b/>
          <w:bCs/>
          <w:color w:val="000000"/>
          <w:kern w:val="1"/>
          <w:sz w:val="24"/>
          <w:szCs w:val="24"/>
          <w:lang w:val="sr-Cyrl-RS" w:eastAsia="ar-SA"/>
        </w:rPr>
      </w:pPr>
    </w:p>
    <w:p w:rsidR="002D5FA9" w:rsidRPr="002D5FA9" w:rsidRDefault="002D5FA9" w:rsidP="002D5FA9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b/>
          <w:bCs/>
          <w:i/>
          <w:color w:val="000000"/>
          <w:kern w:val="1"/>
          <w:sz w:val="24"/>
          <w:szCs w:val="24"/>
          <w:lang w:val="sr-Cyrl-RS" w:eastAsia="ar-SA"/>
        </w:rPr>
      </w:pPr>
      <w:r w:rsidRPr="002D5FA9">
        <w:rPr>
          <w:rFonts w:ascii="Times New Roman" w:eastAsia="Arial Unicode MS" w:hAnsi="Times New Roman" w:cs="Times New Roman"/>
          <w:b/>
          <w:bCs/>
          <w:i/>
          <w:color w:val="000000"/>
          <w:kern w:val="1"/>
          <w:sz w:val="24"/>
          <w:szCs w:val="24"/>
          <w:lang w:val="sr-Cyrl-RS" w:eastAsia="ar-SA"/>
        </w:rPr>
        <w:t>16.</w:t>
      </w:r>
      <w:r w:rsidRPr="002D5FA9">
        <w:rPr>
          <w:rFonts w:ascii="Times New Roman" w:eastAsia="Arial Unicode MS" w:hAnsi="Times New Roman" w:cs="Times New Roman"/>
          <w:b/>
          <w:bCs/>
          <w:i/>
          <w:color w:val="000000"/>
          <w:kern w:val="1"/>
          <w:sz w:val="24"/>
          <w:szCs w:val="24"/>
          <w:lang w:val="sr-Cyrl-RS" w:eastAsia="ar-SA"/>
        </w:rPr>
        <w:tab/>
        <w:t xml:space="preserve"> ВРСТА КРИТЕРИЈУМА ЗА ДОДЕЛУ УГОВОРА</w:t>
      </w:r>
    </w:p>
    <w:p w:rsidR="002D5FA9" w:rsidRPr="002D5FA9" w:rsidRDefault="002D5FA9" w:rsidP="002D5FA9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b/>
          <w:bCs/>
          <w:i/>
          <w:iCs/>
          <w:kern w:val="1"/>
          <w:sz w:val="24"/>
          <w:szCs w:val="24"/>
          <w:lang w:val="sr-Cyrl-RS" w:eastAsia="ar-SA"/>
        </w:rPr>
      </w:pPr>
      <w:r w:rsidRPr="002D5FA9">
        <w:rPr>
          <w:rFonts w:ascii="Times New Roman" w:eastAsia="Arial Unicode MS" w:hAnsi="Times New Roman" w:cs="Times New Roman"/>
          <w:kern w:val="1"/>
          <w:sz w:val="24"/>
          <w:szCs w:val="24"/>
          <w:lang w:val="sr-Cyrl-RS" w:eastAsia="ar-SA"/>
        </w:rPr>
        <w:t xml:space="preserve">Избор најповољније понуде ће се извршити применом критеријума </w:t>
      </w:r>
      <w:r w:rsidRPr="002D5FA9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val="sr-Cyrl-RS" w:eastAsia="ar-SA"/>
        </w:rPr>
        <w:t>„Најнижа понуђена цена“.</w:t>
      </w:r>
    </w:p>
    <w:p w:rsidR="002D5FA9" w:rsidRPr="002D5FA9" w:rsidRDefault="002D5FA9" w:rsidP="002D5FA9">
      <w:pPr>
        <w:suppressAutoHyphens/>
        <w:spacing w:after="0" w:line="100" w:lineRule="atLeast"/>
        <w:jc w:val="both"/>
        <w:rPr>
          <w:rFonts w:ascii="Arial" w:eastAsia="Arial Unicode MS" w:hAnsi="Arial" w:cs="Arial"/>
          <w:b/>
          <w:bCs/>
          <w:i/>
          <w:iCs/>
          <w:color w:val="000000"/>
          <w:kern w:val="1"/>
          <w:sz w:val="24"/>
          <w:szCs w:val="24"/>
          <w:lang w:val="sr-Cyrl-RS" w:eastAsia="ar-SA"/>
        </w:rPr>
      </w:pPr>
    </w:p>
    <w:p w:rsidR="002D5FA9" w:rsidRPr="002D5FA9" w:rsidRDefault="002D5FA9" w:rsidP="002D5FA9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b/>
          <w:bCs/>
          <w:i/>
          <w:color w:val="000000"/>
          <w:kern w:val="1"/>
          <w:sz w:val="24"/>
          <w:szCs w:val="24"/>
          <w:lang w:val="sr-Cyrl-RS" w:eastAsia="ar-SA"/>
        </w:rPr>
      </w:pPr>
      <w:r w:rsidRPr="002D5FA9">
        <w:rPr>
          <w:rFonts w:ascii="Times New Roman" w:eastAsia="Arial Unicode MS" w:hAnsi="Times New Roman" w:cs="Times New Roman"/>
          <w:b/>
          <w:bCs/>
          <w:i/>
          <w:color w:val="000000"/>
          <w:kern w:val="1"/>
          <w:sz w:val="24"/>
          <w:szCs w:val="24"/>
          <w:lang w:val="sr-Cyrl-RS" w:eastAsia="ar-SA"/>
        </w:rPr>
        <w:t xml:space="preserve">17. ЕЛЕМЕНТИ КРИТЕРИЈУМА НА ОСНОВУ КОЈИХ ЋЕ НАРУЧИЛАЦ ИЗВРШИТИ ДОДЕЛУ УГОВОРА У СИТУАЦИЈИ КАДА ПОСТОЈЕ ДВЕ ИЛИ ВИШЕ ПОНУДА ИСТОМ ПОНУЂЕНОМ ЦЕНОМ </w:t>
      </w:r>
    </w:p>
    <w:p w:rsidR="002D5FA9" w:rsidRPr="002D5FA9" w:rsidRDefault="002D5FA9" w:rsidP="002D5F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2D5FA9">
        <w:rPr>
          <w:rFonts w:ascii="Times New Roman" w:eastAsia="Times New Roman" w:hAnsi="Times New Roman" w:cs="Times New Roman"/>
          <w:sz w:val="24"/>
          <w:szCs w:val="24"/>
          <w:lang w:val="sr-Cyrl-RS"/>
        </w:rPr>
        <w:t>Уколико две или више понуда имају исту најнижу понуђену цену, као најповољнија биће изабарана понуда са краћим роком испоруке.</w:t>
      </w:r>
    </w:p>
    <w:p w:rsidR="002D5FA9" w:rsidRPr="002D5FA9" w:rsidRDefault="002D5FA9" w:rsidP="002D5FA9">
      <w:pPr>
        <w:spacing w:after="0" w:line="240" w:lineRule="auto"/>
        <w:rPr>
          <w:rFonts w:ascii="Arial" w:eastAsia="Arial Unicode MS" w:hAnsi="Arial" w:cs="Arial"/>
          <w:b/>
          <w:bCs/>
          <w:i/>
          <w:iCs/>
          <w:color w:val="000000"/>
          <w:kern w:val="1"/>
          <w:sz w:val="24"/>
          <w:szCs w:val="24"/>
          <w:lang w:val="sr-Cyrl-RS" w:eastAsia="ar-SA"/>
        </w:rPr>
      </w:pPr>
    </w:p>
    <w:p w:rsidR="002D5FA9" w:rsidRPr="002D5FA9" w:rsidRDefault="002D5FA9" w:rsidP="002D5FA9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b/>
          <w:bCs/>
          <w:i/>
          <w:color w:val="000000"/>
          <w:kern w:val="1"/>
          <w:sz w:val="24"/>
          <w:szCs w:val="24"/>
          <w:lang w:val="sr-Cyrl-RS" w:eastAsia="ar-SA"/>
        </w:rPr>
      </w:pPr>
      <w:r w:rsidRPr="002D5FA9">
        <w:rPr>
          <w:rFonts w:ascii="Times New Roman" w:eastAsia="Arial Unicode MS" w:hAnsi="Times New Roman" w:cs="Times New Roman"/>
          <w:b/>
          <w:bCs/>
          <w:i/>
          <w:color w:val="000000"/>
          <w:kern w:val="1"/>
          <w:sz w:val="24"/>
          <w:szCs w:val="24"/>
          <w:lang w:val="sr-Cyrl-CS" w:eastAsia="ar-SA"/>
        </w:rPr>
        <w:t>1</w:t>
      </w:r>
      <w:r w:rsidRPr="002D5FA9">
        <w:rPr>
          <w:rFonts w:ascii="Times New Roman" w:eastAsia="Arial Unicode MS" w:hAnsi="Times New Roman" w:cs="Times New Roman"/>
          <w:b/>
          <w:bCs/>
          <w:i/>
          <w:color w:val="000000"/>
          <w:kern w:val="1"/>
          <w:sz w:val="24"/>
          <w:szCs w:val="24"/>
          <w:lang w:val="sr-Cyrl-RS" w:eastAsia="ar-SA"/>
        </w:rPr>
        <w:t>8</w:t>
      </w:r>
      <w:r w:rsidRPr="002D5FA9">
        <w:rPr>
          <w:rFonts w:ascii="Times New Roman" w:eastAsia="Arial Unicode MS" w:hAnsi="Times New Roman" w:cs="Times New Roman"/>
          <w:b/>
          <w:bCs/>
          <w:i/>
          <w:color w:val="000000"/>
          <w:kern w:val="1"/>
          <w:sz w:val="24"/>
          <w:szCs w:val="24"/>
          <w:lang w:val="sr-Cyrl-CS" w:eastAsia="ar-SA"/>
        </w:rPr>
        <w:t xml:space="preserve">. </w:t>
      </w:r>
      <w:r w:rsidRPr="002D5FA9">
        <w:rPr>
          <w:rFonts w:ascii="Times New Roman" w:eastAsia="Arial Unicode MS" w:hAnsi="Times New Roman" w:cs="Times New Roman"/>
          <w:b/>
          <w:bCs/>
          <w:i/>
          <w:color w:val="000000"/>
          <w:kern w:val="1"/>
          <w:sz w:val="24"/>
          <w:szCs w:val="24"/>
          <w:lang w:val="sr-Cyrl-CS" w:eastAsia="ar-SA"/>
        </w:rPr>
        <w:tab/>
        <w:t xml:space="preserve">ПОШТОВАЊЕ ОБАВЕЗА КОЈЕ ПРОИЗИЛАЗЕ ИЗ ВАЖЕЋИХ ПРОПИСА </w:t>
      </w:r>
    </w:p>
    <w:p w:rsidR="002D5FA9" w:rsidRDefault="002D5FA9" w:rsidP="002D5FA9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val="sr-Cyrl-CS" w:eastAsia="ar-SA"/>
        </w:rPr>
      </w:pPr>
      <w:r w:rsidRPr="002D5FA9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RS" w:eastAsia="ar-SA"/>
        </w:rPr>
        <w:t xml:space="preserve">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раду, запошљавању и условима рада, заштити животне средине, као и </w:t>
      </w:r>
      <w:r w:rsidRPr="002D5FA9">
        <w:rPr>
          <w:rFonts w:ascii="Times New Roman" w:eastAsia="Arial Unicode MS" w:hAnsi="Times New Roman" w:cs="Times New Roman"/>
          <w:kern w:val="1"/>
          <w:sz w:val="24"/>
          <w:szCs w:val="24"/>
          <w:lang w:val="sr-Cyrl-RS" w:eastAsia="ar-SA"/>
        </w:rPr>
        <w:t xml:space="preserve">да нема забрану обављања делатности, која је на снази у време подношења понуде.  (Образац изјаве, дат је у </w:t>
      </w:r>
      <w:r w:rsidRPr="002D5FA9">
        <w:rPr>
          <w:rFonts w:ascii="Times New Roman" w:eastAsia="Arial Unicode MS" w:hAnsi="Times New Roman" w:cs="Times New Roman"/>
          <w:kern w:val="1"/>
          <w:sz w:val="24"/>
          <w:szCs w:val="24"/>
          <w:lang w:val="sr-Cyrl-CS" w:eastAsia="ar-SA"/>
        </w:rPr>
        <w:t xml:space="preserve">поглављу </w:t>
      </w:r>
      <w:r w:rsidRPr="002D5FA9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X</w:t>
      </w:r>
      <w:r w:rsidRPr="002D5FA9">
        <w:rPr>
          <w:rFonts w:ascii="Times New Roman" w:eastAsia="Arial Unicode MS" w:hAnsi="Times New Roman" w:cs="Times New Roman"/>
          <w:kern w:val="1"/>
          <w:sz w:val="24"/>
          <w:szCs w:val="24"/>
          <w:lang w:val="ru-RU" w:eastAsia="ar-SA"/>
        </w:rPr>
        <w:t xml:space="preserve"> </w:t>
      </w:r>
      <w:r w:rsidRPr="002D5FA9">
        <w:rPr>
          <w:rFonts w:ascii="Times New Roman" w:eastAsia="Arial Unicode MS" w:hAnsi="Times New Roman" w:cs="Times New Roman"/>
          <w:kern w:val="1"/>
          <w:sz w:val="24"/>
          <w:szCs w:val="24"/>
          <w:lang w:val="sr-Cyrl-RS" w:eastAsia="ar-SA"/>
        </w:rPr>
        <w:t>конкурсне документације)</w:t>
      </w:r>
      <w:r w:rsidRPr="002D5FA9">
        <w:rPr>
          <w:rFonts w:ascii="Times New Roman" w:eastAsia="Arial Unicode MS" w:hAnsi="Times New Roman" w:cs="Times New Roman"/>
          <w:kern w:val="1"/>
          <w:sz w:val="24"/>
          <w:szCs w:val="24"/>
          <w:lang w:val="sr-Cyrl-CS" w:eastAsia="ar-SA"/>
        </w:rPr>
        <w:t>.</w:t>
      </w:r>
    </w:p>
    <w:p w:rsidR="005B7125" w:rsidRPr="005B7125" w:rsidRDefault="002B38B6" w:rsidP="005B7125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pict>
          <v:rect id="_x0000_i1027" style="width:0;height:1.5pt" o:hralign="center" o:hrstd="t" o:hr="t" fillcolor="#a0a0a0" stroked="f"/>
        </w:pict>
      </w:r>
    </w:p>
    <w:p w:rsidR="005B7125" w:rsidRPr="005B7125" w:rsidRDefault="005B7125" w:rsidP="005B7125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B71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Конкурсна документација за ЈН број 6/2016     Страна </w:t>
      </w:r>
      <w:r w:rsidRPr="005B712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14 </w:t>
      </w:r>
      <w:r w:rsidRPr="005B71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од </w:t>
      </w:r>
      <w:r w:rsidRPr="005B712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29</w:t>
      </w:r>
    </w:p>
    <w:p w:rsidR="005B7125" w:rsidRPr="002D5FA9" w:rsidRDefault="005B7125" w:rsidP="005B7125">
      <w:pPr>
        <w:suppressAutoHyphens/>
        <w:spacing w:after="0" w:line="100" w:lineRule="atLeast"/>
        <w:jc w:val="center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ar-SA"/>
        </w:rPr>
      </w:pPr>
      <w:r w:rsidRPr="005B7125">
        <w:rPr>
          <w:rFonts w:ascii="Times New Roman" w:eastAsia="Times New Roman" w:hAnsi="Times New Roman" w:cs="Times New Roman"/>
          <w:sz w:val="24"/>
          <w:szCs w:val="24"/>
          <w:lang w:val="sr-Cyrl-RS"/>
        </w:rPr>
        <w:t>Отворени поступак</w:t>
      </w:r>
    </w:p>
    <w:p w:rsidR="005B7125" w:rsidRPr="005B7125" w:rsidRDefault="005B7125" w:rsidP="005B7125">
      <w:pPr>
        <w:shd w:val="clear" w:color="auto" w:fill="FFFFFF" w:themeFill="background1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val="sr-Cyrl-RS" w:eastAsia="ar-SA"/>
        </w:rPr>
      </w:pPr>
      <w:r w:rsidRPr="005B7125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808080" w:themeFill="background1" w:themeFillShade="80"/>
          <w:lang w:val="sr-Latn-RS" w:eastAsia="ar-SA"/>
        </w:rPr>
        <w:lastRenderedPageBreak/>
        <w:t xml:space="preserve">XII </w:t>
      </w:r>
      <w:r w:rsidRPr="005B7125">
        <w:rPr>
          <w:rFonts w:ascii="Times New Roman" w:eastAsia="Times New Roman" w:hAnsi="Times New Roman" w:cs="Times New Roman"/>
          <w:b/>
          <w:kern w:val="1"/>
          <w:sz w:val="24"/>
          <w:szCs w:val="24"/>
          <w:lang w:val="sr-Cyrl-RS" w:eastAsia="ar-SA"/>
        </w:rPr>
        <w:t xml:space="preserve">ОБРАЗАЦ ПОТВРДЕ О РЕФЕРЕНЦИ </w:t>
      </w:r>
    </w:p>
    <w:p w:rsidR="005B7125" w:rsidRPr="005B7125" w:rsidRDefault="005B7125" w:rsidP="005B7125">
      <w:pPr>
        <w:shd w:val="clear" w:color="auto" w:fill="FFFFFF"/>
        <w:suppressAutoHyphens/>
        <w:spacing w:after="0" w:line="100" w:lineRule="atLeast"/>
        <w:rPr>
          <w:rFonts w:ascii="Times New Roman" w:eastAsia="Times New Roman" w:hAnsi="Times New Roman" w:cs="Times New Roman"/>
          <w:color w:val="FF0000"/>
          <w:kern w:val="1"/>
          <w:sz w:val="24"/>
          <w:szCs w:val="24"/>
          <w:lang w:val="sr-Cyrl-RS"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08"/>
        <w:gridCol w:w="5220"/>
      </w:tblGrid>
      <w:tr w:rsidR="005B7125" w:rsidRPr="005B7125" w:rsidTr="005B7125">
        <w:trPr>
          <w:trHeight w:val="794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125" w:rsidRPr="005B7125" w:rsidRDefault="005B7125" w:rsidP="005B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12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Назив купца</w:t>
            </w:r>
            <w:r w:rsidRPr="005B7125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7125" w:rsidRPr="005B7125" w:rsidRDefault="005B7125" w:rsidP="005B71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7125" w:rsidRPr="005B7125" w:rsidTr="005B7125">
        <w:trPr>
          <w:trHeight w:val="794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125" w:rsidRPr="005B7125" w:rsidRDefault="005B7125" w:rsidP="005B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12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Седиште купца</w:t>
            </w:r>
            <w:r w:rsidRPr="005B7125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7125" w:rsidRPr="005B7125" w:rsidRDefault="005B7125" w:rsidP="005B71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7125" w:rsidRPr="005B7125" w:rsidTr="005B7125">
        <w:trPr>
          <w:trHeight w:val="794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125" w:rsidRPr="005B7125" w:rsidRDefault="005B7125" w:rsidP="005B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12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Матични број: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7125" w:rsidRPr="005B7125" w:rsidRDefault="005B7125" w:rsidP="005B71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7125" w:rsidRPr="005B7125" w:rsidTr="005B7125">
        <w:trPr>
          <w:trHeight w:val="794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125" w:rsidRPr="005B7125" w:rsidRDefault="005B7125" w:rsidP="005B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12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ПИБ</w:t>
            </w:r>
            <w:r w:rsidRPr="005B7125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7125" w:rsidRPr="005B7125" w:rsidRDefault="005B7125" w:rsidP="005B71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B7125" w:rsidRPr="005B7125" w:rsidRDefault="005B7125" w:rsidP="005B71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5B7125" w:rsidRPr="005B7125" w:rsidRDefault="005B7125" w:rsidP="005B71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B7125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У складу са чл. 77. став 2. тачка 2.  алинеја 1. Закона о јавним набавкама, достављамо Вам,</w:t>
      </w:r>
    </w:p>
    <w:p w:rsidR="005B7125" w:rsidRPr="005B7125" w:rsidRDefault="005B7125" w:rsidP="005B71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5B7125" w:rsidRPr="005B7125" w:rsidRDefault="005B7125" w:rsidP="005B71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5B712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ПОТВРДУ</w:t>
      </w:r>
    </w:p>
    <w:p w:rsidR="005B7125" w:rsidRPr="005B7125" w:rsidRDefault="005B7125" w:rsidP="005B71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5B7125" w:rsidRPr="005B7125" w:rsidRDefault="005B7125" w:rsidP="005B71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B712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којом потврђујемо да је наш добављач </w:t>
      </w:r>
    </w:p>
    <w:p w:rsidR="005B7125" w:rsidRPr="005B7125" w:rsidRDefault="005B7125" w:rsidP="005B71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5B7125" w:rsidRPr="005B7125" w:rsidRDefault="005B7125" w:rsidP="005B71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B7125">
        <w:rPr>
          <w:rFonts w:ascii="Times New Roman" w:eastAsia="Times New Roman" w:hAnsi="Times New Roman" w:cs="Times New Roman"/>
          <w:sz w:val="24"/>
          <w:szCs w:val="24"/>
          <w:lang w:val="sr-Cyrl-CS"/>
        </w:rPr>
        <w:t>_____________________________________________________________________________</w:t>
      </w:r>
    </w:p>
    <w:p w:rsidR="005B7125" w:rsidRPr="005B7125" w:rsidRDefault="005B7125" w:rsidP="005B71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4"/>
          <w:lang w:val="sr-Cyrl-CS"/>
        </w:rPr>
      </w:pPr>
      <w:r w:rsidRPr="005B7125">
        <w:rPr>
          <w:rFonts w:ascii="Times New Roman" w:eastAsia="Times New Roman" w:hAnsi="Times New Roman" w:cs="Times New Roman"/>
          <w:b/>
          <w:i/>
          <w:iCs/>
          <w:sz w:val="20"/>
          <w:szCs w:val="24"/>
          <w:lang w:val="sr-Cyrl-CS"/>
        </w:rPr>
        <w:t>(уписати назив добављача – понуђача)</w:t>
      </w:r>
    </w:p>
    <w:p w:rsidR="005B7125" w:rsidRPr="005B7125" w:rsidRDefault="005B7125" w:rsidP="005B71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B712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 периоду од 3 (три) године пре објављивања позива за подношења понуда на Порталу јавних набавки, </w:t>
      </w:r>
      <w:r w:rsidRPr="005B7125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sr-Cyrl-CS" w:eastAsia="ar-SA"/>
        </w:rPr>
        <w:t xml:space="preserve">испоручио </w:t>
      </w:r>
      <w:r w:rsidRPr="005B7125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sr-Cyrl-RS" w:eastAsia="ar-SA"/>
        </w:rPr>
        <w:t>тонер</w:t>
      </w:r>
      <w:r w:rsidRPr="005B7125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sr-Latn-RS" w:eastAsia="ar-SA"/>
        </w:rPr>
        <w:t>e</w:t>
      </w:r>
      <w:r w:rsidRPr="005B7125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sr-Cyrl-RS" w:eastAsia="ar-SA"/>
        </w:rPr>
        <w:t xml:space="preserve"> и/или фотокондукторе за </w:t>
      </w:r>
      <w:r w:rsidRPr="005B7125">
        <w:rPr>
          <w:rFonts w:ascii="Times New Roman" w:eastAsia="Arial Unicode MS" w:hAnsi="Times New Roman" w:cs="Times New Roman"/>
          <w:iCs/>
          <w:kern w:val="1"/>
          <w:sz w:val="24"/>
          <w:szCs w:val="24"/>
          <w:lang w:eastAsia="ar-SA"/>
        </w:rPr>
        <w:t>Lexmark</w:t>
      </w:r>
      <w:r w:rsidRPr="005B7125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sr-Cyrl-RS" w:eastAsia="ar-SA"/>
        </w:rPr>
        <w:t xml:space="preserve"> штампаче</w:t>
      </w:r>
      <w:r w:rsidRPr="005B7125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sr-Cyrl-CS" w:eastAsia="ar-SA"/>
        </w:rPr>
        <w:t xml:space="preserve"> </w:t>
      </w:r>
      <w:r w:rsidRPr="005B71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у </w:t>
      </w:r>
      <w:r w:rsidRPr="005B7125">
        <w:rPr>
          <w:rFonts w:ascii="Times New Roman" w:eastAsia="Times New Roman" w:hAnsi="Times New Roman" w:cs="Times New Roman"/>
          <w:sz w:val="24"/>
          <w:szCs w:val="24"/>
          <w:lang w:val="sr-Cyrl-CS"/>
        </w:rPr>
        <w:t>укупној</w:t>
      </w:r>
      <w:r w:rsidRPr="005B7125">
        <w:rPr>
          <w:rFonts w:ascii="Times New Roman" w:eastAsia="Times New Roman" w:hAnsi="Times New Roman" w:cs="Times New Roman"/>
          <w:sz w:val="24"/>
          <w:szCs w:val="24"/>
          <w:lang w:val="sr-Cyrl-CS"/>
        </w:rPr>
        <w:br/>
      </w:r>
    </w:p>
    <w:p w:rsidR="005B7125" w:rsidRPr="005B7125" w:rsidRDefault="005B7125" w:rsidP="005B71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B712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вредности од </w:t>
      </w:r>
      <w:r w:rsidRPr="005B7125">
        <w:rPr>
          <w:rFonts w:ascii="Times New Roman" w:eastAsia="Times New Roman" w:hAnsi="Times New Roman" w:cs="Times New Roman"/>
          <w:sz w:val="24"/>
          <w:szCs w:val="24"/>
          <w:u w:val="single"/>
          <w:lang w:val="sr-Cyrl-CS"/>
        </w:rPr>
        <w:tab/>
      </w:r>
      <w:r w:rsidRPr="005B7125">
        <w:rPr>
          <w:rFonts w:ascii="Times New Roman" w:eastAsia="Times New Roman" w:hAnsi="Times New Roman" w:cs="Times New Roman"/>
          <w:sz w:val="24"/>
          <w:szCs w:val="24"/>
          <w:u w:val="single"/>
          <w:lang w:val="sr-Cyrl-CS"/>
        </w:rPr>
        <w:tab/>
      </w:r>
      <w:r w:rsidRPr="005B7125">
        <w:rPr>
          <w:rFonts w:ascii="Times New Roman" w:eastAsia="Times New Roman" w:hAnsi="Times New Roman" w:cs="Times New Roman"/>
          <w:sz w:val="24"/>
          <w:szCs w:val="24"/>
          <w:u w:val="single"/>
          <w:lang w:val="sr-Cyrl-CS"/>
        </w:rPr>
        <w:tab/>
      </w:r>
      <w:r w:rsidRPr="005B7125">
        <w:rPr>
          <w:rFonts w:ascii="Times New Roman" w:eastAsia="Times New Roman" w:hAnsi="Times New Roman" w:cs="Times New Roman"/>
          <w:sz w:val="24"/>
          <w:szCs w:val="24"/>
          <w:u w:val="single"/>
          <w:lang w:val="sr-Cyrl-CS"/>
        </w:rPr>
        <w:tab/>
      </w:r>
      <w:r w:rsidRPr="005B712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динара без ПДВ.</w:t>
      </w:r>
    </w:p>
    <w:p w:rsidR="005B7125" w:rsidRPr="005B7125" w:rsidRDefault="005B7125" w:rsidP="005B71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val="sr-Cyrl-CS"/>
        </w:rPr>
      </w:pPr>
      <w:r w:rsidRPr="005B7125"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 xml:space="preserve">                       </w:t>
      </w:r>
    </w:p>
    <w:p w:rsidR="005B7125" w:rsidRPr="005B7125" w:rsidRDefault="005B7125" w:rsidP="005B71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val="sr-Cyrl-CS"/>
        </w:rPr>
      </w:pPr>
      <w:r w:rsidRPr="005B7125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Потврда се издаје на захтев добављача ___________________________________________</w:t>
      </w:r>
    </w:p>
    <w:p w:rsidR="005B7125" w:rsidRPr="005B7125" w:rsidRDefault="005B7125" w:rsidP="005B71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sr-Cyrl-CS"/>
        </w:rPr>
      </w:pPr>
      <w:r w:rsidRPr="005B7125"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ab/>
      </w:r>
      <w:r w:rsidRPr="005B7125"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ab/>
      </w:r>
      <w:r w:rsidRPr="005B7125"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ab/>
      </w:r>
      <w:r w:rsidRPr="005B7125"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ab/>
      </w:r>
      <w:r w:rsidRPr="005B7125"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ab/>
      </w:r>
      <w:r w:rsidRPr="005B7125"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ab/>
      </w:r>
      <w:r w:rsidRPr="005B7125">
        <w:rPr>
          <w:rFonts w:ascii="Times New Roman" w:eastAsia="Times New Roman" w:hAnsi="Times New Roman" w:cs="Times New Roman"/>
          <w:b/>
          <w:iCs/>
          <w:sz w:val="24"/>
          <w:szCs w:val="24"/>
          <w:lang w:val="sr-Cyrl-CS"/>
        </w:rPr>
        <w:tab/>
      </w:r>
      <w:r w:rsidRPr="005B7125">
        <w:rPr>
          <w:rFonts w:ascii="Times New Roman" w:eastAsia="Times New Roman" w:hAnsi="Times New Roman" w:cs="Times New Roman"/>
          <w:b/>
          <w:iCs/>
          <w:sz w:val="24"/>
          <w:szCs w:val="24"/>
          <w:lang w:val="sr-Cyrl-CS"/>
        </w:rPr>
        <w:tab/>
      </w:r>
      <w:r w:rsidRPr="005B7125">
        <w:rPr>
          <w:rFonts w:ascii="Times New Roman" w:eastAsia="Times New Roman" w:hAnsi="Times New Roman" w:cs="Times New Roman"/>
          <w:b/>
          <w:iCs/>
          <w:sz w:val="24"/>
          <w:szCs w:val="24"/>
          <w:lang w:val="sr-Cyrl-CS"/>
        </w:rPr>
        <w:tab/>
      </w:r>
      <w:r w:rsidRPr="005B7125">
        <w:rPr>
          <w:rFonts w:ascii="Times New Roman" w:eastAsia="Times New Roman" w:hAnsi="Times New Roman" w:cs="Times New Roman"/>
          <w:b/>
          <w:i/>
          <w:iCs/>
          <w:sz w:val="20"/>
          <w:szCs w:val="24"/>
          <w:lang w:val="sr-Cyrl-CS"/>
        </w:rPr>
        <w:t>(уписати назив добављача – понуђача)</w:t>
      </w:r>
    </w:p>
    <w:p w:rsidR="005B7125" w:rsidRPr="005B7125" w:rsidRDefault="005B7125" w:rsidP="005B712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5B7125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ради учешћа у јавној набавци</w:t>
      </w:r>
      <w:r w:rsidRPr="005B712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5B712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CS" w:eastAsia="ar-SA"/>
        </w:rPr>
        <w:t xml:space="preserve">фотокондуктора за штампаче </w:t>
      </w:r>
      <w:r w:rsidRPr="005B712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Lexmark x862de</w:t>
      </w:r>
      <w:r w:rsidRPr="005B7125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, </w:t>
      </w:r>
      <w:r w:rsidRPr="005B712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н</w:t>
      </w:r>
      <w:r w:rsidRPr="005B7125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аручиоца </w:t>
      </w:r>
      <w:r w:rsidRPr="005B7125">
        <w:rPr>
          <w:rFonts w:ascii="Times New Roman" w:eastAsia="Times New Roman" w:hAnsi="Times New Roman" w:cs="Times New Roman"/>
          <w:sz w:val="24"/>
          <w:szCs w:val="24"/>
          <w:lang w:val="sr-Cyrl-CS"/>
        </w:rPr>
        <w:t>Министарства пољопривреде и заштите животне средине - Управа за аграрна плаћања у Београду</w:t>
      </w:r>
      <w:r w:rsidRPr="005B7125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и у друге се сврхе не може користити.</w:t>
      </w:r>
    </w:p>
    <w:p w:rsidR="005B7125" w:rsidRPr="005B7125" w:rsidRDefault="005B7125" w:rsidP="005B712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5B7125" w:rsidRPr="005B7125" w:rsidRDefault="005B7125" w:rsidP="005B712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B712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Место  ______________________ </w:t>
      </w:r>
    </w:p>
    <w:p w:rsidR="005B7125" w:rsidRPr="005B7125" w:rsidRDefault="005B7125" w:rsidP="005B712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5B7125" w:rsidRPr="005B7125" w:rsidRDefault="005B7125" w:rsidP="005B712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B7125">
        <w:rPr>
          <w:rFonts w:ascii="Times New Roman" w:eastAsia="Times New Roman" w:hAnsi="Times New Roman" w:cs="Times New Roman"/>
          <w:sz w:val="24"/>
          <w:szCs w:val="24"/>
          <w:lang w:val="sr-Cyrl-CS"/>
        </w:rPr>
        <w:t>Датум : ______________________</w:t>
      </w:r>
    </w:p>
    <w:p w:rsidR="005B7125" w:rsidRPr="005B7125" w:rsidRDefault="005B7125" w:rsidP="005B712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:rsidR="005B7125" w:rsidRPr="005B7125" w:rsidRDefault="005B7125" w:rsidP="005B71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sr-Cyrl-CS"/>
        </w:rPr>
      </w:pPr>
      <w:r w:rsidRPr="005B7125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sr-Cyrl-CS"/>
        </w:rPr>
        <w:t>Под пуном материјалном и кривичном одговорношћу потврђујемо истинитост  датих података.</w:t>
      </w:r>
    </w:p>
    <w:p w:rsidR="005B7125" w:rsidRPr="005B7125" w:rsidRDefault="005B7125" w:rsidP="005B71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5B7125" w:rsidRPr="005B7125" w:rsidRDefault="005B7125" w:rsidP="005B71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B7125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5B7125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5B7125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5B7125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5B7125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5B7125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5B7125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5B7125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Наручилац - купац</w:t>
      </w:r>
    </w:p>
    <w:p w:rsidR="005B7125" w:rsidRPr="005B7125" w:rsidRDefault="005B7125" w:rsidP="005B712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sr-Cyrl-CS"/>
        </w:rPr>
      </w:pPr>
    </w:p>
    <w:p w:rsidR="005B7125" w:rsidRPr="005B7125" w:rsidRDefault="005B7125" w:rsidP="005B712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sr-Cyrl-CS"/>
        </w:rPr>
      </w:pPr>
      <w:r w:rsidRPr="005B7125">
        <w:rPr>
          <w:rFonts w:ascii="Times New Roman" w:eastAsia="Times New Roman" w:hAnsi="Times New Roman" w:cs="Times New Roman"/>
          <w:i/>
          <w:sz w:val="24"/>
          <w:szCs w:val="24"/>
          <w:lang w:val="sr-Cyrl-CS"/>
        </w:rPr>
        <w:tab/>
      </w:r>
      <w:r w:rsidRPr="005B7125">
        <w:rPr>
          <w:rFonts w:ascii="Times New Roman" w:eastAsia="Times New Roman" w:hAnsi="Times New Roman" w:cs="Times New Roman"/>
          <w:i/>
          <w:sz w:val="24"/>
          <w:szCs w:val="24"/>
          <w:lang w:val="sr-Cyrl-CS"/>
        </w:rPr>
        <w:tab/>
      </w:r>
      <w:r w:rsidRPr="005B7125">
        <w:rPr>
          <w:rFonts w:ascii="Times New Roman" w:eastAsia="Times New Roman" w:hAnsi="Times New Roman" w:cs="Times New Roman"/>
          <w:i/>
          <w:sz w:val="24"/>
          <w:szCs w:val="24"/>
          <w:lang w:val="sr-Cyrl-CS"/>
        </w:rPr>
        <w:tab/>
      </w:r>
      <w:r w:rsidRPr="005B7125">
        <w:rPr>
          <w:rFonts w:ascii="Times New Roman" w:eastAsia="Times New Roman" w:hAnsi="Times New Roman" w:cs="Times New Roman"/>
          <w:i/>
          <w:sz w:val="24"/>
          <w:szCs w:val="24"/>
          <w:lang w:val="sr-Cyrl-CS"/>
        </w:rPr>
        <w:tab/>
      </w:r>
      <w:r w:rsidRPr="005B7125">
        <w:rPr>
          <w:rFonts w:ascii="Times New Roman" w:eastAsia="Times New Roman" w:hAnsi="Times New Roman" w:cs="Times New Roman"/>
          <w:i/>
          <w:sz w:val="24"/>
          <w:szCs w:val="24"/>
          <w:lang w:val="sr-Cyrl-CS"/>
        </w:rPr>
        <w:tab/>
      </w:r>
      <w:r w:rsidRPr="005B7125">
        <w:rPr>
          <w:rFonts w:ascii="Times New Roman" w:eastAsia="Times New Roman" w:hAnsi="Times New Roman" w:cs="Times New Roman"/>
          <w:i/>
          <w:sz w:val="24"/>
          <w:szCs w:val="24"/>
          <w:lang w:val="sr-Cyrl-CS"/>
        </w:rPr>
        <w:tab/>
        <w:t xml:space="preserve">       __________________________________  </w:t>
      </w:r>
    </w:p>
    <w:p w:rsidR="005B7125" w:rsidRPr="005B7125" w:rsidRDefault="005B7125" w:rsidP="005B7125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val="sr-Cyrl-CS"/>
        </w:rPr>
      </w:pPr>
      <w:r w:rsidRPr="005B7125">
        <w:rPr>
          <w:rFonts w:ascii="Times New Roman" w:eastAsia="Times New Roman" w:hAnsi="Times New Roman" w:cs="Times New Roman"/>
          <w:i/>
          <w:iCs/>
          <w:sz w:val="24"/>
          <w:szCs w:val="24"/>
          <w:lang w:val="sr-Cyrl-CS"/>
        </w:rPr>
        <w:tab/>
      </w:r>
      <w:r w:rsidRPr="005B7125">
        <w:rPr>
          <w:rFonts w:ascii="Times New Roman" w:eastAsia="Times New Roman" w:hAnsi="Times New Roman" w:cs="Times New Roman"/>
          <w:i/>
          <w:iCs/>
          <w:sz w:val="24"/>
          <w:szCs w:val="24"/>
          <w:lang w:val="sr-Cyrl-CS"/>
        </w:rPr>
        <w:tab/>
      </w:r>
      <w:r w:rsidRPr="005B7125">
        <w:rPr>
          <w:rFonts w:ascii="Times New Roman" w:eastAsia="Times New Roman" w:hAnsi="Times New Roman" w:cs="Times New Roman"/>
          <w:i/>
          <w:iCs/>
          <w:sz w:val="24"/>
          <w:szCs w:val="24"/>
          <w:lang w:val="sr-Cyrl-CS"/>
        </w:rPr>
        <w:tab/>
      </w:r>
      <w:r w:rsidRPr="005B7125">
        <w:rPr>
          <w:rFonts w:ascii="Times New Roman" w:eastAsia="Times New Roman" w:hAnsi="Times New Roman" w:cs="Times New Roman"/>
          <w:i/>
          <w:iCs/>
          <w:sz w:val="24"/>
          <w:szCs w:val="24"/>
          <w:lang w:val="sr-Cyrl-CS"/>
        </w:rPr>
        <w:tab/>
      </w:r>
      <w:r w:rsidRPr="005B7125">
        <w:rPr>
          <w:rFonts w:ascii="Times New Roman" w:eastAsia="Times New Roman" w:hAnsi="Times New Roman" w:cs="Times New Roman"/>
          <w:i/>
          <w:iCs/>
          <w:sz w:val="24"/>
          <w:szCs w:val="24"/>
          <w:lang w:val="sr-Cyrl-CS"/>
        </w:rPr>
        <w:tab/>
      </w:r>
      <w:r w:rsidRPr="005B7125">
        <w:rPr>
          <w:rFonts w:ascii="Times New Roman" w:eastAsia="Times New Roman" w:hAnsi="Times New Roman" w:cs="Times New Roman"/>
          <w:i/>
          <w:iCs/>
          <w:sz w:val="24"/>
          <w:szCs w:val="24"/>
          <w:lang w:val="sr-Cyrl-CS"/>
        </w:rPr>
        <w:tab/>
        <w:t xml:space="preserve">        (печат и потпис овлашћеног лица купца)</w:t>
      </w:r>
    </w:p>
    <w:p w:rsidR="005B7125" w:rsidRPr="005B7125" w:rsidRDefault="005B7125" w:rsidP="005B7125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val="sr-Cyrl-CS"/>
        </w:rPr>
      </w:pPr>
    </w:p>
    <w:p w:rsidR="005B7125" w:rsidRPr="005B7125" w:rsidRDefault="005B7125" w:rsidP="005B7125">
      <w:pPr>
        <w:spacing w:after="0" w:line="240" w:lineRule="auto"/>
        <w:jc w:val="both"/>
        <w:rPr>
          <w:rFonts w:ascii="Times New Roman" w:eastAsia="Arial Unicode MS" w:hAnsi="Times New Roman" w:cs="Times New Roman"/>
          <w:color w:val="FF0000"/>
          <w:kern w:val="1"/>
          <w:sz w:val="24"/>
          <w:szCs w:val="24"/>
          <w:lang w:val="sr-Cyrl-RS" w:eastAsia="ar-SA"/>
        </w:rPr>
      </w:pPr>
      <w:r w:rsidRPr="005B712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r-Cyrl-CS"/>
        </w:rPr>
        <w:t>Напомена:</w:t>
      </w:r>
      <w:r w:rsidRPr="005B712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r-Cyrl-CS"/>
        </w:rPr>
        <w:t xml:space="preserve"> Образац потврде копирати по потреби и оригинале потписаних и оверених потврда доставити уз понуду.</w:t>
      </w:r>
    </w:p>
    <w:p w:rsidR="005B7125" w:rsidRPr="005B7125" w:rsidRDefault="002B38B6" w:rsidP="005B7125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pict>
          <v:rect id="_x0000_i1028" style="width:0;height:1.5pt" o:hralign="center" o:hrstd="t" o:hr="t" fillcolor="#a0a0a0" stroked="f"/>
        </w:pict>
      </w:r>
    </w:p>
    <w:p w:rsidR="005B7125" w:rsidRPr="005B7125" w:rsidRDefault="005B7125" w:rsidP="005B7125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B71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Конкурсна документација за ЈН број 6/2016     Страна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29</w:t>
      </w:r>
      <w:r w:rsidRPr="005B712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5B71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од </w:t>
      </w:r>
      <w:r w:rsidRPr="005B712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29</w:t>
      </w:r>
    </w:p>
    <w:p w:rsidR="00C14F2B" w:rsidRDefault="005B7125" w:rsidP="005B7125">
      <w:pPr>
        <w:suppressAutoHyphens/>
        <w:spacing w:after="0" w:line="100" w:lineRule="atLeast"/>
        <w:jc w:val="center"/>
      </w:pPr>
      <w:r w:rsidRPr="005B7125">
        <w:rPr>
          <w:rFonts w:ascii="Times New Roman" w:eastAsia="Times New Roman" w:hAnsi="Times New Roman" w:cs="Times New Roman"/>
          <w:sz w:val="24"/>
          <w:szCs w:val="24"/>
          <w:lang w:val="sr-Cyrl-RS"/>
        </w:rPr>
        <w:t>Отворени поступак</w:t>
      </w:r>
    </w:p>
    <w:sectPr w:rsidR="00C14F2B" w:rsidSect="002D5FA9">
      <w:footerReference w:type="default" r:id="rId9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8B6" w:rsidRDefault="002B38B6" w:rsidP="002D5FA9">
      <w:pPr>
        <w:spacing w:after="0" w:line="240" w:lineRule="auto"/>
      </w:pPr>
      <w:r>
        <w:separator/>
      </w:r>
    </w:p>
  </w:endnote>
  <w:endnote w:type="continuationSeparator" w:id="0">
    <w:p w:rsidR="002B38B6" w:rsidRDefault="002B38B6" w:rsidP="002D5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Times New Roman"/>
    <w:charset w:val="EE"/>
    <w:family w:val="auto"/>
    <w:pitch w:val="variable"/>
  </w:font>
  <w:font w:name="TimesNewRomanPS-BoldMT">
    <w:charset w:val="EE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A37" w:rsidRPr="00451D26" w:rsidRDefault="002B38B6" w:rsidP="00434A37">
    <w:pPr>
      <w:pStyle w:val="Footer"/>
      <w:jc w:val="center"/>
      <w:rPr>
        <w:lang w:val="sr-Cyrl-R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8B6" w:rsidRDefault="002B38B6" w:rsidP="002D5FA9">
      <w:pPr>
        <w:spacing w:after="0" w:line="240" w:lineRule="auto"/>
      </w:pPr>
      <w:r>
        <w:separator/>
      </w:r>
    </w:p>
  </w:footnote>
  <w:footnote w:type="continuationSeparator" w:id="0">
    <w:p w:rsidR="002B38B6" w:rsidRDefault="002B38B6" w:rsidP="002D5F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633"/>
        </w:tabs>
        <w:ind w:left="1353" w:hanging="360"/>
      </w:pPr>
    </w:lvl>
    <w:lvl w:ilvl="1">
      <w:start w:val="1"/>
      <w:numFmt w:val="decimal"/>
      <w:lvlText w:val="%1.%2."/>
      <w:lvlJc w:val="left"/>
      <w:pPr>
        <w:tabs>
          <w:tab w:val="num" w:pos="80"/>
        </w:tabs>
        <w:ind w:left="1430" w:hanging="720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">
    <w:nsid w:val="00000004"/>
    <w:multiLevelType w:val="multilevel"/>
    <w:tmpl w:val="481CA832"/>
    <w:name w:val="WW8Num4"/>
    <w:lvl w:ilvl="0">
      <w:start w:val="1"/>
      <w:numFmt w:val="decimal"/>
      <w:lvlText w:val="%1)"/>
      <w:lvlJc w:val="left"/>
      <w:pPr>
        <w:tabs>
          <w:tab w:val="num" w:pos="810"/>
        </w:tabs>
        <w:ind w:left="1530" w:hanging="360"/>
      </w:pPr>
      <w:rPr>
        <w:rFonts w:cs="Arial"/>
        <w:b w:val="0"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36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6840" w:hanging="360"/>
      </w:pPr>
      <w:rPr>
        <w:rFonts w:ascii="Wingdings" w:hAnsi="Wingdings" w:cs="Wingdings"/>
      </w:rPr>
    </w:lvl>
  </w:abstractNum>
  <w:abstractNum w:abstractNumId="2">
    <w:nsid w:val="226705DC"/>
    <w:multiLevelType w:val="hybridMultilevel"/>
    <w:tmpl w:val="ED58DE92"/>
    <w:lvl w:ilvl="0" w:tplc="EF182C5E">
      <w:start w:val="1"/>
      <w:numFmt w:val="decimal"/>
      <w:lvlText w:val="%1)"/>
      <w:lvlJc w:val="left"/>
      <w:pPr>
        <w:ind w:left="1713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FA9"/>
    <w:rsid w:val="00231995"/>
    <w:rsid w:val="002B38B6"/>
    <w:rsid w:val="002D5FA9"/>
    <w:rsid w:val="004B6523"/>
    <w:rsid w:val="005B7125"/>
    <w:rsid w:val="00A80D54"/>
    <w:rsid w:val="00C14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D5FA9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D5FA9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D5F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5F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D5FA9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D5FA9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D5F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5F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ja.ninkovic@minpolj.gov.r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1570</Words>
  <Characters>8955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Ninkovic</dc:creator>
  <cp:lastModifiedBy>Marija Ninkovic</cp:lastModifiedBy>
  <cp:revision>3</cp:revision>
  <cp:lastPrinted>2016-08-31T12:15:00Z</cp:lastPrinted>
  <dcterms:created xsi:type="dcterms:W3CDTF">2016-08-31T11:43:00Z</dcterms:created>
  <dcterms:modified xsi:type="dcterms:W3CDTF">2016-08-31T12:15:00Z</dcterms:modified>
</cp:coreProperties>
</file>