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0"/>
      </w:tblGrid>
      <w:tr w:rsidR="00B2463B" w:rsidTr="00B2463B">
        <w:trPr>
          <w:cantSplit/>
        </w:trPr>
        <w:tc>
          <w:tcPr>
            <w:tcW w:w="3960" w:type="dxa"/>
            <w:shd w:val="clear" w:color="auto" w:fill="auto"/>
          </w:tcPr>
          <w:p w:rsidR="00B2463B" w:rsidRPr="001C043C" w:rsidRDefault="00B2463B" w:rsidP="00B2463B">
            <w:pPr>
              <w:jc w:val="center"/>
              <w:rPr>
                <w:sz w:val="20"/>
                <w:szCs w:val="20"/>
              </w:rPr>
            </w:pPr>
            <w:r w:rsidRPr="001C043C">
              <w:rPr>
                <w:noProof/>
                <w:sz w:val="20"/>
                <w:szCs w:val="20"/>
              </w:rPr>
              <w:drawing>
                <wp:inline distT="0" distB="0" distL="0" distR="0" wp14:anchorId="13DA628D" wp14:editId="3C037D76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63B" w:rsidRPr="001C043C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Република Србија</w:t>
            </w:r>
          </w:p>
          <w:p w:rsidR="00B2463B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МИН</w:t>
            </w:r>
            <w:r>
              <w:rPr>
                <w:b/>
                <w:sz w:val="20"/>
                <w:szCs w:val="20"/>
                <w:lang w:val="sr-Cyrl-CS"/>
              </w:rPr>
              <w:t>ИСТАРСТВО ПОЉОПРИВРЕД</w:t>
            </w:r>
            <w:r>
              <w:rPr>
                <w:b/>
                <w:sz w:val="20"/>
                <w:szCs w:val="20"/>
                <w:lang w:val="sr-Cyrl-RS"/>
              </w:rPr>
              <w:t>Е</w:t>
            </w:r>
          </w:p>
          <w:p w:rsidR="00B2463B" w:rsidRPr="00475B33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 ЗАШТИТЕ ЖИВОТНЕ СРЕДИНЕ</w:t>
            </w:r>
          </w:p>
          <w:p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Управа за аграрна плаћања</w:t>
            </w:r>
          </w:p>
          <w:p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 w:rsidRPr="00574CF9">
              <w:rPr>
                <w:b/>
                <w:sz w:val="20"/>
                <w:szCs w:val="20"/>
                <w:lang w:val="sr-Cyrl-RS"/>
              </w:rPr>
              <w:t xml:space="preserve">               </w:t>
            </w:r>
            <w:r w:rsidRPr="001C043C">
              <w:rPr>
                <w:b/>
                <w:sz w:val="20"/>
                <w:szCs w:val="20"/>
                <w:lang w:val="sr-Cyrl-CS"/>
              </w:rPr>
              <w:t xml:space="preserve">Број: </w:t>
            </w:r>
            <w:r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1C043C">
              <w:rPr>
                <w:b/>
                <w:sz w:val="20"/>
                <w:szCs w:val="20"/>
                <w:lang w:val="sr-Cyrl-RS"/>
              </w:rPr>
              <w:t>404-02-</w:t>
            </w:r>
            <w:r w:rsidR="000A58B0">
              <w:rPr>
                <w:b/>
                <w:sz w:val="20"/>
                <w:szCs w:val="20"/>
                <w:lang w:val="sr-Cyrl-RS"/>
              </w:rPr>
              <w:t>25</w:t>
            </w:r>
            <w:r w:rsidRPr="001C043C">
              <w:rPr>
                <w:b/>
                <w:sz w:val="20"/>
                <w:szCs w:val="20"/>
                <w:lang w:val="sr-Cyrl-RS"/>
              </w:rPr>
              <w:t>/201</w:t>
            </w:r>
            <w:r w:rsidR="000A58B0">
              <w:rPr>
                <w:b/>
                <w:sz w:val="20"/>
                <w:szCs w:val="20"/>
              </w:rPr>
              <w:t>6</w:t>
            </w:r>
            <w:r w:rsidRPr="001C043C">
              <w:rPr>
                <w:b/>
                <w:sz w:val="20"/>
                <w:szCs w:val="20"/>
                <w:lang w:val="sr-Cyrl-RS"/>
              </w:rPr>
              <w:t>-07</w:t>
            </w:r>
          </w:p>
          <w:p w:rsidR="00B2463B" w:rsidRPr="001C043C" w:rsidRDefault="0037526E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</w:t>
            </w:r>
            <w:r w:rsidRPr="000A58B0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1C043C">
              <w:rPr>
                <w:b/>
                <w:sz w:val="20"/>
                <w:szCs w:val="20"/>
                <w:lang w:val="sr-Cyrl-CS"/>
              </w:rPr>
              <w:t>Датум:</w:t>
            </w:r>
            <w:r w:rsidR="00B2463B" w:rsidRPr="001C043C">
              <w:rPr>
                <w:b/>
                <w:sz w:val="20"/>
                <w:szCs w:val="20"/>
              </w:rPr>
              <w:t xml:space="preserve"> </w:t>
            </w:r>
            <w:r w:rsidR="00D3040C">
              <w:rPr>
                <w:b/>
                <w:sz w:val="20"/>
                <w:szCs w:val="20"/>
                <w:lang w:val="sr-Cyrl-RS"/>
              </w:rPr>
              <w:t>8.</w:t>
            </w:r>
            <w:r w:rsidR="003F5602" w:rsidRPr="003F5602">
              <w:rPr>
                <w:b/>
                <w:sz w:val="20"/>
                <w:szCs w:val="20"/>
                <w:lang w:val="sr-Latn-RS"/>
              </w:rPr>
              <w:t>8</w:t>
            </w:r>
            <w:r w:rsidR="000A58B0">
              <w:rPr>
                <w:b/>
                <w:sz w:val="20"/>
                <w:szCs w:val="20"/>
                <w:lang w:val="sr-Cyrl-RS"/>
              </w:rPr>
              <w:t>.201</w:t>
            </w:r>
            <w:r w:rsidR="000A58B0">
              <w:rPr>
                <w:b/>
                <w:sz w:val="20"/>
                <w:szCs w:val="20"/>
              </w:rPr>
              <w:t>6</w:t>
            </w:r>
            <w:r w:rsidR="00B2463B" w:rsidRPr="00B7072A">
              <w:rPr>
                <w:b/>
                <w:sz w:val="20"/>
                <w:szCs w:val="20"/>
                <w:lang w:val="sr-Cyrl-RS"/>
              </w:rPr>
              <w:t>. године</w:t>
            </w:r>
          </w:p>
          <w:p w:rsidR="00B2463B" w:rsidRPr="001C043C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Београд</w:t>
            </w:r>
          </w:p>
          <w:p w:rsidR="00B2463B" w:rsidRPr="00C84ED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65054" w:rsidRPr="00384B13" w:rsidRDefault="002A7AF2" w:rsidP="00B7072A">
      <w:pPr>
        <w:jc w:val="center"/>
        <w:rPr>
          <w:b/>
          <w:lang w:val="sr-Cyrl-RS"/>
        </w:rPr>
      </w:pPr>
      <w:r>
        <w:rPr>
          <w:b/>
          <w:lang w:val="sr-Cyrl-RS"/>
        </w:rPr>
        <w:br w:type="textWrapping" w:clear="all"/>
      </w:r>
      <w:r w:rsidR="002D59E7" w:rsidRPr="00384B13">
        <w:rPr>
          <w:b/>
          <w:lang w:val="sr-Cyrl-RS"/>
        </w:rPr>
        <w:t>ОБАВЕШТЕЊЕ О ЗАКЉУЧЕНОМ УГОВОРУ</w:t>
      </w:r>
    </w:p>
    <w:p w:rsidR="007500F9" w:rsidRDefault="007500F9" w:rsidP="002D59E7">
      <w:pPr>
        <w:ind w:firstLine="720"/>
        <w:jc w:val="center"/>
        <w:rPr>
          <w:lang w:val="sr-Latn-RS"/>
        </w:rPr>
      </w:pPr>
    </w:p>
    <w:p w:rsidR="002D59E7" w:rsidRPr="002A7AF2" w:rsidRDefault="002A7AF2" w:rsidP="002A7AF2">
      <w:pPr>
        <w:ind w:firstLine="720"/>
        <w:jc w:val="center"/>
        <w:rPr>
          <w:lang w:val="sr-Cyrl-RS"/>
        </w:rPr>
      </w:pPr>
      <w:r w:rsidRPr="002A7AF2">
        <w:rPr>
          <w:lang w:val="sr-Cyrl-RS"/>
        </w:rPr>
        <w:t>-</w:t>
      </w:r>
      <w:r>
        <w:rPr>
          <w:lang w:val="sr-Cyrl-RS"/>
        </w:rPr>
        <w:t xml:space="preserve"> </w:t>
      </w:r>
      <w:r w:rsidR="00580CFE" w:rsidRPr="002A7AF2">
        <w:rPr>
          <w:lang w:val="sr-Cyrl-RS"/>
        </w:rPr>
        <w:t>ЈН</w:t>
      </w:r>
      <w:r w:rsidR="0089217F" w:rsidRPr="002A7AF2">
        <w:rPr>
          <w:lang w:val="sr-Cyrl-RS"/>
        </w:rPr>
        <w:t xml:space="preserve"> </w:t>
      </w:r>
      <w:r w:rsidR="000A58B0">
        <w:rPr>
          <w:lang w:val="sr-Cyrl-RS"/>
        </w:rPr>
        <w:t>4</w:t>
      </w:r>
      <w:r w:rsidR="00475B33" w:rsidRPr="002A7AF2">
        <w:rPr>
          <w:lang w:val="sr-Cyrl-RS"/>
        </w:rPr>
        <w:t>/201</w:t>
      </w:r>
      <w:r w:rsidR="000A58B0" w:rsidRPr="000A58B0">
        <w:rPr>
          <w:lang w:val="sr-Latn-RS"/>
        </w:rPr>
        <w:t>6</w:t>
      </w:r>
      <w:r w:rsidR="00475B33" w:rsidRPr="002A7AF2">
        <w:rPr>
          <w:lang w:val="sr-Cyrl-RS"/>
        </w:rPr>
        <w:t xml:space="preserve">, </w:t>
      </w:r>
      <w:r w:rsidR="000A58B0">
        <w:rPr>
          <w:lang w:val="sr-Cyrl-RS"/>
        </w:rPr>
        <w:t>за набавку стори</w:t>
      </w:r>
      <w:r w:rsidR="00742B37">
        <w:rPr>
          <w:lang w:val="sr-Cyrl-RS"/>
        </w:rPr>
        <w:t>џ уређаја</w:t>
      </w:r>
      <w:r w:rsidR="00C84ED9">
        <w:rPr>
          <w:bCs/>
          <w:lang w:val="sr-Cyrl-RS"/>
        </w:rPr>
        <w:t xml:space="preserve">, </w:t>
      </w:r>
      <w:r>
        <w:rPr>
          <w:lang w:val="sr-Cyrl-RS"/>
        </w:rPr>
        <w:t>-</w:t>
      </w:r>
    </w:p>
    <w:p w:rsidR="002D59E7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Назив наручиоца: </w:t>
      </w:r>
      <w:r>
        <w:rPr>
          <w:lang w:val="sr-Cyrl-RS"/>
        </w:rPr>
        <w:t>Министарство пољопр</w:t>
      </w:r>
      <w:r w:rsidR="00475B33">
        <w:rPr>
          <w:lang w:val="sr-Cyrl-RS"/>
        </w:rPr>
        <w:t>ивреде и заштите животне средине</w:t>
      </w:r>
      <w:r>
        <w:rPr>
          <w:lang w:val="sr-Cyrl-RS"/>
        </w:rPr>
        <w:t xml:space="preserve"> – Управа за аграрна плаћања.</w:t>
      </w:r>
    </w:p>
    <w:p w:rsidR="00237A39" w:rsidRPr="00574CF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Адреса наручиоца: </w:t>
      </w:r>
      <w:r w:rsidR="00475B33">
        <w:rPr>
          <w:lang w:val="sr-Cyrl-RS"/>
        </w:rPr>
        <w:t>Булевар краља Александра 84, Београд</w:t>
      </w:r>
      <w:r w:rsidRPr="00574CF9">
        <w:rPr>
          <w:lang w:val="sr-Cyrl-RS"/>
        </w:rPr>
        <w:t>.</w:t>
      </w:r>
    </w:p>
    <w:p w:rsidR="00237A39" w:rsidRPr="00574CF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>Интернет страница наручиоца:</w:t>
      </w:r>
      <w:r>
        <w:rPr>
          <w:b/>
          <w:lang w:val="sr-Cyrl-RS"/>
        </w:rPr>
        <w:t xml:space="preserve"> </w:t>
      </w:r>
      <w:hyperlink r:id="rId7" w:history="1">
        <w:r w:rsidRPr="0012627C">
          <w:rPr>
            <w:rStyle w:val="Hyperlink"/>
          </w:rPr>
          <w:t>www</w:t>
        </w:r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uap</w:t>
        </w:r>
        <w:proofErr w:type="spellEnd"/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gov</w:t>
        </w:r>
        <w:proofErr w:type="spellEnd"/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rs</w:t>
        </w:r>
        <w:proofErr w:type="spellEnd"/>
      </w:hyperlink>
    </w:p>
    <w:p w:rsidR="00237A3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наручиоца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органи државне управе.</w:t>
      </w:r>
    </w:p>
    <w:p w:rsidR="00237A3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предмета</w:t>
      </w:r>
      <w:r w:rsidR="00645AA4" w:rsidRPr="002A7AF2">
        <w:rPr>
          <w:b/>
          <w:lang w:val="sr-Cyrl-RS"/>
        </w:rPr>
        <w:t>:</w:t>
      </w:r>
      <w:r w:rsidR="00645AA4">
        <w:rPr>
          <w:lang w:val="sr-Cyrl-RS"/>
        </w:rPr>
        <w:t xml:space="preserve"> </w:t>
      </w:r>
      <w:r w:rsidR="00742B37">
        <w:rPr>
          <w:lang w:val="sr-Cyrl-RS"/>
        </w:rPr>
        <w:t>добра</w:t>
      </w:r>
      <w:r>
        <w:rPr>
          <w:lang w:val="sr-Cyrl-RS"/>
        </w:rPr>
        <w:t>.</w:t>
      </w:r>
    </w:p>
    <w:p w:rsidR="00763E49" w:rsidRPr="00237A39" w:rsidRDefault="00763E49" w:rsidP="002A7AF2">
      <w:pPr>
        <w:jc w:val="both"/>
        <w:rPr>
          <w:lang w:val="sr-Cyrl-RS"/>
        </w:rPr>
      </w:pPr>
      <w:r w:rsidRPr="00763E49">
        <w:rPr>
          <w:b/>
          <w:lang w:val="sr-Cyrl-RS"/>
        </w:rPr>
        <w:t>Врста поступка</w:t>
      </w:r>
      <w:r>
        <w:rPr>
          <w:lang w:val="sr-Cyrl-RS"/>
        </w:rPr>
        <w:t>: отворени поступак.</w:t>
      </w:r>
    </w:p>
    <w:p w:rsidR="00237A39" w:rsidRPr="0025517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>Предмет набавке, назив и ознака из Општег речника набавки</w:t>
      </w:r>
      <w:r w:rsidR="00255179" w:rsidRPr="002A7AF2">
        <w:rPr>
          <w:b/>
          <w:lang w:val="sr-Cyrl-RS"/>
        </w:rPr>
        <w:t>:</w:t>
      </w:r>
      <w:r w:rsidR="00255179">
        <w:rPr>
          <w:lang w:val="sr-Cyrl-RS"/>
        </w:rPr>
        <w:t xml:space="preserve"> </w:t>
      </w:r>
      <w:r w:rsidR="00D3040C">
        <w:rPr>
          <w:rFonts w:eastAsia="Calibri"/>
          <w:lang w:val="sr-Cyrl-RS"/>
        </w:rPr>
        <w:t>добра</w:t>
      </w:r>
      <w:r w:rsidR="00742B37" w:rsidRPr="00742B37">
        <w:rPr>
          <w:rFonts w:eastAsia="Calibri"/>
          <w:lang w:val="sr-Cyrl-RS"/>
        </w:rPr>
        <w:t xml:space="preserve"> – сториџ уређај</w:t>
      </w:r>
      <w:r w:rsidR="00742B37" w:rsidRPr="00742B37">
        <w:rPr>
          <w:lang w:val="sr-Cyrl-RS"/>
        </w:rPr>
        <w:t>, шифра из Општег речника набавки 31644000 (разни уређаји за снимање података).</w:t>
      </w:r>
    </w:p>
    <w:p w:rsidR="00237A3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>Уговорена вредност</w:t>
      </w:r>
      <w:r w:rsidR="00AE03FD">
        <w:rPr>
          <w:lang w:val="sr-Cyrl-RS"/>
        </w:rPr>
        <w:t xml:space="preserve">: </w:t>
      </w:r>
      <w:r w:rsidR="00742B37">
        <w:rPr>
          <w:lang w:val="sr-Cyrl-RS"/>
        </w:rPr>
        <w:t>1.238.890,00</w:t>
      </w:r>
      <w:r w:rsidR="009D6BF2">
        <w:rPr>
          <w:lang w:val="sr-Cyrl-RS"/>
        </w:rPr>
        <w:t xml:space="preserve"> динара без ПДВ.</w:t>
      </w:r>
    </w:p>
    <w:p w:rsidR="003D2B0F" w:rsidRPr="003D68ED" w:rsidRDefault="003D2B0F" w:rsidP="002D59E7">
      <w:pPr>
        <w:rPr>
          <w:lang w:val="sr-Latn-RS"/>
        </w:rPr>
      </w:pPr>
      <w:r w:rsidRPr="003D2B0F">
        <w:rPr>
          <w:b/>
          <w:lang w:val="sr-Cyrl-RS"/>
        </w:rPr>
        <w:t>Критеријум за доделу уговора:</w:t>
      </w:r>
      <w:r>
        <w:rPr>
          <w:b/>
          <w:lang w:val="sr-Cyrl-RS"/>
        </w:rPr>
        <w:t xml:space="preserve"> </w:t>
      </w:r>
      <w:r w:rsidRPr="003D2B0F">
        <w:rPr>
          <w:lang w:val="sr-Cyrl-RS"/>
        </w:rPr>
        <w:t>најнижа понуђе</w:t>
      </w:r>
      <w:r>
        <w:rPr>
          <w:lang w:val="sr-Cyrl-RS"/>
        </w:rPr>
        <w:t>на цена</w:t>
      </w:r>
      <w:r w:rsidR="00574CF9">
        <w:rPr>
          <w:lang w:val="sr-Cyrl-RS"/>
        </w:rPr>
        <w:t>.</w:t>
      </w:r>
    </w:p>
    <w:p w:rsidR="003D2B0F" w:rsidRPr="00F24621" w:rsidRDefault="003D2B0F" w:rsidP="00742B37">
      <w:pPr>
        <w:rPr>
          <w:lang w:val="sr-Cyrl-RS"/>
        </w:rPr>
      </w:pPr>
      <w:r w:rsidRPr="00217832">
        <w:rPr>
          <w:b/>
          <w:lang w:val="sr-Cyrl-RS"/>
        </w:rPr>
        <w:t>Број примљених понуда</w:t>
      </w:r>
      <w:r w:rsidR="009D6BF2" w:rsidRPr="00217832">
        <w:rPr>
          <w:b/>
          <w:lang w:val="sr-Cyrl-RS"/>
        </w:rPr>
        <w:t>:</w:t>
      </w:r>
      <w:r w:rsidR="009D6BF2" w:rsidRPr="00217832">
        <w:rPr>
          <w:lang w:val="sr-Cyrl-RS"/>
        </w:rPr>
        <w:t xml:space="preserve"> </w:t>
      </w:r>
      <w:r w:rsidR="00574CF9" w:rsidRPr="00217832">
        <w:rPr>
          <w:lang w:val="sr-Cyrl-RS"/>
        </w:rPr>
        <w:t>1</w:t>
      </w:r>
      <w:r w:rsidR="009D6BF2" w:rsidRPr="00217832">
        <w:rPr>
          <w:lang w:val="sr-Cyrl-RS"/>
        </w:rPr>
        <w:t xml:space="preserve"> (</w:t>
      </w:r>
      <w:r w:rsidR="00574CF9" w:rsidRPr="00217832">
        <w:rPr>
          <w:lang w:val="sr-Cyrl-RS"/>
        </w:rPr>
        <w:t>једна</w:t>
      </w:r>
      <w:r w:rsidRPr="00217832">
        <w:rPr>
          <w:lang w:val="sr-Cyrl-RS"/>
        </w:rPr>
        <w:t>).</w:t>
      </w:r>
    </w:p>
    <w:p w:rsidR="00742B37" w:rsidRDefault="00742B37" w:rsidP="00742B37">
      <w:pPr>
        <w:numPr>
          <w:ilvl w:val="0"/>
          <w:numId w:val="11"/>
        </w:numPr>
        <w:shd w:val="clear" w:color="auto" w:fill="7F7F7F"/>
        <w:rPr>
          <w:lang w:val="sr-Cyrl-RS"/>
        </w:rPr>
      </w:pPr>
      <w:r>
        <w:rPr>
          <w:lang w:val="sr-Cyrl-RS"/>
        </w:rPr>
        <w:t xml:space="preserve">Највиша:  1.238.890,00 без ПДВ </w:t>
      </w:r>
    </w:p>
    <w:p w:rsidR="00742B37" w:rsidRPr="00907CFA" w:rsidRDefault="00742B37" w:rsidP="00742B37">
      <w:pPr>
        <w:rPr>
          <w:b/>
          <w:lang w:val="sr-Cyrl-RS"/>
        </w:rPr>
      </w:pPr>
      <w:r w:rsidRPr="00907CFA">
        <w:rPr>
          <w:b/>
          <w:lang w:val="sr-Cyrl-RS"/>
        </w:rPr>
        <w:t xml:space="preserve">Понуђена цена: </w:t>
      </w:r>
    </w:p>
    <w:p w:rsidR="00742B37" w:rsidRPr="003D2B0F" w:rsidRDefault="00742B37" w:rsidP="00742B37">
      <w:pPr>
        <w:numPr>
          <w:ilvl w:val="0"/>
          <w:numId w:val="11"/>
        </w:numPr>
        <w:shd w:val="clear" w:color="auto" w:fill="7F7F7F"/>
        <w:rPr>
          <w:b/>
          <w:lang w:val="sr-Cyrl-RS"/>
        </w:rPr>
      </w:pPr>
      <w:r>
        <w:rPr>
          <w:lang w:val="sr-Cyrl-RS"/>
        </w:rPr>
        <w:t>Најнижа:  1.238.890,00 динара без ПДВ</w:t>
      </w:r>
    </w:p>
    <w:p w:rsidR="00742B37" w:rsidRDefault="00742B37" w:rsidP="00742B37">
      <w:pPr>
        <w:ind w:left="2520"/>
        <w:rPr>
          <w:lang w:val="sr-Cyrl-RS"/>
        </w:rPr>
      </w:pPr>
    </w:p>
    <w:p w:rsidR="00742B37" w:rsidRDefault="00742B37" w:rsidP="00742B37">
      <w:pPr>
        <w:pStyle w:val="ListParagraph"/>
        <w:rPr>
          <w:lang w:val="sr-Cyrl-RS"/>
        </w:rPr>
      </w:pPr>
    </w:p>
    <w:p w:rsidR="00742B37" w:rsidRPr="00907CFA" w:rsidRDefault="00742B37" w:rsidP="00742B37">
      <w:pPr>
        <w:numPr>
          <w:ilvl w:val="0"/>
          <w:numId w:val="11"/>
        </w:numPr>
        <w:shd w:val="clear" w:color="auto" w:fill="7F7F7F"/>
        <w:rPr>
          <w:b/>
          <w:lang w:val="sr-Cyrl-RS"/>
        </w:rPr>
      </w:pPr>
      <w:r>
        <w:rPr>
          <w:lang w:val="sr-Cyrl-RS"/>
        </w:rPr>
        <w:t>Највиша:  1.238.890,00 динара без ПДВ</w:t>
      </w:r>
    </w:p>
    <w:p w:rsidR="00742B37" w:rsidRDefault="00742B37" w:rsidP="00742B37">
      <w:pPr>
        <w:rPr>
          <w:b/>
          <w:lang w:val="sr-Cyrl-RS"/>
        </w:rPr>
      </w:pPr>
      <w:r>
        <w:rPr>
          <w:b/>
          <w:lang w:val="sr-Cyrl-RS"/>
        </w:rPr>
        <w:t xml:space="preserve">Понуђена цена </w:t>
      </w:r>
    </w:p>
    <w:p w:rsidR="00742B37" w:rsidRDefault="00742B37" w:rsidP="00742B37">
      <w:pPr>
        <w:rPr>
          <w:b/>
          <w:lang w:val="sr-Cyrl-RS"/>
        </w:rPr>
      </w:pPr>
      <w:r>
        <w:rPr>
          <w:b/>
          <w:lang w:val="sr-Cyrl-RS"/>
        </w:rPr>
        <w:t>код прихватљивих понуда</w:t>
      </w:r>
      <w:r>
        <w:rPr>
          <w:b/>
          <w:lang w:val="sr-Cyrl-RS"/>
        </w:rPr>
        <w:tab/>
      </w:r>
    </w:p>
    <w:p w:rsidR="00742B37" w:rsidRPr="000F086A" w:rsidRDefault="00742B37" w:rsidP="00742B37">
      <w:pPr>
        <w:numPr>
          <w:ilvl w:val="0"/>
          <w:numId w:val="11"/>
        </w:numPr>
        <w:shd w:val="clear" w:color="auto" w:fill="7F7F7F"/>
        <w:rPr>
          <w:lang w:val="sr-Cyrl-RS"/>
        </w:rPr>
      </w:pPr>
      <w:r w:rsidRPr="000F086A">
        <w:rPr>
          <w:lang w:val="sr-Cyrl-RS"/>
        </w:rPr>
        <w:t>Најн</w:t>
      </w:r>
      <w:r>
        <w:rPr>
          <w:lang w:val="sr-Cyrl-RS"/>
        </w:rPr>
        <w:t xml:space="preserve">ижа: 1.238.890,00 </w:t>
      </w:r>
      <w:r w:rsidRPr="000F086A">
        <w:rPr>
          <w:lang w:val="sr-Cyrl-RS"/>
        </w:rPr>
        <w:t>динара без ПДВ</w:t>
      </w:r>
    </w:p>
    <w:p w:rsidR="000F086A" w:rsidRDefault="000F086A" w:rsidP="002A7AF2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доношења одлуке о додели уговор</w:t>
      </w:r>
      <w:r w:rsidRPr="002A7AF2">
        <w:rPr>
          <w:b/>
          <w:lang w:val="sr-Cyrl-RS"/>
        </w:rPr>
        <w:t>а</w:t>
      </w:r>
      <w:r w:rsidR="003D68ED" w:rsidRPr="002A7AF2">
        <w:rPr>
          <w:b/>
          <w:lang w:val="sr-Cyrl-RS"/>
        </w:rPr>
        <w:t>:</w:t>
      </w:r>
      <w:r w:rsidR="003D68ED">
        <w:rPr>
          <w:lang w:val="sr-Cyrl-RS"/>
        </w:rPr>
        <w:t xml:space="preserve"> </w:t>
      </w:r>
      <w:r w:rsidR="00742B37">
        <w:rPr>
          <w:lang w:val="sr-Cyrl-RS"/>
        </w:rPr>
        <w:t>18</w:t>
      </w:r>
      <w:r w:rsidR="003D68ED" w:rsidRPr="003F5602">
        <w:rPr>
          <w:lang w:val="sr-Cyrl-RS"/>
        </w:rPr>
        <w:t>.</w:t>
      </w:r>
      <w:r w:rsidR="00574CF9" w:rsidRPr="003F5602">
        <w:rPr>
          <w:lang w:val="sr-Cyrl-RS"/>
        </w:rPr>
        <w:t>7</w:t>
      </w:r>
      <w:r w:rsidR="003D68ED" w:rsidRPr="003F5602">
        <w:rPr>
          <w:lang w:val="sr-Cyrl-RS"/>
        </w:rPr>
        <w:t>.201</w:t>
      </w:r>
      <w:r w:rsidR="00742B37">
        <w:rPr>
          <w:lang w:val="sr-Cyrl-RS"/>
        </w:rPr>
        <w:t>6</w:t>
      </w:r>
      <w:r>
        <w:rPr>
          <w:lang w:val="sr-Cyrl-RS"/>
        </w:rPr>
        <w:t>. године.</w:t>
      </w:r>
    </w:p>
    <w:p w:rsidR="000F086A" w:rsidRDefault="000F086A" w:rsidP="002A7AF2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закључења уговора</w:t>
      </w:r>
      <w:r w:rsidR="003D68ED" w:rsidRPr="002A7AF2">
        <w:rPr>
          <w:b/>
          <w:lang w:val="sr-Cyrl-RS"/>
        </w:rPr>
        <w:t>:</w:t>
      </w:r>
      <w:r w:rsidR="003D68ED">
        <w:rPr>
          <w:lang w:val="sr-Cyrl-RS"/>
        </w:rPr>
        <w:t xml:space="preserve"> </w:t>
      </w:r>
      <w:r w:rsidR="00742B37">
        <w:rPr>
          <w:lang w:val="sr-Cyrl-RS"/>
        </w:rPr>
        <w:t>3</w:t>
      </w:r>
      <w:r w:rsidR="003D68ED" w:rsidRPr="003F5602">
        <w:rPr>
          <w:lang w:val="sr-Cyrl-RS"/>
        </w:rPr>
        <w:t>.</w:t>
      </w:r>
      <w:r w:rsidR="003F5602" w:rsidRPr="0037526E">
        <w:rPr>
          <w:lang w:val="sr-Cyrl-RS"/>
        </w:rPr>
        <w:t>8</w:t>
      </w:r>
      <w:r w:rsidR="003D68ED" w:rsidRPr="003F5602">
        <w:rPr>
          <w:lang w:val="sr-Cyrl-RS"/>
        </w:rPr>
        <w:t>.201</w:t>
      </w:r>
      <w:r w:rsidR="00742B37">
        <w:rPr>
          <w:lang w:val="sr-Cyrl-RS"/>
        </w:rPr>
        <w:t>6</w:t>
      </w:r>
      <w:r w:rsidR="008E2A03" w:rsidRPr="003F5602">
        <w:rPr>
          <w:lang w:val="sr-Cyrl-RS"/>
        </w:rPr>
        <w:t>.</w:t>
      </w:r>
      <w:r w:rsidR="009D6BF2" w:rsidRPr="003F5602">
        <w:rPr>
          <w:lang w:val="sr-Cyrl-RS"/>
        </w:rPr>
        <w:t xml:space="preserve"> </w:t>
      </w:r>
      <w:r w:rsidR="009D6BF2" w:rsidRPr="00B7072A">
        <w:rPr>
          <w:lang w:val="sr-Cyrl-RS"/>
        </w:rPr>
        <w:t>године</w:t>
      </w:r>
      <w:r w:rsidR="008E2A03">
        <w:rPr>
          <w:lang w:val="sr-Cyrl-RS"/>
        </w:rPr>
        <w:t>.</w:t>
      </w:r>
    </w:p>
    <w:p w:rsidR="00CE07D5" w:rsidRPr="003F5602" w:rsidRDefault="000F086A" w:rsidP="002A7AF2">
      <w:pPr>
        <w:jc w:val="both"/>
        <w:rPr>
          <w:lang w:val="sr-Cyrl-RS"/>
        </w:rPr>
      </w:pPr>
      <w:r w:rsidRPr="00384B13">
        <w:rPr>
          <w:b/>
          <w:lang w:val="sr-Cyrl-RS"/>
        </w:rPr>
        <w:t>Основни подаци о добављачу</w:t>
      </w:r>
      <w:r w:rsidR="002A7AF2">
        <w:rPr>
          <w:b/>
          <w:lang w:val="sr-Cyrl-RS"/>
        </w:rPr>
        <w:t>:</w:t>
      </w:r>
      <w:r w:rsidR="00451BED">
        <w:rPr>
          <w:lang w:val="sr-Cyrl-RS"/>
        </w:rPr>
        <w:t xml:space="preserve"> (назив, седиште, матични број и законски заступници): </w:t>
      </w:r>
      <w:r w:rsidR="00482B77">
        <w:rPr>
          <w:b/>
          <w:lang w:val="sr-Latn-RS"/>
        </w:rPr>
        <w:t>FRACTAL DIMENSION DOO</w:t>
      </w:r>
      <w:r w:rsidR="00482B77">
        <w:rPr>
          <w:b/>
          <w:lang w:val="sr-Cyrl-RS"/>
        </w:rPr>
        <w:t xml:space="preserve"> </w:t>
      </w:r>
      <w:r w:rsidR="00482B77">
        <w:rPr>
          <w:b/>
          <w:lang w:val="sr-Latn-RS"/>
        </w:rPr>
        <w:t xml:space="preserve">BEOGRAD, </w:t>
      </w:r>
      <w:r w:rsidR="00482B77">
        <w:rPr>
          <w:lang w:val="sr-Cyrl-RS"/>
        </w:rPr>
        <w:t>ул. Угриновачка 202, Београд – Сурчин, матични број 20769220, законски заступник Ненад Николин</w:t>
      </w:r>
      <w:r w:rsidR="00482B77" w:rsidRPr="00E36067">
        <w:rPr>
          <w:rFonts w:eastAsia="Calibri"/>
          <w:lang w:val="sr-Cyrl-RS"/>
        </w:rPr>
        <w:t>.</w:t>
      </w:r>
    </w:p>
    <w:p w:rsidR="0058271C" w:rsidRPr="00801F8F" w:rsidRDefault="00BC7602" w:rsidP="002A7AF2">
      <w:pPr>
        <w:shd w:val="clear" w:color="auto" w:fill="FFFFFF"/>
        <w:jc w:val="both"/>
        <w:rPr>
          <w:rFonts w:eastAsia="Arial Unicode MS"/>
          <w:kern w:val="2"/>
          <w:lang w:val="sr-Cyrl-RS" w:eastAsia="ar-SA"/>
        </w:rPr>
      </w:pPr>
      <w:r w:rsidRPr="00BC7602">
        <w:rPr>
          <w:b/>
          <w:lang w:val="sr-Cyrl-RS"/>
        </w:rPr>
        <w:t>Период важења уговора:</w:t>
      </w:r>
      <w:r w:rsidR="0058271C" w:rsidRPr="00917E6F">
        <w:rPr>
          <w:rFonts w:eastAsia="Arial Unicode MS"/>
          <w:color w:val="FF0000"/>
          <w:kern w:val="2"/>
          <w:lang w:val="sr-Cyrl-RS" w:eastAsia="ar-SA"/>
        </w:rPr>
        <w:t xml:space="preserve"> </w:t>
      </w:r>
      <w:r w:rsidR="00801F8F">
        <w:rPr>
          <w:rFonts w:eastAsia="Arial Unicode MS"/>
          <w:kern w:val="2"/>
          <w:lang w:val="sr-Cyrl-RS" w:eastAsia="ar-SA"/>
        </w:rPr>
        <w:t>уговорне стране су дужне да изврше своје обавезе до 10.11.2016. године. Гаранц</w:t>
      </w:r>
      <w:bookmarkStart w:id="0" w:name="_GoBack"/>
      <w:bookmarkEnd w:id="0"/>
      <w:r w:rsidR="00801F8F">
        <w:rPr>
          <w:rFonts w:eastAsia="Arial Unicode MS"/>
          <w:kern w:val="2"/>
          <w:lang w:val="sr-Cyrl-RS" w:eastAsia="ar-SA"/>
        </w:rPr>
        <w:t>ија за функционалну исправност траје 3 (три) године од дана конфигурације уређаја.</w:t>
      </w:r>
    </w:p>
    <w:p w:rsidR="00BC7602" w:rsidRPr="003F5602" w:rsidRDefault="00BC7602" w:rsidP="00907CFA">
      <w:pPr>
        <w:rPr>
          <w:lang w:val="sr-Cyrl-RS"/>
        </w:rPr>
      </w:pPr>
    </w:p>
    <w:p w:rsidR="000F086A" w:rsidRPr="000E6F9D" w:rsidRDefault="00384B13" w:rsidP="00B7072A">
      <w:pPr>
        <w:jc w:val="right"/>
        <w:rPr>
          <w:b/>
          <w:lang w:val="sr-Cyrl-RS"/>
        </w:rPr>
      </w:pPr>
      <w:r w:rsidRPr="00384B13">
        <w:rPr>
          <w:b/>
          <w:lang w:val="sr-Cyrl-RS"/>
        </w:rPr>
        <w:t>КОМИСИЈА</w:t>
      </w:r>
    </w:p>
    <w:sectPr w:rsidR="000F086A" w:rsidRPr="000E6F9D" w:rsidSect="00781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D8F"/>
    <w:multiLevelType w:val="hybridMultilevel"/>
    <w:tmpl w:val="4D3A23C4"/>
    <w:lvl w:ilvl="0" w:tplc="6244438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833966"/>
    <w:multiLevelType w:val="hybridMultilevel"/>
    <w:tmpl w:val="BBAAF322"/>
    <w:lvl w:ilvl="0" w:tplc="829C087C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20AB7250"/>
    <w:multiLevelType w:val="hybridMultilevel"/>
    <w:tmpl w:val="858E1D78"/>
    <w:lvl w:ilvl="0" w:tplc="F9B2AE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4C68C1"/>
    <w:multiLevelType w:val="hybridMultilevel"/>
    <w:tmpl w:val="97868D54"/>
    <w:lvl w:ilvl="0" w:tplc="3FBA1FA6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309C1669"/>
    <w:multiLevelType w:val="hybridMultilevel"/>
    <w:tmpl w:val="74F678E4"/>
    <w:lvl w:ilvl="0" w:tplc="66B23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94CEC"/>
    <w:multiLevelType w:val="hybridMultilevel"/>
    <w:tmpl w:val="2572007A"/>
    <w:lvl w:ilvl="0" w:tplc="863C0F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544BA4"/>
    <w:multiLevelType w:val="hybridMultilevel"/>
    <w:tmpl w:val="77B01CD4"/>
    <w:lvl w:ilvl="0" w:tplc="ECFAEF5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DB8141E"/>
    <w:multiLevelType w:val="hybridMultilevel"/>
    <w:tmpl w:val="5AA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3732D"/>
    <w:multiLevelType w:val="hybridMultilevel"/>
    <w:tmpl w:val="CA1AE928"/>
    <w:lvl w:ilvl="0" w:tplc="470038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4217F93"/>
    <w:multiLevelType w:val="hybridMultilevel"/>
    <w:tmpl w:val="7D246FAA"/>
    <w:lvl w:ilvl="0" w:tplc="23ACE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E22AA"/>
    <w:multiLevelType w:val="hybridMultilevel"/>
    <w:tmpl w:val="EED6379E"/>
    <w:lvl w:ilvl="0" w:tplc="1F344DC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6AB312B2"/>
    <w:multiLevelType w:val="hybridMultilevel"/>
    <w:tmpl w:val="A38CD216"/>
    <w:lvl w:ilvl="0" w:tplc="8C66A9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FD4F15"/>
    <w:multiLevelType w:val="hybridMultilevel"/>
    <w:tmpl w:val="09AC800E"/>
    <w:lvl w:ilvl="0" w:tplc="7054C3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C"/>
    <w:rsid w:val="00003BF6"/>
    <w:rsid w:val="00023E82"/>
    <w:rsid w:val="00024100"/>
    <w:rsid w:val="00030156"/>
    <w:rsid w:val="00042751"/>
    <w:rsid w:val="000429EC"/>
    <w:rsid w:val="00062529"/>
    <w:rsid w:val="000814C8"/>
    <w:rsid w:val="000A38AC"/>
    <w:rsid w:val="000A58B0"/>
    <w:rsid w:val="000C2023"/>
    <w:rsid w:val="000D5529"/>
    <w:rsid w:val="000E02F3"/>
    <w:rsid w:val="000E6F9D"/>
    <w:rsid w:val="000F086A"/>
    <w:rsid w:val="00107143"/>
    <w:rsid w:val="00135AF6"/>
    <w:rsid w:val="00136216"/>
    <w:rsid w:val="00150328"/>
    <w:rsid w:val="00150EF8"/>
    <w:rsid w:val="00157CE9"/>
    <w:rsid w:val="0017380F"/>
    <w:rsid w:val="001875EF"/>
    <w:rsid w:val="00192088"/>
    <w:rsid w:val="00194ADC"/>
    <w:rsid w:val="001B63E5"/>
    <w:rsid w:val="001C043C"/>
    <w:rsid w:val="001C0B20"/>
    <w:rsid w:val="001C3F76"/>
    <w:rsid w:val="001E2282"/>
    <w:rsid w:val="001F6DD4"/>
    <w:rsid w:val="00217832"/>
    <w:rsid w:val="00221182"/>
    <w:rsid w:val="00221AEF"/>
    <w:rsid w:val="002269E6"/>
    <w:rsid w:val="00237A39"/>
    <w:rsid w:val="00255179"/>
    <w:rsid w:val="00256984"/>
    <w:rsid w:val="002762F9"/>
    <w:rsid w:val="00276692"/>
    <w:rsid w:val="002A7AF2"/>
    <w:rsid w:val="002D2BC2"/>
    <w:rsid w:val="002D59E7"/>
    <w:rsid w:val="002E6079"/>
    <w:rsid w:val="003062FD"/>
    <w:rsid w:val="00321791"/>
    <w:rsid w:val="0034564F"/>
    <w:rsid w:val="00345FB6"/>
    <w:rsid w:val="00356E3E"/>
    <w:rsid w:val="00356F53"/>
    <w:rsid w:val="00364219"/>
    <w:rsid w:val="00373153"/>
    <w:rsid w:val="0037526E"/>
    <w:rsid w:val="00384B13"/>
    <w:rsid w:val="003B2C6C"/>
    <w:rsid w:val="003C1054"/>
    <w:rsid w:val="003D2B0F"/>
    <w:rsid w:val="003D68ED"/>
    <w:rsid w:val="003E7EEA"/>
    <w:rsid w:val="003F5602"/>
    <w:rsid w:val="00451BED"/>
    <w:rsid w:val="004524A2"/>
    <w:rsid w:val="00462D5C"/>
    <w:rsid w:val="0046388D"/>
    <w:rsid w:val="00467351"/>
    <w:rsid w:val="00475B33"/>
    <w:rsid w:val="00482B77"/>
    <w:rsid w:val="00485F67"/>
    <w:rsid w:val="0049791A"/>
    <w:rsid w:val="004C3A8A"/>
    <w:rsid w:val="004F1329"/>
    <w:rsid w:val="004F6A66"/>
    <w:rsid w:val="00504F4D"/>
    <w:rsid w:val="00517E91"/>
    <w:rsid w:val="00522B29"/>
    <w:rsid w:val="005300BC"/>
    <w:rsid w:val="00534B08"/>
    <w:rsid w:val="005435CF"/>
    <w:rsid w:val="005453F2"/>
    <w:rsid w:val="00551F11"/>
    <w:rsid w:val="0055729C"/>
    <w:rsid w:val="00574CF9"/>
    <w:rsid w:val="00580CFE"/>
    <w:rsid w:val="0058271C"/>
    <w:rsid w:val="00586F2B"/>
    <w:rsid w:val="00594361"/>
    <w:rsid w:val="005A0F22"/>
    <w:rsid w:val="005E04E0"/>
    <w:rsid w:val="005E5573"/>
    <w:rsid w:val="005F1981"/>
    <w:rsid w:val="00634B23"/>
    <w:rsid w:val="006438D1"/>
    <w:rsid w:val="00645AA4"/>
    <w:rsid w:val="006D3EDB"/>
    <w:rsid w:val="00714A48"/>
    <w:rsid w:val="007243F9"/>
    <w:rsid w:val="00742B37"/>
    <w:rsid w:val="00743AA4"/>
    <w:rsid w:val="00747D35"/>
    <w:rsid w:val="007500F9"/>
    <w:rsid w:val="00755650"/>
    <w:rsid w:val="00763E49"/>
    <w:rsid w:val="00766BCC"/>
    <w:rsid w:val="007819D6"/>
    <w:rsid w:val="007A432D"/>
    <w:rsid w:val="007A442C"/>
    <w:rsid w:val="007B1C80"/>
    <w:rsid w:val="007F1462"/>
    <w:rsid w:val="007F3599"/>
    <w:rsid w:val="00801F8F"/>
    <w:rsid w:val="00812DDB"/>
    <w:rsid w:val="00837E30"/>
    <w:rsid w:val="00851112"/>
    <w:rsid w:val="00851A0D"/>
    <w:rsid w:val="008572BE"/>
    <w:rsid w:val="008734D7"/>
    <w:rsid w:val="00884DF7"/>
    <w:rsid w:val="00891638"/>
    <w:rsid w:val="0089217F"/>
    <w:rsid w:val="00893C84"/>
    <w:rsid w:val="00894B60"/>
    <w:rsid w:val="008A20F0"/>
    <w:rsid w:val="008B2578"/>
    <w:rsid w:val="008C2BCD"/>
    <w:rsid w:val="008E2A03"/>
    <w:rsid w:val="008F440A"/>
    <w:rsid w:val="0090154B"/>
    <w:rsid w:val="00907CFA"/>
    <w:rsid w:val="00913156"/>
    <w:rsid w:val="00914B72"/>
    <w:rsid w:val="00917E6F"/>
    <w:rsid w:val="0094023D"/>
    <w:rsid w:val="0094732E"/>
    <w:rsid w:val="009527E7"/>
    <w:rsid w:val="00963DFF"/>
    <w:rsid w:val="00965A31"/>
    <w:rsid w:val="00995587"/>
    <w:rsid w:val="009A2320"/>
    <w:rsid w:val="009A62E0"/>
    <w:rsid w:val="009B13C2"/>
    <w:rsid w:val="009B3248"/>
    <w:rsid w:val="009C0219"/>
    <w:rsid w:val="009D6BF2"/>
    <w:rsid w:val="009E0580"/>
    <w:rsid w:val="009F3DA9"/>
    <w:rsid w:val="00A016E0"/>
    <w:rsid w:val="00A34A93"/>
    <w:rsid w:val="00A73704"/>
    <w:rsid w:val="00A8017D"/>
    <w:rsid w:val="00A8147D"/>
    <w:rsid w:val="00A970E6"/>
    <w:rsid w:val="00AD2278"/>
    <w:rsid w:val="00AD67F4"/>
    <w:rsid w:val="00AE03FD"/>
    <w:rsid w:val="00B12F0A"/>
    <w:rsid w:val="00B2463B"/>
    <w:rsid w:val="00B7072A"/>
    <w:rsid w:val="00BA240A"/>
    <w:rsid w:val="00BC7602"/>
    <w:rsid w:val="00BC7904"/>
    <w:rsid w:val="00BD534F"/>
    <w:rsid w:val="00C042B1"/>
    <w:rsid w:val="00C35ADE"/>
    <w:rsid w:val="00C773FF"/>
    <w:rsid w:val="00C84ED9"/>
    <w:rsid w:val="00C854F0"/>
    <w:rsid w:val="00C92246"/>
    <w:rsid w:val="00C97E72"/>
    <w:rsid w:val="00CB0FC6"/>
    <w:rsid w:val="00CB36C3"/>
    <w:rsid w:val="00CE07D5"/>
    <w:rsid w:val="00CE720C"/>
    <w:rsid w:val="00D3040C"/>
    <w:rsid w:val="00D338F7"/>
    <w:rsid w:val="00D34078"/>
    <w:rsid w:val="00D45F4A"/>
    <w:rsid w:val="00D47EE2"/>
    <w:rsid w:val="00D57E9C"/>
    <w:rsid w:val="00D61499"/>
    <w:rsid w:val="00D6199A"/>
    <w:rsid w:val="00D625BD"/>
    <w:rsid w:val="00D65054"/>
    <w:rsid w:val="00D717E4"/>
    <w:rsid w:val="00D72022"/>
    <w:rsid w:val="00D83DEE"/>
    <w:rsid w:val="00D87AF4"/>
    <w:rsid w:val="00DA0D74"/>
    <w:rsid w:val="00DA32E4"/>
    <w:rsid w:val="00DB1666"/>
    <w:rsid w:val="00DB21D6"/>
    <w:rsid w:val="00DB600A"/>
    <w:rsid w:val="00DC13DD"/>
    <w:rsid w:val="00DC7FFB"/>
    <w:rsid w:val="00DF676E"/>
    <w:rsid w:val="00E13D36"/>
    <w:rsid w:val="00E24143"/>
    <w:rsid w:val="00E37742"/>
    <w:rsid w:val="00E37BBD"/>
    <w:rsid w:val="00E40F8E"/>
    <w:rsid w:val="00E47F29"/>
    <w:rsid w:val="00E575FD"/>
    <w:rsid w:val="00E61D68"/>
    <w:rsid w:val="00E66E2D"/>
    <w:rsid w:val="00E70D0D"/>
    <w:rsid w:val="00EB6C07"/>
    <w:rsid w:val="00F24621"/>
    <w:rsid w:val="00F249C5"/>
    <w:rsid w:val="00F26ABC"/>
    <w:rsid w:val="00F45777"/>
    <w:rsid w:val="00F7488F"/>
    <w:rsid w:val="00FA22BF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ap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Min. kulture</Company>
  <LinksUpToDate>false</LinksUpToDate>
  <CharactersWithSpaces>1596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http://www.uap.gov.rs/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Tijana</dc:creator>
  <cp:lastModifiedBy>Marija Ninkovic</cp:lastModifiedBy>
  <cp:revision>5</cp:revision>
  <cp:lastPrinted>2015-07-22T07:15:00Z</cp:lastPrinted>
  <dcterms:created xsi:type="dcterms:W3CDTF">2016-08-08T09:06:00Z</dcterms:created>
  <dcterms:modified xsi:type="dcterms:W3CDTF">2016-08-08T09:33:00Z</dcterms:modified>
</cp:coreProperties>
</file>