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2EA25" w14:textId="02396392" w:rsidR="00141E81" w:rsidRPr="009B2DFA" w:rsidRDefault="00141E81" w:rsidP="009B2DFA">
      <w:pPr>
        <w:pStyle w:val="basic-paragraph"/>
        <w:spacing w:before="0" w:beforeAutospacing="0" w:after="150" w:afterAutospacing="0"/>
        <w:ind w:firstLine="480"/>
        <w:jc w:val="center"/>
        <w:rPr>
          <w:b/>
          <w:color w:val="0070C0"/>
          <w:sz w:val="20"/>
          <w:szCs w:val="20"/>
        </w:rPr>
      </w:pPr>
      <w:proofErr w:type="spellStart"/>
      <w:r w:rsidRPr="009B2DFA">
        <w:rPr>
          <w:b/>
          <w:color w:val="0070C0"/>
          <w:sz w:val="20"/>
          <w:szCs w:val="20"/>
        </w:rPr>
        <w:t>Минимал</w:t>
      </w:r>
      <w:r w:rsidR="00DE6BF9">
        <w:rPr>
          <w:b/>
          <w:color w:val="0070C0"/>
          <w:sz w:val="20"/>
          <w:szCs w:val="20"/>
        </w:rPr>
        <w:t>ни</w:t>
      </w:r>
      <w:proofErr w:type="spellEnd"/>
      <w:r w:rsidR="00DE6BF9">
        <w:rPr>
          <w:b/>
          <w:color w:val="0070C0"/>
          <w:sz w:val="20"/>
          <w:szCs w:val="20"/>
        </w:rPr>
        <w:t xml:space="preserve"> </w:t>
      </w:r>
      <w:proofErr w:type="spellStart"/>
      <w:r w:rsidR="00DE6BF9">
        <w:rPr>
          <w:b/>
          <w:color w:val="0070C0"/>
          <w:sz w:val="20"/>
          <w:szCs w:val="20"/>
        </w:rPr>
        <w:t>национални</w:t>
      </w:r>
      <w:proofErr w:type="spellEnd"/>
      <w:r w:rsidR="00DE6BF9">
        <w:rPr>
          <w:b/>
          <w:color w:val="0070C0"/>
          <w:sz w:val="20"/>
          <w:szCs w:val="20"/>
        </w:rPr>
        <w:t xml:space="preserve"> </w:t>
      </w:r>
      <w:proofErr w:type="spellStart"/>
      <w:r w:rsidR="00DE6BF9">
        <w:rPr>
          <w:b/>
          <w:color w:val="0070C0"/>
          <w:sz w:val="20"/>
          <w:szCs w:val="20"/>
        </w:rPr>
        <w:t>стандарди</w:t>
      </w:r>
      <w:proofErr w:type="spellEnd"/>
      <w:r w:rsidR="00DE6BF9">
        <w:rPr>
          <w:b/>
          <w:color w:val="0070C0"/>
          <w:sz w:val="20"/>
          <w:szCs w:val="20"/>
        </w:rPr>
        <w:t xml:space="preserve"> за </w:t>
      </w:r>
      <w:proofErr w:type="spellStart"/>
      <w:r w:rsidR="00DE6BF9">
        <w:rPr>
          <w:b/>
          <w:color w:val="0070C0"/>
          <w:sz w:val="20"/>
          <w:szCs w:val="20"/>
        </w:rPr>
        <w:t>меру</w:t>
      </w:r>
      <w:proofErr w:type="spellEnd"/>
      <w:r w:rsidR="00DE6BF9">
        <w:rPr>
          <w:b/>
          <w:color w:val="0070C0"/>
          <w:sz w:val="20"/>
          <w:szCs w:val="20"/>
        </w:rPr>
        <w:t xml:space="preserve"> </w:t>
      </w:r>
      <w:proofErr w:type="spellStart"/>
      <w:r w:rsidRPr="009B2DFA">
        <w:rPr>
          <w:b/>
          <w:color w:val="0070C0"/>
          <w:sz w:val="20"/>
          <w:szCs w:val="20"/>
        </w:rPr>
        <w:t>Диверзификација</w:t>
      </w:r>
      <w:proofErr w:type="spellEnd"/>
      <w:r w:rsidRPr="009B2DFA">
        <w:rPr>
          <w:b/>
          <w:color w:val="0070C0"/>
          <w:sz w:val="20"/>
          <w:szCs w:val="20"/>
        </w:rPr>
        <w:t xml:space="preserve"> </w:t>
      </w:r>
      <w:proofErr w:type="spellStart"/>
      <w:r w:rsidRPr="009B2DFA">
        <w:rPr>
          <w:b/>
          <w:color w:val="0070C0"/>
          <w:sz w:val="20"/>
          <w:szCs w:val="20"/>
        </w:rPr>
        <w:t>пољопривредни</w:t>
      </w:r>
      <w:r w:rsidR="00DE6BF9">
        <w:rPr>
          <w:b/>
          <w:color w:val="0070C0"/>
          <w:sz w:val="20"/>
          <w:szCs w:val="20"/>
        </w:rPr>
        <w:t>х</w:t>
      </w:r>
      <w:proofErr w:type="spellEnd"/>
      <w:r w:rsidR="00DE6BF9">
        <w:rPr>
          <w:b/>
          <w:color w:val="0070C0"/>
          <w:sz w:val="20"/>
          <w:szCs w:val="20"/>
        </w:rPr>
        <w:t xml:space="preserve"> </w:t>
      </w:r>
      <w:proofErr w:type="spellStart"/>
      <w:r w:rsidR="00DE6BF9">
        <w:rPr>
          <w:b/>
          <w:color w:val="0070C0"/>
          <w:sz w:val="20"/>
          <w:szCs w:val="20"/>
        </w:rPr>
        <w:t>газдинстава</w:t>
      </w:r>
      <w:proofErr w:type="spellEnd"/>
      <w:r w:rsidR="00DE6BF9">
        <w:rPr>
          <w:b/>
          <w:color w:val="0070C0"/>
          <w:sz w:val="20"/>
          <w:szCs w:val="20"/>
        </w:rPr>
        <w:t xml:space="preserve"> и развој </w:t>
      </w:r>
      <w:proofErr w:type="spellStart"/>
      <w:r w:rsidR="00DE6BF9">
        <w:rPr>
          <w:b/>
          <w:color w:val="0070C0"/>
          <w:sz w:val="20"/>
          <w:szCs w:val="20"/>
        </w:rPr>
        <w:t>пословања</w:t>
      </w:r>
      <w:bookmarkStart w:id="0" w:name="_GoBack"/>
      <w:bookmarkEnd w:id="0"/>
      <w:proofErr w:type="spellEnd"/>
    </w:p>
    <w:p w14:paraId="3C50AA59" w14:textId="77777777" w:rsidR="009B2DFA" w:rsidRPr="009B2DFA" w:rsidRDefault="009B2DFA" w:rsidP="009B2DFA">
      <w:pPr>
        <w:pStyle w:val="basic-paragraph"/>
        <w:spacing w:before="0" w:beforeAutospacing="0" w:after="150" w:afterAutospacing="0"/>
        <w:ind w:firstLine="480"/>
        <w:jc w:val="center"/>
        <w:rPr>
          <w:color w:val="0070C0"/>
          <w:sz w:val="20"/>
          <w:szCs w:val="20"/>
        </w:rPr>
      </w:pPr>
    </w:p>
    <w:p w14:paraId="43ED7F8F" w14:textId="767EC417" w:rsidR="00141E81" w:rsidRPr="009B2DFA" w:rsidRDefault="00141E81" w:rsidP="00DE6BF9">
      <w:pPr>
        <w:pStyle w:val="basic-paragraph"/>
        <w:spacing w:before="0" w:beforeAutospacing="0" w:after="150" w:afterAutospacing="0"/>
        <w:ind w:firstLine="480"/>
        <w:jc w:val="both"/>
        <w:rPr>
          <w:color w:val="000000"/>
          <w:sz w:val="20"/>
          <w:szCs w:val="20"/>
        </w:rPr>
      </w:pPr>
      <w:r w:rsidRPr="009B2DFA">
        <w:rPr>
          <w:color w:val="000000"/>
          <w:sz w:val="20"/>
          <w:szCs w:val="20"/>
        </w:rPr>
        <w:t xml:space="preserve">1) </w:t>
      </w:r>
      <w:hyperlink r:id="rId5" w:history="1">
        <w:proofErr w:type="spellStart"/>
        <w:r w:rsidRPr="009B2DFA">
          <w:rPr>
            <w:rStyle w:val="Hyperlink"/>
            <w:sz w:val="20"/>
            <w:szCs w:val="20"/>
          </w:rPr>
          <w:t>Закон</w:t>
        </w:r>
        <w:proofErr w:type="spellEnd"/>
        <w:r w:rsidRPr="009B2DFA">
          <w:rPr>
            <w:rStyle w:val="Hyperlink"/>
            <w:sz w:val="20"/>
            <w:szCs w:val="20"/>
          </w:rPr>
          <w:t xml:space="preserve"> о </w:t>
        </w:r>
        <w:proofErr w:type="spellStart"/>
        <w:r w:rsidRPr="009B2DFA">
          <w:rPr>
            <w:rStyle w:val="Hyperlink"/>
            <w:sz w:val="20"/>
            <w:szCs w:val="20"/>
          </w:rPr>
          <w:t>туризму</w:t>
        </w:r>
        <w:proofErr w:type="spellEnd"/>
      </w:hyperlink>
      <w:r w:rsidRPr="009B2DFA">
        <w:rPr>
          <w:color w:val="000000"/>
          <w:sz w:val="20"/>
          <w:szCs w:val="20"/>
        </w:rPr>
        <w:t xml:space="preserve"> (,</w:t>
      </w:r>
      <w:proofErr w:type="gramStart"/>
      <w:r w:rsidRPr="009B2DFA">
        <w:rPr>
          <w:color w:val="000000"/>
          <w:sz w:val="20"/>
          <w:szCs w:val="20"/>
        </w:rPr>
        <w:t>,</w:t>
      </w:r>
      <w:proofErr w:type="spellStart"/>
      <w:r w:rsidRPr="009B2DFA">
        <w:rPr>
          <w:color w:val="000000"/>
          <w:sz w:val="20"/>
          <w:szCs w:val="20"/>
        </w:rPr>
        <w:t>Службени</w:t>
      </w:r>
      <w:proofErr w:type="spellEnd"/>
      <w:proofErr w:type="gramEnd"/>
      <w:r w:rsidRPr="009B2DFA">
        <w:rPr>
          <w:color w:val="000000"/>
          <w:sz w:val="20"/>
          <w:szCs w:val="20"/>
        </w:rPr>
        <w:t xml:space="preserve"> </w:t>
      </w:r>
      <w:proofErr w:type="spellStart"/>
      <w:r w:rsidRPr="009B2DFA">
        <w:rPr>
          <w:color w:val="000000"/>
          <w:sz w:val="20"/>
          <w:szCs w:val="20"/>
        </w:rPr>
        <w:t>гласник</w:t>
      </w:r>
      <w:proofErr w:type="spellEnd"/>
      <w:r w:rsidRPr="009B2DFA">
        <w:rPr>
          <w:color w:val="000000"/>
          <w:sz w:val="20"/>
          <w:szCs w:val="20"/>
        </w:rPr>
        <w:t xml:space="preserve"> </w:t>
      </w:r>
      <w:proofErr w:type="spellStart"/>
      <w:r w:rsidRPr="009B2DFA">
        <w:rPr>
          <w:color w:val="000000"/>
          <w:sz w:val="20"/>
          <w:szCs w:val="20"/>
        </w:rPr>
        <w:t>РСˮ</w:t>
      </w:r>
      <w:proofErr w:type="spellEnd"/>
      <w:r w:rsidRPr="009B2DFA">
        <w:rPr>
          <w:color w:val="000000"/>
          <w:sz w:val="20"/>
          <w:szCs w:val="20"/>
        </w:rPr>
        <w:t xml:space="preserve">, </w:t>
      </w:r>
      <w:proofErr w:type="spellStart"/>
      <w:r w:rsidRPr="009B2DFA">
        <w:rPr>
          <w:color w:val="000000"/>
          <w:sz w:val="20"/>
          <w:szCs w:val="20"/>
        </w:rPr>
        <w:t>број</w:t>
      </w:r>
      <w:proofErr w:type="spellEnd"/>
      <w:r w:rsidRPr="009B2DFA">
        <w:rPr>
          <w:color w:val="000000"/>
          <w:sz w:val="20"/>
          <w:szCs w:val="20"/>
        </w:rPr>
        <w:t xml:space="preserve"> 17/19):</w:t>
      </w:r>
    </w:p>
    <w:p w14:paraId="09435D01" w14:textId="13F8DE78" w:rsidR="00141E81" w:rsidRPr="009B2DFA" w:rsidRDefault="00DE6BF9" w:rsidP="00DE6BF9">
      <w:pPr>
        <w:pStyle w:val="basic-paragraph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0"/>
          <w:szCs w:val="20"/>
        </w:rPr>
      </w:pPr>
      <w:hyperlink r:id="rId6" w:history="1">
        <w:proofErr w:type="spellStart"/>
        <w:r w:rsidR="00141E81" w:rsidRPr="009B2DFA">
          <w:rPr>
            <w:rStyle w:val="Hyperlink"/>
            <w:sz w:val="20"/>
            <w:szCs w:val="20"/>
          </w:rPr>
          <w:t>Правилник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о </w:t>
        </w:r>
        <w:proofErr w:type="spellStart"/>
        <w:r w:rsidR="00141E81" w:rsidRPr="009B2DFA">
          <w:rPr>
            <w:rStyle w:val="Hyperlink"/>
            <w:sz w:val="20"/>
            <w:szCs w:val="20"/>
          </w:rPr>
          <w:t>стандардима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за </w:t>
        </w:r>
        <w:proofErr w:type="spellStart"/>
        <w:r w:rsidR="00141E81" w:rsidRPr="009B2DFA">
          <w:rPr>
            <w:rStyle w:val="Hyperlink"/>
            <w:sz w:val="20"/>
            <w:szCs w:val="20"/>
          </w:rPr>
          <w:t>категоризацију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угоститељских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објеката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за </w:t>
        </w:r>
        <w:proofErr w:type="spellStart"/>
        <w:r w:rsidR="00141E81" w:rsidRPr="009B2DFA">
          <w:rPr>
            <w:rStyle w:val="Hyperlink"/>
            <w:sz w:val="20"/>
            <w:szCs w:val="20"/>
          </w:rPr>
          <w:t>смештај</w:t>
        </w:r>
        <w:proofErr w:type="spellEnd"/>
      </w:hyperlink>
      <w:r w:rsidR="00141E81" w:rsidRPr="009B2DFA">
        <w:rPr>
          <w:color w:val="000000"/>
          <w:sz w:val="20"/>
          <w:szCs w:val="20"/>
        </w:rPr>
        <w:t xml:space="preserve"> (,,</w:t>
      </w:r>
      <w:proofErr w:type="spellStart"/>
      <w:r w:rsidR="00141E81" w:rsidRPr="009B2DFA">
        <w:rPr>
          <w:color w:val="000000"/>
          <w:sz w:val="20"/>
          <w:szCs w:val="20"/>
        </w:rPr>
        <w:t>Службени</w:t>
      </w:r>
      <w:proofErr w:type="spellEnd"/>
      <w:r w:rsidR="00141E81" w:rsidRPr="009B2DFA">
        <w:rPr>
          <w:color w:val="000000"/>
          <w:sz w:val="20"/>
          <w:szCs w:val="20"/>
        </w:rPr>
        <w:t xml:space="preserve"> </w:t>
      </w:r>
      <w:proofErr w:type="spellStart"/>
      <w:r w:rsidR="00141E81" w:rsidRPr="009B2DFA">
        <w:rPr>
          <w:color w:val="000000"/>
          <w:sz w:val="20"/>
          <w:szCs w:val="20"/>
        </w:rPr>
        <w:t>гласник</w:t>
      </w:r>
      <w:proofErr w:type="spellEnd"/>
      <w:r w:rsidR="00141E81" w:rsidRPr="009B2DFA">
        <w:rPr>
          <w:color w:val="000000"/>
          <w:sz w:val="20"/>
          <w:szCs w:val="20"/>
        </w:rPr>
        <w:t xml:space="preserve"> </w:t>
      </w:r>
      <w:proofErr w:type="spellStart"/>
      <w:r w:rsidR="00141E81" w:rsidRPr="009B2DFA">
        <w:rPr>
          <w:color w:val="000000"/>
          <w:sz w:val="20"/>
          <w:szCs w:val="20"/>
        </w:rPr>
        <w:t>РСˮ</w:t>
      </w:r>
      <w:proofErr w:type="spellEnd"/>
      <w:r w:rsidR="00141E81" w:rsidRPr="009B2DFA">
        <w:rPr>
          <w:color w:val="000000"/>
          <w:sz w:val="20"/>
          <w:szCs w:val="20"/>
        </w:rPr>
        <w:t xml:space="preserve">, </w:t>
      </w:r>
      <w:proofErr w:type="spellStart"/>
      <w:r w:rsidR="00141E81" w:rsidRPr="009B2DFA">
        <w:rPr>
          <w:color w:val="000000"/>
          <w:sz w:val="20"/>
          <w:szCs w:val="20"/>
        </w:rPr>
        <w:t>бр</w:t>
      </w:r>
      <w:proofErr w:type="spellEnd"/>
      <w:r w:rsidR="00141E81" w:rsidRPr="009B2DFA">
        <w:rPr>
          <w:color w:val="000000"/>
          <w:sz w:val="20"/>
          <w:szCs w:val="20"/>
        </w:rPr>
        <w:t>. 83/16 и 30/17),</w:t>
      </w:r>
    </w:p>
    <w:p w14:paraId="7853B0D9" w14:textId="1A4E7EF7" w:rsidR="00141E81" w:rsidRPr="009B2DFA" w:rsidRDefault="00DE6BF9" w:rsidP="00DE6BF9">
      <w:pPr>
        <w:pStyle w:val="basic-paragraph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0"/>
          <w:szCs w:val="20"/>
        </w:rPr>
      </w:pPr>
      <w:hyperlink r:id="rId7" w:history="1">
        <w:proofErr w:type="spellStart"/>
        <w:r w:rsidR="00141E81" w:rsidRPr="009B2DFA">
          <w:rPr>
            <w:rStyle w:val="Hyperlink"/>
            <w:sz w:val="20"/>
            <w:szCs w:val="20"/>
          </w:rPr>
          <w:t>Правилник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о </w:t>
        </w:r>
        <w:proofErr w:type="spellStart"/>
        <w:r w:rsidR="00141E81" w:rsidRPr="009B2DFA">
          <w:rPr>
            <w:rStyle w:val="Hyperlink"/>
            <w:sz w:val="20"/>
            <w:szCs w:val="20"/>
          </w:rPr>
          <w:t>условима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и </w:t>
        </w:r>
        <w:proofErr w:type="spellStart"/>
        <w:r w:rsidR="00141E81" w:rsidRPr="009B2DFA">
          <w:rPr>
            <w:rStyle w:val="Hyperlink"/>
            <w:sz w:val="20"/>
            <w:szCs w:val="20"/>
          </w:rPr>
          <w:t>начину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обављања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угоститељске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делатности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, </w:t>
        </w:r>
        <w:proofErr w:type="spellStart"/>
        <w:r w:rsidR="00141E81" w:rsidRPr="009B2DFA">
          <w:rPr>
            <w:rStyle w:val="Hyperlink"/>
            <w:sz w:val="20"/>
            <w:szCs w:val="20"/>
          </w:rPr>
          <w:t>начину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пружања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угоститељских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услуга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, </w:t>
        </w:r>
        <w:proofErr w:type="spellStart"/>
        <w:r w:rsidR="00141E81" w:rsidRPr="009B2DFA">
          <w:rPr>
            <w:rStyle w:val="Hyperlink"/>
            <w:sz w:val="20"/>
            <w:szCs w:val="20"/>
          </w:rPr>
          <w:t>разврставању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угоститељских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објеката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и </w:t>
        </w:r>
        <w:proofErr w:type="spellStart"/>
        <w:r w:rsidR="00141E81" w:rsidRPr="009B2DFA">
          <w:rPr>
            <w:rStyle w:val="Hyperlink"/>
            <w:sz w:val="20"/>
            <w:szCs w:val="20"/>
          </w:rPr>
          <w:t>минимално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техничким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условима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за </w:t>
        </w:r>
        <w:proofErr w:type="spellStart"/>
        <w:r w:rsidR="00141E81" w:rsidRPr="009B2DFA">
          <w:rPr>
            <w:rStyle w:val="Hyperlink"/>
            <w:sz w:val="20"/>
            <w:szCs w:val="20"/>
          </w:rPr>
          <w:t>уређење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и </w:t>
        </w:r>
        <w:proofErr w:type="spellStart"/>
        <w:r w:rsidR="00141E81" w:rsidRPr="009B2DFA">
          <w:rPr>
            <w:rStyle w:val="Hyperlink"/>
            <w:sz w:val="20"/>
            <w:szCs w:val="20"/>
          </w:rPr>
          <w:t>опремање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угоститељских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објеката</w:t>
        </w:r>
        <w:proofErr w:type="spellEnd"/>
      </w:hyperlink>
      <w:r w:rsidR="00141E81" w:rsidRPr="009B2DFA">
        <w:rPr>
          <w:color w:val="000000"/>
          <w:sz w:val="20"/>
          <w:szCs w:val="20"/>
        </w:rPr>
        <w:t xml:space="preserve"> (,,</w:t>
      </w:r>
      <w:proofErr w:type="spellStart"/>
      <w:r w:rsidR="00141E81" w:rsidRPr="009B2DFA">
        <w:rPr>
          <w:color w:val="000000"/>
          <w:sz w:val="20"/>
          <w:szCs w:val="20"/>
        </w:rPr>
        <w:t>Службени</w:t>
      </w:r>
      <w:proofErr w:type="spellEnd"/>
      <w:r w:rsidR="00141E81" w:rsidRPr="009B2DFA">
        <w:rPr>
          <w:color w:val="000000"/>
          <w:sz w:val="20"/>
          <w:szCs w:val="20"/>
        </w:rPr>
        <w:t xml:space="preserve"> </w:t>
      </w:r>
      <w:proofErr w:type="spellStart"/>
      <w:r w:rsidR="00141E81" w:rsidRPr="009B2DFA">
        <w:rPr>
          <w:color w:val="000000"/>
          <w:sz w:val="20"/>
          <w:szCs w:val="20"/>
        </w:rPr>
        <w:t>гласник</w:t>
      </w:r>
      <w:proofErr w:type="spellEnd"/>
      <w:r w:rsidR="00141E81" w:rsidRPr="009B2DFA">
        <w:rPr>
          <w:color w:val="000000"/>
          <w:sz w:val="20"/>
          <w:szCs w:val="20"/>
        </w:rPr>
        <w:t xml:space="preserve"> </w:t>
      </w:r>
      <w:proofErr w:type="spellStart"/>
      <w:r w:rsidR="00141E81" w:rsidRPr="009B2DFA">
        <w:rPr>
          <w:color w:val="000000"/>
          <w:sz w:val="20"/>
          <w:szCs w:val="20"/>
        </w:rPr>
        <w:t>РСˮ</w:t>
      </w:r>
      <w:proofErr w:type="spellEnd"/>
      <w:r w:rsidR="00141E81" w:rsidRPr="009B2DFA">
        <w:rPr>
          <w:color w:val="000000"/>
          <w:sz w:val="20"/>
          <w:szCs w:val="20"/>
        </w:rPr>
        <w:t xml:space="preserve">, </w:t>
      </w:r>
      <w:proofErr w:type="spellStart"/>
      <w:r w:rsidR="00141E81" w:rsidRPr="009B2DFA">
        <w:rPr>
          <w:color w:val="000000"/>
          <w:sz w:val="20"/>
          <w:szCs w:val="20"/>
        </w:rPr>
        <w:t>бр</w:t>
      </w:r>
      <w:proofErr w:type="spellEnd"/>
      <w:r w:rsidR="00141E81" w:rsidRPr="009B2DFA">
        <w:rPr>
          <w:color w:val="000000"/>
          <w:sz w:val="20"/>
          <w:szCs w:val="20"/>
        </w:rPr>
        <w:t>. 48/12 и 58/16),</w:t>
      </w:r>
    </w:p>
    <w:p w14:paraId="3DB46B98" w14:textId="44545D02" w:rsidR="00141E81" w:rsidRPr="009B2DFA" w:rsidRDefault="00DE6BF9" w:rsidP="00DE6BF9">
      <w:pPr>
        <w:pStyle w:val="basic-paragraph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0"/>
          <w:szCs w:val="20"/>
        </w:rPr>
      </w:pPr>
      <w:hyperlink r:id="rId8" w:history="1">
        <w:proofErr w:type="spellStart"/>
        <w:r w:rsidR="00141E81" w:rsidRPr="009B2DFA">
          <w:rPr>
            <w:rStyle w:val="Hyperlink"/>
            <w:sz w:val="20"/>
            <w:szCs w:val="20"/>
          </w:rPr>
          <w:t>Правилник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о </w:t>
        </w:r>
        <w:proofErr w:type="spellStart"/>
        <w:r w:rsidR="00141E81" w:rsidRPr="009B2DFA">
          <w:rPr>
            <w:rStyle w:val="Hyperlink"/>
            <w:sz w:val="20"/>
            <w:szCs w:val="20"/>
          </w:rPr>
          <w:t>минималним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техничким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и </w:t>
        </w:r>
        <w:proofErr w:type="spellStart"/>
        <w:r w:rsidR="00141E81" w:rsidRPr="009B2DFA">
          <w:rPr>
            <w:rStyle w:val="Hyperlink"/>
            <w:sz w:val="20"/>
            <w:szCs w:val="20"/>
          </w:rPr>
          <w:t>санитарно-хигијенским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условима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за </w:t>
        </w:r>
        <w:proofErr w:type="spellStart"/>
        <w:r w:rsidR="00141E81" w:rsidRPr="009B2DFA">
          <w:rPr>
            <w:rStyle w:val="Hyperlink"/>
            <w:sz w:val="20"/>
            <w:szCs w:val="20"/>
          </w:rPr>
          <w:t>пружање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угоститељских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услуга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у </w:t>
        </w:r>
        <w:proofErr w:type="spellStart"/>
        <w:r w:rsidR="00141E81" w:rsidRPr="009B2DFA">
          <w:rPr>
            <w:rStyle w:val="Hyperlink"/>
            <w:sz w:val="20"/>
            <w:szCs w:val="20"/>
          </w:rPr>
          <w:t>домаћој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радиности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и у </w:t>
        </w:r>
        <w:proofErr w:type="spellStart"/>
        <w:r w:rsidR="00141E81" w:rsidRPr="009B2DFA">
          <w:rPr>
            <w:rStyle w:val="Hyperlink"/>
            <w:sz w:val="20"/>
            <w:szCs w:val="20"/>
          </w:rPr>
          <w:t>сеоском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туристичком</w:t>
        </w:r>
        <w:proofErr w:type="spellEnd"/>
        <w:r w:rsidR="00141E81"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="00141E81" w:rsidRPr="009B2DFA">
          <w:rPr>
            <w:rStyle w:val="Hyperlink"/>
            <w:sz w:val="20"/>
            <w:szCs w:val="20"/>
          </w:rPr>
          <w:t>домаћинству</w:t>
        </w:r>
        <w:proofErr w:type="spellEnd"/>
      </w:hyperlink>
      <w:r w:rsidR="00141E81" w:rsidRPr="009B2DFA">
        <w:rPr>
          <w:color w:val="000000"/>
          <w:sz w:val="20"/>
          <w:szCs w:val="20"/>
        </w:rPr>
        <w:t xml:space="preserve"> (,,</w:t>
      </w:r>
      <w:proofErr w:type="spellStart"/>
      <w:r w:rsidR="00141E81" w:rsidRPr="009B2DFA">
        <w:rPr>
          <w:color w:val="000000"/>
          <w:sz w:val="20"/>
          <w:szCs w:val="20"/>
        </w:rPr>
        <w:t>Службени</w:t>
      </w:r>
      <w:proofErr w:type="spellEnd"/>
      <w:r w:rsidR="00141E81" w:rsidRPr="009B2DFA">
        <w:rPr>
          <w:color w:val="000000"/>
          <w:sz w:val="20"/>
          <w:szCs w:val="20"/>
        </w:rPr>
        <w:t xml:space="preserve"> </w:t>
      </w:r>
      <w:proofErr w:type="spellStart"/>
      <w:r w:rsidR="00141E81" w:rsidRPr="009B2DFA">
        <w:rPr>
          <w:color w:val="000000"/>
          <w:sz w:val="20"/>
          <w:szCs w:val="20"/>
        </w:rPr>
        <w:t>гласник</w:t>
      </w:r>
      <w:proofErr w:type="spellEnd"/>
      <w:r w:rsidR="00141E81" w:rsidRPr="009B2DFA">
        <w:rPr>
          <w:color w:val="000000"/>
          <w:sz w:val="20"/>
          <w:szCs w:val="20"/>
        </w:rPr>
        <w:t xml:space="preserve"> </w:t>
      </w:r>
      <w:proofErr w:type="spellStart"/>
      <w:r w:rsidR="00141E81" w:rsidRPr="009B2DFA">
        <w:rPr>
          <w:color w:val="000000"/>
          <w:sz w:val="20"/>
          <w:szCs w:val="20"/>
        </w:rPr>
        <w:t>РСˮ</w:t>
      </w:r>
      <w:proofErr w:type="spellEnd"/>
      <w:r w:rsidR="00141E81" w:rsidRPr="009B2DFA">
        <w:rPr>
          <w:color w:val="000000"/>
          <w:sz w:val="20"/>
          <w:szCs w:val="20"/>
        </w:rPr>
        <w:t xml:space="preserve">, </w:t>
      </w:r>
      <w:proofErr w:type="spellStart"/>
      <w:r w:rsidR="00141E81" w:rsidRPr="009B2DFA">
        <w:rPr>
          <w:color w:val="000000"/>
          <w:sz w:val="20"/>
          <w:szCs w:val="20"/>
        </w:rPr>
        <w:t>бр</w:t>
      </w:r>
      <w:proofErr w:type="spellEnd"/>
      <w:r w:rsidR="00141E81" w:rsidRPr="009B2DFA">
        <w:rPr>
          <w:color w:val="000000"/>
          <w:sz w:val="20"/>
          <w:szCs w:val="20"/>
        </w:rPr>
        <w:t xml:space="preserve">. 41/10 и 48/12 – </w:t>
      </w:r>
      <w:proofErr w:type="spellStart"/>
      <w:r w:rsidR="00141E81" w:rsidRPr="009B2DFA">
        <w:rPr>
          <w:color w:val="000000"/>
          <w:sz w:val="20"/>
          <w:szCs w:val="20"/>
        </w:rPr>
        <w:t>др</w:t>
      </w:r>
      <w:proofErr w:type="spellEnd"/>
      <w:r w:rsidR="00141E81" w:rsidRPr="009B2DFA">
        <w:rPr>
          <w:color w:val="000000"/>
          <w:sz w:val="20"/>
          <w:szCs w:val="20"/>
        </w:rPr>
        <w:t xml:space="preserve">. </w:t>
      </w:r>
      <w:proofErr w:type="spellStart"/>
      <w:r w:rsidR="00141E81" w:rsidRPr="009B2DFA">
        <w:rPr>
          <w:color w:val="000000"/>
          <w:sz w:val="20"/>
          <w:szCs w:val="20"/>
        </w:rPr>
        <w:t>правилник</w:t>
      </w:r>
      <w:proofErr w:type="spellEnd"/>
      <w:r w:rsidR="00141E81" w:rsidRPr="009B2DFA">
        <w:rPr>
          <w:color w:val="000000"/>
          <w:sz w:val="20"/>
          <w:szCs w:val="20"/>
        </w:rPr>
        <w:t>);</w:t>
      </w:r>
    </w:p>
    <w:p w14:paraId="4D907C50" w14:textId="391E6A89" w:rsidR="00141E81" w:rsidRPr="009B2DFA" w:rsidRDefault="00141E81" w:rsidP="00DE6BF9">
      <w:pPr>
        <w:pStyle w:val="basic-paragraph"/>
        <w:spacing w:before="0" w:beforeAutospacing="0" w:after="150" w:afterAutospacing="0"/>
        <w:ind w:firstLine="480"/>
        <w:jc w:val="both"/>
        <w:rPr>
          <w:color w:val="000000"/>
          <w:sz w:val="20"/>
          <w:szCs w:val="20"/>
        </w:rPr>
      </w:pPr>
      <w:r w:rsidRPr="009B2DFA">
        <w:rPr>
          <w:color w:val="000000"/>
          <w:sz w:val="20"/>
          <w:szCs w:val="20"/>
        </w:rPr>
        <w:t xml:space="preserve">2) </w:t>
      </w:r>
      <w:hyperlink r:id="rId9" w:history="1">
        <w:proofErr w:type="spellStart"/>
        <w:r w:rsidRPr="009B2DFA">
          <w:rPr>
            <w:rStyle w:val="Hyperlink"/>
            <w:sz w:val="20"/>
            <w:szCs w:val="20"/>
          </w:rPr>
          <w:t>Закон</w:t>
        </w:r>
        <w:proofErr w:type="spellEnd"/>
        <w:r w:rsidRPr="009B2DFA">
          <w:rPr>
            <w:rStyle w:val="Hyperlink"/>
            <w:sz w:val="20"/>
            <w:szCs w:val="20"/>
          </w:rPr>
          <w:t xml:space="preserve"> о </w:t>
        </w:r>
        <w:proofErr w:type="spellStart"/>
        <w:r w:rsidRPr="009B2DFA">
          <w:rPr>
            <w:rStyle w:val="Hyperlink"/>
            <w:sz w:val="20"/>
            <w:szCs w:val="20"/>
          </w:rPr>
          <w:t>угоститељству</w:t>
        </w:r>
        <w:proofErr w:type="spellEnd"/>
      </w:hyperlink>
      <w:r w:rsidRPr="009B2DFA">
        <w:rPr>
          <w:color w:val="000000"/>
          <w:sz w:val="20"/>
          <w:szCs w:val="20"/>
        </w:rPr>
        <w:t xml:space="preserve"> (,</w:t>
      </w:r>
      <w:proofErr w:type="gramStart"/>
      <w:r w:rsidRPr="009B2DFA">
        <w:rPr>
          <w:color w:val="000000"/>
          <w:sz w:val="20"/>
          <w:szCs w:val="20"/>
        </w:rPr>
        <w:t>,</w:t>
      </w:r>
      <w:proofErr w:type="spellStart"/>
      <w:r w:rsidRPr="009B2DFA">
        <w:rPr>
          <w:color w:val="000000"/>
          <w:sz w:val="20"/>
          <w:szCs w:val="20"/>
        </w:rPr>
        <w:t>Службени</w:t>
      </w:r>
      <w:proofErr w:type="spellEnd"/>
      <w:proofErr w:type="gramEnd"/>
      <w:r w:rsidRPr="009B2DFA">
        <w:rPr>
          <w:color w:val="000000"/>
          <w:sz w:val="20"/>
          <w:szCs w:val="20"/>
        </w:rPr>
        <w:t xml:space="preserve"> </w:t>
      </w:r>
      <w:proofErr w:type="spellStart"/>
      <w:r w:rsidRPr="009B2DFA">
        <w:rPr>
          <w:color w:val="000000"/>
          <w:sz w:val="20"/>
          <w:szCs w:val="20"/>
        </w:rPr>
        <w:t>гласник</w:t>
      </w:r>
      <w:proofErr w:type="spellEnd"/>
      <w:r w:rsidRPr="009B2DFA">
        <w:rPr>
          <w:color w:val="000000"/>
          <w:sz w:val="20"/>
          <w:szCs w:val="20"/>
        </w:rPr>
        <w:t xml:space="preserve"> </w:t>
      </w:r>
      <w:proofErr w:type="spellStart"/>
      <w:r w:rsidRPr="009B2DFA">
        <w:rPr>
          <w:color w:val="000000"/>
          <w:sz w:val="20"/>
          <w:szCs w:val="20"/>
        </w:rPr>
        <w:t>РСˮ</w:t>
      </w:r>
      <w:proofErr w:type="spellEnd"/>
      <w:r w:rsidRPr="009B2DFA">
        <w:rPr>
          <w:color w:val="000000"/>
          <w:sz w:val="20"/>
          <w:szCs w:val="20"/>
        </w:rPr>
        <w:t xml:space="preserve">, </w:t>
      </w:r>
      <w:proofErr w:type="spellStart"/>
      <w:r w:rsidRPr="009B2DFA">
        <w:rPr>
          <w:color w:val="000000"/>
          <w:sz w:val="20"/>
          <w:szCs w:val="20"/>
        </w:rPr>
        <w:t>број</w:t>
      </w:r>
      <w:proofErr w:type="spellEnd"/>
      <w:r w:rsidRPr="009B2DFA">
        <w:rPr>
          <w:color w:val="000000"/>
          <w:sz w:val="20"/>
          <w:szCs w:val="20"/>
        </w:rPr>
        <w:t xml:space="preserve"> 17/19);</w:t>
      </w:r>
    </w:p>
    <w:p w14:paraId="3AFDD797" w14:textId="6E2C69AC" w:rsidR="00141E81" w:rsidRPr="009B2DFA" w:rsidRDefault="00141E81" w:rsidP="00DE6BF9">
      <w:pPr>
        <w:pStyle w:val="basic-paragraph"/>
        <w:spacing w:before="0" w:beforeAutospacing="0" w:after="150" w:afterAutospacing="0"/>
        <w:ind w:firstLine="480"/>
        <w:jc w:val="both"/>
        <w:rPr>
          <w:color w:val="000000"/>
          <w:sz w:val="20"/>
          <w:szCs w:val="20"/>
        </w:rPr>
      </w:pPr>
      <w:r w:rsidRPr="009B2DFA">
        <w:rPr>
          <w:color w:val="000000"/>
          <w:sz w:val="20"/>
          <w:szCs w:val="20"/>
        </w:rPr>
        <w:t xml:space="preserve">3) </w:t>
      </w:r>
      <w:hyperlink r:id="rId10" w:history="1">
        <w:proofErr w:type="spellStart"/>
        <w:r w:rsidRPr="009B2DFA">
          <w:rPr>
            <w:rStyle w:val="Hyperlink"/>
            <w:sz w:val="20"/>
            <w:szCs w:val="20"/>
          </w:rPr>
          <w:t>Закон</w:t>
        </w:r>
        <w:proofErr w:type="spellEnd"/>
        <w:r w:rsidRPr="009B2DFA">
          <w:rPr>
            <w:rStyle w:val="Hyperlink"/>
            <w:sz w:val="20"/>
            <w:szCs w:val="20"/>
          </w:rPr>
          <w:t xml:space="preserve"> о </w:t>
        </w:r>
        <w:proofErr w:type="spellStart"/>
        <w:r w:rsidRPr="009B2DFA">
          <w:rPr>
            <w:rStyle w:val="Hyperlink"/>
            <w:sz w:val="20"/>
            <w:szCs w:val="20"/>
          </w:rPr>
          <w:t>пољопривреди</w:t>
        </w:r>
        <w:proofErr w:type="spellEnd"/>
        <w:r w:rsidRPr="009B2DFA">
          <w:rPr>
            <w:rStyle w:val="Hyperlink"/>
            <w:sz w:val="20"/>
            <w:szCs w:val="20"/>
          </w:rPr>
          <w:t xml:space="preserve"> и </w:t>
        </w:r>
        <w:proofErr w:type="spellStart"/>
        <w:r w:rsidRPr="009B2DFA">
          <w:rPr>
            <w:rStyle w:val="Hyperlink"/>
            <w:sz w:val="20"/>
            <w:szCs w:val="20"/>
          </w:rPr>
          <w:t>руралном</w:t>
        </w:r>
        <w:proofErr w:type="spellEnd"/>
        <w:r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Pr="009B2DFA">
          <w:rPr>
            <w:rStyle w:val="Hyperlink"/>
            <w:sz w:val="20"/>
            <w:szCs w:val="20"/>
          </w:rPr>
          <w:t>развоју</w:t>
        </w:r>
        <w:proofErr w:type="spellEnd"/>
      </w:hyperlink>
      <w:r w:rsidRPr="009B2DFA">
        <w:rPr>
          <w:color w:val="000000"/>
          <w:sz w:val="20"/>
          <w:szCs w:val="20"/>
        </w:rPr>
        <w:t xml:space="preserve"> (,</w:t>
      </w:r>
      <w:proofErr w:type="gramStart"/>
      <w:r w:rsidRPr="009B2DFA">
        <w:rPr>
          <w:color w:val="000000"/>
          <w:sz w:val="20"/>
          <w:szCs w:val="20"/>
        </w:rPr>
        <w:t>,</w:t>
      </w:r>
      <w:proofErr w:type="spellStart"/>
      <w:r w:rsidRPr="009B2DFA">
        <w:rPr>
          <w:color w:val="000000"/>
          <w:sz w:val="20"/>
          <w:szCs w:val="20"/>
        </w:rPr>
        <w:t>Службени</w:t>
      </w:r>
      <w:proofErr w:type="spellEnd"/>
      <w:proofErr w:type="gramEnd"/>
      <w:r w:rsidRPr="009B2DFA">
        <w:rPr>
          <w:color w:val="000000"/>
          <w:sz w:val="20"/>
          <w:szCs w:val="20"/>
        </w:rPr>
        <w:t xml:space="preserve"> </w:t>
      </w:r>
      <w:proofErr w:type="spellStart"/>
      <w:r w:rsidRPr="009B2DFA">
        <w:rPr>
          <w:color w:val="000000"/>
          <w:sz w:val="20"/>
          <w:szCs w:val="20"/>
        </w:rPr>
        <w:t>гласник</w:t>
      </w:r>
      <w:proofErr w:type="spellEnd"/>
      <w:r w:rsidRPr="009B2DFA">
        <w:rPr>
          <w:color w:val="000000"/>
          <w:sz w:val="20"/>
          <w:szCs w:val="20"/>
        </w:rPr>
        <w:t xml:space="preserve"> </w:t>
      </w:r>
      <w:proofErr w:type="spellStart"/>
      <w:r w:rsidRPr="009B2DFA">
        <w:rPr>
          <w:color w:val="000000"/>
          <w:sz w:val="20"/>
          <w:szCs w:val="20"/>
        </w:rPr>
        <w:t>РСˮ</w:t>
      </w:r>
      <w:proofErr w:type="spellEnd"/>
      <w:r w:rsidRPr="009B2DFA">
        <w:rPr>
          <w:color w:val="000000"/>
          <w:sz w:val="20"/>
          <w:szCs w:val="20"/>
        </w:rPr>
        <w:t xml:space="preserve">, </w:t>
      </w:r>
      <w:proofErr w:type="spellStart"/>
      <w:r w:rsidRPr="009B2DFA">
        <w:rPr>
          <w:color w:val="000000"/>
          <w:sz w:val="20"/>
          <w:szCs w:val="20"/>
        </w:rPr>
        <w:t>бр</w:t>
      </w:r>
      <w:proofErr w:type="spellEnd"/>
      <w:r w:rsidRPr="009B2DFA">
        <w:rPr>
          <w:color w:val="000000"/>
          <w:sz w:val="20"/>
          <w:szCs w:val="20"/>
        </w:rPr>
        <w:t>. 41/09, 30/10 и 101/16);</w:t>
      </w:r>
    </w:p>
    <w:p w14:paraId="37447D1E" w14:textId="1059DDFE" w:rsidR="00141E81" w:rsidRPr="009B2DFA" w:rsidRDefault="00141E81" w:rsidP="00DE6BF9">
      <w:pPr>
        <w:pStyle w:val="basic-paragraph"/>
        <w:spacing w:before="0" w:beforeAutospacing="0" w:after="150" w:afterAutospacing="0"/>
        <w:ind w:firstLine="480"/>
        <w:jc w:val="both"/>
        <w:rPr>
          <w:color w:val="000000"/>
          <w:sz w:val="20"/>
          <w:szCs w:val="20"/>
        </w:rPr>
      </w:pPr>
      <w:r w:rsidRPr="009B2DFA">
        <w:rPr>
          <w:color w:val="000000"/>
          <w:sz w:val="20"/>
          <w:szCs w:val="20"/>
        </w:rPr>
        <w:t xml:space="preserve">4) </w:t>
      </w:r>
      <w:hyperlink r:id="rId11" w:history="1">
        <w:proofErr w:type="spellStart"/>
        <w:r w:rsidRPr="009B2DFA">
          <w:rPr>
            <w:rStyle w:val="Hyperlink"/>
            <w:sz w:val="20"/>
            <w:szCs w:val="20"/>
          </w:rPr>
          <w:t>Правилник</w:t>
        </w:r>
        <w:proofErr w:type="spellEnd"/>
        <w:r w:rsidRPr="009B2DFA">
          <w:rPr>
            <w:rStyle w:val="Hyperlink"/>
            <w:sz w:val="20"/>
            <w:szCs w:val="20"/>
          </w:rPr>
          <w:t xml:space="preserve"> о </w:t>
        </w:r>
        <w:proofErr w:type="spellStart"/>
        <w:r w:rsidRPr="009B2DFA">
          <w:rPr>
            <w:rStyle w:val="Hyperlink"/>
            <w:sz w:val="20"/>
            <w:szCs w:val="20"/>
          </w:rPr>
          <w:t>одређивању</w:t>
        </w:r>
        <w:proofErr w:type="spellEnd"/>
        <w:r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Pr="009B2DFA">
          <w:rPr>
            <w:rStyle w:val="Hyperlink"/>
            <w:sz w:val="20"/>
            <w:szCs w:val="20"/>
          </w:rPr>
          <w:t>подручја</w:t>
        </w:r>
        <w:proofErr w:type="spellEnd"/>
        <w:r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Pr="009B2DFA">
          <w:rPr>
            <w:rStyle w:val="Hyperlink"/>
            <w:sz w:val="20"/>
            <w:szCs w:val="20"/>
          </w:rPr>
          <w:t>са</w:t>
        </w:r>
        <w:proofErr w:type="spellEnd"/>
        <w:r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Pr="009B2DFA">
          <w:rPr>
            <w:rStyle w:val="Hyperlink"/>
            <w:sz w:val="20"/>
            <w:szCs w:val="20"/>
          </w:rPr>
          <w:t>отежаним</w:t>
        </w:r>
        <w:proofErr w:type="spellEnd"/>
        <w:r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Pr="009B2DFA">
          <w:rPr>
            <w:rStyle w:val="Hyperlink"/>
            <w:sz w:val="20"/>
            <w:szCs w:val="20"/>
          </w:rPr>
          <w:t>условима</w:t>
        </w:r>
        <w:proofErr w:type="spellEnd"/>
        <w:r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Pr="009B2DFA">
          <w:rPr>
            <w:rStyle w:val="Hyperlink"/>
            <w:sz w:val="20"/>
            <w:szCs w:val="20"/>
          </w:rPr>
          <w:t>рада</w:t>
        </w:r>
        <w:proofErr w:type="spellEnd"/>
        <w:r w:rsidRPr="009B2DFA">
          <w:rPr>
            <w:rStyle w:val="Hyperlink"/>
            <w:sz w:val="20"/>
            <w:szCs w:val="20"/>
          </w:rPr>
          <w:t xml:space="preserve"> у </w:t>
        </w:r>
        <w:proofErr w:type="spellStart"/>
        <w:r w:rsidRPr="009B2DFA">
          <w:rPr>
            <w:rStyle w:val="Hyperlink"/>
            <w:sz w:val="20"/>
            <w:szCs w:val="20"/>
          </w:rPr>
          <w:t>пољопривреди</w:t>
        </w:r>
        <w:proofErr w:type="spellEnd"/>
      </w:hyperlink>
      <w:r w:rsidRPr="009B2DFA">
        <w:rPr>
          <w:color w:val="000000"/>
          <w:sz w:val="20"/>
          <w:szCs w:val="20"/>
        </w:rPr>
        <w:t xml:space="preserve"> (,</w:t>
      </w:r>
      <w:proofErr w:type="gramStart"/>
      <w:r w:rsidRPr="009B2DFA">
        <w:rPr>
          <w:color w:val="000000"/>
          <w:sz w:val="20"/>
          <w:szCs w:val="20"/>
        </w:rPr>
        <w:t>,</w:t>
      </w:r>
      <w:proofErr w:type="spellStart"/>
      <w:r w:rsidRPr="009B2DFA">
        <w:rPr>
          <w:color w:val="000000"/>
          <w:sz w:val="20"/>
          <w:szCs w:val="20"/>
        </w:rPr>
        <w:t>Службени</w:t>
      </w:r>
      <w:proofErr w:type="spellEnd"/>
      <w:proofErr w:type="gramEnd"/>
      <w:r w:rsidRPr="009B2DFA">
        <w:rPr>
          <w:color w:val="000000"/>
          <w:sz w:val="20"/>
          <w:szCs w:val="20"/>
        </w:rPr>
        <w:t xml:space="preserve"> </w:t>
      </w:r>
      <w:proofErr w:type="spellStart"/>
      <w:r w:rsidRPr="009B2DFA">
        <w:rPr>
          <w:color w:val="000000"/>
          <w:sz w:val="20"/>
          <w:szCs w:val="20"/>
        </w:rPr>
        <w:t>гласник</w:t>
      </w:r>
      <w:proofErr w:type="spellEnd"/>
      <w:r w:rsidRPr="009B2DFA">
        <w:rPr>
          <w:color w:val="000000"/>
          <w:sz w:val="20"/>
          <w:szCs w:val="20"/>
        </w:rPr>
        <w:t xml:space="preserve"> </w:t>
      </w:r>
      <w:proofErr w:type="spellStart"/>
      <w:r w:rsidRPr="009B2DFA">
        <w:rPr>
          <w:color w:val="000000"/>
          <w:sz w:val="20"/>
          <w:szCs w:val="20"/>
        </w:rPr>
        <w:t>РСˮ</w:t>
      </w:r>
      <w:proofErr w:type="spellEnd"/>
      <w:r w:rsidRPr="009B2DFA">
        <w:rPr>
          <w:color w:val="000000"/>
          <w:sz w:val="20"/>
          <w:szCs w:val="20"/>
        </w:rPr>
        <w:t xml:space="preserve">, </w:t>
      </w:r>
      <w:proofErr w:type="spellStart"/>
      <w:r w:rsidRPr="009B2DFA">
        <w:rPr>
          <w:color w:val="000000"/>
          <w:sz w:val="20"/>
          <w:szCs w:val="20"/>
        </w:rPr>
        <w:t>број</w:t>
      </w:r>
      <w:proofErr w:type="spellEnd"/>
      <w:r w:rsidRPr="009B2DFA">
        <w:rPr>
          <w:color w:val="000000"/>
          <w:sz w:val="20"/>
          <w:szCs w:val="20"/>
        </w:rPr>
        <w:t xml:space="preserve"> 102/18);</w:t>
      </w:r>
    </w:p>
    <w:p w14:paraId="5980C9C1" w14:textId="3662AE3B" w:rsidR="00141E81" w:rsidRPr="009B2DFA" w:rsidRDefault="00141E81" w:rsidP="00DE6BF9">
      <w:pPr>
        <w:pStyle w:val="basic-paragraph"/>
        <w:spacing w:before="0" w:beforeAutospacing="0" w:after="150" w:afterAutospacing="0"/>
        <w:ind w:firstLine="480"/>
        <w:jc w:val="both"/>
        <w:rPr>
          <w:color w:val="000000"/>
          <w:sz w:val="20"/>
          <w:szCs w:val="20"/>
        </w:rPr>
      </w:pPr>
      <w:r w:rsidRPr="009B2DFA">
        <w:rPr>
          <w:color w:val="000000"/>
          <w:sz w:val="20"/>
          <w:szCs w:val="20"/>
        </w:rPr>
        <w:t xml:space="preserve">5) </w:t>
      </w:r>
      <w:hyperlink r:id="rId12" w:history="1">
        <w:proofErr w:type="spellStart"/>
        <w:r w:rsidRPr="009B2DFA">
          <w:rPr>
            <w:rStyle w:val="Hyperlink"/>
            <w:sz w:val="20"/>
            <w:szCs w:val="20"/>
          </w:rPr>
          <w:t>Закон</w:t>
        </w:r>
        <w:proofErr w:type="spellEnd"/>
        <w:r w:rsidRPr="009B2DFA">
          <w:rPr>
            <w:rStyle w:val="Hyperlink"/>
            <w:sz w:val="20"/>
            <w:szCs w:val="20"/>
          </w:rPr>
          <w:t xml:space="preserve"> о </w:t>
        </w:r>
        <w:proofErr w:type="spellStart"/>
        <w:r w:rsidRPr="009B2DFA">
          <w:rPr>
            <w:rStyle w:val="Hyperlink"/>
            <w:sz w:val="20"/>
            <w:szCs w:val="20"/>
          </w:rPr>
          <w:t>планирању</w:t>
        </w:r>
        <w:proofErr w:type="spellEnd"/>
        <w:r w:rsidRPr="009B2DFA">
          <w:rPr>
            <w:rStyle w:val="Hyperlink"/>
            <w:sz w:val="20"/>
            <w:szCs w:val="20"/>
          </w:rPr>
          <w:t xml:space="preserve"> и </w:t>
        </w:r>
        <w:proofErr w:type="spellStart"/>
        <w:r w:rsidRPr="009B2DFA">
          <w:rPr>
            <w:rStyle w:val="Hyperlink"/>
            <w:sz w:val="20"/>
            <w:szCs w:val="20"/>
          </w:rPr>
          <w:t>изградњи</w:t>
        </w:r>
        <w:proofErr w:type="spellEnd"/>
      </w:hyperlink>
      <w:r w:rsidR="00FC5C9E" w:rsidRPr="009B2DFA">
        <w:rPr>
          <w:color w:val="000000"/>
          <w:sz w:val="20"/>
          <w:szCs w:val="20"/>
          <w:lang w:val="sr-Cyrl-RS"/>
        </w:rPr>
        <w:t>( „Службени гласник РС“ бр.</w:t>
      </w:r>
      <w:r w:rsidR="00FC5C9E" w:rsidRPr="009B2DFA">
        <w:rPr>
          <w:rFonts w:eastAsiaTheme="minorHAnsi"/>
          <w:noProof/>
          <w:color w:val="FFFFFF"/>
          <w:sz w:val="20"/>
          <w:szCs w:val="20"/>
          <w:shd w:val="clear" w:color="auto" w:fill="F8F8F8"/>
        </w:rPr>
        <w:t xml:space="preserve"> </w:t>
      </w:r>
      <w:r w:rsidR="00FC5C9E" w:rsidRPr="009B2DFA">
        <w:rPr>
          <w:color w:val="000000"/>
          <w:sz w:val="20"/>
          <w:szCs w:val="20"/>
        </w:rPr>
        <w:t>72/2009-105, 81/2009-76 (</w:t>
      </w:r>
      <w:proofErr w:type="spellStart"/>
      <w:r w:rsidR="00FC5C9E" w:rsidRPr="009B2DFA">
        <w:rPr>
          <w:color w:val="000000"/>
          <w:sz w:val="20"/>
          <w:szCs w:val="20"/>
        </w:rPr>
        <w:t>исправка</w:t>
      </w:r>
      <w:proofErr w:type="spellEnd"/>
      <w:r w:rsidR="00FC5C9E" w:rsidRPr="009B2DFA">
        <w:rPr>
          <w:color w:val="000000"/>
          <w:sz w:val="20"/>
          <w:szCs w:val="20"/>
        </w:rPr>
        <w:t>), 64/2010-66 (УС), 24/2011-3, 121/2012-14, 42/2013-37 (УС), 50/2013-23 (УС), 98/2013-258 (УС), 132/2014-3, 145/2014-72, 83/2018-18, 31/2019-9, 37/2019-3 (</w:t>
      </w:r>
      <w:proofErr w:type="spellStart"/>
      <w:r w:rsidR="00FC5C9E" w:rsidRPr="009B2DFA">
        <w:rPr>
          <w:color w:val="000000"/>
          <w:sz w:val="20"/>
          <w:szCs w:val="20"/>
        </w:rPr>
        <w:t>др</w:t>
      </w:r>
      <w:proofErr w:type="spellEnd"/>
      <w:r w:rsidR="00FC5C9E" w:rsidRPr="009B2DFA">
        <w:rPr>
          <w:color w:val="000000"/>
          <w:sz w:val="20"/>
          <w:szCs w:val="20"/>
        </w:rPr>
        <w:t xml:space="preserve">. </w:t>
      </w:r>
      <w:proofErr w:type="spellStart"/>
      <w:r w:rsidR="00FC5C9E" w:rsidRPr="009B2DFA">
        <w:rPr>
          <w:color w:val="000000"/>
          <w:sz w:val="20"/>
          <w:szCs w:val="20"/>
        </w:rPr>
        <w:t>закон</w:t>
      </w:r>
      <w:proofErr w:type="spellEnd"/>
      <w:r w:rsidR="00FC5C9E" w:rsidRPr="009B2DFA">
        <w:rPr>
          <w:color w:val="000000"/>
          <w:sz w:val="20"/>
          <w:szCs w:val="20"/>
        </w:rPr>
        <w:t>), 9/2020-3, 52/2021-22</w:t>
      </w:r>
      <w:r w:rsidR="00FC5C9E" w:rsidRPr="009B2DFA">
        <w:rPr>
          <w:color w:val="000000"/>
          <w:sz w:val="20"/>
          <w:szCs w:val="20"/>
          <w:lang w:val="sr-Cyrl-RS"/>
        </w:rPr>
        <w:t xml:space="preserve"> </w:t>
      </w:r>
      <w:r w:rsidRPr="009B2DFA">
        <w:rPr>
          <w:color w:val="000000"/>
          <w:sz w:val="20"/>
          <w:szCs w:val="20"/>
        </w:rPr>
        <w:t>);</w:t>
      </w:r>
    </w:p>
    <w:p w14:paraId="3CC8D37F" w14:textId="56F5DD87" w:rsidR="00141E81" w:rsidRPr="009B2DFA" w:rsidRDefault="00141E81" w:rsidP="00DE6BF9">
      <w:pPr>
        <w:pStyle w:val="basic-paragraph"/>
        <w:spacing w:before="0" w:beforeAutospacing="0" w:after="150" w:afterAutospacing="0"/>
        <w:ind w:firstLine="480"/>
        <w:jc w:val="both"/>
        <w:rPr>
          <w:color w:val="000000"/>
          <w:sz w:val="20"/>
          <w:szCs w:val="20"/>
        </w:rPr>
      </w:pPr>
      <w:r w:rsidRPr="009B2DFA">
        <w:rPr>
          <w:color w:val="000000"/>
          <w:sz w:val="20"/>
          <w:szCs w:val="20"/>
        </w:rPr>
        <w:t xml:space="preserve">6) </w:t>
      </w:r>
      <w:hyperlink r:id="rId13" w:history="1">
        <w:proofErr w:type="spellStart"/>
        <w:r w:rsidRPr="009B2DFA">
          <w:rPr>
            <w:rStyle w:val="Hyperlink"/>
            <w:sz w:val="20"/>
            <w:szCs w:val="20"/>
          </w:rPr>
          <w:t>Закон</w:t>
        </w:r>
        <w:proofErr w:type="spellEnd"/>
        <w:r w:rsidRPr="009B2DFA">
          <w:rPr>
            <w:rStyle w:val="Hyperlink"/>
            <w:sz w:val="20"/>
            <w:szCs w:val="20"/>
          </w:rPr>
          <w:t xml:space="preserve"> о </w:t>
        </w:r>
        <w:proofErr w:type="spellStart"/>
        <w:r w:rsidRPr="009B2DFA">
          <w:rPr>
            <w:rStyle w:val="Hyperlink"/>
            <w:sz w:val="20"/>
            <w:szCs w:val="20"/>
          </w:rPr>
          <w:t>општем</w:t>
        </w:r>
        <w:proofErr w:type="spellEnd"/>
        <w:r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Pr="009B2DFA">
          <w:rPr>
            <w:rStyle w:val="Hyperlink"/>
            <w:sz w:val="20"/>
            <w:szCs w:val="20"/>
          </w:rPr>
          <w:t>управном</w:t>
        </w:r>
        <w:proofErr w:type="spellEnd"/>
        <w:r w:rsidRPr="009B2DFA">
          <w:rPr>
            <w:rStyle w:val="Hyperlink"/>
            <w:sz w:val="20"/>
            <w:szCs w:val="20"/>
          </w:rPr>
          <w:t xml:space="preserve"> </w:t>
        </w:r>
        <w:proofErr w:type="spellStart"/>
        <w:r w:rsidRPr="009B2DFA">
          <w:rPr>
            <w:rStyle w:val="Hyperlink"/>
            <w:sz w:val="20"/>
            <w:szCs w:val="20"/>
          </w:rPr>
          <w:t>поступку</w:t>
        </w:r>
        <w:proofErr w:type="spellEnd"/>
      </w:hyperlink>
      <w:r w:rsidRPr="009B2DFA">
        <w:rPr>
          <w:color w:val="000000"/>
          <w:sz w:val="20"/>
          <w:szCs w:val="20"/>
        </w:rPr>
        <w:t xml:space="preserve"> (,</w:t>
      </w:r>
      <w:proofErr w:type="gramStart"/>
      <w:r w:rsidRPr="009B2DFA">
        <w:rPr>
          <w:color w:val="000000"/>
          <w:sz w:val="20"/>
          <w:szCs w:val="20"/>
        </w:rPr>
        <w:t>,</w:t>
      </w:r>
      <w:proofErr w:type="spellStart"/>
      <w:r w:rsidRPr="009B2DFA">
        <w:rPr>
          <w:color w:val="000000"/>
          <w:sz w:val="20"/>
          <w:szCs w:val="20"/>
        </w:rPr>
        <w:t>Службени</w:t>
      </w:r>
      <w:proofErr w:type="spellEnd"/>
      <w:proofErr w:type="gramEnd"/>
      <w:r w:rsidRPr="009B2DFA">
        <w:rPr>
          <w:color w:val="000000"/>
          <w:sz w:val="20"/>
          <w:szCs w:val="20"/>
        </w:rPr>
        <w:t xml:space="preserve"> </w:t>
      </w:r>
      <w:proofErr w:type="spellStart"/>
      <w:r w:rsidRPr="009B2DFA">
        <w:rPr>
          <w:color w:val="000000"/>
          <w:sz w:val="20"/>
          <w:szCs w:val="20"/>
        </w:rPr>
        <w:t>гласник</w:t>
      </w:r>
      <w:proofErr w:type="spellEnd"/>
      <w:r w:rsidRPr="009B2DFA">
        <w:rPr>
          <w:color w:val="000000"/>
          <w:sz w:val="20"/>
          <w:szCs w:val="20"/>
        </w:rPr>
        <w:t xml:space="preserve"> </w:t>
      </w:r>
      <w:proofErr w:type="spellStart"/>
      <w:r w:rsidRPr="009B2DFA">
        <w:rPr>
          <w:color w:val="000000"/>
          <w:sz w:val="20"/>
          <w:szCs w:val="20"/>
        </w:rPr>
        <w:t>РСˮ</w:t>
      </w:r>
      <w:proofErr w:type="spellEnd"/>
      <w:r w:rsidRPr="009B2DFA">
        <w:rPr>
          <w:color w:val="000000"/>
          <w:sz w:val="20"/>
          <w:szCs w:val="20"/>
        </w:rPr>
        <w:t xml:space="preserve">, </w:t>
      </w:r>
      <w:proofErr w:type="spellStart"/>
      <w:r w:rsidRPr="009B2DFA">
        <w:rPr>
          <w:color w:val="000000"/>
          <w:sz w:val="20"/>
          <w:szCs w:val="20"/>
        </w:rPr>
        <w:t>број</w:t>
      </w:r>
      <w:proofErr w:type="spellEnd"/>
      <w:r w:rsidRPr="009B2DFA">
        <w:rPr>
          <w:color w:val="000000"/>
          <w:sz w:val="20"/>
          <w:szCs w:val="20"/>
        </w:rPr>
        <w:t xml:space="preserve"> 18/16</w:t>
      </w:r>
      <w:r w:rsidR="00DE6BF9">
        <w:rPr>
          <w:color w:val="000000"/>
          <w:sz w:val="20"/>
          <w:szCs w:val="20"/>
        </w:rPr>
        <w:t>, 95/2018 -</w:t>
      </w:r>
      <w:r w:rsidR="00DE6BF9">
        <w:rPr>
          <w:color w:val="000000"/>
          <w:sz w:val="20"/>
          <w:szCs w:val="20"/>
          <w:lang w:val="sr-Cyrl-RS"/>
        </w:rPr>
        <w:t>а</w:t>
      </w:r>
      <w:proofErr w:type="spellStart"/>
      <w:r w:rsidR="00DE6BF9">
        <w:rPr>
          <w:color w:val="000000"/>
          <w:sz w:val="20"/>
          <w:szCs w:val="20"/>
        </w:rPr>
        <w:t>утентично</w:t>
      </w:r>
      <w:proofErr w:type="spellEnd"/>
      <w:r w:rsidR="00DE6BF9">
        <w:rPr>
          <w:color w:val="000000"/>
          <w:sz w:val="20"/>
          <w:szCs w:val="20"/>
        </w:rPr>
        <w:t xml:space="preserve"> </w:t>
      </w:r>
      <w:proofErr w:type="spellStart"/>
      <w:r w:rsidR="00DE6BF9">
        <w:rPr>
          <w:color w:val="000000"/>
          <w:sz w:val="20"/>
          <w:szCs w:val="20"/>
        </w:rPr>
        <w:t>тумачење</w:t>
      </w:r>
      <w:proofErr w:type="spellEnd"/>
      <w:r w:rsidRPr="009B2DFA">
        <w:rPr>
          <w:color w:val="000000"/>
          <w:sz w:val="20"/>
          <w:szCs w:val="20"/>
        </w:rPr>
        <w:t>).</w:t>
      </w:r>
    </w:p>
    <w:p w14:paraId="7F667591" w14:textId="77777777" w:rsidR="009455C9" w:rsidRPr="009B2DFA" w:rsidRDefault="009455C9">
      <w:pPr>
        <w:rPr>
          <w:rFonts w:ascii="Times New Roman" w:hAnsi="Times New Roman" w:cs="Times New Roman"/>
          <w:sz w:val="20"/>
          <w:szCs w:val="20"/>
        </w:rPr>
      </w:pPr>
    </w:p>
    <w:sectPr w:rsidR="009455C9" w:rsidRPr="009B2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A79E3"/>
    <w:multiLevelType w:val="hybridMultilevel"/>
    <w:tmpl w:val="E7006C0A"/>
    <w:lvl w:ilvl="0" w:tplc="FECEBB12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81"/>
    <w:rsid w:val="000070D9"/>
    <w:rsid w:val="00034099"/>
    <w:rsid w:val="00070FB9"/>
    <w:rsid w:val="00085EF6"/>
    <w:rsid w:val="000B7520"/>
    <w:rsid w:val="000C4E3E"/>
    <w:rsid w:val="000D5B55"/>
    <w:rsid w:val="000F7355"/>
    <w:rsid w:val="0010155A"/>
    <w:rsid w:val="0010309E"/>
    <w:rsid w:val="00116C08"/>
    <w:rsid w:val="00131519"/>
    <w:rsid w:val="00133546"/>
    <w:rsid w:val="00133BD3"/>
    <w:rsid w:val="00133F84"/>
    <w:rsid w:val="0013524B"/>
    <w:rsid w:val="00136C36"/>
    <w:rsid w:val="0013725B"/>
    <w:rsid w:val="00141E81"/>
    <w:rsid w:val="001442DF"/>
    <w:rsid w:val="00145F6C"/>
    <w:rsid w:val="001460CE"/>
    <w:rsid w:val="00150290"/>
    <w:rsid w:val="001531BD"/>
    <w:rsid w:val="00153245"/>
    <w:rsid w:val="00161A97"/>
    <w:rsid w:val="00162C65"/>
    <w:rsid w:val="00165E8A"/>
    <w:rsid w:val="00184ECD"/>
    <w:rsid w:val="00186923"/>
    <w:rsid w:val="001C7B02"/>
    <w:rsid w:val="001E66A3"/>
    <w:rsid w:val="001E67DA"/>
    <w:rsid w:val="001F5EC7"/>
    <w:rsid w:val="00200989"/>
    <w:rsid w:val="002242CB"/>
    <w:rsid w:val="00226CCB"/>
    <w:rsid w:val="00233BAE"/>
    <w:rsid w:val="00282E8F"/>
    <w:rsid w:val="002855A2"/>
    <w:rsid w:val="002B4D2B"/>
    <w:rsid w:val="002E0B6C"/>
    <w:rsid w:val="002F5A0A"/>
    <w:rsid w:val="00305CC2"/>
    <w:rsid w:val="00307D1A"/>
    <w:rsid w:val="00317D0A"/>
    <w:rsid w:val="00335DBF"/>
    <w:rsid w:val="003409AD"/>
    <w:rsid w:val="00356608"/>
    <w:rsid w:val="0037364B"/>
    <w:rsid w:val="003916F5"/>
    <w:rsid w:val="003D0ADA"/>
    <w:rsid w:val="003D4770"/>
    <w:rsid w:val="003E593E"/>
    <w:rsid w:val="003F36A2"/>
    <w:rsid w:val="004121EA"/>
    <w:rsid w:val="00416F99"/>
    <w:rsid w:val="00446ED4"/>
    <w:rsid w:val="0045154C"/>
    <w:rsid w:val="00481C71"/>
    <w:rsid w:val="0048406E"/>
    <w:rsid w:val="004D6663"/>
    <w:rsid w:val="004D7BD3"/>
    <w:rsid w:val="004F62F9"/>
    <w:rsid w:val="005128B2"/>
    <w:rsid w:val="00517E50"/>
    <w:rsid w:val="005262B9"/>
    <w:rsid w:val="005378E6"/>
    <w:rsid w:val="00574818"/>
    <w:rsid w:val="00583C41"/>
    <w:rsid w:val="005924CD"/>
    <w:rsid w:val="00592CB2"/>
    <w:rsid w:val="005A5F30"/>
    <w:rsid w:val="005B41EE"/>
    <w:rsid w:val="006028EA"/>
    <w:rsid w:val="006033BF"/>
    <w:rsid w:val="00637253"/>
    <w:rsid w:val="006510BA"/>
    <w:rsid w:val="00670BDC"/>
    <w:rsid w:val="00674304"/>
    <w:rsid w:val="00680364"/>
    <w:rsid w:val="0068144B"/>
    <w:rsid w:val="00683323"/>
    <w:rsid w:val="006B615D"/>
    <w:rsid w:val="006D196C"/>
    <w:rsid w:val="006E74E7"/>
    <w:rsid w:val="00721052"/>
    <w:rsid w:val="00743274"/>
    <w:rsid w:val="007F1AFC"/>
    <w:rsid w:val="00816576"/>
    <w:rsid w:val="0082105D"/>
    <w:rsid w:val="008409E0"/>
    <w:rsid w:val="0084338C"/>
    <w:rsid w:val="00853971"/>
    <w:rsid w:val="008724A2"/>
    <w:rsid w:val="00872EC4"/>
    <w:rsid w:val="00880BE9"/>
    <w:rsid w:val="008A1F40"/>
    <w:rsid w:val="008C28AD"/>
    <w:rsid w:val="008D689F"/>
    <w:rsid w:val="008D68A9"/>
    <w:rsid w:val="008F38E8"/>
    <w:rsid w:val="0090595B"/>
    <w:rsid w:val="0090702E"/>
    <w:rsid w:val="0091326E"/>
    <w:rsid w:val="00920BB5"/>
    <w:rsid w:val="009455C9"/>
    <w:rsid w:val="00946A41"/>
    <w:rsid w:val="009534E4"/>
    <w:rsid w:val="0095392B"/>
    <w:rsid w:val="009743AC"/>
    <w:rsid w:val="0098289B"/>
    <w:rsid w:val="00984431"/>
    <w:rsid w:val="009872DF"/>
    <w:rsid w:val="00997A8F"/>
    <w:rsid w:val="009B2DFA"/>
    <w:rsid w:val="009B563C"/>
    <w:rsid w:val="009D415B"/>
    <w:rsid w:val="00A013B2"/>
    <w:rsid w:val="00A235C1"/>
    <w:rsid w:val="00A43EE5"/>
    <w:rsid w:val="00A84DEE"/>
    <w:rsid w:val="00A93CAE"/>
    <w:rsid w:val="00B01C93"/>
    <w:rsid w:val="00B130CD"/>
    <w:rsid w:val="00B335B3"/>
    <w:rsid w:val="00B3698F"/>
    <w:rsid w:val="00B52C0C"/>
    <w:rsid w:val="00B71A28"/>
    <w:rsid w:val="00B74D9A"/>
    <w:rsid w:val="00B93ACC"/>
    <w:rsid w:val="00B95BD9"/>
    <w:rsid w:val="00BA338E"/>
    <w:rsid w:val="00BB4306"/>
    <w:rsid w:val="00BC1A23"/>
    <w:rsid w:val="00BC780C"/>
    <w:rsid w:val="00BD5E27"/>
    <w:rsid w:val="00BE0EB1"/>
    <w:rsid w:val="00BE6007"/>
    <w:rsid w:val="00BF1DD3"/>
    <w:rsid w:val="00C16501"/>
    <w:rsid w:val="00C37F3D"/>
    <w:rsid w:val="00C51B58"/>
    <w:rsid w:val="00C80706"/>
    <w:rsid w:val="00CE4E7D"/>
    <w:rsid w:val="00D37D7E"/>
    <w:rsid w:val="00D45E9A"/>
    <w:rsid w:val="00D5188A"/>
    <w:rsid w:val="00D82595"/>
    <w:rsid w:val="00DD4C17"/>
    <w:rsid w:val="00DE6BF9"/>
    <w:rsid w:val="00E079E5"/>
    <w:rsid w:val="00E14666"/>
    <w:rsid w:val="00E43F7E"/>
    <w:rsid w:val="00E63EC3"/>
    <w:rsid w:val="00E66B90"/>
    <w:rsid w:val="00E95F1E"/>
    <w:rsid w:val="00E97608"/>
    <w:rsid w:val="00EA7C71"/>
    <w:rsid w:val="00F352FB"/>
    <w:rsid w:val="00F674A2"/>
    <w:rsid w:val="00F751F7"/>
    <w:rsid w:val="00F8032C"/>
    <w:rsid w:val="00FB22CD"/>
    <w:rsid w:val="00FB48C7"/>
    <w:rsid w:val="00FC5C9E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898F"/>
  <w15:chartTrackingRefBased/>
  <w15:docId w15:val="{4E9ECDA0-10AF-4B0C-8320-011122F7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14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C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no-informacioni-sistem.rs/SlGlasnikPortal/eli/rep/sgrs/ministarstva/pravilnik/2010/41/4/reg" TargetMode="External"/><Relationship Id="rId13" Type="http://schemas.openxmlformats.org/officeDocument/2006/relationships/hyperlink" Target="https://www.pravno-informacioni-sistem.rs/SlGlasnikPortal/eli/rep/sgrs/skupstina/zakon/2016/18/2/r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no-informacioni-sistem.rs/SlGlasnikPortal/eli/rep/sgrs/ministarstva/pravilnik/2012/48/3/reg" TargetMode="External"/><Relationship Id="rId12" Type="http://schemas.openxmlformats.org/officeDocument/2006/relationships/hyperlink" Target="https://www.pravno-informacioni-sistem.rs/SlGlasnikPortal/eli/rep/sgrs/skupstina/zakon/2009/72/11/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no-informacioni-sistem.rs/SlGlasnikPortal/eli/rep/sgrs/ministarstva/pravilnik/2016/83/1/reg" TargetMode="External"/><Relationship Id="rId11" Type="http://schemas.openxmlformats.org/officeDocument/2006/relationships/hyperlink" Target="https://www.pravno-informacioni-sistem.rs/SlGlasnikPortal/eli/rep/sgrs/ministarstva/pravilnik/2018/102/1/reg" TargetMode="External"/><Relationship Id="rId5" Type="http://schemas.openxmlformats.org/officeDocument/2006/relationships/hyperlink" Target="https://www.pravno-informacioni-sistem.rs/SlGlasnikPortal/eli/rep/sgrs/skupstina/zakon/2019/17/7/re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ravno-informacioni-sistem.rs/SlGlasnikPortal/eli/rep/sgrs/skupstina/zakon/2009/41/3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no-informacioni-sistem.rs/SlGlasnikPortal/eli/rep/sgrs/skupstina/zakon/2019/17/6/r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2</cp:revision>
  <dcterms:created xsi:type="dcterms:W3CDTF">2021-06-17T12:57:00Z</dcterms:created>
  <dcterms:modified xsi:type="dcterms:W3CDTF">2021-06-17T12:57:00Z</dcterms:modified>
</cp:coreProperties>
</file>