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1543" w:rsidRPr="001D6169" w:rsidRDefault="001D6169" w:rsidP="00865015">
      <w:pPr>
        <w:spacing w:after="150"/>
        <w:jc w:val="center"/>
        <w:rPr>
          <w:rFonts w:ascii="Times New Roman" w:hAnsi="Times New Roman" w:cs="Times New Roman"/>
        </w:rPr>
      </w:pPr>
      <w:r w:rsidRPr="001D6169">
        <w:rPr>
          <w:rFonts w:ascii="Times New Roman" w:hAnsi="Times New Roman" w:cs="Times New Roman"/>
          <w:color w:val="000000"/>
        </w:rPr>
        <w:t xml:space="preserve">На </w:t>
      </w:r>
      <w:r w:rsidR="0020178D" w:rsidRPr="001D6169">
        <w:rPr>
          <w:rFonts w:ascii="Times New Roman" w:hAnsi="Times New Roman" w:cs="Times New Roman"/>
          <w:color w:val="000000"/>
        </w:rPr>
        <w:t>основу члана 34. став 7. Закона о подстицајима у пољ</w:t>
      </w:r>
      <w:r>
        <w:rPr>
          <w:rFonts w:ascii="Times New Roman" w:hAnsi="Times New Roman" w:cs="Times New Roman"/>
          <w:color w:val="000000"/>
        </w:rPr>
        <w:t>опривреди и руралном развоју (</w:t>
      </w:r>
      <w:r>
        <w:rPr>
          <w:rFonts w:ascii="Times New Roman" w:hAnsi="Times New Roman" w:cs="Times New Roman"/>
          <w:color w:val="000000"/>
          <w:lang w:val="sr-Cyrl-RS"/>
        </w:rPr>
        <w:t>„</w:t>
      </w:r>
      <w:r w:rsidR="0020178D" w:rsidRPr="001D6169">
        <w:rPr>
          <w:rFonts w:ascii="Times New Roman" w:hAnsi="Times New Roman" w:cs="Times New Roman"/>
          <w:color w:val="000000"/>
        </w:rPr>
        <w:t>Службени гласник РС”, бр. 10/13, 142/14, 103/15 и 101/16),</w:t>
      </w:r>
    </w:p>
    <w:p w:rsidR="003F1543" w:rsidRPr="001D6169" w:rsidRDefault="0020178D" w:rsidP="00865015">
      <w:pPr>
        <w:spacing w:after="150"/>
        <w:jc w:val="center"/>
        <w:rPr>
          <w:rFonts w:ascii="Times New Roman" w:hAnsi="Times New Roman" w:cs="Times New Roman"/>
        </w:rPr>
      </w:pPr>
      <w:r w:rsidRPr="001D6169">
        <w:rPr>
          <w:rFonts w:ascii="Times New Roman" w:hAnsi="Times New Roman" w:cs="Times New Roman"/>
          <w:color w:val="000000"/>
        </w:rPr>
        <w:t>Министар пољопривреде, шумарства и водопривреде доноси</w:t>
      </w:r>
    </w:p>
    <w:p w:rsidR="003F1543" w:rsidRPr="001D6169" w:rsidRDefault="0020178D">
      <w:pPr>
        <w:spacing w:after="225"/>
        <w:jc w:val="center"/>
        <w:rPr>
          <w:rFonts w:ascii="Times New Roman" w:hAnsi="Times New Roman" w:cs="Times New Roman"/>
        </w:rPr>
      </w:pPr>
      <w:r w:rsidRPr="001D6169">
        <w:rPr>
          <w:rFonts w:ascii="Times New Roman" w:hAnsi="Times New Roman" w:cs="Times New Roman"/>
          <w:b/>
          <w:color w:val="000000"/>
        </w:rPr>
        <w:t>ПРАВИЛНИК</w:t>
      </w:r>
    </w:p>
    <w:p w:rsidR="003F1543" w:rsidRPr="001D6169" w:rsidRDefault="0020178D">
      <w:pPr>
        <w:spacing w:after="150"/>
        <w:jc w:val="center"/>
        <w:rPr>
          <w:rFonts w:ascii="Times New Roman" w:hAnsi="Times New Roman" w:cs="Times New Roman"/>
        </w:rPr>
      </w:pPr>
      <w:r w:rsidRPr="001D6169">
        <w:rPr>
          <w:rFonts w:ascii="Times New Roman" w:hAnsi="Times New Roman" w:cs="Times New Roman"/>
          <w:b/>
          <w:color w:val="000000"/>
        </w:rPr>
        <w:t>о подстицајима за инвестиције у физичку имовину пољопривредног газдинства за електрификацију поља</w:t>
      </w:r>
    </w:p>
    <w:p w:rsidR="003F1543" w:rsidRPr="001D6169" w:rsidRDefault="0020178D">
      <w:pPr>
        <w:spacing w:after="120"/>
        <w:jc w:val="center"/>
        <w:rPr>
          <w:rFonts w:ascii="Times New Roman" w:hAnsi="Times New Roman" w:cs="Times New Roman"/>
        </w:rPr>
      </w:pPr>
      <w:r w:rsidRPr="001D6169">
        <w:rPr>
          <w:rFonts w:ascii="Times New Roman" w:hAnsi="Times New Roman" w:cs="Times New Roman"/>
          <w:color w:val="000000"/>
        </w:rPr>
        <w:t>Члан 1.</w:t>
      </w:r>
    </w:p>
    <w:p w:rsidR="003F1543" w:rsidRPr="001D6169" w:rsidRDefault="0020178D" w:rsidP="00D80CA8">
      <w:pPr>
        <w:spacing w:after="150"/>
        <w:jc w:val="both"/>
        <w:rPr>
          <w:rFonts w:ascii="Times New Roman" w:hAnsi="Times New Roman" w:cs="Times New Roman"/>
        </w:rPr>
      </w:pPr>
      <w:r w:rsidRPr="001D6169">
        <w:rPr>
          <w:rFonts w:ascii="Times New Roman" w:hAnsi="Times New Roman" w:cs="Times New Roman"/>
          <w:color w:val="000000"/>
        </w:rPr>
        <w:t>Овим правилником ближe се прописују подстицаји за инвестиције у физичку имовину пољопривредног газдинства за електрификацију поља (у даљем тексту: подстицаји), услoви и нaчин oствaривaњa прaвa нa пoдстицaje, обрасци захтева, кao и мaксимaлни изнoс пoдстицaja пo кoриснику.</w:t>
      </w:r>
    </w:p>
    <w:p w:rsidR="003F1543" w:rsidRPr="001D6169" w:rsidRDefault="0020178D">
      <w:pPr>
        <w:spacing w:after="120"/>
        <w:jc w:val="center"/>
        <w:rPr>
          <w:rFonts w:ascii="Times New Roman" w:hAnsi="Times New Roman" w:cs="Times New Roman"/>
        </w:rPr>
      </w:pPr>
      <w:r w:rsidRPr="001D6169">
        <w:rPr>
          <w:rFonts w:ascii="Times New Roman" w:hAnsi="Times New Roman" w:cs="Times New Roman"/>
          <w:color w:val="000000"/>
        </w:rPr>
        <w:t>Члан 2.</w:t>
      </w:r>
      <w:bookmarkStart w:id="0" w:name="_GoBack"/>
      <w:bookmarkEnd w:id="0"/>
    </w:p>
    <w:p w:rsidR="003F1543" w:rsidRPr="001D6169" w:rsidRDefault="0020178D" w:rsidP="00D80CA8">
      <w:pPr>
        <w:spacing w:after="150"/>
        <w:jc w:val="both"/>
        <w:rPr>
          <w:rFonts w:ascii="Times New Roman" w:hAnsi="Times New Roman" w:cs="Times New Roman"/>
        </w:rPr>
      </w:pPr>
      <w:r w:rsidRPr="001D6169">
        <w:rPr>
          <w:rFonts w:ascii="Times New Roman" w:hAnsi="Times New Roman" w:cs="Times New Roman"/>
          <w:color w:val="000000"/>
        </w:rPr>
        <w:t>Поједини изрази употребљени у овом правилнику имају следећа значења:</w:t>
      </w:r>
    </w:p>
    <w:p w:rsidR="003F1543" w:rsidRPr="001D6169" w:rsidRDefault="0020178D" w:rsidP="00D80CA8">
      <w:pPr>
        <w:spacing w:after="150"/>
        <w:jc w:val="both"/>
        <w:rPr>
          <w:rFonts w:ascii="Times New Roman" w:hAnsi="Times New Roman" w:cs="Times New Roman"/>
        </w:rPr>
      </w:pPr>
      <w:r w:rsidRPr="001D6169">
        <w:rPr>
          <w:rFonts w:ascii="Times New Roman" w:hAnsi="Times New Roman" w:cs="Times New Roman"/>
          <w:color w:val="000000"/>
        </w:rPr>
        <w:t xml:space="preserve">1) </w:t>
      </w:r>
      <w:r w:rsidRPr="001D6169">
        <w:rPr>
          <w:rFonts w:ascii="Times New Roman" w:hAnsi="Times New Roman" w:cs="Times New Roman"/>
          <w:i/>
          <w:color w:val="000000"/>
        </w:rPr>
        <w:t>повезана лица</w:t>
      </w:r>
      <w:r w:rsidRPr="001D6169">
        <w:rPr>
          <w:rFonts w:ascii="Times New Roman" w:hAnsi="Times New Roman" w:cs="Times New Roman"/>
          <w:color w:val="000000"/>
        </w:rPr>
        <w:t xml:space="preserve"> су носилац и чланови породичног пољопривредног газдинства, супружници, ванбрачни партнери, крвни сродници у правој линији, крвни сродници у побочној линији закључно са трећим степеном сродства, сродници по тазбини до другог степена сродства, усвојилац и усвојеник, лица између којих је извршен пренос управљачких права и лица која су повезана у смислу закона којим се уређује порез на добит правних лица;</w:t>
      </w:r>
    </w:p>
    <w:p w:rsidR="003F1543" w:rsidRPr="001D6169" w:rsidRDefault="0020178D" w:rsidP="00D80CA8">
      <w:pPr>
        <w:spacing w:after="150"/>
        <w:jc w:val="both"/>
        <w:rPr>
          <w:rFonts w:ascii="Times New Roman" w:hAnsi="Times New Roman" w:cs="Times New Roman"/>
        </w:rPr>
      </w:pPr>
      <w:r w:rsidRPr="001D6169">
        <w:rPr>
          <w:rFonts w:ascii="Times New Roman" w:hAnsi="Times New Roman" w:cs="Times New Roman"/>
          <w:color w:val="000000"/>
        </w:rPr>
        <w:t xml:space="preserve">2) </w:t>
      </w:r>
      <w:r w:rsidRPr="001D6169">
        <w:rPr>
          <w:rFonts w:ascii="Times New Roman" w:hAnsi="Times New Roman" w:cs="Times New Roman"/>
          <w:i/>
          <w:color w:val="000000"/>
        </w:rPr>
        <w:t>реализација инвестиције</w:t>
      </w:r>
      <w:r w:rsidRPr="001D6169">
        <w:rPr>
          <w:rFonts w:ascii="Times New Roman" w:hAnsi="Times New Roman" w:cs="Times New Roman"/>
          <w:color w:val="000000"/>
        </w:rPr>
        <w:t xml:space="preserve"> је извршење свих радњи везаних за набавку предмета прихватљиве инвестиције, осим прибављања предрачуна, и то: закључење купопродајног уговора, промет робе, издавање докумената који прате робу, преузимање робе, исплата цене у потпуности, као и стављање инвестиције у функцију у складу са наменом;</w:t>
      </w:r>
    </w:p>
    <w:p w:rsidR="003F1543" w:rsidRPr="001D6169" w:rsidRDefault="0020178D" w:rsidP="00D80CA8">
      <w:pPr>
        <w:spacing w:after="150"/>
        <w:jc w:val="both"/>
        <w:rPr>
          <w:rFonts w:ascii="Times New Roman" w:hAnsi="Times New Roman" w:cs="Times New Roman"/>
        </w:rPr>
      </w:pPr>
      <w:r w:rsidRPr="001D6169">
        <w:rPr>
          <w:rFonts w:ascii="Times New Roman" w:hAnsi="Times New Roman" w:cs="Times New Roman"/>
          <w:color w:val="000000"/>
        </w:rPr>
        <w:t xml:space="preserve">3) </w:t>
      </w:r>
      <w:r w:rsidRPr="001D6169">
        <w:rPr>
          <w:rFonts w:ascii="Times New Roman" w:hAnsi="Times New Roman" w:cs="Times New Roman"/>
          <w:i/>
          <w:color w:val="000000"/>
        </w:rPr>
        <w:t>добављач</w:t>
      </w:r>
      <w:r w:rsidRPr="001D6169">
        <w:rPr>
          <w:rFonts w:ascii="Times New Roman" w:hAnsi="Times New Roman" w:cs="Times New Roman"/>
          <w:color w:val="000000"/>
        </w:rPr>
        <w:t xml:space="preserve"> је правно лице или предузетник које издаје подносиоцу захтева предрачун, односно понуду за набавку предмета инвестиције;</w:t>
      </w:r>
    </w:p>
    <w:p w:rsidR="003F1543" w:rsidRPr="001D6169" w:rsidRDefault="0020178D" w:rsidP="00D80CA8">
      <w:pPr>
        <w:spacing w:after="150"/>
        <w:jc w:val="both"/>
        <w:rPr>
          <w:rFonts w:ascii="Times New Roman" w:hAnsi="Times New Roman" w:cs="Times New Roman"/>
        </w:rPr>
      </w:pPr>
      <w:r w:rsidRPr="001D6169">
        <w:rPr>
          <w:rFonts w:ascii="Times New Roman" w:hAnsi="Times New Roman" w:cs="Times New Roman"/>
          <w:color w:val="000000"/>
        </w:rPr>
        <w:t xml:space="preserve">4) </w:t>
      </w:r>
      <w:r w:rsidRPr="001D6169">
        <w:rPr>
          <w:rFonts w:ascii="Times New Roman" w:hAnsi="Times New Roman" w:cs="Times New Roman"/>
          <w:i/>
          <w:color w:val="000000"/>
        </w:rPr>
        <w:t>предрачун</w:t>
      </w:r>
      <w:r w:rsidRPr="001D6169">
        <w:rPr>
          <w:rFonts w:ascii="Times New Roman" w:hAnsi="Times New Roman" w:cs="Times New Roman"/>
          <w:color w:val="000000"/>
        </w:rPr>
        <w:t xml:space="preserve"> јесте профактура, предуговор или друга врста понуде.</w:t>
      </w:r>
    </w:p>
    <w:p w:rsidR="003F1543" w:rsidRPr="001D6169" w:rsidRDefault="0020178D">
      <w:pPr>
        <w:spacing w:after="120"/>
        <w:jc w:val="center"/>
        <w:rPr>
          <w:rFonts w:ascii="Times New Roman" w:hAnsi="Times New Roman" w:cs="Times New Roman"/>
        </w:rPr>
      </w:pPr>
      <w:r w:rsidRPr="001D6169">
        <w:rPr>
          <w:rFonts w:ascii="Times New Roman" w:hAnsi="Times New Roman" w:cs="Times New Roman"/>
          <w:color w:val="000000"/>
        </w:rPr>
        <w:t>Члан 3.</w:t>
      </w:r>
    </w:p>
    <w:p w:rsidR="003F1543" w:rsidRPr="001D6169" w:rsidRDefault="0020178D" w:rsidP="0020178D">
      <w:pPr>
        <w:spacing w:after="150"/>
        <w:jc w:val="both"/>
        <w:rPr>
          <w:rFonts w:ascii="Times New Roman" w:hAnsi="Times New Roman" w:cs="Times New Roman"/>
        </w:rPr>
      </w:pPr>
      <w:r w:rsidRPr="001D6169">
        <w:rPr>
          <w:rFonts w:ascii="Times New Roman" w:hAnsi="Times New Roman" w:cs="Times New Roman"/>
          <w:color w:val="000000"/>
        </w:rPr>
        <w:t>Предмет подстицаја су прихватљиви трошкови инвестиције за електрификацију поља.</w:t>
      </w:r>
    </w:p>
    <w:p w:rsidR="003F1543" w:rsidRPr="001D6169" w:rsidRDefault="0020178D" w:rsidP="00D80CA8">
      <w:pPr>
        <w:spacing w:after="150"/>
        <w:jc w:val="both"/>
        <w:rPr>
          <w:rFonts w:ascii="Times New Roman" w:hAnsi="Times New Roman" w:cs="Times New Roman"/>
        </w:rPr>
      </w:pPr>
      <w:r w:rsidRPr="001D6169">
        <w:rPr>
          <w:rFonts w:ascii="Times New Roman" w:hAnsi="Times New Roman" w:cs="Times New Roman"/>
          <w:color w:val="000000"/>
        </w:rPr>
        <w:t>Предмет подстицаја из става 1. овог члана обухвата прихватљиве трошкове инвестиције за:</w:t>
      </w:r>
    </w:p>
    <w:p w:rsidR="003F1543" w:rsidRPr="001D6169" w:rsidRDefault="0020178D" w:rsidP="00D80CA8">
      <w:pPr>
        <w:spacing w:after="150"/>
        <w:jc w:val="both"/>
        <w:rPr>
          <w:rFonts w:ascii="Times New Roman" w:hAnsi="Times New Roman" w:cs="Times New Roman"/>
        </w:rPr>
      </w:pPr>
      <w:r w:rsidRPr="001D6169">
        <w:rPr>
          <w:rFonts w:ascii="Times New Roman" w:hAnsi="Times New Roman" w:cs="Times New Roman"/>
          <w:color w:val="000000"/>
        </w:rPr>
        <w:t>1) набавку каблова и остале пратеће опреме;</w:t>
      </w:r>
    </w:p>
    <w:p w:rsidR="003F1543" w:rsidRPr="001D6169" w:rsidRDefault="0020178D" w:rsidP="00D80CA8">
      <w:pPr>
        <w:spacing w:after="150"/>
        <w:jc w:val="both"/>
        <w:rPr>
          <w:rFonts w:ascii="Times New Roman" w:hAnsi="Times New Roman" w:cs="Times New Roman"/>
        </w:rPr>
      </w:pPr>
      <w:r w:rsidRPr="001D6169">
        <w:rPr>
          <w:rFonts w:ascii="Times New Roman" w:hAnsi="Times New Roman" w:cs="Times New Roman"/>
          <w:color w:val="000000"/>
        </w:rPr>
        <w:t>2) припрему терена;</w:t>
      </w:r>
    </w:p>
    <w:p w:rsidR="003F1543" w:rsidRPr="001D6169" w:rsidRDefault="0020178D" w:rsidP="00D80CA8">
      <w:pPr>
        <w:spacing w:after="150"/>
        <w:jc w:val="both"/>
        <w:rPr>
          <w:rFonts w:ascii="Times New Roman" w:hAnsi="Times New Roman" w:cs="Times New Roman"/>
        </w:rPr>
      </w:pPr>
      <w:r w:rsidRPr="001D6169">
        <w:rPr>
          <w:rFonts w:ascii="Times New Roman" w:hAnsi="Times New Roman" w:cs="Times New Roman"/>
          <w:color w:val="000000"/>
        </w:rPr>
        <w:t>3) прикључка на електро мрежу.</w:t>
      </w:r>
    </w:p>
    <w:p w:rsidR="003F1543" w:rsidRPr="001D6169" w:rsidRDefault="0020178D">
      <w:pPr>
        <w:spacing w:after="120"/>
        <w:jc w:val="center"/>
        <w:rPr>
          <w:rFonts w:ascii="Times New Roman" w:hAnsi="Times New Roman" w:cs="Times New Roman"/>
        </w:rPr>
      </w:pPr>
      <w:r w:rsidRPr="001D6169">
        <w:rPr>
          <w:rFonts w:ascii="Times New Roman" w:hAnsi="Times New Roman" w:cs="Times New Roman"/>
          <w:color w:val="000000"/>
        </w:rPr>
        <w:t>Члан 4.</w:t>
      </w:r>
    </w:p>
    <w:p w:rsidR="003F1543" w:rsidRPr="001D6169" w:rsidRDefault="0020178D" w:rsidP="00D80CA8">
      <w:pPr>
        <w:spacing w:after="150"/>
        <w:jc w:val="both"/>
        <w:rPr>
          <w:rFonts w:ascii="Times New Roman" w:hAnsi="Times New Roman" w:cs="Times New Roman"/>
        </w:rPr>
      </w:pPr>
      <w:r w:rsidRPr="001D6169">
        <w:rPr>
          <w:rFonts w:ascii="Times New Roman" w:hAnsi="Times New Roman" w:cs="Times New Roman"/>
          <w:color w:val="000000"/>
        </w:rPr>
        <w:t>Подстицајима се не надокнађују:</w:t>
      </w:r>
    </w:p>
    <w:p w:rsidR="003F1543" w:rsidRPr="001D6169" w:rsidRDefault="0020178D" w:rsidP="00D80CA8">
      <w:pPr>
        <w:spacing w:after="150"/>
        <w:jc w:val="both"/>
        <w:rPr>
          <w:rFonts w:ascii="Times New Roman" w:hAnsi="Times New Roman" w:cs="Times New Roman"/>
        </w:rPr>
      </w:pPr>
      <w:r w:rsidRPr="001D6169">
        <w:rPr>
          <w:rFonts w:ascii="Times New Roman" w:hAnsi="Times New Roman" w:cs="Times New Roman"/>
          <w:color w:val="000000"/>
        </w:rPr>
        <w:t>1) трошкови банкарске провизије, трошкови јемства и слично;</w:t>
      </w:r>
    </w:p>
    <w:p w:rsidR="003F1543" w:rsidRPr="001D6169" w:rsidRDefault="0020178D" w:rsidP="00D80CA8">
      <w:pPr>
        <w:spacing w:after="150"/>
        <w:jc w:val="both"/>
        <w:rPr>
          <w:rFonts w:ascii="Times New Roman" w:hAnsi="Times New Roman" w:cs="Times New Roman"/>
        </w:rPr>
      </w:pPr>
      <w:r w:rsidRPr="001D6169">
        <w:rPr>
          <w:rFonts w:ascii="Times New Roman" w:hAnsi="Times New Roman" w:cs="Times New Roman"/>
          <w:color w:val="000000"/>
        </w:rPr>
        <w:t>2) трошкови осигурања и регистрације предмета подстицаја;</w:t>
      </w:r>
    </w:p>
    <w:p w:rsidR="003F1543" w:rsidRPr="001D6169" w:rsidRDefault="0020178D" w:rsidP="00D80CA8">
      <w:pPr>
        <w:spacing w:after="150"/>
        <w:jc w:val="both"/>
        <w:rPr>
          <w:rFonts w:ascii="Times New Roman" w:hAnsi="Times New Roman" w:cs="Times New Roman"/>
        </w:rPr>
      </w:pPr>
      <w:r w:rsidRPr="001D6169">
        <w:rPr>
          <w:rFonts w:ascii="Times New Roman" w:hAnsi="Times New Roman" w:cs="Times New Roman"/>
          <w:color w:val="000000"/>
        </w:rPr>
        <w:t>3) трошкови додатне гаранције и одржавања предмета подстицаја;</w:t>
      </w:r>
    </w:p>
    <w:p w:rsidR="003F1543" w:rsidRPr="001D6169" w:rsidRDefault="0020178D" w:rsidP="00D80CA8">
      <w:pPr>
        <w:spacing w:after="150"/>
        <w:jc w:val="both"/>
        <w:rPr>
          <w:rFonts w:ascii="Times New Roman" w:hAnsi="Times New Roman" w:cs="Times New Roman"/>
        </w:rPr>
      </w:pPr>
      <w:r w:rsidRPr="001D6169">
        <w:rPr>
          <w:rFonts w:ascii="Times New Roman" w:hAnsi="Times New Roman" w:cs="Times New Roman"/>
          <w:color w:val="000000"/>
        </w:rPr>
        <w:lastRenderedPageBreak/>
        <w:t>4) набавка предмета инвестиције путем лизинга, цесије, компензације, асигнације или набавка на други начин који представља гашењe обавезе путем пребијања дугова.</w:t>
      </w:r>
    </w:p>
    <w:p w:rsidR="003F1543" w:rsidRPr="001D6169" w:rsidRDefault="0020178D">
      <w:pPr>
        <w:spacing w:after="120"/>
        <w:jc w:val="center"/>
        <w:rPr>
          <w:rFonts w:ascii="Times New Roman" w:hAnsi="Times New Roman" w:cs="Times New Roman"/>
        </w:rPr>
      </w:pPr>
      <w:r w:rsidRPr="001D6169">
        <w:rPr>
          <w:rFonts w:ascii="Times New Roman" w:hAnsi="Times New Roman" w:cs="Times New Roman"/>
          <w:color w:val="000000"/>
        </w:rPr>
        <w:t>Члан 5.</w:t>
      </w:r>
    </w:p>
    <w:p w:rsidR="003F1543" w:rsidRPr="001D6169" w:rsidRDefault="0020178D" w:rsidP="00D80CA8">
      <w:pPr>
        <w:spacing w:after="150"/>
        <w:jc w:val="both"/>
        <w:rPr>
          <w:rFonts w:ascii="Times New Roman" w:hAnsi="Times New Roman" w:cs="Times New Roman"/>
        </w:rPr>
      </w:pPr>
      <w:r w:rsidRPr="001D6169">
        <w:rPr>
          <w:rFonts w:ascii="Times New Roman" w:hAnsi="Times New Roman" w:cs="Times New Roman"/>
          <w:color w:val="000000"/>
        </w:rPr>
        <w:t>Право на подстицаје остварују лица која су уписана у Регистар пољопривредних газдинстава (у даљем тексту: Регистар) и налазе се у активном статусу, и то:</w:t>
      </w:r>
    </w:p>
    <w:p w:rsidR="003F1543" w:rsidRPr="001D6169" w:rsidRDefault="0020178D" w:rsidP="00D80CA8">
      <w:pPr>
        <w:spacing w:after="150"/>
        <w:jc w:val="both"/>
        <w:rPr>
          <w:rFonts w:ascii="Times New Roman" w:hAnsi="Times New Roman" w:cs="Times New Roman"/>
        </w:rPr>
      </w:pPr>
      <w:r w:rsidRPr="001D6169">
        <w:rPr>
          <w:rFonts w:ascii="Times New Roman" w:hAnsi="Times New Roman" w:cs="Times New Roman"/>
          <w:color w:val="000000"/>
        </w:rPr>
        <w:t>1) физичко лице – носилац комерцијалног породичног пољопривредног газдинства;</w:t>
      </w:r>
    </w:p>
    <w:p w:rsidR="003F1543" w:rsidRPr="001D6169" w:rsidRDefault="0020178D" w:rsidP="00D80CA8">
      <w:pPr>
        <w:spacing w:after="150"/>
        <w:jc w:val="both"/>
        <w:rPr>
          <w:rFonts w:ascii="Times New Roman" w:hAnsi="Times New Roman" w:cs="Times New Roman"/>
        </w:rPr>
      </w:pPr>
      <w:r w:rsidRPr="001D6169">
        <w:rPr>
          <w:rFonts w:ascii="Times New Roman" w:hAnsi="Times New Roman" w:cs="Times New Roman"/>
          <w:color w:val="000000"/>
        </w:rPr>
        <w:t>2) предузетник;</w:t>
      </w:r>
    </w:p>
    <w:p w:rsidR="003F1543" w:rsidRPr="001D6169" w:rsidRDefault="0020178D" w:rsidP="00D80CA8">
      <w:pPr>
        <w:spacing w:after="150"/>
        <w:jc w:val="both"/>
        <w:rPr>
          <w:rFonts w:ascii="Times New Roman" w:hAnsi="Times New Roman" w:cs="Times New Roman"/>
        </w:rPr>
      </w:pPr>
      <w:r w:rsidRPr="001D6169">
        <w:rPr>
          <w:rFonts w:ascii="Times New Roman" w:hAnsi="Times New Roman" w:cs="Times New Roman"/>
          <w:color w:val="000000"/>
        </w:rPr>
        <w:t>3) привредно друштво;</w:t>
      </w:r>
    </w:p>
    <w:p w:rsidR="003F1543" w:rsidRPr="001D6169" w:rsidRDefault="0020178D" w:rsidP="00D80CA8">
      <w:pPr>
        <w:spacing w:after="150"/>
        <w:jc w:val="both"/>
        <w:rPr>
          <w:rFonts w:ascii="Times New Roman" w:hAnsi="Times New Roman" w:cs="Times New Roman"/>
        </w:rPr>
      </w:pPr>
      <w:r w:rsidRPr="001D6169">
        <w:rPr>
          <w:rFonts w:ascii="Times New Roman" w:hAnsi="Times New Roman" w:cs="Times New Roman"/>
          <w:color w:val="000000"/>
        </w:rPr>
        <w:t>4) земљорадничка задруга која има најмање пет чланова задруге који су уписани у Регистар као носиоци или чланови пет различитих комерцијалних породичних пољопривредних газдинстава у активном статусу.</w:t>
      </w:r>
    </w:p>
    <w:p w:rsidR="003F1543" w:rsidRPr="001D6169" w:rsidRDefault="0020178D" w:rsidP="00D80CA8">
      <w:pPr>
        <w:spacing w:after="150"/>
        <w:jc w:val="both"/>
        <w:rPr>
          <w:rFonts w:ascii="Times New Roman" w:hAnsi="Times New Roman" w:cs="Times New Roman"/>
        </w:rPr>
      </w:pPr>
      <w:r w:rsidRPr="001D6169">
        <w:rPr>
          <w:rFonts w:ascii="Times New Roman" w:hAnsi="Times New Roman" w:cs="Times New Roman"/>
          <w:color w:val="000000"/>
        </w:rPr>
        <w:t>Лице из става 1. тач. 2)–4) овог члана може да оствари право на подстицаје ако је уписано у Регистар привредних субјеката и ако у Агенцији за привредне регистре:</w:t>
      </w:r>
    </w:p>
    <w:p w:rsidR="003F1543" w:rsidRPr="001D6169" w:rsidRDefault="0020178D" w:rsidP="00D80CA8">
      <w:pPr>
        <w:spacing w:after="150"/>
        <w:jc w:val="both"/>
        <w:rPr>
          <w:rFonts w:ascii="Times New Roman" w:hAnsi="Times New Roman" w:cs="Times New Roman"/>
        </w:rPr>
      </w:pPr>
      <w:r w:rsidRPr="001D6169">
        <w:rPr>
          <w:rFonts w:ascii="Times New Roman" w:hAnsi="Times New Roman" w:cs="Times New Roman"/>
          <w:color w:val="000000"/>
        </w:rPr>
        <w:t>1) није регистровано да му је изречена правоснажна судска или управна мера забране обављања делатности;</w:t>
      </w:r>
    </w:p>
    <w:p w:rsidR="003F1543" w:rsidRPr="001D6169" w:rsidRDefault="0020178D" w:rsidP="00D80CA8">
      <w:pPr>
        <w:spacing w:after="150"/>
        <w:jc w:val="both"/>
        <w:rPr>
          <w:rFonts w:ascii="Times New Roman" w:hAnsi="Times New Roman" w:cs="Times New Roman"/>
        </w:rPr>
      </w:pPr>
      <w:r w:rsidRPr="001D6169">
        <w:rPr>
          <w:rFonts w:ascii="Times New Roman" w:hAnsi="Times New Roman" w:cs="Times New Roman"/>
          <w:color w:val="000000"/>
        </w:rPr>
        <w:t>2) није регистровано да је осуђиван због привредног преступа;</w:t>
      </w:r>
    </w:p>
    <w:p w:rsidR="003F1543" w:rsidRPr="001D6169" w:rsidRDefault="0020178D" w:rsidP="00D80CA8">
      <w:pPr>
        <w:spacing w:after="150"/>
        <w:jc w:val="both"/>
        <w:rPr>
          <w:rFonts w:ascii="Times New Roman" w:hAnsi="Times New Roman" w:cs="Times New Roman"/>
        </w:rPr>
      </w:pPr>
      <w:r w:rsidRPr="001D6169">
        <w:rPr>
          <w:rFonts w:ascii="Times New Roman" w:hAnsi="Times New Roman" w:cs="Times New Roman"/>
          <w:color w:val="000000"/>
        </w:rPr>
        <w:t>3) није регистрован поступак ликвидације или стечаја, нити је престао да постоји услед судске или одлуке другог органа са обавезујућом снагом.</w:t>
      </w:r>
    </w:p>
    <w:p w:rsidR="003F1543" w:rsidRPr="001D6169" w:rsidRDefault="0020178D" w:rsidP="00D80CA8">
      <w:pPr>
        <w:spacing w:after="150"/>
        <w:jc w:val="both"/>
        <w:rPr>
          <w:rFonts w:ascii="Times New Roman" w:hAnsi="Times New Roman" w:cs="Times New Roman"/>
        </w:rPr>
      </w:pPr>
      <w:r w:rsidRPr="001D6169">
        <w:rPr>
          <w:rFonts w:ascii="Times New Roman" w:hAnsi="Times New Roman" w:cs="Times New Roman"/>
          <w:color w:val="000000"/>
        </w:rPr>
        <w:t>Привредно друштво и земљорадничка задруга поред услова из ст. 1. и 2. овог члана може остварити право на подстицаје и ако:</w:t>
      </w:r>
    </w:p>
    <w:p w:rsidR="003F1543" w:rsidRPr="001D6169" w:rsidRDefault="0020178D" w:rsidP="00D80CA8">
      <w:pPr>
        <w:spacing w:after="150"/>
        <w:jc w:val="both"/>
        <w:rPr>
          <w:rFonts w:ascii="Times New Roman" w:hAnsi="Times New Roman" w:cs="Times New Roman"/>
        </w:rPr>
      </w:pPr>
      <w:r w:rsidRPr="001D6169">
        <w:rPr>
          <w:rFonts w:ascii="Times New Roman" w:hAnsi="Times New Roman" w:cs="Times New Roman"/>
          <w:color w:val="000000"/>
        </w:rPr>
        <w:t>1) је разврстано у микро или мало правно лице, у складу са законом којим се уређује рачуноводство;</w:t>
      </w:r>
    </w:p>
    <w:p w:rsidR="003F1543" w:rsidRPr="001D6169" w:rsidRDefault="0020178D" w:rsidP="00D80CA8">
      <w:pPr>
        <w:spacing w:after="150"/>
        <w:jc w:val="both"/>
        <w:rPr>
          <w:rFonts w:ascii="Times New Roman" w:hAnsi="Times New Roman" w:cs="Times New Roman"/>
        </w:rPr>
      </w:pPr>
      <w:r w:rsidRPr="001D6169">
        <w:rPr>
          <w:rFonts w:ascii="Times New Roman" w:hAnsi="Times New Roman" w:cs="Times New Roman"/>
          <w:color w:val="000000"/>
        </w:rPr>
        <w:t>2) у структури власништва има мање од 25% учешћа јавног капитала;</w:t>
      </w:r>
    </w:p>
    <w:p w:rsidR="003F1543" w:rsidRPr="001D6169" w:rsidRDefault="0020178D" w:rsidP="00D80CA8">
      <w:pPr>
        <w:spacing w:after="150"/>
        <w:jc w:val="both"/>
        <w:rPr>
          <w:rFonts w:ascii="Times New Roman" w:hAnsi="Times New Roman" w:cs="Times New Roman"/>
        </w:rPr>
      </w:pPr>
      <w:r w:rsidRPr="001D6169">
        <w:rPr>
          <w:rFonts w:ascii="Times New Roman" w:hAnsi="Times New Roman" w:cs="Times New Roman"/>
          <w:color w:val="000000"/>
        </w:rPr>
        <w:t>3) није у групи повезаних лица у којој су неки од чланова средња или велика правна лица.</w:t>
      </w:r>
    </w:p>
    <w:p w:rsidR="003F1543" w:rsidRPr="001D6169" w:rsidRDefault="0020178D">
      <w:pPr>
        <w:spacing w:after="120"/>
        <w:jc w:val="center"/>
        <w:rPr>
          <w:rFonts w:ascii="Times New Roman" w:hAnsi="Times New Roman" w:cs="Times New Roman"/>
        </w:rPr>
      </w:pPr>
      <w:r w:rsidRPr="001D6169">
        <w:rPr>
          <w:rFonts w:ascii="Times New Roman" w:hAnsi="Times New Roman" w:cs="Times New Roman"/>
          <w:color w:val="000000"/>
        </w:rPr>
        <w:t>Члан 6.</w:t>
      </w:r>
    </w:p>
    <w:p w:rsidR="003F1543" w:rsidRPr="001D6169" w:rsidRDefault="0020178D" w:rsidP="00D80CA8">
      <w:pPr>
        <w:spacing w:after="150"/>
        <w:jc w:val="both"/>
        <w:rPr>
          <w:rFonts w:ascii="Times New Roman" w:hAnsi="Times New Roman" w:cs="Times New Roman"/>
        </w:rPr>
      </w:pPr>
      <w:r w:rsidRPr="001D6169">
        <w:rPr>
          <w:rFonts w:ascii="Times New Roman" w:hAnsi="Times New Roman" w:cs="Times New Roman"/>
          <w:color w:val="000000"/>
        </w:rPr>
        <w:t>Лице из члана 5. овог правилника остварује право на одобравање подстицаја ако:</w:t>
      </w:r>
    </w:p>
    <w:p w:rsidR="003F1543" w:rsidRPr="001D6169" w:rsidRDefault="0020178D" w:rsidP="00D80CA8">
      <w:pPr>
        <w:spacing w:after="150"/>
        <w:jc w:val="both"/>
        <w:rPr>
          <w:rFonts w:ascii="Times New Roman" w:hAnsi="Times New Roman" w:cs="Times New Roman"/>
        </w:rPr>
      </w:pPr>
      <w:r w:rsidRPr="001D6169">
        <w:rPr>
          <w:rFonts w:ascii="Times New Roman" w:hAnsi="Times New Roman" w:cs="Times New Roman"/>
          <w:color w:val="000000"/>
        </w:rPr>
        <w:t>1) се катастарска парцела која је предмет електрификације налази на територији општине која је обухваћена пројектом изградње електро мреже средњег или високог напона;</w:t>
      </w:r>
    </w:p>
    <w:p w:rsidR="003F1543" w:rsidRPr="001D6169" w:rsidRDefault="0020178D" w:rsidP="00D80CA8">
      <w:pPr>
        <w:spacing w:after="150"/>
        <w:jc w:val="both"/>
        <w:rPr>
          <w:rFonts w:ascii="Times New Roman" w:hAnsi="Times New Roman" w:cs="Times New Roman"/>
        </w:rPr>
      </w:pPr>
      <w:r w:rsidRPr="001D6169">
        <w:rPr>
          <w:rFonts w:ascii="Times New Roman" w:hAnsi="Times New Roman" w:cs="Times New Roman"/>
          <w:color w:val="000000"/>
        </w:rPr>
        <w:t>2) је катастарска парцела која је предмет инвестиције за коју се подноси захтев у његовом власништву или ако на њему има право закупа, односно коришћења на основу уговора закљученог са закуподавцем: физичким лицем или јединицом локалне самоуправе на период закупа, односно коришћења од најмање пет година почев од календарске године за коју се подноси захтев за коришћење подстицаја;</w:t>
      </w:r>
    </w:p>
    <w:p w:rsidR="003F1543" w:rsidRPr="001D6169" w:rsidRDefault="0020178D" w:rsidP="00D80CA8">
      <w:pPr>
        <w:spacing w:after="150"/>
        <w:jc w:val="both"/>
        <w:rPr>
          <w:rFonts w:ascii="Times New Roman" w:hAnsi="Times New Roman" w:cs="Times New Roman"/>
        </w:rPr>
      </w:pPr>
      <w:r w:rsidRPr="001D6169">
        <w:rPr>
          <w:rFonts w:ascii="Times New Roman" w:hAnsi="Times New Roman" w:cs="Times New Roman"/>
          <w:color w:val="000000"/>
        </w:rPr>
        <w:t>3) нема евидентираних доспелих неизмирених дуговања према министарству надлежном за послове пољопривреде, по основу раније остварених подстицаја, субвенција и кредита;</w:t>
      </w:r>
    </w:p>
    <w:p w:rsidR="003F1543" w:rsidRPr="001D6169" w:rsidRDefault="0020178D" w:rsidP="00D80CA8">
      <w:pPr>
        <w:spacing w:after="150"/>
        <w:jc w:val="both"/>
        <w:rPr>
          <w:rFonts w:ascii="Times New Roman" w:hAnsi="Times New Roman" w:cs="Times New Roman"/>
        </w:rPr>
      </w:pPr>
      <w:r w:rsidRPr="001D6169">
        <w:rPr>
          <w:rFonts w:ascii="Times New Roman" w:hAnsi="Times New Roman" w:cs="Times New Roman"/>
          <w:color w:val="000000"/>
        </w:rPr>
        <w:t>4) за инвестицију за коју подноси захтев не користи подстицаје по неком другом основу (субвенције, подстицаји, донације), односно ако иста инвестиција није предмет другог поступка за коришћење подстицаја, осим подстицаја у складу са посебним прописом којим се уређује кредитна подршка регистрованим пољопривредним газдинствима;</w:t>
      </w:r>
    </w:p>
    <w:p w:rsidR="003F1543" w:rsidRPr="001D6169" w:rsidRDefault="0020178D" w:rsidP="00D80CA8">
      <w:pPr>
        <w:spacing w:after="150"/>
        <w:jc w:val="both"/>
        <w:rPr>
          <w:rFonts w:ascii="Times New Roman" w:hAnsi="Times New Roman" w:cs="Times New Roman"/>
        </w:rPr>
      </w:pPr>
      <w:r w:rsidRPr="001D6169">
        <w:rPr>
          <w:rFonts w:ascii="Times New Roman" w:hAnsi="Times New Roman" w:cs="Times New Roman"/>
          <w:color w:val="000000"/>
        </w:rPr>
        <w:t>5) је измирило доспеле обавезе по основу јавних прихода;</w:t>
      </w:r>
    </w:p>
    <w:p w:rsidR="003F1543" w:rsidRPr="001D6169" w:rsidRDefault="0020178D" w:rsidP="00D80CA8">
      <w:pPr>
        <w:spacing w:after="150"/>
        <w:jc w:val="both"/>
        <w:rPr>
          <w:rFonts w:ascii="Times New Roman" w:hAnsi="Times New Roman" w:cs="Times New Roman"/>
        </w:rPr>
      </w:pPr>
      <w:r w:rsidRPr="001D6169">
        <w:rPr>
          <w:rFonts w:ascii="Times New Roman" w:hAnsi="Times New Roman" w:cs="Times New Roman"/>
          <w:color w:val="000000"/>
        </w:rPr>
        <w:t>6) није започело реализацију инвестиције која је предмет захтева за одобравање подстицаја у складу са овим правилником;</w:t>
      </w:r>
    </w:p>
    <w:p w:rsidR="003F1543" w:rsidRPr="001D6169" w:rsidRDefault="0020178D" w:rsidP="00D80CA8">
      <w:pPr>
        <w:spacing w:after="150"/>
        <w:jc w:val="both"/>
        <w:rPr>
          <w:rFonts w:ascii="Times New Roman" w:hAnsi="Times New Roman" w:cs="Times New Roman"/>
        </w:rPr>
      </w:pPr>
      <w:r w:rsidRPr="001D6169">
        <w:rPr>
          <w:rFonts w:ascii="Times New Roman" w:hAnsi="Times New Roman" w:cs="Times New Roman"/>
          <w:color w:val="000000"/>
        </w:rPr>
        <w:t>7) добављач и подносилац захтева не представљају повезана лица;</w:t>
      </w:r>
    </w:p>
    <w:p w:rsidR="003F1543" w:rsidRPr="001D6169" w:rsidRDefault="0020178D" w:rsidP="00D80CA8">
      <w:pPr>
        <w:spacing w:after="150"/>
        <w:jc w:val="both"/>
        <w:rPr>
          <w:rFonts w:ascii="Times New Roman" w:hAnsi="Times New Roman" w:cs="Times New Roman"/>
        </w:rPr>
      </w:pPr>
      <w:r w:rsidRPr="001D6169">
        <w:rPr>
          <w:rFonts w:ascii="Times New Roman" w:hAnsi="Times New Roman" w:cs="Times New Roman"/>
          <w:color w:val="000000"/>
        </w:rPr>
        <w:t>8) по редоследу подношења захтева постоје расположива средства за одобравање подстицаја у оквиру укупних средстава опредељених у складу са овим правилником.</w:t>
      </w:r>
    </w:p>
    <w:p w:rsidR="003F1543" w:rsidRPr="001D6169" w:rsidRDefault="0020178D">
      <w:pPr>
        <w:spacing w:after="120"/>
        <w:jc w:val="center"/>
        <w:rPr>
          <w:rFonts w:ascii="Times New Roman" w:hAnsi="Times New Roman" w:cs="Times New Roman"/>
        </w:rPr>
      </w:pPr>
      <w:r w:rsidRPr="001D6169">
        <w:rPr>
          <w:rFonts w:ascii="Times New Roman" w:hAnsi="Times New Roman" w:cs="Times New Roman"/>
          <w:color w:val="000000"/>
        </w:rPr>
        <w:t>Члан 7.</w:t>
      </w:r>
    </w:p>
    <w:p w:rsidR="003F1543" w:rsidRPr="001D6169" w:rsidRDefault="0020178D" w:rsidP="00D80CA8">
      <w:pPr>
        <w:spacing w:after="150"/>
        <w:jc w:val="both"/>
        <w:rPr>
          <w:rFonts w:ascii="Times New Roman" w:hAnsi="Times New Roman" w:cs="Times New Roman"/>
        </w:rPr>
      </w:pPr>
      <w:r w:rsidRPr="001D6169">
        <w:rPr>
          <w:rFonts w:ascii="Times New Roman" w:hAnsi="Times New Roman" w:cs="Times New Roman"/>
          <w:color w:val="000000"/>
        </w:rPr>
        <w:t>Министарство пољопривреде, шумарства и водопривреде – Управа за аграрна плаћања (у даљем тексту: Управа), расписује јавни позив за подношење захтева за одобравање подстицаја за инвестиције у физичку имовину пољопривредног газдинства за електрификацију поља (у даљем тексту: јавни позив), који се објављује на званичној интернет страници министарства надлежног за послове пољопривреде, односно на званичној интернет страници Управе.</w:t>
      </w:r>
    </w:p>
    <w:p w:rsidR="003F1543" w:rsidRPr="001D6169" w:rsidRDefault="0020178D" w:rsidP="00D80CA8">
      <w:pPr>
        <w:spacing w:after="150"/>
        <w:jc w:val="both"/>
        <w:rPr>
          <w:rFonts w:ascii="Times New Roman" w:hAnsi="Times New Roman" w:cs="Times New Roman"/>
        </w:rPr>
      </w:pPr>
      <w:r w:rsidRPr="001D6169">
        <w:rPr>
          <w:rFonts w:ascii="Times New Roman" w:hAnsi="Times New Roman" w:cs="Times New Roman"/>
          <w:color w:val="000000"/>
        </w:rPr>
        <w:t>Јавни позив из става 1. овог члана садржи податке о: лицима која остварују права на подстицаје, услoвима и нaчину oствaривaњa прaвa нa пoдстицaje, обрасцу захтева кao и мaксимaлним изнoсима пoдстицaja пo кoриснику, у складу са овим правилником, висини укупних расположивих средстава по јавном позиву, роковима за подношење захтева и документацији која се подноси уз захтев као и друге податке потребне за спровођење јавног позива.</w:t>
      </w:r>
    </w:p>
    <w:p w:rsidR="003F1543" w:rsidRPr="001D6169" w:rsidRDefault="0020178D" w:rsidP="00D80CA8">
      <w:pPr>
        <w:spacing w:after="150"/>
        <w:jc w:val="both"/>
        <w:rPr>
          <w:rFonts w:ascii="Times New Roman" w:hAnsi="Times New Roman" w:cs="Times New Roman"/>
        </w:rPr>
      </w:pPr>
      <w:r w:rsidRPr="001D6169">
        <w:rPr>
          <w:rFonts w:ascii="Times New Roman" w:hAnsi="Times New Roman" w:cs="Times New Roman"/>
          <w:color w:val="000000"/>
        </w:rPr>
        <w:t>Управа опредељује висину укупних расположивих средстава по једном јавном позиву у оквиру расположивих средстава за ову намену опредељених посебним прописом којим уређује расподелу подстицаја у пољопривреди и руралном развоју.</w:t>
      </w:r>
    </w:p>
    <w:p w:rsidR="003F1543" w:rsidRPr="001D6169" w:rsidRDefault="0020178D" w:rsidP="00D80CA8">
      <w:pPr>
        <w:spacing w:after="150"/>
        <w:jc w:val="both"/>
        <w:rPr>
          <w:rFonts w:ascii="Times New Roman" w:hAnsi="Times New Roman" w:cs="Times New Roman"/>
        </w:rPr>
      </w:pPr>
      <w:r w:rsidRPr="001D6169">
        <w:rPr>
          <w:rFonts w:ascii="Times New Roman" w:hAnsi="Times New Roman" w:cs="Times New Roman"/>
          <w:color w:val="000000"/>
        </w:rPr>
        <w:t>Управа може расписати један или више јавних позива за календарску годину, у складу са ставом 3. овог члана.</w:t>
      </w:r>
    </w:p>
    <w:p w:rsidR="003F1543" w:rsidRPr="001D6169" w:rsidRDefault="0020178D">
      <w:pPr>
        <w:spacing w:after="120"/>
        <w:jc w:val="center"/>
        <w:rPr>
          <w:rFonts w:ascii="Times New Roman" w:hAnsi="Times New Roman" w:cs="Times New Roman"/>
        </w:rPr>
      </w:pPr>
      <w:r w:rsidRPr="001D6169">
        <w:rPr>
          <w:rFonts w:ascii="Times New Roman" w:hAnsi="Times New Roman" w:cs="Times New Roman"/>
          <w:color w:val="000000"/>
        </w:rPr>
        <w:t>Члан 8.</w:t>
      </w:r>
    </w:p>
    <w:p w:rsidR="003F1543" w:rsidRPr="001D6169" w:rsidRDefault="0020178D" w:rsidP="00D80CA8">
      <w:pPr>
        <w:spacing w:after="150"/>
        <w:jc w:val="both"/>
        <w:rPr>
          <w:rFonts w:ascii="Times New Roman" w:hAnsi="Times New Roman" w:cs="Times New Roman"/>
        </w:rPr>
      </w:pPr>
      <w:r w:rsidRPr="001D6169">
        <w:rPr>
          <w:rFonts w:ascii="Times New Roman" w:hAnsi="Times New Roman" w:cs="Times New Roman"/>
          <w:color w:val="000000"/>
        </w:rPr>
        <w:t>Поступак за одобравање права на подстицаје покреће се по захтеву лица које испуњава услове из чл. 5. и 6. овог правилника.</w:t>
      </w:r>
    </w:p>
    <w:p w:rsidR="003F1543" w:rsidRPr="001D6169" w:rsidRDefault="0020178D" w:rsidP="00D80CA8">
      <w:pPr>
        <w:spacing w:after="150"/>
        <w:jc w:val="both"/>
        <w:rPr>
          <w:rFonts w:ascii="Times New Roman" w:hAnsi="Times New Roman" w:cs="Times New Roman"/>
        </w:rPr>
      </w:pPr>
      <w:r w:rsidRPr="001D6169">
        <w:rPr>
          <w:rFonts w:ascii="Times New Roman" w:hAnsi="Times New Roman" w:cs="Times New Roman"/>
          <w:color w:val="000000"/>
        </w:rPr>
        <w:t>Захтев за одобравање права на подстицаје подноси се у року одређеним јавним позивом из члана 7. овог правилника, на Обрасцу 1 – Захтев за одобравање права на подстицаје за инвестиције у физичку имовину пољопривредног газдинства за електрификацију поља у ___________ години (у даљем тексту: захтев за одобравање права на подстицаје), који је одштампан уз овај правилник и чини његов саставни део.</w:t>
      </w:r>
    </w:p>
    <w:p w:rsidR="003F1543" w:rsidRPr="001D6169" w:rsidRDefault="0020178D" w:rsidP="00D80CA8">
      <w:pPr>
        <w:spacing w:after="150"/>
        <w:jc w:val="both"/>
        <w:rPr>
          <w:rFonts w:ascii="Times New Roman" w:hAnsi="Times New Roman" w:cs="Times New Roman"/>
        </w:rPr>
      </w:pPr>
      <w:r w:rsidRPr="001D6169">
        <w:rPr>
          <w:rFonts w:ascii="Times New Roman" w:hAnsi="Times New Roman" w:cs="Times New Roman"/>
          <w:color w:val="000000"/>
        </w:rPr>
        <w:t>Лице из става 1. овог члана може поднети само један захтев за одобравање права на подстицаје по једном јавном позиву.</w:t>
      </w:r>
    </w:p>
    <w:p w:rsidR="003F1543" w:rsidRPr="001D6169" w:rsidRDefault="0020178D">
      <w:pPr>
        <w:spacing w:after="120"/>
        <w:jc w:val="center"/>
        <w:rPr>
          <w:rFonts w:ascii="Times New Roman" w:hAnsi="Times New Roman" w:cs="Times New Roman"/>
        </w:rPr>
      </w:pPr>
      <w:r w:rsidRPr="001D6169">
        <w:rPr>
          <w:rFonts w:ascii="Times New Roman" w:hAnsi="Times New Roman" w:cs="Times New Roman"/>
          <w:color w:val="000000"/>
        </w:rPr>
        <w:t>Члан 9.</w:t>
      </w:r>
    </w:p>
    <w:p w:rsidR="003F1543" w:rsidRPr="001D6169" w:rsidRDefault="0020178D" w:rsidP="00D80CA8">
      <w:pPr>
        <w:spacing w:after="150"/>
        <w:jc w:val="both"/>
        <w:rPr>
          <w:rFonts w:ascii="Times New Roman" w:hAnsi="Times New Roman" w:cs="Times New Roman"/>
        </w:rPr>
      </w:pPr>
      <w:r w:rsidRPr="001D6169">
        <w:rPr>
          <w:rFonts w:ascii="Times New Roman" w:hAnsi="Times New Roman" w:cs="Times New Roman"/>
          <w:color w:val="000000"/>
        </w:rPr>
        <w:t>Уз захтев из члана 8. доставља се:</w:t>
      </w:r>
    </w:p>
    <w:p w:rsidR="003F1543" w:rsidRPr="001D6169" w:rsidRDefault="0020178D" w:rsidP="00D80CA8">
      <w:pPr>
        <w:spacing w:after="150"/>
        <w:jc w:val="both"/>
        <w:rPr>
          <w:rFonts w:ascii="Times New Roman" w:hAnsi="Times New Roman" w:cs="Times New Roman"/>
        </w:rPr>
      </w:pPr>
      <w:r w:rsidRPr="001D6169">
        <w:rPr>
          <w:rFonts w:ascii="Times New Roman" w:hAnsi="Times New Roman" w:cs="Times New Roman"/>
          <w:color w:val="000000"/>
        </w:rPr>
        <w:t>1) предрачун за предмет инвестиције, не старији од 30 дана од дана подношења захтева;</w:t>
      </w:r>
    </w:p>
    <w:p w:rsidR="003F1543" w:rsidRPr="001D6169" w:rsidRDefault="0020178D" w:rsidP="00D80CA8">
      <w:pPr>
        <w:spacing w:after="150"/>
        <w:jc w:val="both"/>
        <w:rPr>
          <w:rFonts w:ascii="Times New Roman" w:hAnsi="Times New Roman" w:cs="Times New Roman"/>
        </w:rPr>
      </w:pPr>
      <w:r w:rsidRPr="001D6169">
        <w:rPr>
          <w:rFonts w:ascii="Times New Roman" w:hAnsi="Times New Roman" w:cs="Times New Roman"/>
          <w:color w:val="000000"/>
        </w:rPr>
        <w:t>2) потврда од јавног предузећа „Електропривреда Србије” да је катастарска парцела која је предмет инвестиције обухваћена пројектом изградње електро мреже средњег или високог напона и да је на њој могућ прикључак на електромрежу;</w:t>
      </w:r>
    </w:p>
    <w:p w:rsidR="003F1543" w:rsidRPr="001D6169" w:rsidRDefault="0020178D" w:rsidP="00D80CA8">
      <w:pPr>
        <w:spacing w:after="150"/>
        <w:jc w:val="both"/>
        <w:rPr>
          <w:rFonts w:ascii="Times New Roman" w:hAnsi="Times New Roman" w:cs="Times New Roman"/>
        </w:rPr>
      </w:pPr>
      <w:r w:rsidRPr="001D6169">
        <w:rPr>
          <w:rFonts w:ascii="Times New Roman" w:hAnsi="Times New Roman" w:cs="Times New Roman"/>
          <w:color w:val="000000"/>
        </w:rPr>
        <w:t>3) уверење о измиреним доспелим обавезама по основу јавних прихода, издато од стране надлежне пореске управе;</w:t>
      </w:r>
    </w:p>
    <w:p w:rsidR="003F1543" w:rsidRPr="001D6169" w:rsidRDefault="0020178D" w:rsidP="00D80CA8">
      <w:pPr>
        <w:spacing w:after="150"/>
        <w:jc w:val="both"/>
        <w:rPr>
          <w:rFonts w:ascii="Times New Roman" w:hAnsi="Times New Roman" w:cs="Times New Roman"/>
        </w:rPr>
      </w:pPr>
      <w:r w:rsidRPr="001D6169">
        <w:rPr>
          <w:rFonts w:ascii="Times New Roman" w:hAnsi="Times New Roman" w:cs="Times New Roman"/>
          <w:color w:val="000000"/>
        </w:rPr>
        <w:t>4) уверење о измиреним доспелим обавезама по основу јавних прихода, издато од стране надлежног органа јединице локалне самоуправе;</w:t>
      </w:r>
    </w:p>
    <w:p w:rsidR="003F1543" w:rsidRPr="001D6169" w:rsidRDefault="0020178D" w:rsidP="00D80CA8">
      <w:pPr>
        <w:spacing w:after="150"/>
        <w:jc w:val="both"/>
        <w:rPr>
          <w:rFonts w:ascii="Times New Roman" w:hAnsi="Times New Roman" w:cs="Times New Roman"/>
        </w:rPr>
      </w:pPr>
      <w:r w:rsidRPr="001D6169">
        <w:rPr>
          <w:rFonts w:ascii="Times New Roman" w:hAnsi="Times New Roman" w:cs="Times New Roman"/>
          <w:color w:val="000000"/>
        </w:rPr>
        <w:t>5) потврда надлежног органа јединице локалне самоуправе, према месту пребивалишта подносиоца пријаве на конкурс, да за предметну инвестицију не користи подстицаје по неком другом основу (субвенције, подстицаји, донације), односно да иста инвестиција није предмет другог поступка за коришћење подстицаја;</w:t>
      </w:r>
    </w:p>
    <w:p w:rsidR="003F1543" w:rsidRPr="001D6169" w:rsidRDefault="0020178D" w:rsidP="00D80CA8">
      <w:pPr>
        <w:spacing w:after="150"/>
        <w:jc w:val="both"/>
        <w:rPr>
          <w:rFonts w:ascii="Times New Roman" w:hAnsi="Times New Roman" w:cs="Times New Roman"/>
        </w:rPr>
      </w:pPr>
      <w:r w:rsidRPr="001D6169">
        <w:rPr>
          <w:rFonts w:ascii="Times New Roman" w:hAnsi="Times New Roman" w:cs="Times New Roman"/>
          <w:color w:val="000000"/>
        </w:rPr>
        <w:t>6) потврда надлежног покрајинског органа да за предметну инвестицију не користи подстицаје по неком другом основу (субвенције, подстицаји, донације), односно да иста инвестиција није предмет другог поступка за коришћење подстицаја – ако подносилац захтева има пребивалиште, односно седиште на територији аутономне покрајине;</w:t>
      </w:r>
    </w:p>
    <w:p w:rsidR="003F1543" w:rsidRPr="001D6169" w:rsidRDefault="0020178D" w:rsidP="00D80CA8">
      <w:pPr>
        <w:spacing w:after="150"/>
        <w:jc w:val="both"/>
        <w:rPr>
          <w:rFonts w:ascii="Times New Roman" w:hAnsi="Times New Roman" w:cs="Times New Roman"/>
        </w:rPr>
      </w:pPr>
      <w:r w:rsidRPr="001D6169">
        <w:rPr>
          <w:rFonts w:ascii="Times New Roman" w:hAnsi="Times New Roman" w:cs="Times New Roman"/>
          <w:color w:val="000000"/>
        </w:rPr>
        <w:t>7) извод из катастра непокретности са копијом плана за предмет инвестиције, односно препис листа непокретности ако је успостављен нови операт, односно препис поседовног листа ако није успостављен нови операт, односно извод из земљишних књига ако није успостављен катастар непокретности;</w:t>
      </w:r>
    </w:p>
    <w:p w:rsidR="003F1543" w:rsidRPr="001D6169" w:rsidRDefault="0020178D" w:rsidP="00D80CA8">
      <w:pPr>
        <w:spacing w:after="150"/>
        <w:jc w:val="both"/>
        <w:rPr>
          <w:rFonts w:ascii="Times New Roman" w:hAnsi="Times New Roman" w:cs="Times New Roman"/>
        </w:rPr>
      </w:pPr>
      <w:r w:rsidRPr="001D6169">
        <w:rPr>
          <w:rFonts w:ascii="Times New Roman" w:hAnsi="Times New Roman" w:cs="Times New Roman"/>
          <w:color w:val="000000"/>
        </w:rPr>
        <w:t>Ако је подносилац захтева за одобравање права на подстицаје предузетник, привредно друштво или земљорадничка задруга поред документације из става 1. овог члана доставља се и извод из Регистра привредних субјеката као и потврде Агенције за привредне регистре да:</w:t>
      </w:r>
    </w:p>
    <w:p w:rsidR="003F1543" w:rsidRPr="001D6169" w:rsidRDefault="0020178D" w:rsidP="00D80CA8">
      <w:pPr>
        <w:spacing w:after="150"/>
        <w:jc w:val="both"/>
        <w:rPr>
          <w:rFonts w:ascii="Times New Roman" w:hAnsi="Times New Roman" w:cs="Times New Roman"/>
        </w:rPr>
      </w:pPr>
      <w:r w:rsidRPr="001D6169">
        <w:rPr>
          <w:rFonts w:ascii="Times New Roman" w:hAnsi="Times New Roman" w:cs="Times New Roman"/>
          <w:color w:val="000000"/>
        </w:rPr>
        <w:t>1) није регистровано да му је изречена правоснажна судска или управна мера забране обављања делатности;</w:t>
      </w:r>
    </w:p>
    <w:p w:rsidR="003F1543" w:rsidRPr="001D6169" w:rsidRDefault="0020178D" w:rsidP="00D80CA8">
      <w:pPr>
        <w:spacing w:after="150"/>
        <w:jc w:val="both"/>
        <w:rPr>
          <w:rFonts w:ascii="Times New Roman" w:hAnsi="Times New Roman" w:cs="Times New Roman"/>
        </w:rPr>
      </w:pPr>
      <w:r w:rsidRPr="001D6169">
        <w:rPr>
          <w:rFonts w:ascii="Times New Roman" w:hAnsi="Times New Roman" w:cs="Times New Roman"/>
          <w:color w:val="000000"/>
        </w:rPr>
        <w:t>2) није регистровано да је осуђиван због привредног преступа;</w:t>
      </w:r>
    </w:p>
    <w:p w:rsidR="003F1543" w:rsidRPr="001D6169" w:rsidRDefault="0020178D" w:rsidP="00D80CA8">
      <w:pPr>
        <w:spacing w:after="150"/>
        <w:jc w:val="both"/>
        <w:rPr>
          <w:rFonts w:ascii="Times New Roman" w:hAnsi="Times New Roman" w:cs="Times New Roman"/>
        </w:rPr>
      </w:pPr>
      <w:r w:rsidRPr="001D6169">
        <w:rPr>
          <w:rFonts w:ascii="Times New Roman" w:hAnsi="Times New Roman" w:cs="Times New Roman"/>
          <w:color w:val="000000"/>
        </w:rPr>
        <w:t>3) није регистрован поступак ликвидације или стечаја, нити је престао да постоји услед судске или одлуке другог органа са обавезујућом снагом;</w:t>
      </w:r>
    </w:p>
    <w:p w:rsidR="003F1543" w:rsidRPr="001D6169" w:rsidRDefault="0020178D" w:rsidP="00D80CA8">
      <w:pPr>
        <w:spacing w:after="150"/>
        <w:jc w:val="both"/>
        <w:rPr>
          <w:rFonts w:ascii="Times New Roman" w:hAnsi="Times New Roman" w:cs="Times New Roman"/>
        </w:rPr>
      </w:pPr>
      <w:r w:rsidRPr="001D6169">
        <w:rPr>
          <w:rFonts w:ascii="Times New Roman" w:hAnsi="Times New Roman" w:cs="Times New Roman"/>
          <w:color w:val="000000"/>
        </w:rPr>
        <w:t>4) је према подацима из финансијског извештаја разврстано у микро или мало правно лице, у складу са законом којим се уређује рачуноводство – за привредна друштва и земљорадничке задруге.</w:t>
      </w:r>
    </w:p>
    <w:p w:rsidR="003F1543" w:rsidRPr="001D6169" w:rsidRDefault="0020178D" w:rsidP="00D80CA8">
      <w:pPr>
        <w:spacing w:after="150"/>
        <w:jc w:val="both"/>
        <w:rPr>
          <w:rFonts w:ascii="Times New Roman" w:hAnsi="Times New Roman" w:cs="Times New Roman"/>
        </w:rPr>
      </w:pPr>
      <w:r w:rsidRPr="001D6169">
        <w:rPr>
          <w:rFonts w:ascii="Times New Roman" w:hAnsi="Times New Roman" w:cs="Times New Roman"/>
          <w:color w:val="000000"/>
        </w:rPr>
        <w:t>Ако је подносилац захтева за одобравање права на подстицаје земљорадничка задруга уз документацију из ст. 1. и 2. овог члана доставља се и попуњен и оверен Образац 2 – Табела чланова задруге, који је одштампан уз овај правилник и чини његов саставни део.</w:t>
      </w:r>
    </w:p>
    <w:p w:rsidR="003F1543" w:rsidRPr="001D6169" w:rsidRDefault="0020178D" w:rsidP="00D80CA8">
      <w:pPr>
        <w:spacing w:after="150"/>
        <w:jc w:val="both"/>
        <w:rPr>
          <w:rFonts w:ascii="Times New Roman" w:hAnsi="Times New Roman" w:cs="Times New Roman"/>
        </w:rPr>
      </w:pPr>
      <w:r w:rsidRPr="001D6169">
        <w:rPr>
          <w:rFonts w:ascii="Times New Roman" w:hAnsi="Times New Roman" w:cs="Times New Roman"/>
          <w:color w:val="000000"/>
        </w:rPr>
        <w:t>Документацију из става 1. тач. 3)–7) и става 2. овог члана Управа прибавља по службеној дужности у складу са законом којим се уређује општи управни поступак.</w:t>
      </w:r>
    </w:p>
    <w:p w:rsidR="003F1543" w:rsidRPr="001D6169" w:rsidRDefault="0020178D">
      <w:pPr>
        <w:spacing w:after="120"/>
        <w:jc w:val="center"/>
        <w:rPr>
          <w:rFonts w:ascii="Times New Roman" w:hAnsi="Times New Roman" w:cs="Times New Roman"/>
        </w:rPr>
      </w:pPr>
      <w:r w:rsidRPr="001D6169">
        <w:rPr>
          <w:rFonts w:ascii="Times New Roman" w:hAnsi="Times New Roman" w:cs="Times New Roman"/>
          <w:color w:val="000000"/>
        </w:rPr>
        <w:t>Члан 10.</w:t>
      </w:r>
    </w:p>
    <w:p w:rsidR="003F1543" w:rsidRPr="001D6169" w:rsidRDefault="0020178D" w:rsidP="00D80CA8">
      <w:pPr>
        <w:spacing w:after="150"/>
        <w:jc w:val="both"/>
        <w:rPr>
          <w:rFonts w:ascii="Times New Roman" w:hAnsi="Times New Roman" w:cs="Times New Roman"/>
        </w:rPr>
      </w:pPr>
      <w:r w:rsidRPr="001D6169">
        <w:rPr>
          <w:rFonts w:ascii="Times New Roman" w:hAnsi="Times New Roman" w:cs="Times New Roman"/>
          <w:color w:val="000000"/>
        </w:rPr>
        <w:t>Уверења и потврде које се достављају уз захтев не могу бити старија од 30 дана од дана подношења.</w:t>
      </w:r>
    </w:p>
    <w:p w:rsidR="003F1543" w:rsidRPr="001D6169" w:rsidRDefault="0020178D" w:rsidP="00D80CA8">
      <w:pPr>
        <w:spacing w:after="150"/>
        <w:jc w:val="both"/>
        <w:rPr>
          <w:rFonts w:ascii="Times New Roman" w:hAnsi="Times New Roman" w:cs="Times New Roman"/>
        </w:rPr>
      </w:pPr>
      <w:r w:rsidRPr="001D6169">
        <w:rPr>
          <w:rFonts w:ascii="Times New Roman" w:hAnsi="Times New Roman" w:cs="Times New Roman"/>
          <w:color w:val="000000"/>
        </w:rPr>
        <w:t>Сва документа која се достављају уз захтев треба да гласе на подносиоца захтева и прилажу се у оригиналу или овереној копији, ако овим правилником није прописано другачије.</w:t>
      </w:r>
    </w:p>
    <w:p w:rsidR="0020178D" w:rsidRPr="001D6169" w:rsidRDefault="0020178D" w:rsidP="00D80CA8">
      <w:pPr>
        <w:spacing w:after="150"/>
        <w:jc w:val="both"/>
        <w:rPr>
          <w:rFonts w:ascii="Times New Roman" w:hAnsi="Times New Roman" w:cs="Times New Roman"/>
          <w:color w:val="000000"/>
        </w:rPr>
      </w:pPr>
      <w:r w:rsidRPr="001D6169">
        <w:rPr>
          <w:rFonts w:ascii="Times New Roman" w:hAnsi="Times New Roman" w:cs="Times New Roman"/>
          <w:color w:val="000000"/>
        </w:rPr>
        <w:t>Документа на страном језику треба да буду преведена на српски језик од стране овлашћеног судског преводиоца.</w:t>
      </w:r>
    </w:p>
    <w:p w:rsidR="003F1543" w:rsidRPr="001D6169" w:rsidRDefault="0020178D">
      <w:pPr>
        <w:spacing w:after="120"/>
        <w:jc w:val="center"/>
        <w:rPr>
          <w:rFonts w:ascii="Times New Roman" w:hAnsi="Times New Roman" w:cs="Times New Roman"/>
        </w:rPr>
      </w:pPr>
      <w:r w:rsidRPr="001D6169">
        <w:rPr>
          <w:rFonts w:ascii="Times New Roman" w:hAnsi="Times New Roman" w:cs="Times New Roman"/>
          <w:color w:val="000000"/>
        </w:rPr>
        <w:t>Члан 11.</w:t>
      </w:r>
    </w:p>
    <w:p w:rsidR="003F1543" w:rsidRPr="001D6169" w:rsidRDefault="0020178D" w:rsidP="00D80CA8">
      <w:pPr>
        <w:spacing w:after="150"/>
        <w:jc w:val="both"/>
        <w:rPr>
          <w:rFonts w:ascii="Times New Roman" w:hAnsi="Times New Roman" w:cs="Times New Roman"/>
        </w:rPr>
      </w:pPr>
      <w:r w:rsidRPr="001D6169">
        <w:rPr>
          <w:rFonts w:ascii="Times New Roman" w:hAnsi="Times New Roman" w:cs="Times New Roman"/>
          <w:color w:val="000000"/>
        </w:rPr>
        <w:t>Управа врши административну обраду захтева, провером података из захтева, документације приложене уз захтев као и службених евиденција.</w:t>
      </w:r>
    </w:p>
    <w:p w:rsidR="003F1543" w:rsidRPr="001D6169" w:rsidRDefault="0020178D" w:rsidP="00D80CA8">
      <w:pPr>
        <w:spacing w:after="150"/>
        <w:jc w:val="both"/>
        <w:rPr>
          <w:rFonts w:ascii="Times New Roman" w:hAnsi="Times New Roman" w:cs="Times New Roman"/>
        </w:rPr>
      </w:pPr>
      <w:r w:rsidRPr="001D6169">
        <w:rPr>
          <w:rFonts w:ascii="Times New Roman" w:hAnsi="Times New Roman" w:cs="Times New Roman"/>
          <w:color w:val="000000"/>
        </w:rPr>
        <w:t>Захтев поднет од стране лица које не испуњава услове из члана 5. овог правилника, преурањен и неблаговремен захтев, захтев послат факсом или електронском поштом, захтев са документацијом која не гласи на подносиоца, као и сваки наредни захтев истог подносиоца поднету у периоду трајања јавног позива, Управа одбацује без разматрања.</w:t>
      </w:r>
    </w:p>
    <w:p w:rsidR="003F1543" w:rsidRPr="001D6169" w:rsidRDefault="0020178D">
      <w:pPr>
        <w:spacing w:after="120"/>
        <w:jc w:val="center"/>
        <w:rPr>
          <w:rFonts w:ascii="Times New Roman" w:hAnsi="Times New Roman" w:cs="Times New Roman"/>
        </w:rPr>
      </w:pPr>
      <w:r w:rsidRPr="001D6169">
        <w:rPr>
          <w:rFonts w:ascii="Times New Roman" w:hAnsi="Times New Roman" w:cs="Times New Roman"/>
          <w:color w:val="000000"/>
        </w:rPr>
        <w:t>Члан 12.</w:t>
      </w:r>
    </w:p>
    <w:p w:rsidR="003F1543" w:rsidRPr="001D6169" w:rsidRDefault="0020178D" w:rsidP="00D80CA8">
      <w:pPr>
        <w:spacing w:after="150"/>
        <w:jc w:val="both"/>
        <w:rPr>
          <w:rFonts w:ascii="Times New Roman" w:hAnsi="Times New Roman" w:cs="Times New Roman"/>
        </w:rPr>
      </w:pPr>
      <w:r w:rsidRPr="001D6169">
        <w:rPr>
          <w:rFonts w:ascii="Times New Roman" w:hAnsi="Times New Roman" w:cs="Times New Roman"/>
          <w:color w:val="000000"/>
        </w:rPr>
        <w:t>Директор Управе решењем утврђује право на коришћење подстицаја и износ подстицаја и налаже исплату подстицаја на наменски рачун корисника подстицаја уписан у Регистар, а до утрошка расположивих средстава утврђених у складу са посебним прописом којим се уређује расподела подстицаја у пољопривреди и руралном развоју.</w:t>
      </w:r>
    </w:p>
    <w:p w:rsidR="003F1543" w:rsidRPr="001D6169" w:rsidRDefault="0020178D" w:rsidP="00D80CA8">
      <w:pPr>
        <w:spacing w:after="150"/>
        <w:jc w:val="both"/>
        <w:rPr>
          <w:rFonts w:ascii="Times New Roman" w:hAnsi="Times New Roman" w:cs="Times New Roman"/>
        </w:rPr>
      </w:pPr>
      <w:r w:rsidRPr="001D6169">
        <w:rPr>
          <w:rFonts w:ascii="Times New Roman" w:hAnsi="Times New Roman" w:cs="Times New Roman"/>
          <w:color w:val="000000"/>
        </w:rPr>
        <w:t>Решењем из става 1. овог члана подносиоцу захтева одређује се рок у којем је дужан да у потпуности реализује прихватљиву инвестицију из предрачуна и поднесе Управи прописану документацију којом се доказује реализација инвестиције.</w:t>
      </w:r>
    </w:p>
    <w:p w:rsidR="003F1543" w:rsidRPr="001D6169" w:rsidRDefault="0020178D" w:rsidP="00D80CA8">
      <w:pPr>
        <w:spacing w:after="150"/>
        <w:jc w:val="both"/>
        <w:rPr>
          <w:rFonts w:ascii="Times New Roman" w:hAnsi="Times New Roman" w:cs="Times New Roman"/>
        </w:rPr>
      </w:pPr>
      <w:r w:rsidRPr="001D6169">
        <w:rPr>
          <w:rFonts w:ascii="Times New Roman" w:hAnsi="Times New Roman" w:cs="Times New Roman"/>
          <w:color w:val="000000"/>
        </w:rPr>
        <w:t>Решење из става 1. овог члана садржи и податке о обавезама корисника подстицаја у складу са законом којим се уређују подстицаји у пољопривреди и руралном развоју и овим правилником.</w:t>
      </w:r>
    </w:p>
    <w:p w:rsidR="003F1543" w:rsidRPr="001D6169" w:rsidRDefault="0020178D">
      <w:pPr>
        <w:spacing w:after="120"/>
        <w:jc w:val="center"/>
        <w:rPr>
          <w:rFonts w:ascii="Times New Roman" w:hAnsi="Times New Roman" w:cs="Times New Roman"/>
        </w:rPr>
      </w:pPr>
      <w:r w:rsidRPr="001D6169">
        <w:rPr>
          <w:rFonts w:ascii="Times New Roman" w:hAnsi="Times New Roman" w:cs="Times New Roman"/>
          <w:color w:val="000000"/>
        </w:rPr>
        <w:t>Члан 13.</w:t>
      </w:r>
    </w:p>
    <w:p w:rsidR="003F1543" w:rsidRPr="001D6169" w:rsidRDefault="0020178D" w:rsidP="00D80CA8">
      <w:pPr>
        <w:spacing w:after="150"/>
        <w:jc w:val="both"/>
        <w:rPr>
          <w:rFonts w:ascii="Times New Roman" w:hAnsi="Times New Roman" w:cs="Times New Roman"/>
        </w:rPr>
      </w:pPr>
      <w:r w:rsidRPr="001D6169">
        <w:rPr>
          <w:rFonts w:ascii="Times New Roman" w:hAnsi="Times New Roman" w:cs="Times New Roman"/>
          <w:color w:val="000000"/>
        </w:rPr>
        <w:t>Ако у року за реализацију инвестиције добављач престане да постоји или му буде изречена забрана обављања делатности, лице коме је одобрено право на подстицаје може Управи поднети захтев за промену добављача, најкасније у року од 30 дана пре истека рока за реализацију инвестиције.</w:t>
      </w:r>
    </w:p>
    <w:p w:rsidR="003F1543" w:rsidRPr="001D6169" w:rsidRDefault="0020178D" w:rsidP="00D80CA8">
      <w:pPr>
        <w:spacing w:after="150"/>
        <w:jc w:val="both"/>
        <w:rPr>
          <w:rFonts w:ascii="Times New Roman" w:hAnsi="Times New Roman" w:cs="Times New Roman"/>
        </w:rPr>
      </w:pPr>
      <w:r w:rsidRPr="001D6169">
        <w:rPr>
          <w:rFonts w:ascii="Times New Roman" w:hAnsi="Times New Roman" w:cs="Times New Roman"/>
          <w:color w:val="000000"/>
        </w:rPr>
        <w:t>Уз захтев за промену добављача лице коме је одобрено право на подстицаје доставља доказ о престанку рада, односно изрицању забране обављања делатности добављачу, као и документацију из члана 9. став 1. тач. 1) овог правилника, за другог добављача.</w:t>
      </w:r>
    </w:p>
    <w:p w:rsidR="003F1543" w:rsidRPr="001D6169" w:rsidRDefault="0020178D" w:rsidP="00D80CA8">
      <w:pPr>
        <w:spacing w:after="150"/>
        <w:jc w:val="both"/>
        <w:rPr>
          <w:rFonts w:ascii="Times New Roman" w:hAnsi="Times New Roman" w:cs="Times New Roman"/>
        </w:rPr>
      </w:pPr>
      <w:r w:rsidRPr="001D6169">
        <w:rPr>
          <w:rFonts w:ascii="Times New Roman" w:hAnsi="Times New Roman" w:cs="Times New Roman"/>
          <w:color w:val="000000"/>
        </w:rPr>
        <w:t>Ако у року за реализацију инвестиције дође до поремећаја на тржишту услед којег добављач није у могућности да испоручи предмет инвестиције у складу са предрачуном, лице коме је одобрено право на подстицаје може Управи поднети захтев за промену предмета инвестиције најкасније у року од 30 дана пре истека рока за реализацију инвестиције.</w:t>
      </w:r>
    </w:p>
    <w:p w:rsidR="003F1543" w:rsidRPr="001D6169" w:rsidRDefault="0020178D" w:rsidP="00D80CA8">
      <w:pPr>
        <w:spacing w:after="150"/>
        <w:jc w:val="both"/>
        <w:rPr>
          <w:rFonts w:ascii="Times New Roman" w:hAnsi="Times New Roman" w:cs="Times New Roman"/>
        </w:rPr>
      </w:pPr>
      <w:r w:rsidRPr="001D6169">
        <w:rPr>
          <w:rFonts w:ascii="Times New Roman" w:hAnsi="Times New Roman" w:cs="Times New Roman"/>
          <w:color w:val="000000"/>
        </w:rPr>
        <w:t>Уз захтев из става 3. овог члана, лице коме је одобрено право на подстицаје доставља изјаву добављача да услед поремећаја на тржишту није у могућности да испоручи предмет инвестиције у складу са предрачуном, као и документацију из члана 9. став 1. тач. 1), овог правилника, за други предмет инвестиције.</w:t>
      </w:r>
    </w:p>
    <w:p w:rsidR="003F1543" w:rsidRPr="001D6169" w:rsidRDefault="0020178D" w:rsidP="00D80CA8">
      <w:pPr>
        <w:spacing w:after="150"/>
        <w:jc w:val="both"/>
        <w:rPr>
          <w:rFonts w:ascii="Times New Roman" w:hAnsi="Times New Roman" w:cs="Times New Roman"/>
        </w:rPr>
      </w:pPr>
      <w:r w:rsidRPr="001D6169">
        <w:rPr>
          <w:rFonts w:ascii="Times New Roman" w:hAnsi="Times New Roman" w:cs="Times New Roman"/>
          <w:color w:val="000000"/>
        </w:rPr>
        <w:t>Управа врши административну обраду захтева за промену добављача, односно захтева за промену предмета инвестиције, провером података из захтева, документације приложене уз захтев као и службених евиденција.</w:t>
      </w:r>
    </w:p>
    <w:p w:rsidR="003F1543" w:rsidRPr="001D6169" w:rsidRDefault="0020178D" w:rsidP="00D80CA8">
      <w:pPr>
        <w:spacing w:after="150"/>
        <w:jc w:val="both"/>
        <w:rPr>
          <w:rFonts w:ascii="Times New Roman" w:hAnsi="Times New Roman" w:cs="Times New Roman"/>
        </w:rPr>
      </w:pPr>
      <w:r w:rsidRPr="001D6169">
        <w:rPr>
          <w:rFonts w:ascii="Times New Roman" w:hAnsi="Times New Roman" w:cs="Times New Roman"/>
          <w:color w:val="000000"/>
        </w:rPr>
        <w:t>Захтев за промену добављача, односно захтев за промену предмета инвестиције поднет од стране лица које не испуњава услове у складу са чланом 5. овог правилника, преурањен и неблаговремен захтев, захтев послат факсом или електронском поштом, захтев са документацијом која не гласи на подносиоца, Управа одбацује без разматрања.</w:t>
      </w:r>
    </w:p>
    <w:p w:rsidR="003F1543" w:rsidRPr="001D6169" w:rsidRDefault="0020178D" w:rsidP="00D80CA8">
      <w:pPr>
        <w:spacing w:after="150"/>
        <w:jc w:val="both"/>
        <w:rPr>
          <w:rFonts w:ascii="Times New Roman" w:hAnsi="Times New Roman" w:cs="Times New Roman"/>
        </w:rPr>
      </w:pPr>
      <w:r w:rsidRPr="001D6169">
        <w:rPr>
          <w:rFonts w:ascii="Times New Roman" w:hAnsi="Times New Roman" w:cs="Times New Roman"/>
          <w:color w:val="000000"/>
        </w:rPr>
        <w:t>Директор Управе решењем одобрава промену добављача, односно промену предмета инвестиције.</w:t>
      </w:r>
    </w:p>
    <w:p w:rsidR="003F1543" w:rsidRPr="001D6169" w:rsidRDefault="0020178D" w:rsidP="00D80CA8">
      <w:pPr>
        <w:spacing w:after="150"/>
        <w:jc w:val="both"/>
        <w:rPr>
          <w:rFonts w:ascii="Times New Roman" w:hAnsi="Times New Roman" w:cs="Times New Roman"/>
        </w:rPr>
      </w:pPr>
      <w:r w:rsidRPr="001D6169">
        <w:rPr>
          <w:rFonts w:ascii="Times New Roman" w:hAnsi="Times New Roman" w:cs="Times New Roman"/>
          <w:color w:val="000000"/>
        </w:rPr>
        <w:t>Решењем из става 7. овог члана не може се променити рок за реализацију инвестиције и максимални износ подстицаја који подносилац захтева може да остварити, а који су утврђени решењем из члана 11. става 3. овог правилника.</w:t>
      </w:r>
    </w:p>
    <w:p w:rsidR="003F1543" w:rsidRPr="001D6169" w:rsidRDefault="0020178D">
      <w:pPr>
        <w:spacing w:after="120"/>
        <w:jc w:val="center"/>
        <w:rPr>
          <w:rFonts w:ascii="Times New Roman" w:hAnsi="Times New Roman" w:cs="Times New Roman"/>
        </w:rPr>
      </w:pPr>
      <w:r w:rsidRPr="001D6169">
        <w:rPr>
          <w:rFonts w:ascii="Times New Roman" w:hAnsi="Times New Roman" w:cs="Times New Roman"/>
          <w:color w:val="000000"/>
        </w:rPr>
        <w:t>Члан 14.</w:t>
      </w:r>
    </w:p>
    <w:p w:rsidR="003F1543" w:rsidRPr="001D6169" w:rsidRDefault="0020178D" w:rsidP="00D80CA8">
      <w:pPr>
        <w:spacing w:after="150"/>
        <w:jc w:val="both"/>
        <w:rPr>
          <w:rFonts w:ascii="Times New Roman" w:hAnsi="Times New Roman" w:cs="Times New Roman"/>
        </w:rPr>
      </w:pPr>
      <w:r w:rsidRPr="001D6169">
        <w:rPr>
          <w:rFonts w:ascii="Times New Roman" w:hAnsi="Times New Roman" w:cs="Times New Roman"/>
          <w:color w:val="000000"/>
        </w:rPr>
        <w:t>Ако услед промењених околности лице којем је одобрено право на подстицаје није у могућности да реализује инвестицију у складу са решењем из члана 12. овог правилника, односно решењем из члана 13. овог правилника, може пре истека рока за реализацију инвестиције Управи поднети захтев за повраћај исплаћених новчаних средстава.</w:t>
      </w:r>
    </w:p>
    <w:p w:rsidR="003F1543" w:rsidRPr="001D6169" w:rsidRDefault="0020178D" w:rsidP="00D80CA8">
      <w:pPr>
        <w:spacing w:after="150"/>
        <w:jc w:val="both"/>
        <w:rPr>
          <w:rFonts w:ascii="Times New Roman" w:hAnsi="Times New Roman" w:cs="Times New Roman"/>
        </w:rPr>
      </w:pPr>
      <w:r w:rsidRPr="001D6169">
        <w:rPr>
          <w:rFonts w:ascii="Times New Roman" w:hAnsi="Times New Roman" w:cs="Times New Roman"/>
          <w:color w:val="000000"/>
        </w:rPr>
        <w:t>Уз захтев из става 1. овог члана лице којем је одобрено право на подстицаје доставља доказе којима се чини вероватним наступање промењених околности услед којих није у могућности да реализује инвестицију у складу са решењем из члана 12. овог правилника, односно решењем из члана 13. овог правилника.</w:t>
      </w:r>
    </w:p>
    <w:p w:rsidR="003F1543" w:rsidRPr="001D6169" w:rsidRDefault="0020178D" w:rsidP="00D80CA8">
      <w:pPr>
        <w:spacing w:after="150"/>
        <w:jc w:val="both"/>
        <w:rPr>
          <w:rFonts w:ascii="Times New Roman" w:hAnsi="Times New Roman" w:cs="Times New Roman"/>
        </w:rPr>
      </w:pPr>
      <w:r w:rsidRPr="001D6169">
        <w:rPr>
          <w:rFonts w:ascii="Times New Roman" w:hAnsi="Times New Roman" w:cs="Times New Roman"/>
          <w:color w:val="000000"/>
        </w:rPr>
        <w:t>Захтев из стaва 1. овог члана поднет од стране лица којем није одобрено право на подстицаје, преурањен и неблаговремен захтев, као и захтев послат факсом, Управа одбацује без разматрања.</w:t>
      </w:r>
    </w:p>
    <w:p w:rsidR="003F1543" w:rsidRPr="001D6169" w:rsidRDefault="0020178D" w:rsidP="00D80CA8">
      <w:pPr>
        <w:spacing w:after="150"/>
        <w:jc w:val="both"/>
        <w:rPr>
          <w:rFonts w:ascii="Times New Roman" w:hAnsi="Times New Roman" w:cs="Times New Roman"/>
        </w:rPr>
      </w:pPr>
      <w:r w:rsidRPr="001D6169">
        <w:rPr>
          <w:rFonts w:ascii="Times New Roman" w:hAnsi="Times New Roman" w:cs="Times New Roman"/>
          <w:color w:val="000000"/>
        </w:rPr>
        <w:t>Директор Управе решењем одобрава повраћај исплаћених средстава са инструкцијама за уплату и роком за уплату који је 15 дана од дана пријема решења.</w:t>
      </w:r>
    </w:p>
    <w:p w:rsidR="003F1543" w:rsidRPr="001D6169" w:rsidRDefault="0020178D" w:rsidP="00D80CA8">
      <w:pPr>
        <w:spacing w:after="150"/>
        <w:jc w:val="both"/>
        <w:rPr>
          <w:rFonts w:ascii="Times New Roman" w:hAnsi="Times New Roman" w:cs="Times New Roman"/>
        </w:rPr>
      </w:pPr>
      <w:r w:rsidRPr="001D6169">
        <w:rPr>
          <w:rFonts w:ascii="Times New Roman" w:hAnsi="Times New Roman" w:cs="Times New Roman"/>
          <w:color w:val="000000"/>
        </w:rPr>
        <w:t>Лице којем је одобрено право на подстицаје које врати новчана средства у складу са решењем из става 4. овог члана, не сноси правне последице непридржавања обавеза корисника подстицаја у складу са законом којим се уређује пољопривреда и рурални развој.</w:t>
      </w:r>
    </w:p>
    <w:p w:rsidR="003F1543" w:rsidRPr="001D6169" w:rsidRDefault="0020178D">
      <w:pPr>
        <w:spacing w:after="120"/>
        <w:jc w:val="center"/>
        <w:rPr>
          <w:rFonts w:ascii="Times New Roman" w:hAnsi="Times New Roman" w:cs="Times New Roman"/>
        </w:rPr>
      </w:pPr>
      <w:r w:rsidRPr="001D6169">
        <w:rPr>
          <w:rFonts w:ascii="Times New Roman" w:hAnsi="Times New Roman" w:cs="Times New Roman"/>
          <w:color w:val="000000"/>
        </w:rPr>
        <w:t>Члан 15.</w:t>
      </w:r>
    </w:p>
    <w:p w:rsidR="003F1543" w:rsidRPr="001D6169" w:rsidRDefault="0020178D" w:rsidP="00D80CA8">
      <w:pPr>
        <w:spacing w:after="150"/>
        <w:jc w:val="both"/>
        <w:rPr>
          <w:rFonts w:ascii="Times New Roman" w:hAnsi="Times New Roman" w:cs="Times New Roman"/>
        </w:rPr>
      </w:pPr>
      <w:r w:rsidRPr="001D6169">
        <w:rPr>
          <w:rFonts w:ascii="Times New Roman" w:hAnsi="Times New Roman" w:cs="Times New Roman"/>
          <w:color w:val="000000"/>
        </w:rPr>
        <w:t>Корисник подстицаја у потпуности реализује инвестицију под условима, на начин и у року одређеним решењем којим је одобрено коришћење подстицаја, као и у том року Управи доставља:</w:t>
      </w:r>
    </w:p>
    <w:p w:rsidR="003F1543" w:rsidRPr="001D6169" w:rsidRDefault="0020178D" w:rsidP="00D80CA8">
      <w:pPr>
        <w:spacing w:after="150"/>
        <w:jc w:val="both"/>
        <w:rPr>
          <w:rFonts w:ascii="Times New Roman" w:hAnsi="Times New Roman" w:cs="Times New Roman"/>
        </w:rPr>
      </w:pPr>
      <w:r w:rsidRPr="001D6169">
        <w:rPr>
          <w:rFonts w:ascii="Times New Roman" w:hAnsi="Times New Roman" w:cs="Times New Roman"/>
          <w:color w:val="000000"/>
        </w:rPr>
        <w:t>1) рачун за набавку предметне инвестиције;</w:t>
      </w:r>
    </w:p>
    <w:p w:rsidR="003F1543" w:rsidRPr="001D6169" w:rsidRDefault="0020178D" w:rsidP="00D80CA8">
      <w:pPr>
        <w:spacing w:after="150"/>
        <w:jc w:val="both"/>
        <w:rPr>
          <w:rFonts w:ascii="Times New Roman" w:hAnsi="Times New Roman" w:cs="Times New Roman"/>
        </w:rPr>
      </w:pPr>
      <w:r w:rsidRPr="001D6169">
        <w:rPr>
          <w:rFonts w:ascii="Times New Roman" w:hAnsi="Times New Roman" w:cs="Times New Roman"/>
          <w:color w:val="000000"/>
        </w:rPr>
        <w:t>2) отпремницу за набавку предметне инвестиције, за инвестицију за које се издаје отпремница;</w:t>
      </w:r>
    </w:p>
    <w:p w:rsidR="003F1543" w:rsidRPr="001D6169" w:rsidRDefault="0020178D" w:rsidP="00D80CA8">
      <w:pPr>
        <w:spacing w:after="150"/>
        <w:jc w:val="both"/>
        <w:rPr>
          <w:rFonts w:ascii="Times New Roman" w:hAnsi="Times New Roman" w:cs="Times New Roman"/>
        </w:rPr>
      </w:pPr>
      <w:r w:rsidRPr="001D6169">
        <w:rPr>
          <w:rFonts w:ascii="Times New Roman" w:hAnsi="Times New Roman" w:cs="Times New Roman"/>
          <w:color w:val="000000"/>
        </w:rPr>
        <w:t>3) доказ о извршеном плаћању предметне инвестиције и то: потврду о преносу средстава или извод оверене од стране банке, а у случају када је физичко лице извршило готовинско плаћање или плаћање картицом може доставити само фискални исечак;</w:t>
      </w:r>
    </w:p>
    <w:p w:rsidR="003F1543" w:rsidRPr="001D6169" w:rsidRDefault="0020178D" w:rsidP="00D80CA8">
      <w:pPr>
        <w:spacing w:after="150"/>
        <w:jc w:val="both"/>
        <w:rPr>
          <w:rFonts w:ascii="Times New Roman" w:hAnsi="Times New Roman" w:cs="Times New Roman"/>
        </w:rPr>
      </w:pPr>
      <w:r w:rsidRPr="001D6169">
        <w:rPr>
          <w:rFonts w:ascii="Times New Roman" w:hAnsi="Times New Roman" w:cs="Times New Roman"/>
          <w:color w:val="000000"/>
        </w:rPr>
        <w:t>4) гарантни лист, односно изјаву о саобразности за извршену набавку предметне инвестиције, односно изјаву добављача да за предметну инвестицију не постоји обавеза издавања гарантног листа нити изјаве о саобразности;</w:t>
      </w:r>
    </w:p>
    <w:p w:rsidR="003F1543" w:rsidRDefault="0020178D" w:rsidP="00D80CA8">
      <w:pPr>
        <w:spacing w:after="150"/>
        <w:jc w:val="both"/>
        <w:rPr>
          <w:rFonts w:ascii="Times New Roman" w:hAnsi="Times New Roman" w:cs="Times New Roman"/>
          <w:color w:val="000000"/>
        </w:rPr>
      </w:pPr>
      <w:r w:rsidRPr="001D6169">
        <w:rPr>
          <w:rFonts w:ascii="Times New Roman" w:hAnsi="Times New Roman" w:cs="Times New Roman"/>
          <w:color w:val="000000"/>
        </w:rPr>
        <w:t>5) јединствену царинску исправу и/или међународни товарни лист ако је подносилац захтева директно извршио увоз предмета инвестиције.</w:t>
      </w:r>
    </w:p>
    <w:p w:rsidR="001D6169" w:rsidRDefault="001D6169" w:rsidP="00D80CA8">
      <w:pPr>
        <w:spacing w:after="150"/>
        <w:jc w:val="both"/>
        <w:rPr>
          <w:rFonts w:ascii="Times New Roman" w:hAnsi="Times New Roman" w:cs="Times New Roman"/>
          <w:color w:val="000000"/>
        </w:rPr>
      </w:pPr>
    </w:p>
    <w:p w:rsidR="001D6169" w:rsidRPr="001D6169" w:rsidRDefault="001D6169" w:rsidP="00D80CA8">
      <w:pPr>
        <w:spacing w:after="150"/>
        <w:jc w:val="both"/>
        <w:rPr>
          <w:rFonts w:ascii="Times New Roman" w:hAnsi="Times New Roman" w:cs="Times New Roman"/>
        </w:rPr>
      </w:pPr>
    </w:p>
    <w:p w:rsidR="003F1543" w:rsidRPr="001D6169" w:rsidRDefault="0020178D">
      <w:pPr>
        <w:spacing w:after="120"/>
        <w:jc w:val="center"/>
        <w:rPr>
          <w:rFonts w:ascii="Times New Roman" w:hAnsi="Times New Roman" w:cs="Times New Roman"/>
        </w:rPr>
      </w:pPr>
      <w:r w:rsidRPr="001D6169">
        <w:rPr>
          <w:rFonts w:ascii="Times New Roman" w:hAnsi="Times New Roman" w:cs="Times New Roman"/>
          <w:color w:val="000000"/>
        </w:rPr>
        <w:t>Члан 16.</w:t>
      </w:r>
    </w:p>
    <w:p w:rsidR="003F1543" w:rsidRPr="001D6169" w:rsidRDefault="0020178D" w:rsidP="00D80CA8">
      <w:pPr>
        <w:spacing w:after="150"/>
        <w:jc w:val="both"/>
        <w:rPr>
          <w:rFonts w:ascii="Times New Roman" w:hAnsi="Times New Roman" w:cs="Times New Roman"/>
        </w:rPr>
      </w:pPr>
      <w:r w:rsidRPr="001D6169">
        <w:rPr>
          <w:rFonts w:ascii="Times New Roman" w:hAnsi="Times New Roman" w:cs="Times New Roman"/>
          <w:color w:val="000000"/>
        </w:rPr>
        <w:t>Корисник подстицаја наменски користи предмет подстицаја у року од пет година од дана исплате подстицаја, у складу са законом који уређује подстицаје у пољопривреди и руралном развоју.</w:t>
      </w:r>
    </w:p>
    <w:p w:rsidR="003F1543" w:rsidRPr="001D6169" w:rsidRDefault="0020178D">
      <w:pPr>
        <w:spacing w:after="120"/>
        <w:jc w:val="center"/>
        <w:rPr>
          <w:rFonts w:ascii="Times New Roman" w:hAnsi="Times New Roman" w:cs="Times New Roman"/>
        </w:rPr>
      </w:pPr>
      <w:r w:rsidRPr="001D6169">
        <w:rPr>
          <w:rFonts w:ascii="Times New Roman" w:hAnsi="Times New Roman" w:cs="Times New Roman"/>
          <w:color w:val="000000"/>
        </w:rPr>
        <w:t>Члан 17.</w:t>
      </w:r>
    </w:p>
    <w:p w:rsidR="003F1543" w:rsidRPr="001D6169" w:rsidRDefault="0020178D" w:rsidP="00D80CA8">
      <w:pPr>
        <w:spacing w:after="150"/>
        <w:jc w:val="both"/>
        <w:rPr>
          <w:rFonts w:ascii="Times New Roman" w:hAnsi="Times New Roman" w:cs="Times New Roman"/>
        </w:rPr>
      </w:pPr>
      <w:r w:rsidRPr="001D6169">
        <w:rPr>
          <w:rFonts w:ascii="Times New Roman" w:hAnsi="Times New Roman" w:cs="Times New Roman"/>
          <w:color w:val="000000"/>
        </w:rPr>
        <w:t>Подстицаји се утврђују у процентуалном износу од вредности прихватљиве инвестиције у складу са законом којим се уређују подстицаји у пољопривреди и руралном развоју, односно посебним прописом којим се уређује расподела подстицаја у пољопривреди и руралном развоју.</w:t>
      </w:r>
    </w:p>
    <w:p w:rsidR="003F1543" w:rsidRPr="001D6169" w:rsidRDefault="0020178D" w:rsidP="00D80CA8">
      <w:pPr>
        <w:spacing w:after="150"/>
        <w:jc w:val="both"/>
        <w:rPr>
          <w:rFonts w:ascii="Times New Roman" w:hAnsi="Times New Roman" w:cs="Times New Roman"/>
        </w:rPr>
      </w:pPr>
      <w:r w:rsidRPr="001D6169">
        <w:rPr>
          <w:rFonts w:ascii="Times New Roman" w:hAnsi="Times New Roman" w:cs="Times New Roman"/>
          <w:color w:val="000000"/>
        </w:rPr>
        <w:t>Ако је корисник подстицаја сам извршио увоз предмета инвестиције, вредност прихватљиве инвестиције из става 1. овог члана представља статистичка вредност робе у динарима утврђена у јединственој царинској исправи.</w:t>
      </w:r>
    </w:p>
    <w:p w:rsidR="003F1543" w:rsidRPr="001D6169" w:rsidRDefault="0020178D" w:rsidP="00D80CA8">
      <w:pPr>
        <w:spacing w:after="150"/>
        <w:jc w:val="both"/>
        <w:rPr>
          <w:rFonts w:ascii="Times New Roman" w:hAnsi="Times New Roman" w:cs="Times New Roman"/>
        </w:rPr>
      </w:pPr>
      <w:r w:rsidRPr="001D6169">
        <w:rPr>
          <w:rFonts w:ascii="Times New Roman" w:hAnsi="Times New Roman" w:cs="Times New Roman"/>
          <w:color w:val="000000"/>
        </w:rPr>
        <w:t>Највиши укупни износ подстицаја који корисник подстицаја може да оствари у једној календарској години је 800.000 динара.</w:t>
      </w:r>
    </w:p>
    <w:p w:rsidR="003F1543" w:rsidRPr="001D6169" w:rsidRDefault="0020178D">
      <w:pPr>
        <w:spacing w:after="120"/>
        <w:jc w:val="center"/>
        <w:rPr>
          <w:rFonts w:ascii="Times New Roman" w:hAnsi="Times New Roman" w:cs="Times New Roman"/>
        </w:rPr>
      </w:pPr>
      <w:r w:rsidRPr="001D6169">
        <w:rPr>
          <w:rFonts w:ascii="Times New Roman" w:hAnsi="Times New Roman" w:cs="Times New Roman"/>
          <w:color w:val="000000"/>
        </w:rPr>
        <w:t>Члан 18.</w:t>
      </w:r>
    </w:p>
    <w:p w:rsidR="003F1543" w:rsidRPr="001D6169" w:rsidRDefault="0020178D" w:rsidP="00D80CA8">
      <w:pPr>
        <w:spacing w:after="150"/>
        <w:jc w:val="both"/>
        <w:rPr>
          <w:rFonts w:ascii="Times New Roman" w:hAnsi="Times New Roman" w:cs="Times New Roman"/>
        </w:rPr>
      </w:pPr>
      <w:r w:rsidRPr="001D6169">
        <w:rPr>
          <w:rFonts w:ascii="Times New Roman" w:hAnsi="Times New Roman" w:cs="Times New Roman"/>
          <w:color w:val="000000"/>
        </w:rPr>
        <w:t>Овај правилник ступа на снагу наредног дана од дана објављивања у „Службеном гласнику Републике Србије”.</w:t>
      </w:r>
    </w:p>
    <w:p w:rsidR="003F1543" w:rsidRPr="001D6169" w:rsidRDefault="0020178D">
      <w:pPr>
        <w:spacing w:after="150"/>
        <w:jc w:val="right"/>
        <w:rPr>
          <w:rFonts w:ascii="Times New Roman" w:hAnsi="Times New Roman" w:cs="Times New Roman"/>
        </w:rPr>
      </w:pPr>
      <w:r w:rsidRPr="001D6169">
        <w:rPr>
          <w:rFonts w:ascii="Times New Roman" w:hAnsi="Times New Roman" w:cs="Times New Roman"/>
          <w:color w:val="000000"/>
        </w:rPr>
        <w:t>Број 110-00-33/2020-09</w:t>
      </w:r>
    </w:p>
    <w:p w:rsidR="003F1543" w:rsidRPr="001D6169" w:rsidRDefault="0020178D">
      <w:pPr>
        <w:spacing w:after="150"/>
        <w:jc w:val="right"/>
        <w:rPr>
          <w:rFonts w:ascii="Times New Roman" w:hAnsi="Times New Roman" w:cs="Times New Roman"/>
        </w:rPr>
      </w:pPr>
      <w:r w:rsidRPr="001D6169">
        <w:rPr>
          <w:rFonts w:ascii="Times New Roman" w:hAnsi="Times New Roman" w:cs="Times New Roman"/>
          <w:color w:val="000000"/>
        </w:rPr>
        <w:t>У Београду, 6. марта 2020. године</w:t>
      </w:r>
    </w:p>
    <w:p w:rsidR="003F1543" w:rsidRPr="001D6169" w:rsidRDefault="0020178D">
      <w:pPr>
        <w:spacing w:after="150"/>
        <w:jc w:val="right"/>
        <w:rPr>
          <w:rFonts w:ascii="Times New Roman" w:hAnsi="Times New Roman" w:cs="Times New Roman"/>
        </w:rPr>
      </w:pPr>
      <w:r w:rsidRPr="001D6169">
        <w:rPr>
          <w:rFonts w:ascii="Times New Roman" w:hAnsi="Times New Roman" w:cs="Times New Roman"/>
          <w:color w:val="000000"/>
        </w:rPr>
        <w:t>Министар,</w:t>
      </w:r>
    </w:p>
    <w:p w:rsidR="003F1543" w:rsidRPr="001D6169" w:rsidRDefault="0020178D">
      <w:pPr>
        <w:spacing w:after="150"/>
        <w:jc w:val="right"/>
        <w:rPr>
          <w:rFonts w:ascii="Times New Roman" w:hAnsi="Times New Roman" w:cs="Times New Roman"/>
        </w:rPr>
      </w:pPr>
      <w:r w:rsidRPr="001D6169">
        <w:rPr>
          <w:rFonts w:ascii="Times New Roman" w:hAnsi="Times New Roman" w:cs="Times New Roman"/>
          <w:b/>
          <w:color w:val="000000"/>
        </w:rPr>
        <w:t>Бранислав Недимовић,</w:t>
      </w:r>
      <w:r w:rsidRPr="001D6169">
        <w:rPr>
          <w:rFonts w:ascii="Times New Roman" w:hAnsi="Times New Roman" w:cs="Times New Roman"/>
          <w:color w:val="000000"/>
        </w:rPr>
        <w:t xml:space="preserve"> с.р.</w:t>
      </w:r>
    </w:p>
    <w:p w:rsidR="003F1543" w:rsidRDefault="0020178D">
      <w:pPr>
        <w:spacing w:after="150"/>
      </w:pPr>
      <w:r>
        <w:rPr>
          <w:noProof/>
        </w:rPr>
        <w:drawing>
          <wp:inline distT="0" distB="0" distL="0" distR="0">
            <wp:extent cx="5732145" cy="804604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32145" cy="8046048"/>
                    </a:xfrm>
                    <a:prstGeom prst="rect">
                      <a:avLst/>
                    </a:prstGeom>
                  </pic:spPr>
                </pic:pic>
              </a:graphicData>
            </a:graphic>
          </wp:inline>
        </w:drawing>
      </w:r>
    </w:p>
    <w:p w:rsidR="003F1543" w:rsidRDefault="0020178D">
      <w:pPr>
        <w:spacing w:after="150"/>
      </w:pPr>
      <w:r>
        <w:rPr>
          <w:noProof/>
        </w:rPr>
        <w:drawing>
          <wp:inline distT="0" distB="0" distL="0" distR="0">
            <wp:extent cx="5732145" cy="804604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2145" cy="8046048"/>
                    </a:xfrm>
                    <a:prstGeom prst="rect">
                      <a:avLst/>
                    </a:prstGeom>
                  </pic:spPr>
                </pic:pic>
              </a:graphicData>
            </a:graphic>
          </wp:inline>
        </w:drawing>
      </w:r>
    </w:p>
    <w:p w:rsidR="003F1543" w:rsidRDefault="0020178D">
      <w:pPr>
        <w:spacing w:after="150"/>
      </w:pPr>
      <w:r>
        <w:rPr>
          <w:noProof/>
        </w:rPr>
        <w:drawing>
          <wp:inline distT="0" distB="0" distL="0" distR="0">
            <wp:extent cx="5732145" cy="804604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2145" cy="8046048"/>
                    </a:xfrm>
                    <a:prstGeom prst="rect">
                      <a:avLst/>
                    </a:prstGeom>
                  </pic:spPr>
                </pic:pic>
              </a:graphicData>
            </a:graphic>
          </wp:inline>
        </w:drawing>
      </w:r>
    </w:p>
    <w:p w:rsidR="003F1543" w:rsidRDefault="0020178D">
      <w:pPr>
        <w:spacing w:after="150"/>
      </w:pPr>
      <w:r>
        <w:rPr>
          <w:noProof/>
        </w:rPr>
        <w:drawing>
          <wp:inline distT="0" distB="0" distL="0" distR="0">
            <wp:extent cx="5732145" cy="804604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2145" cy="8046048"/>
                    </a:xfrm>
                    <a:prstGeom prst="rect">
                      <a:avLst/>
                    </a:prstGeom>
                  </pic:spPr>
                </pic:pic>
              </a:graphicData>
            </a:graphic>
          </wp:inline>
        </w:drawing>
      </w:r>
    </w:p>
    <w:sectPr w:rsidR="003F1543">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1543"/>
    <w:rsid w:val="001D6169"/>
    <w:rsid w:val="0020178D"/>
    <w:rsid w:val="003F1543"/>
    <w:rsid w:val="00865015"/>
    <w:rsid w:val="00D80C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34FB245-285A-461A-9A45-9AF965E46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3277"/>
    <w:rPr>
      <w:rFonts w:ascii="Verdana" w:hAnsi="Verdana" w:cs="Verdana"/>
    </w:rPr>
  </w:style>
  <w:style w:type="paragraph" w:styleId="Heading1">
    <w:name w:val="heading 1"/>
    <w:basedOn w:val="Normal"/>
    <w:next w:val="Normal"/>
    <w:link w:val="Heading1Char"/>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1CD9"/>
    <w:pPr>
      <w:tabs>
        <w:tab w:val="center" w:pos="4680"/>
        <w:tab w:val="right" w:pos="9360"/>
      </w:tabs>
    </w:pPr>
  </w:style>
  <w:style w:type="character" w:customStyle="1" w:styleId="HeaderChar">
    <w:name w:val="Header Char"/>
    <w:basedOn w:val="DefaultParagraphFont"/>
    <w:link w:val="Header"/>
    <w:uiPriority w:val="99"/>
    <w:rsid w:val="00841CD9"/>
  </w:style>
  <w:style w:type="character" w:customStyle="1" w:styleId="Heading1Char">
    <w:name w:val="Heading 1 Char"/>
    <w:basedOn w:val="DefaultParagraphFont"/>
    <w:link w:val="Heading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841CD9"/>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841CD9"/>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rsid w:val="00841CD9"/>
    <w:rPr>
      <w:rFonts w:asciiTheme="majorHAnsi" w:eastAsiaTheme="majorEastAsia" w:hAnsiTheme="majorHAnsi" w:cstheme="majorBidi"/>
      <w:b/>
      <w:bCs/>
      <w:i/>
      <w:iCs/>
      <w:color w:val="5B9BD5" w:themeColor="accent1"/>
    </w:rPr>
  </w:style>
  <w:style w:type="paragraph" w:styleId="NormalIndent">
    <w:name w:val="Normal Indent"/>
    <w:basedOn w:val="Normal"/>
    <w:uiPriority w:val="99"/>
    <w:unhideWhenUsed/>
    <w:rsid w:val="00841CD9"/>
    <w:pPr>
      <w:ind w:left="720"/>
    </w:pPr>
  </w:style>
  <w:style w:type="paragraph" w:styleId="Subtitle">
    <w:name w:val="Subtitle"/>
    <w:basedOn w:val="Normal"/>
    <w:next w:val="Normal"/>
    <w:link w:val="SubtitleChar"/>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841CD9"/>
    <w:rPr>
      <w:rFonts w:asciiTheme="majorHAnsi" w:eastAsiaTheme="majorEastAsia" w:hAnsiTheme="majorHAnsi" w:cstheme="majorBidi"/>
      <w:i/>
      <w:iCs/>
      <w:color w:val="5B9BD5" w:themeColor="accent1"/>
      <w:spacing w:val="15"/>
      <w:sz w:val="24"/>
      <w:szCs w:val="24"/>
    </w:rPr>
  </w:style>
  <w:style w:type="paragraph" w:styleId="Title">
    <w:name w:val="Title"/>
    <w:basedOn w:val="Normal"/>
    <w:next w:val="Normal"/>
    <w:link w:val="TitleChar"/>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Emphasis">
    <w:name w:val="Emphasis"/>
    <w:basedOn w:val="DefaultParagraphFont"/>
    <w:uiPriority w:val="20"/>
    <w:qFormat/>
    <w:rsid w:val="00D1197D"/>
    <w:rPr>
      <w:i/>
      <w:iCs/>
    </w:r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uiPriority w:val="35"/>
    <w:semiHidden/>
    <w:unhideWhenUsed/>
    <w:qFormat/>
    <w:rsid w:val="007109C0"/>
    <w:pPr>
      <w:spacing w:line="240" w:lineRule="auto"/>
    </w:pPr>
    <w:rPr>
      <w:b/>
      <w:bCs/>
      <w:color w:val="5B9BD5" w:themeColor="accent1"/>
      <w:sz w:val="18"/>
      <w:szCs w:val="18"/>
    </w:rPr>
  </w:style>
  <w:style w:type="paragraph" w:customStyle="1" w:styleId="DocDefaults">
    <w:name w:val="DocDefaults"/>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2453</Words>
  <Characters>13988</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Sonja Skorupan</dc:creator>
  <cp:lastModifiedBy>Aleksandra Bačević</cp:lastModifiedBy>
  <cp:revision>2</cp:revision>
  <dcterms:created xsi:type="dcterms:W3CDTF">2020-03-13T11:02:00Z</dcterms:created>
  <dcterms:modified xsi:type="dcterms:W3CDTF">2020-03-13T11:02:00Z</dcterms:modified>
</cp:coreProperties>
</file>