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4" w:rsidRPr="00623A18" w:rsidRDefault="004E4EA5">
      <w:pPr>
        <w:spacing w:after="202" w:line="259" w:lineRule="auto"/>
        <w:ind w:left="106" w:right="0" w:firstLine="0"/>
        <w:jc w:val="center"/>
        <w:rPr>
          <w:sz w:val="22"/>
        </w:rPr>
      </w:pPr>
      <w:r w:rsidRPr="00623A18">
        <w:rPr>
          <w:noProof/>
          <w:sz w:val="22"/>
          <w:lang w:val="en-US" w:eastAsia="en-US"/>
        </w:rPr>
        <w:drawing>
          <wp:inline distT="0" distB="0" distL="0" distR="0" wp14:anchorId="3406B1E3" wp14:editId="7FE32BD3">
            <wp:extent cx="1476375" cy="1104900"/>
            <wp:effectExtent l="0" t="0" r="9525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08" cy="11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A18">
        <w:rPr>
          <w:rFonts w:eastAsia="Calibri"/>
          <w:sz w:val="22"/>
        </w:rPr>
        <w:t xml:space="preserve"> </w:t>
      </w:r>
    </w:p>
    <w:p w:rsidR="001006E4" w:rsidRPr="00623A18" w:rsidRDefault="004E4EA5" w:rsidP="003C108E">
      <w:pPr>
        <w:spacing w:after="0" w:line="240" w:lineRule="auto"/>
        <w:ind w:left="36" w:right="3"/>
        <w:jc w:val="center"/>
        <w:rPr>
          <w:sz w:val="22"/>
        </w:rPr>
      </w:pPr>
      <w:r w:rsidRPr="00623A18">
        <w:rPr>
          <w:b/>
          <w:sz w:val="22"/>
        </w:rPr>
        <w:t xml:space="preserve">РЕПУБЛИКА СРБИЈА  </w:t>
      </w:r>
    </w:p>
    <w:p w:rsidR="001006E4" w:rsidRPr="00623A18" w:rsidRDefault="004E4EA5" w:rsidP="003C108E">
      <w:pPr>
        <w:spacing w:after="0" w:line="240" w:lineRule="auto"/>
        <w:ind w:left="36" w:right="10"/>
        <w:jc w:val="center"/>
        <w:rPr>
          <w:sz w:val="22"/>
        </w:rPr>
      </w:pPr>
      <w:r w:rsidRPr="00623A18">
        <w:rPr>
          <w:b/>
          <w:sz w:val="22"/>
        </w:rPr>
        <w:t xml:space="preserve">МИНИСТАРСТВО ПОЉОПРИВРЕДЕ, ШУМАРСТВА И ВОДОПРИВРЕДЕ </w:t>
      </w:r>
    </w:p>
    <w:p w:rsidR="001006E4" w:rsidRDefault="004E4EA5" w:rsidP="003C108E">
      <w:pPr>
        <w:spacing w:after="0" w:line="240" w:lineRule="auto"/>
        <w:ind w:left="36" w:right="3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УПРАВА ЗА АГРАРНА ПЛАЋАЊА </w:t>
      </w:r>
    </w:p>
    <w:p w:rsidR="003C108E" w:rsidRDefault="003C108E" w:rsidP="003C108E">
      <w:pPr>
        <w:spacing w:after="0" w:line="240" w:lineRule="auto"/>
        <w:ind w:left="36" w:right="3"/>
        <w:jc w:val="center"/>
        <w:rPr>
          <w:sz w:val="22"/>
          <w:lang w:val="sr-Cyrl-RS"/>
        </w:rPr>
      </w:pPr>
    </w:p>
    <w:p w:rsidR="003C108E" w:rsidRPr="003C108E" w:rsidRDefault="003C108E" w:rsidP="003C108E">
      <w:pPr>
        <w:spacing w:after="0" w:line="240" w:lineRule="auto"/>
        <w:ind w:left="36" w:right="3"/>
        <w:jc w:val="center"/>
        <w:rPr>
          <w:sz w:val="22"/>
          <w:lang w:val="sr-Cyrl-RS"/>
        </w:rPr>
      </w:pPr>
    </w:p>
    <w:p w:rsidR="001006E4" w:rsidRPr="00623A18" w:rsidRDefault="004E4EA5" w:rsidP="003C108E">
      <w:pPr>
        <w:ind w:left="79" w:right="55" w:firstLine="629"/>
        <w:rPr>
          <w:bCs/>
          <w:sz w:val="22"/>
        </w:rPr>
      </w:pPr>
      <w:r w:rsidRPr="00623A18">
        <w:rPr>
          <w:sz w:val="22"/>
        </w:rPr>
        <w:t xml:space="preserve">На основу члана 8. став 2. тачка 3) Закона о пољопривреди и руралном развоју („Службени гласник РС, број 41/2009, 10/2013 – др. закон и 101/2016) и члана </w:t>
      </w:r>
      <w:r w:rsidR="00C13CBE" w:rsidRPr="00623A18">
        <w:rPr>
          <w:sz w:val="22"/>
        </w:rPr>
        <w:t>6</w:t>
      </w:r>
      <w:r w:rsidRPr="00623A18">
        <w:rPr>
          <w:sz w:val="22"/>
        </w:rPr>
        <w:t xml:space="preserve">. </w:t>
      </w:r>
      <w:r w:rsidR="00C13CBE" w:rsidRPr="00623A18">
        <w:rPr>
          <w:bCs/>
          <w:sz w:val="22"/>
          <w:lang w:val="sr-Cyrl-RS"/>
        </w:rPr>
        <w:t>П</w:t>
      </w:r>
      <w:r w:rsidR="00C13CBE" w:rsidRPr="00623A18">
        <w:rPr>
          <w:bCs/>
          <w:sz w:val="22"/>
        </w:rPr>
        <w:t>равилникa</w:t>
      </w:r>
      <w:r w:rsidR="00C13CBE" w:rsidRPr="00623A18">
        <w:rPr>
          <w:bCs/>
          <w:sz w:val="22"/>
          <w:lang w:val="sr-Cyrl-RS"/>
        </w:rPr>
        <w:t xml:space="preserve"> </w:t>
      </w:r>
      <w:r w:rsidR="00C13CBE" w:rsidRPr="00623A18">
        <w:rPr>
          <w:bCs/>
          <w:sz w:val="22"/>
        </w:rPr>
        <w:t>о подстицају за очување животињских генетичких ресурса у банци гена</w:t>
      </w:r>
      <w:r w:rsidR="00C13CBE" w:rsidRPr="00623A18">
        <w:rPr>
          <w:bCs/>
          <w:sz w:val="22"/>
          <w:lang w:val="sr-Cyrl-RS"/>
        </w:rPr>
        <w:t xml:space="preserve"> </w:t>
      </w:r>
      <w:r w:rsidR="00C13CBE" w:rsidRPr="00623A18">
        <w:rPr>
          <w:iCs/>
          <w:sz w:val="22"/>
        </w:rPr>
        <w:t>("Сл</w:t>
      </w:r>
      <w:r w:rsidR="00C13CBE" w:rsidRPr="00623A18">
        <w:rPr>
          <w:iCs/>
          <w:sz w:val="22"/>
          <w:lang w:val="sr-Cyrl-RS"/>
        </w:rPr>
        <w:t>ужбени</w:t>
      </w:r>
      <w:r w:rsidR="00C13CBE" w:rsidRPr="00623A18">
        <w:rPr>
          <w:iCs/>
          <w:sz w:val="22"/>
        </w:rPr>
        <w:t xml:space="preserve"> гласник РС", бр. 110/2017)</w:t>
      </w:r>
      <w:r w:rsidRPr="00623A18">
        <w:rPr>
          <w:sz w:val="22"/>
        </w:rPr>
        <w:t xml:space="preserve">, расписује </w:t>
      </w:r>
    </w:p>
    <w:p w:rsidR="00623A18" w:rsidRDefault="004E4EA5">
      <w:pPr>
        <w:spacing w:after="31" w:line="259" w:lineRule="auto"/>
        <w:ind w:left="84" w:right="0" w:firstLine="0"/>
        <w:jc w:val="left"/>
        <w:rPr>
          <w:sz w:val="22"/>
          <w:lang w:val="sr-Cyrl-RS"/>
        </w:rPr>
      </w:pPr>
      <w:r w:rsidRPr="00623A18">
        <w:rPr>
          <w:sz w:val="22"/>
        </w:rPr>
        <w:t xml:space="preserve"> </w:t>
      </w:r>
    </w:p>
    <w:p w:rsidR="003C108E" w:rsidRPr="003C108E" w:rsidRDefault="003C108E">
      <w:pPr>
        <w:spacing w:after="31" w:line="259" w:lineRule="auto"/>
        <w:ind w:left="84" w:right="0" w:firstLine="0"/>
        <w:jc w:val="left"/>
        <w:rPr>
          <w:sz w:val="22"/>
          <w:lang w:val="sr-Cyrl-RS"/>
        </w:rPr>
      </w:pPr>
    </w:p>
    <w:p w:rsidR="001006E4" w:rsidRDefault="004E4EA5">
      <w:pPr>
        <w:spacing w:after="4" w:line="259" w:lineRule="auto"/>
        <w:ind w:left="36" w:right="4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Ј А В Н И    П О З И В </w:t>
      </w:r>
    </w:p>
    <w:p w:rsidR="003C108E" w:rsidRPr="003C108E" w:rsidRDefault="003C108E">
      <w:pPr>
        <w:spacing w:after="4" w:line="259" w:lineRule="auto"/>
        <w:ind w:left="36" w:right="4"/>
        <w:jc w:val="center"/>
        <w:rPr>
          <w:sz w:val="22"/>
          <w:lang w:val="sr-Cyrl-RS"/>
        </w:rPr>
      </w:pPr>
    </w:p>
    <w:p w:rsidR="001006E4" w:rsidRPr="00623A18" w:rsidRDefault="004E4EA5">
      <w:pPr>
        <w:spacing w:after="4" w:line="259" w:lineRule="auto"/>
        <w:ind w:left="36" w:right="9"/>
        <w:jc w:val="center"/>
        <w:rPr>
          <w:sz w:val="22"/>
        </w:rPr>
      </w:pPr>
      <w:r w:rsidRPr="00623A18">
        <w:rPr>
          <w:b/>
          <w:sz w:val="22"/>
        </w:rPr>
        <w:t xml:space="preserve">ЗА ПОДНОШЕЊЕ ЗАХТЕВА ЗА ОСТВАРИВАЊЕ ПРАВА НА ПОДСТИЦАЈЕ ЗА </w:t>
      </w:r>
    </w:p>
    <w:p w:rsidR="001006E4" w:rsidRPr="00623A18" w:rsidRDefault="00C13CBE" w:rsidP="00623A18">
      <w:pPr>
        <w:spacing w:after="4" w:line="259" w:lineRule="auto"/>
        <w:ind w:left="36" w:right="3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ПОДРШКУ ПРОГРАМУ КОЈИ СЕ ОДНОСИ НА ОЧУВАЊЕ И УНАПРЕЂЕЊЕ ЖИВОТНЕ СРЕДИНЕ И ПРИРОДНИХ РЕСУРСА </w:t>
      </w:r>
      <w:r w:rsidR="00864ADB" w:rsidRPr="00623A18">
        <w:rPr>
          <w:b/>
          <w:sz w:val="22"/>
          <w:lang w:val="sr-Cyrl-RS"/>
        </w:rPr>
        <w:t>ЗА</w:t>
      </w:r>
      <w:r w:rsidRPr="00623A18">
        <w:rPr>
          <w:b/>
          <w:sz w:val="22"/>
        </w:rPr>
        <w:t xml:space="preserve"> ОЧУВАЊЕ ЖИВОТИЊСКИХ ГЕНЕТИЧКИХ РЕСУРСА У БАНЦИ ГЕНА</w:t>
      </w:r>
      <w:r w:rsidR="00623A18">
        <w:rPr>
          <w:b/>
          <w:sz w:val="22"/>
          <w:lang w:val="sr-Cyrl-RS"/>
        </w:rPr>
        <w:t xml:space="preserve"> </w:t>
      </w:r>
      <w:r w:rsidR="004E4EA5" w:rsidRPr="00623A18">
        <w:rPr>
          <w:b/>
          <w:sz w:val="22"/>
        </w:rPr>
        <w:t xml:space="preserve">У 2018. ГОДИНИ </w:t>
      </w:r>
    </w:p>
    <w:p w:rsidR="00494A08" w:rsidRDefault="00494A08" w:rsidP="003C108E">
      <w:pPr>
        <w:spacing w:after="0" w:line="259" w:lineRule="auto"/>
        <w:ind w:left="0" w:right="0" w:firstLine="0"/>
        <w:rPr>
          <w:sz w:val="22"/>
          <w:lang w:val="sr-Cyrl-RS"/>
        </w:rPr>
      </w:pPr>
    </w:p>
    <w:p w:rsidR="003C108E" w:rsidRDefault="003C108E" w:rsidP="003C108E">
      <w:pPr>
        <w:spacing w:after="0" w:line="259" w:lineRule="auto"/>
        <w:ind w:left="0" w:right="0" w:firstLine="0"/>
        <w:rPr>
          <w:sz w:val="22"/>
          <w:lang w:val="sr-Cyrl-RS"/>
        </w:rPr>
      </w:pPr>
    </w:p>
    <w:p w:rsidR="003C108E" w:rsidRPr="00623A18" w:rsidRDefault="003C108E" w:rsidP="003C108E">
      <w:pPr>
        <w:spacing w:after="0" w:line="259" w:lineRule="auto"/>
        <w:ind w:left="0" w:right="0" w:firstLine="0"/>
        <w:rPr>
          <w:sz w:val="22"/>
          <w:lang w:val="sr-Cyrl-RS"/>
        </w:rPr>
      </w:pPr>
    </w:p>
    <w:p w:rsidR="001006E4" w:rsidRPr="00623A18" w:rsidRDefault="004E4EA5">
      <w:pPr>
        <w:spacing w:after="268" w:line="259" w:lineRule="auto"/>
        <w:ind w:left="36" w:right="4"/>
        <w:jc w:val="center"/>
        <w:rPr>
          <w:sz w:val="22"/>
        </w:rPr>
      </w:pPr>
      <w:r w:rsidRPr="00623A18">
        <w:rPr>
          <w:b/>
          <w:sz w:val="22"/>
        </w:rPr>
        <w:t xml:space="preserve">I. УВОДНЕ ОДРЕДБЕ </w:t>
      </w:r>
    </w:p>
    <w:p w:rsidR="00274AEE" w:rsidRDefault="004E4EA5" w:rsidP="003C108E">
      <w:pPr>
        <w:spacing w:after="0" w:line="240" w:lineRule="auto"/>
        <w:ind w:left="3581" w:right="3489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Предмет Јавног позива </w:t>
      </w:r>
    </w:p>
    <w:p w:rsidR="003C108E" w:rsidRPr="003C108E" w:rsidRDefault="003C108E" w:rsidP="003C108E">
      <w:pPr>
        <w:spacing w:after="0" w:line="240" w:lineRule="auto"/>
        <w:ind w:left="3581" w:right="3489"/>
        <w:jc w:val="center"/>
        <w:rPr>
          <w:b/>
          <w:sz w:val="22"/>
          <w:lang w:val="sr-Cyrl-RS"/>
        </w:rPr>
      </w:pPr>
    </w:p>
    <w:p w:rsidR="001006E4" w:rsidRDefault="00B7304D" w:rsidP="003C108E">
      <w:pPr>
        <w:spacing w:after="0" w:line="240" w:lineRule="auto"/>
        <w:ind w:left="3581" w:right="3489"/>
        <w:jc w:val="center"/>
        <w:rPr>
          <w:b/>
          <w:sz w:val="22"/>
          <w:lang w:val="sr-Cyrl-RS"/>
        </w:rPr>
      </w:pPr>
      <w:r w:rsidRPr="00623A18">
        <w:rPr>
          <w:b/>
          <w:sz w:val="22"/>
          <w:lang w:val="sr-Cyrl-RS"/>
        </w:rPr>
        <w:t xml:space="preserve">Члан </w:t>
      </w:r>
      <w:r w:rsidR="004E4EA5" w:rsidRPr="00623A18">
        <w:rPr>
          <w:b/>
          <w:sz w:val="22"/>
        </w:rPr>
        <w:t xml:space="preserve">1. </w:t>
      </w:r>
    </w:p>
    <w:p w:rsidR="003C108E" w:rsidRPr="003C108E" w:rsidRDefault="003C108E" w:rsidP="003C108E">
      <w:pPr>
        <w:spacing w:after="0" w:line="240" w:lineRule="auto"/>
        <w:ind w:left="3581" w:right="3489"/>
        <w:jc w:val="center"/>
        <w:rPr>
          <w:sz w:val="22"/>
          <w:lang w:val="sr-Cyrl-RS"/>
        </w:rPr>
      </w:pPr>
    </w:p>
    <w:p w:rsidR="001006E4" w:rsidRPr="00623A18" w:rsidRDefault="004E4EA5" w:rsidP="00C13CBE">
      <w:pPr>
        <w:ind w:left="69" w:right="55" w:firstLine="639"/>
        <w:rPr>
          <w:b/>
          <w:sz w:val="22"/>
          <w:lang w:val="sr-Cyrl-RS"/>
        </w:rPr>
      </w:pPr>
      <w:r w:rsidRPr="00623A18">
        <w:rPr>
          <w:sz w:val="22"/>
        </w:rPr>
        <w:t xml:space="preserve">У складу са чланом </w:t>
      </w:r>
      <w:r w:rsidR="00C13CBE" w:rsidRPr="00623A18">
        <w:rPr>
          <w:sz w:val="22"/>
          <w:lang w:val="sr-Cyrl-RS"/>
        </w:rPr>
        <w:t>6</w:t>
      </w:r>
      <w:r w:rsidRPr="00623A18">
        <w:rPr>
          <w:sz w:val="22"/>
        </w:rPr>
        <w:t xml:space="preserve">. </w:t>
      </w:r>
      <w:r w:rsidR="00C13CBE" w:rsidRPr="00623A18">
        <w:rPr>
          <w:bCs/>
          <w:sz w:val="22"/>
          <w:lang w:val="sr-Cyrl-RS"/>
        </w:rPr>
        <w:t>П</w:t>
      </w:r>
      <w:r w:rsidR="00C13CBE" w:rsidRPr="00623A18">
        <w:rPr>
          <w:bCs/>
          <w:sz w:val="22"/>
        </w:rPr>
        <w:t>равилникa</w:t>
      </w:r>
      <w:r w:rsidR="00C13CBE" w:rsidRPr="00623A18">
        <w:rPr>
          <w:bCs/>
          <w:sz w:val="22"/>
          <w:lang w:val="sr-Cyrl-RS"/>
        </w:rPr>
        <w:t xml:space="preserve"> </w:t>
      </w:r>
      <w:r w:rsidR="00C13CBE" w:rsidRPr="00623A18">
        <w:rPr>
          <w:bCs/>
          <w:sz w:val="22"/>
        </w:rPr>
        <w:t>о подстицају за очување животињ</w:t>
      </w:r>
      <w:r w:rsidR="003C272B">
        <w:rPr>
          <w:bCs/>
          <w:sz w:val="22"/>
        </w:rPr>
        <w:t>ских генетичких ресурса у банци</w:t>
      </w:r>
      <w:r w:rsidR="003C272B">
        <w:rPr>
          <w:bCs/>
          <w:sz w:val="22"/>
          <w:lang w:val="sr-Cyrl-RS"/>
        </w:rPr>
        <w:t xml:space="preserve"> </w:t>
      </w:r>
      <w:r w:rsidR="00C13CBE" w:rsidRPr="00623A18">
        <w:rPr>
          <w:bCs/>
          <w:sz w:val="22"/>
        </w:rPr>
        <w:t>гена</w:t>
      </w:r>
      <w:r w:rsidR="003C272B">
        <w:rPr>
          <w:bCs/>
          <w:sz w:val="22"/>
          <w:lang w:val="sr-Cyrl-RS"/>
        </w:rPr>
        <w:t xml:space="preserve"> </w:t>
      </w:r>
      <w:r w:rsidR="00C13CBE" w:rsidRPr="00623A18">
        <w:rPr>
          <w:iCs/>
          <w:sz w:val="22"/>
        </w:rPr>
        <w:t>("Сл</w:t>
      </w:r>
      <w:r w:rsidR="00C13CBE" w:rsidRPr="00623A18">
        <w:rPr>
          <w:iCs/>
          <w:sz w:val="22"/>
          <w:lang w:val="sr-Cyrl-RS"/>
        </w:rPr>
        <w:t>ужбени</w:t>
      </w:r>
      <w:r w:rsidR="00C13CBE" w:rsidRPr="00623A18">
        <w:rPr>
          <w:iCs/>
          <w:sz w:val="22"/>
        </w:rPr>
        <w:t xml:space="preserve"> гласник РС", бр. 110/2017)</w:t>
      </w:r>
      <w:r w:rsidR="003C272B">
        <w:rPr>
          <w:sz w:val="22"/>
          <w:lang w:val="sr-Cyrl-RS"/>
        </w:rPr>
        <w:t xml:space="preserve"> (</w:t>
      </w:r>
      <w:r w:rsidRPr="00623A18">
        <w:rPr>
          <w:sz w:val="22"/>
        </w:rPr>
        <w:t>у даљем тескту: Правилник</w:t>
      </w:r>
      <w:r w:rsidR="003C272B">
        <w:rPr>
          <w:sz w:val="22"/>
          <w:lang w:val="sr-Cyrl-RS"/>
        </w:rPr>
        <w:t>)</w:t>
      </w:r>
      <w:r w:rsidRPr="00623A18">
        <w:rPr>
          <w:sz w:val="22"/>
        </w:rPr>
        <w:t xml:space="preserve">, Министарство пољопривреде, шумарства и водопривреде - Управа за аграрна плаћања (у даљем тексту: Управа), расписује </w:t>
      </w:r>
      <w:r w:rsidR="00274AEE">
        <w:rPr>
          <w:sz w:val="22"/>
          <w:lang w:val="sr-Cyrl-RS"/>
        </w:rPr>
        <w:t>Ј</w:t>
      </w:r>
      <w:r w:rsidRPr="00623A18">
        <w:rPr>
          <w:sz w:val="22"/>
        </w:rPr>
        <w:t xml:space="preserve">авни позив за подношење захтева за остваривање права на подстицаје </w:t>
      </w:r>
      <w:r w:rsidR="00C13CBE" w:rsidRPr="00623A18">
        <w:rPr>
          <w:sz w:val="22"/>
        </w:rPr>
        <w:t>за</w:t>
      </w:r>
      <w:r w:rsidR="00C13CBE" w:rsidRPr="00623A18">
        <w:rPr>
          <w:sz w:val="22"/>
          <w:lang w:val="sr-Cyrl-RS"/>
        </w:rPr>
        <w:t xml:space="preserve"> </w:t>
      </w:r>
      <w:r w:rsidR="00C13CBE" w:rsidRPr="00623A18">
        <w:rPr>
          <w:sz w:val="22"/>
        </w:rPr>
        <w:t xml:space="preserve">подршку програму који се односи на очување и унапређење животне средине и природних ресурса </w:t>
      </w:r>
      <w:r w:rsidR="00864ADB" w:rsidRPr="00623A18">
        <w:rPr>
          <w:sz w:val="22"/>
          <w:lang w:val="sr-Cyrl-RS"/>
        </w:rPr>
        <w:t>за</w:t>
      </w:r>
      <w:r w:rsidR="00C13CBE" w:rsidRPr="00623A18">
        <w:rPr>
          <w:sz w:val="22"/>
        </w:rPr>
        <w:t xml:space="preserve"> очување животињских генетичких ресурса у банци гена у 2018. </w:t>
      </w:r>
      <w:r w:rsidR="00864ADB" w:rsidRPr="00623A18">
        <w:rPr>
          <w:sz w:val="22"/>
          <w:lang w:val="sr-Cyrl-RS"/>
        </w:rPr>
        <w:t>г</w:t>
      </w:r>
      <w:r w:rsidR="00C13CBE" w:rsidRPr="00623A18">
        <w:rPr>
          <w:sz w:val="22"/>
        </w:rPr>
        <w:t>одини</w:t>
      </w:r>
      <w:r w:rsidR="00C13CBE" w:rsidRPr="00623A18">
        <w:rPr>
          <w:b/>
          <w:sz w:val="22"/>
        </w:rPr>
        <w:t xml:space="preserve"> </w:t>
      </w:r>
      <w:r w:rsidRPr="00623A18">
        <w:rPr>
          <w:sz w:val="22"/>
        </w:rPr>
        <w:t xml:space="preserve">(у даљем тексту: Јавни позив). </w:t>
      </w:r>
    </w:p>
    <w:p w:rsidR="001006E4" w:rsidRPr="00623A18" w:rsidRDefault="004E4EA5">
      <w:pPr>
        <w:spacing w:after="19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  <w:lang w:val="sr-Cyrl-RS"/>
        </w:rPr>
      </w:pPr>
      <w:r w:rsidRPr="00623A18">
        <w:rPr>
          <w:sz w:val="22"/>
        </w:rPr>
        <w:t xml:space="preserve">           </w:t>
      </w:r>
      <w:r w:rsidR="003C272B">
        <w:rPr>
          <w:sz w:val="22"/>
        </w:rPr>
        <w:t>Јавни позив садржи податке о</w:t>
      </w:r>
      <w:r w:rsidRPr="00623A18">
        <w:rPr>
          <w:sz w:val="22"/>
        </w:rPr>
        <w:t xml:space="preserve"> лицима која остварују право на подстицаје, услoвима и нaчину oствaривaњa прaвa нa пoдстицaje, обрасцу захтева кao и мaксимaлним изнoсима пoдстицaja пo кoриснику, у складу са Правилником, висини укупних расположивих средстава по Јавном позиву, роковима за подношење захтева и документацији која се подноси уз захтев, као и друге податке потребне за спровођење Јавног позива. </w:t>
      </w:r>
    </w:p>
    <w:p w:rsidR="003C108E" w:rsidRDefault="003C108E" w:rsidP="003C108E">
      <w:pPr>
        <w:spacing w:after="4" w:line="259" w:lineRule="auto"/>
        <w:ind w:left="0" w:right="4" w:firstLine="0"/>
        <w:rPr>
          <w:b/>
          <w:sz w:val="22"/>
          <w:lang w:val="sr-Cyrl-RS"/>
        </w:rPr>
      </w:pPr>
    </w:p>
    <w:p w:rsidR="003C108E" w:rsidRDefault="003C108E" w:rsidP="003C108E">
      <w:pPr>
        <w:spacing w:after="4" w:line="259" w:lineRule="auto"/>
        <w:ind w:left="0" w:right="4" w:firstLine="0"/>
        <w:rPr>
          <w:b/>
          <w:sz w:val="22"/>
          <w:lang w:val="sr-Cyrl-RS"/>
        </w:rPr>
      </w:pPr>
    </w:p>
    <w:p w:rsidR="001006E4" w:rsidRDefault="004E4EA5" w:rsidP="003C108E">
      <w:pPr>
        <w:spacing w:after="0" w:line="259" w:lineRule="auto"/>
        <w:ind w:left="36" w:right="4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lastRenderedPageBreak/>
        <w:t xml:space="preserve">Предмет подстицаја </w:t>
      </w:r>
    </w:p>
    <w:p w:rsidR="003C108E" w:rsidRPr="003C108E" w:rsidRDefault="003C108E" w:rsidP="003C108E">
      <w:pPr>
        <w:spacing w:after="0" w:line="259" w:lineRule="auto"/>
        <w:ind w:left="36" w:right="4"/>
        <w:jc w:val="center"/>
        <w:rPr>
          <w:sz w:val="22"/>
          <w:lang w:val="sr-Cyrl-RS"/>
        </w:rPr>
      </w:pPr>
    </w:p>
    <w:p w:rsidR="001006E4" w:rsidRPr="00623A18" w:rsidRDefault="004E4EA5" w:rsidP="003C108E">
      <w:pPr>
        <w:spacing w:after="0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Члан </w:t>
      </w:r>
      <w:r w:rsidR="00864ADB" w:rsidRPr="00623A18">
        <w:rPr>
          <w:b/>
          <w:sz w:val="22"/>
          <w:lang w:val="sr-Cyrl-RS"/>
        </w:rPr>
        <w:t>2</w:t>
      </w:r>
      <w:r w:rsidRPr="00623A18">
        <w:rPr>
          <w:b/>
          <w:sz w:val="22"/>
        </w:rPr>
        <w:t>.</w:t>
      </w:r>
    </w:p>
    <w:p w:rsidR="005E40C6" w:rsidRPr="00623A18" w:rsidRDefault="005E40C6">
      <w:pPr>
        <w:spacing w:after="6" w:line="259" w:lineRule="auto"/>
        <w:ind w:left="84" w:right="0" w:firstLine="0"/>
        <w:jc w:val="center"/>
        <w:rPr>
          <w:b/>
          <w:sz w:val="22"/>
          <w:lang w:val="sr-Cyrl-RS"/>
        </w:rPr>
      </w:pPr>
    </w:p>
    <w:p w:rsidR="001006E4" w:rsidRPr="00623A18" w:rsidRDefault="005E40C6" w:rsidP="005E40C6">
      <w:pPr>
        <w:spacing w:after="6" w:line="259" w:lineRule="auto"/>
        <w:ind w:left="84" w:right="0" w:firstLine="0"/>
        <w:rPr>
          <w:sz w:val="22"/>
          <w:lang w:val="sr-Cyrl-RS"/>
        </w:rPr>
      </w:pPr>
      <w:r w:rsidRPr="00623A18">
        <w:rPr>
          <w:b/>
          <w:sz w:val="22"/>
          <w:lang w:val="sr-Cyrl-RS"/>
        </w:rPr>
        <w:tab/>
      </w:r>
      <w:r w:rsidRPr="00623A18">
        <w:rPr>
          <w:sz w:val="22"/>
          <w:lang w:val="sr-Cyrl-RS"/>
        </w:rPr>
        <w:t>Подстицај</w:t>
      </w:r>
      <w:r w:rsidRPr="00623A18">
        <w:rPr>
          <w:sz w:val="22"/>
        </w:rPr>
        <w:t xml:space="preserve"> из члана 1. овог Јавног позива</w:t>
      </w:r>
      <w:r w:rsidRPr="00623A18">
        <w:rPr>
          <w:sz w:val="22"/>
          <w:lang w:val="sr-Cyrl-RS"/>
        </w:rPr>
        <w:t xml:space="preserve"> обухвата </w:t>
      </w:r>
      <w:r w:rsidRPr="00623A18">
        <w:rPr>
          <w:sz w:val="22"/>
        </w:rPr>
        <w:t>подршку програму који се односи на очување и унапређење животне средине и природних ресурса и који обухвата очување животињских генетичких ресурса у банци гена</w:t>
      </w:r>
      <w:r w:rsidR="003C272B">
        <w:rPr>
          <w:sz w:val="22"/>
          <w:lang w:val="sr-Cyrl-RS"/>
        </w:rPr>
        <w:t>,</w:t>
      </w:r>
      <w:r w:rsidRPr="00623A18">
        <w:rPr>
          <w:sz w:val="22"/>
        </w:rPr>
        <w:t xml:space="preserve"> у складу са посебним прописом којим се прописује листа генетских резерви домаћих животиња и начин очувања генетских резерви домаћих животиња, као и листа аутохтоних раса домаћих животиња и угрожених аутохтоних раса</w:t>
      </w:r>
      <w:r w:rsidRPr="00623A18">
        <w:rPr>
          <w:sz w:val="22"/>
          <w:lang w:val="sr-Cyrl-RS"/>
        </w:rPr>
        <w:t>.</w:t>
      </w:r>
    </w:p>
    <w:p w:rsidR="005E40C6" w:rsidRPr="00623A18" w:rsidRDefault="005E40C6" w:rsidP="005E40C6">
      <w:pPr>
        <w:spacing w:after="6" w:line="259" w:lineRule="auto"/>
        <w:ind w:left="84" w:right="0" w:firstLine="0"/>
        <w:rPr>
          <w:sz w:val="22"/>
          <w:lang w:val="sr-Cyrl-RS"/>
        </w:rPr>
      </w:pPr>
    </w:p>
    <w:p w:rsidR="00316500" w:rsidRPr="00623A18" w:rsidRDefault="004E4EA5" w:rsidP="00316500">
      <w:pPr>
        <w:spacing w:after="8" w:line="270" w:lineRule="auto"/>
        <w:ind w:left="79" w:right="0"/>
        <w:rPr>
          <w:sz w:val="22"/>
        </w:rPr>
      </w:pPr>
      <w:r w:rsidRPr="00623A18">
        <w:rPr>
          <w:sz w:val="22"/>
        </w:rPr>
        <w:t xml:space="preserve">          </w:t>
      </w:r>
      <w:r w:rsidR="00671672" w:rsidRPr="00623A18">
        <w:rPr>
          <w:sz w:val="22"/>
          <w:lang w:val="sr-Cyrl-RS"/>
        </w:rPr>
        <w:t>Подршка програму обезбеђује се давањем</w:t>
      </w:r>
      <w:r w:rsidR="00316500" w:rsidRPr="00623A18">
        <w:rPr>
          <w:sz w:val="22"/>
        </w:rPr>
        <w:t xml:space="preserve"> подстицај</w:t>
      </w:r>
      <w:r w:rsidR="00671672" w:rsidRPr="00623A18">
        <w:rPr>
          <w:sz w:val="22"/>
          <w:lang w:val="sr-Cyrl-RS"/>
        </w:rPr>
        <w:t>а</w:t>
      </w:r>
      <w:r w:rsidR="00316500" w:rsidRPr="00623A18">
        <w:rPr>
          <w:sz w:val="22"/>
        </w:rPr>
        <w:t xml:space="preserve"> за прихватљиве активности по грлу/јединки које су дате у Прилогу </w:t>
      </w:r>
      <w:r w:rsidR="00671672" w:rsidRPr="00623A18">
        <w:rPr>
          <w:sz w:val="22"/>
          <w:lang w:val="sr-Cyrl-RS"/>
        </w:rPr>
        <w:t xml:space="preserve">Правилника </w:t>
      </w:r>
      <w:r w:rsidR="00316500" w:rsidRPr="00623A18">
        <w:rPr>
          <w:sz w:val="22"/>
        </w:rPr>
        <w:t xml:space="preserve">- Табела прихватљивих активности по грлу/јединки (у даљем тексту: </w:t>
      </w:r>
      <w:r w:rsidR="00726592" w:rsidRPr="00623A18">
        <w:rPr>
          <w:sz w:val="22"/>
        </w:rPr>
        <w:t xml:space="preserve">Прилог), који је одштампан уз </w:t>
      </w:r>
      <w:r w:rsidR="00316500" w:rsidRPr="00623A18">
        <w:rPr>
          <w:sz w:val="22"/>
          <w:lang w:val="sr-Cyrl-RS"/>
        </w:rPr>
        <w:t>П</w:t>
      </w:r>
      <w:r w:rsidR="00316500" w:rsidRPr="00623A18">
        <w:rPr>
          <w:sz w:val="22"/>
        </w:rPr>
        <w:t>равилник и чини његов саставни део. </w:t>
      </w:r>
    </w:p>
    <w:p w:rsidR="00316500" w:rsidRPr="00623A18" w:rsidRDefault="00316500" w:rsidP="00316500">
      <w:pPr>
        <w:spacing w:after="0" w:line="259" w:lineRule="auto"/>
        <w:ind w:left="84" w:right="0" w:firstLine="0"/>
        <w:rPr>
          <w:sz w:val="22"/>
          <w:lang w:val="sr-Cyrl-RS"/>
        </w:rPr>
      </w:pPr>
    </w:p>
    <w:p w:rsidR="00316500" w:rsidRPr="00623A18" w:rsidRDefault="00316500" w:rsidP="00316500">
      <w:pPr>
        <w:spacing w:after="0" w:line="259" w:lineRule="auto"/>
        <w:ind w:left="84" w:right="0" w:firstLine="624"/>
        <w:rPr>
          <w:sz w:val="22"/>
        </w:rPr>
      </w:pPr>
      <w:r w:rsidRPr="00623A18">
        <w:rPr>
          <w:sz w:val="22"/>
        </w:rPr>
        <w:t>Прихватљиве активности по грлу/јединки за дијагностичка испитивања мушких приплодњака односе се на дијагностичка испитивања за која по програму мера здравствене заштите животиња нису обезбеђена средства у буџету Републике Србије. </w:t>
      </w:r>
    </w:p>
    <w:p w:rsidR="003C108E" w:rsidRDefault="003C108E">
      <w:pPr>
        <w:spacing w:after="4" w:line="259" w:lineRule="auto"/>
        <w:ind w:left="36" w:right="5"/>
        <w:jc w:val="center"/>
        <w:rPr>
          <w:b/>
          <w:sz w:val="22"/>
          <w:lang w:val="sr-Cyrl-RS"/>
        </w:rPr>
      </w:pP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 xml:space="preserve">Неприхватљиви трошкови </w:t>
      </w:r>
    </w:p>
    <w:p w:rsidR="001006E4" w:rsidRPr="00623A18" w:rsidRDefault="004E4EA5">
      <w:pPr>
        <w:spacing w:after="23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Default="004E4EA5">
      <w:pPr>
        <w:spacing w:after="4" w:line="259" w:lineRule="auto"/>
        <w:ind w:left="36" w:right="5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Члан </w:t>
      </w:r>
      <w:r w:rsidR="00DA3AA8" w:rsidRPr="00623A18">
        <w:rPr>
          <w:b/>
          <w:sz w:val="22"/>
          <w:lang w:val="sr-Cyrl-RS"/>
        </w:rPr>
        <w:t>3</w:t>
      </w:r>
      <w:r w:rsidRPr="00623A18">
        <w:rPr>
          <w:b/>
          <w:sz w:val="22"/>
        </w:rPr>
        <w:t xml:space="preserve">. </w:t>
      </w:r>
    </w:p>
    <w:p w:rsidR="00623A18" w:rsidRPr="00623A18" w:rsidRDefault="00623A18">
      <w:pPr>
        <w:spacing w:after="4" w:line="259" w:lineRule="auto"/>
        <w:ind w:left="36" w:right="5"/>
        <w:jc w:val="center"/>
        <w:rPr>
          <w:sz w:val="22"/>
          <w:lang w:val="sr-Cyrl-RS"/>
        </w:rPr>
      </w:pPr>
    </w:p>
    <w:p w:rsidR="001006E4" w:rsidRPr="00623A18" w:rsidRDefault="004E4EA5">
      <w:pPr>
        <w:spacing w:after="8" w:line="270" w:lineRule="auto"/>
        <w:ind w:left="79" w:right="0"/>
        <w:jc w:val="left"/>
        <w:rPr>
          <w:sz w:val="22"/>
        </w:rPr>
      </w:pPr>
      <w:r w:rsidRPr="00623A18">
        <w:rPr>
          <w:sz w:val="22"/>
        </w:rPr>
        <w:t xml:space="preserve">            Подстицајима се не надокнађују:  </w:t>
      </w:r>
    </w:p>
    <w:p w:rsidR="00494A08" w:rsidRPr="00623A18" w:rsidRDefault="004E4EA5" w:rsidP="00864ADB">
      <w:pPr>
        <w:pStyle w:val="ListParagraph"/>
        <w:numPr>
          <w:ilvl w:val="0"/>
          <w:numId w:val="15"/>
        </w:numPr>
        <w:spacing w:after="8" w:line="270" w:lineRule="auto"/>
        <w:ind w:right="0"/>
        <w:jc w:val="left"/>
        <w:rPr>
          <w:sz w:val="22"/>
        </w:rPr>
      </w:pPr>
      <w:r w:rsidRPr="00623A18">
        <w:rPr>
          <w:sz w:val="22"/>
        </w:rPr>
        <w:t>порези, укључујући и порез на додату вредност;</w:t>
      </w:r>
    </w:p>
    <w:p w:rsidR="001006E4" w:rsidRPr="00623A18" w:rsidRDefault="00494A08" w:rsidP="00494A08">
      <w:pPr>
        <w:pStyle w:val="ListParagraph"/>
        <w:numPr>
          <w:ilvl w:val="0"/>
          <w:numId w:val="15"/>
        </w:numPr>
        <w:rPr>
          <w:sz w:val="22"/>
        </w:rPr>
      </w:pPr>
      <w:r w:rsidRPr="00623A18">
        <w:rPr>
          <w:sz w:val="22"/>
        </w:rPr>
        <w:t xml:space="preserve">царинске, увозне и остале административне таксе, као и накнада за потребне сагласности од државних институција и јавних предузећа;  </w:t>
      </w:r>
    </w:p>
    <w:p w:rsidR="001006E4" w:rsidRPr="00623A18" w:rsidRDefault="004E4EA5" w:rsidP="00864ADB">
      <w:pPr>
        <w:pStyle w:val="ListParagraph"/>
        <w:numPr>
          <w:ilvl w:val="0"/>
          <w:numId w:val="15"/>
        </w:numPr>
        <w:spacing w:after="8" w:line="270" w:lineRule="auto"/>
        <w:ind w:right="0"/>
        <w:jc w:val="left"/>
        <w:rPr>
          <w:sz w:val="22"/>
        </w:rPr>
      </w:pPr>
      <w:r w:rsidRPr="00623A18">
        <w:rPr>
          <w:sz w:val="22"/>
        </w:rPr>
        <w:t xml:space="preserve">трошкови банкарске провизије, трошкови јемства и слично;  </w:t>
      </w:r>
    </w:p>
    <w:p w:rsidR="001006E4" w:rsidRPr="00623A18" w:rsidRDefault="00494A08" w:rsidP="00864ADB">
      <w:pPr>
        <w:pStyle w:val="ListParagraph"/>
        <w:numPr>
          <w:ilvl w:val="0"/>
          <w:numId w:val="15"/>
        </w:numPr>
        <w:spacing w:after="8" w:line="270" w:lineRule="auto"/>
        <w:ind w:right="0"/>
        <w:jc w:val="left"/>
        <w:rPr>
          <w:sz w:val="22"/>
        </w:rPr>
      </w:pPr>
      <w:r w:rsidRPr="00623A18">
        <w:rPr>
          <w:sz w:val="22"/>
          <w:lang w:val="sr-Cyrl-RS"/>
        </w:rPr>
        <w:t>накнаде за активности</w:t>
      </w:r>
      <w:r w:rsidR="004E4EA5" w:rsidRPr="00623A18">
        <w:rPr>
          <w:sz w:val="22"/>
        </w:rPr>
        <w:t xml:space="preserve"> из Табеле </w:t>
      </w:r>
      <w:r w:rsidRPr="00623A18">
        <w:rPr>
          <w:sz w:val="22"/>
          <w:lang w:val="sr-Cyrl-RS"/>
        </w:rPr>
        <w:t xml:space="preserve">извршене </w:t>
      </w:r>
      <w:r w:rsidR="004E4EA5" w:rsidRPr="00623A18">
        <w:rPr>
          <w:sz w:val="22"/>
        </w:rPr>
        <w:t xml:space="preserve">путем лизинга, цесије, компензације, асигнације или на други начин који представља гашење обавезе путем пребијања дугова. </w:t>
      </w:r>
    </w:p>
    <w:p w:rsidR="001006E4" w:rsidRPr="00623A18" w:rsidRDefault="004E4EA5">
      <w:pPr>
        <w:spacing w:after="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spacing w:after="3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6"/>
        <w:jc w:val="center"/>
        <w:rPr>
          <w:sz w:val="22"/>
        </w:rPr>
      </w:pPr>
      <w:r w:rsidRPr="00623A18">
        <w:rPr>
          <w:b/>
          <w:sz w:val="22"/>
        </w:rPr>
        <w:t xml:space="preserve">II. УСЛОВИ ЗА ОСТВАРИВАЊЕ ПРАВА НА ПОДСТИЦАЈЕ </w:t>
      </w:r>
    </w:p>
    <w:p w:rsidR="001006E4" w:rsidRPr="00623A18" w:rsidRDefault="004E4EA5">
      <w:pPr>
        <w:spacing w:after="29" w:line="259" w:lineRule="auto"/>
        <w:ind w:left="84" w:right="0" w:firstLine="0"/>
        <w:jc w:val="lef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489" w:lineRule="auto"/>
        <w:ind w:left="2616" w:right="2522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>Лица која оствар</w:t>
      </w:r>
      <w:r w:rsidR="00316500" w:rsidRPr="00623A18">
        <w:rPr>
          <w:b/>
          <w:sz w:val="22"/>
        </w:rPr>
        <w:t>ују право на подстицаје</w:t>
      </w:r>
    </w:p>
    <w:p w:rsidR="00DA3AA8" w:rsidRPr="00623A18" w:rsidRDefault="00DA3AA8">
      <w:pPr>
        <w:spacing w:after="4" w:line="489" w:lineRule="auto"/>
        <w:ind w:left="2616" w:right="2522"/>
        <w:jc w:val="center"/>
        <w:rPr>
          <w:sz w:val="22"/>
          <w:lang w:val="sr-Cyrl-RS"/>
        </w:rPr>
      </w:pPr>
      <w:r w:rsidRPr="00623A18">
        <w:rPr>
          <w:b/>
          <w:sz w:val="22"/>
          <w:lang w:val="sr-Cyrl-RS"/>
        </w:rPr>
        <w:t>Члан 4.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Право на подстицаје остварују лица која су уписана у Регистар пољопривредних газдинстава (у даљем тексту: Регистар) и налазе се у активном статусу, и то: </w:t>
      </w:r>
    </w:p>
    <w:p w:rsidR="00316500" w:rsidRPr="00623A18" w:rsidRDefault="00DA3AA8" w:rsidP="00316500">
      <w:pPr>
        <w:pStyle w:val="ListParagraph"/>
        <w:numPr>
          <w:ilvl w:val="0"/>
          <w:numId w:val="16"/>
        </w:numPr>
        <w:ind w:right="1010"/>
        <w:rPr>
          <w:sz w:val="22"/>
          <w:lang w:val="sr-Cyrl-RS"/>
        </w:rPr>
      </w:pPr>
      <w:r w:rsidRPr="00623A18">
        <w:rPr>
          <w:sz w:val="22"/>
          <w:lang w:val="sr-Cyrl-RS"/>
        </w:rPr>
        <w:t xml:space="preserve"> </w:t>
      </w:r>
      <w:r w:rsidR="00316500" w:rsidRPr="00623A18">
        <w:rPr>
          <w:sz w:val="22"/>
        </w:rPr>
        <w:t>правно лице; </w:t>
      </w:r>
    </w:p>
    <w:p w:rsidR="00316500" w:rsidRPr="00623A18" w:rsidRDefault="00316500" w:rsidP="00316500">
      <w:pPr>
        <w:pStyle w:val="ListParagraph"/>
        <w:numPr>
          <w:ilvl w:val="0"/>
          <w:numId w:val="16"/>
        </w:numPr>
        <w:ind w:right="1010"/>
        <w:rPr>
          <w:sz w:val="22"/>
          <w:lang w:val="sr-Cyrl-RS"/>
        </w:rPr>
      </w:pPr>
      <w:r w:rsidRPr="00623A18">
        <w:rPr>
          <w:sz w:val="22"/>
        </w:rPr>
        <w:t xml:space="preserve"> предузетник. </w:t>
      </w:r>
    </w:p>
    <w:p w:rsidR="00274AEE" w:rsidRPr="00623A18" w:rsidRDefault="00274AEE" w:rsidP="00DA3AA8">
      <w:pPr>
        <w:ind w:left="729" w:right="1010" w:firstLine="0"/>
        <w:rPr>
          <w:sz w:val="22"/>
          <w:lang w:val="sr-Cyrl-RS"/>
        </w:rPr>
      </w:pPr>
    </w:p>
    <w:p w:rsidR="00DA3AA8" w:rsidRPr="00623A18" w:rsidRDefault="00DA3AA8" w:rsidP="00DA3AA8">
      <w:pPr>
        <w:ind w:left="79" w:right="1010" w:firstLine="629"/>
        <w:rPr>
          <w:sz w:val="22"/>
        </w:rPr>
      </w:pPr>
      <w:r w:rsidRPr="00623A18">
        <w:rPr>
          <w:sz w:val="22"/>
        </w:rPr>
        <w:t>Лице из става 1. овог члана</w:t>
      </w:r>
      <w:r w:rsidR="00340A57">
        <w:rPr>
          <w:sz w:val="22"/>
          <w:lang w:val="sr-Cyrl-RS"/>
        </w:rPr>
        <w:t>,</w:t>
      </w:r>
      <w:r w:rsidRPr="00623A18">
        <w:rPr>
          <w:sz w:val="22"/>
        </w:rPr>
        <w:t xml:space="preserve"> право на подстицај</w:t>
      </w:r>
      <w:r w:rsidR="00340A57">
        <w:rPr>
          <w:sz w:val="22"/>
          <w:lang w:val="sr-Cyrl-RS"/>
        </w:rPr>
        <w:t>,</w:t>
      </w:r>
      <w:r w:rsidRPr="00623A18">
        <w:rPr>
          <w:sz w:val="22"/>
        </w:rPr>
        <w:t xml:space="preserve"> остварује ако: </w:t>
      </w:r>
    </w:p>
    <w:p w:rsidR="00DA3AA8" w:rsidRPr="00623A18" w:rsidRDefault="00DA3AA8" w:rsidP="00895FD7">
      <w:pPr>
        <w:pStyle w:val="ListParagraph"/>
        <w:numPr>
          <w:ilvl w:val="0"/>
          <w:numId w:val="18"/>
        </w:numPr>
        <w:ind w:left="851" w:right="20" w:hanging="425"/>
        <w:rPr>
          <w:sz w:val="22"/>
        </w:rPr>
      </w:pPr>
      <w:r w:rsidRPr="00623A18">
        <w:rPr>
          <w:sz w:val="22"/>
        </w:rPr>
        <w:t>је уписано у Регистар правних лица и предузетника за обављање ветеринарске делатности за репродукцију животиња и вештачко осемењавање говеда и бивола у складу са законом којим се уређује ветеринарство; </w:t>
      </w:r>
    </w:p>
    <w:p w:rsidR="00DA3AA8" w:rsidRPr="00623A18" w:rsidRDefault="00DA3AA8" w:rsidP="00895FD7">
      <w:pPr>
        <w:pStyle w:val="ListParagraph"/>
        <w:numPr>
          <w:ilvl w:val="0"/>
          <w:numId w:val="18"/>
        </w:numPr>
        <w:ind w:left="851" w:right="20" w:hanging="425"/>
        <w:rPr>
          <w:sz w:val="22"/>
        </w:rPr>
      </w:pPr>
      <w:r w:rsidRPr="00623A18">
        <w:rPr>
          <w:sz w:val="22"/>
        </w:rPr>
        <w:lastRenderedPageBreak/>
        <w:t>има дозволу за коришћење приплодњака за вештачко осемењавање у складу са законом којим се уређује сточарство. </w:t>
      </w:r>
    </w:p>
    <w:p w:rsidR="00DA3AA8" w:rsidRPr="00623A18" w:rsidRDefault="00DA3AA8" w:rsidP="00DA3AA8">
      <w:pPr>
        <w:ind w:left="79" w:right="1010"/>
        <w:rPr>
          <w:sz w:val="22"/>
          <w:lang w:val="sr-Cyrl-RS"/>
        </w:rPr>
      </w:pPr>
    </w:p>
    <w:p w:rsidR="001006E4" w:rsidRPr="00623A18" w:rsidRDefault="00895FD7">
      <w:pPr>
        <w:spacing w:after="4" w:line="259" w:lineRule="auto"/>
        <w:ind w:left="36" w:right="0"/>
        <w:jc w:val="center"/>
        <w:rPr>
          <w:sz w:val="22"/>
        </w:rPr>
      </w:pPr>
      <w:bookmarkStart w:id="0" w:name="clan_5"/>
      <w:bookmarkEnd w:id="0"/>
      <w:r w:rsidRPr="00623A18">
        <w:rPr>
          <w:b/>
          <w:sz w:val="22"/>
          <w:lang w:val="sr-Cyrl-RS"/>
        </w:rPr>
        <w:t>У</w:t>
      </w:r>
      <w:r w:rsidR="004E4EA5" w:rsidRPr="00623A18">
        <w:rPr>
          <w:b/>
          <w:sz w:val="22"/>
        </w:rPr>
        <w:t xml:space="preserve">слови за остваривање права на подстицаје </w:t>
      </w:r>
    </w:p>
    <w:p w:rsidR="001006E4" w:rsidRPr="00623A18" w:rsidRDefault="004E4EA5">
      <w:pPr>
        <w:spacing w:after="23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 xml:space="preserve">Члан </w:t>
      </w:r>
      <w:r w:rsidR="00DA3AA8" w:rsidRPr="00623A18">
        <w:rPr>
          <w:b/>
          <w:sz w:val="22"/>
          <w:lang w:val="sr-Cyrl-RS"/>
        </w:rPr>
        <w:t>5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13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  <w:lang w:val="sr-Cyrl-RS"/>
        </w:rPr>
      </w:pPr>
      <w:r w:rsidRPr="00623A18">
        <w:rPr>
          <w:sz w:val="22"/>
        </w:rPr>
        <w:t xml:space="preserve">          Лице из члана </w:t>
      </w:r>
      <w:r w:rsidR="00DA3AA8" w:rsidRPr="00623A18">
        <w:rPr>
          <w:sz w:val="22"/>
          <w:lang w:val="sr-Cyrl-RS"/>
        </w:rPr>
        <w:t>4</w:t>
      </w:r>
      <w:r w:rsidRPr="00623A18">
        <w:rPr>
          <w:sz w:val="22"/>
        </w:rPr>
        <w:t xml:space="preserve">. овог Јавног позива остварује право на подстицаје </w:t>
      </w:r>
      <w:r w:rsidR="00895FD7" w:rsidRPr="00623A18">
        <w:rPr>
          <w:sz w:val="22"/>
        </w:rPr>
        <w:t xml:space="preserve">из члана </w:t>
      </w:r>
      <w:r w:rsidR="00895FD7" w:rsidRPr="00623A18">
        <w:rPr>
          <w:sz w:val="22"/>
          <w:lang w:val="sr-Cyrl-RS"/>
        </w:rPr>
        <w:t>2</w:t>
      </w:r>
      <w:r w:rsidR="00895FD7" w:rsidRPr="00623A18">
        <w:rPr>
          <w:sz w:val="22"/>
        </w:rPr>
        <w:t>. овог Јавног позива ако</w:t>
      </w:r>
      <w:r w:rsidRPr="00623A18">
        <w:rPr>
          <w:sz w:val="22"/>
        </w:rPr>
        <w:t xml:space="preserve">: </w:t>
      </w:r>
    </w:p>
    <w:p w:rsidR="00DA3AA8" w:rsidRPr="00623A18" w:rsidRDefault="00DA3AA8" w:rsidP="00DA3AA8">
      <w:pPr>
        <w:pStyle w:val="ListParagraph"/>
        <w:numPr>
          <w:ilvl w:val="0"/>
          <w:numId w:val="19"/>
        </w:numPr>
        <w:ind w:right="55"/>
        <w:rPr>
          <w:sz w:val="22"/>
        </w:rPr>
      </w:pPr>
      <w:r w:rsidRPr="00623A18">
        <w:rPr>
          <w:sz w:val="22"/>
        </w:rPr>
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 </w:t>
      </w:r>
    </w:p>
    <w:p w:rsidR="00DA3AA8" w:rsidRPr="00623A18" w:rsidRDefault="00DA3AA8" w:rsidP="00DA3AA8">
      <w:pPr>
        <w:pStyle w:val="ListParagraph"/>
        <w:numPr>
          <w:ilvl w:val="0"/>
          <w:numId w:val="19"/>
        </w:numPr>
        <w:ind w:right="55"/>
        <w:rPr>
          <w:sz w:val="22"/>
        </w:rPr>
      </w:pPr>
      <w:r w:rsidRPr="00623A18">
        <w:rPr>
          <w:sz w:val="22"/>
        </w:rPr>
        <w:t>је измирило доспеле обавезе по основу јавних прихода осим доприноса по основу обавезног социјалног осигурања. </w:t>
      </w:r>
    </w:p>
    <w:p w:rsidR="001006E4" w:rsidRPr="00623A18" w:rsidRDefault="004E4EA5" w:rsidP="00DA3AA8">
      <w:pPr>
        <w:pStyle w:val="ListParagraph"/>
        <w:numPr>
          <w:ilvl w:val="0"/>
          <w:numId w:val="19"/>
        </w:numPr>
        <w:ind w:right="55"/>
        <w:rPr>
          <w:sz w:val="22"/>
        </w:rPr>
      </w:pPr>
      <w:r w:rsidRPr="00623A18">
        <w:rPr>
          <w:sz w:val="22"/>
        </w:rPr>
        <w:t xml:space="preserve">по редоследу подношења захтева постоје расположива средства за одобравање права на подстицаје у оквиру укупних средстава опредељених овим Јавним позивом. </w:t>
      </w:r>
    </w:p>
    <w:p w:rsidR="001006E4" w:rsidRPr="00623A18" w:rsidRDefault="004E4EA5">
      <w:pPr>
        <w:spacing w:after="42" w:line="259" w:lineRule="auto"/>
        <w:ind w:left="84" w:right="0" w:firstLine="0"/>
        <w:jc w:val="left"/>
        <w:rPr>
          <w:sz w:val="22"/>
        </w:rPr>
      </w:pPr>
      <w:r w:rsidRPr="00623A18">
        <w:rPr>
          <w:rFonts w:eastAsia="Calibri"/>
          <w:sz w:val="22"/>
        </w:rPr>
        <w:t xml:space="preserve"> </w:t>
      </w:r>
    </w:p>
    <w:p w:rsidR="001006E4" w:rsidRPr="00623A18" w:rsidRDefault="004E4EA5">
      <w:pPr>
        <w:spacing w:after="31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spacing w:after="266" w:line="259" w:lineRule="auto"/>
        <w:ind w:left="36" w:right="6"/>
        <w:jc w:val="center"/>
        <w:rPr>
          <w:sz w:val="22"/>
        </w:rPr>
      </w:pPr>
      <w:r w:rsidRPr="00623A18">
        <w:rPr>
          <w:b/>
          <w:sz w:val="22"/>
        </w:rPr>
        <w:t xml:space="preserve">III. НАЧИН ОСТВАРИВАЊА ПРАВА НА ПОДСТИЦАЈЕ </w:t>
      </w:r>
    </w:p>
    <w:p w:rsidR="001006E4" w:rsidRPr="00623A18" w:rsidRDefault="004E4EA5">
      <w:pPr>
        <w:spacing w:after="266" w:line="259" w:lineRule="auto"/>
        <w:ind w:left="36" w:right="4"/>
        <w:jc w:val="center"/>
        <w:rPr>
          <w:sz w:val="22"/>
        </w:rPr>
      </w:pPr>
      <w:r w:rsidRPr="00623A18">
        <w:rPr>
          <w:b/>
          <w:sz w:val="22"/>
        </w:rPr>
        <w:t xml:space="preserve">Захтев за остваривање права на подстицаје </w:t>
      </w:r>
    </w:p>
    <w:p w:rsidR="001006E4" w:rsidRPr="00623A18" w:rsidRDefault="004E4EA5">
      <w:pPr>
        <w:spacing w:after="255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 xml:space="preserve">Члан </w:t>
      </w:r>
      <w:r w:rsidR="009163D5" w:rsidRPr="00623A18">
        <w:rPr>
          <w:b/>
          <w:sz w:val="22"/>
          <w:lang w:val="sr-Cyrl-RS"/>
        </w:rPr>
        <w:t>6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Поступак за остваривање права на подстицаја покреће се по захтеву лица које испуњава услове из чл</w:t>
      </w:r>
      <w:r w:rsidR="00274AEE">
        <w:rPr>
          <w:sz w:val="22"/>
          <w:lang w:val="sr-Cyrl-RS"/>
        </w:rPr>
        <w:t>а</w:t>
      </w:r>
      <w:r w:rsidR="009163D5" w:rsidRPr="00623A18">
        <w:rPr>
          <w:sz w:val="22"/>
          <w:lang w:val="sr-Cyrl-RS"/>
        </w:rPr>
        <w:t>на</w:t>
      </w:r>
      <w:r w:rsidRPr="00623A18">
        <w:rPr>
          <w:sz w:val="22"/>
        </w:rPr>
        <w:t xml:space="preserve"> </w:t>
      </w:r>
      <w:r w:rsidR="004B2CD0" w:rsidRPr="00623A18">
        <w:rPr>
          <w:sz w:val="22"/>
          <w:lang w:val="sr-Cyrl-RS"/>
        </w:rPr>
        <w:t>4</w:t>
      </w:r>
      <w:r w:rsidRPr="00623A18">
        <w:rPr>
          <w:sz w:val="22"/>
        </w:rPr>
        <w:t>.</w:t>
      </w:r>
      <w:r w:rsidR="009163D5" w:rsidRPr="00623A18">
        <w:rPr>
          <w:sz w:val="22"/>
          <w:lang w:val="sr-Cyrl-RS"/>
        </w:rPr>
        <w:t xml:space="preserve"> и 5</w:t>
      </w:r>
      <w:r w:rsidRPr="00623A18">
        <w:rPr>
          <w:sz w:val="22"/>
        </w:rPr>
        <w:t xml:space="preserve">. овог Јавног позива.  </w:t>
      </w:r>
    </w:p>
    <w:p w:rsidR="001006E4" w:rsidRPr="00623A18" w:rsidRDefault="004E4EA5">
      <w:pPr>
        <w:spacing w:after="2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 w:rsidP="00726592">
      <w:pPr>
        <w:spacing w:after="0" w:line="251" w:lineRule="auto"/>
        <w:ind w:left="84" w:right="61" w:firstLine="0"/>
        <w:rPr>
          <w:sz w:val="22"/>
          <w:lang w:val="sr-Cyrl-RS"/>
        </w:rPr>
      </w:pPr>
      <w:r w:rsidRPr="00623A18">
        <w:rPr>
          <w:sz w:val="22"/>
        </w:rPr>
        <w:t xml:space="preserve">          Захтев за остваривање права на по</w:t>
      </w:r>
      <w:r w:rsidR="009163D5" w:rsidRPr="00623A18">
        <w:rPr>
          <w:sz w:val="22"/>
        </w:rPr>
        <w:t xml:space="preserve">дстицаје подноси се на Обрасцу </w:t>
      </w:r>
      <w:r w:rsidR="004B2CD0" w:rsidRPr="00623A18">
        <w:rPr>
          <w:i/>
          <w:sz w:val="22"/>
        </w:rPr>
        <w:t xml:space="preserve">- </w:t>
      </w:r>
      <w:r w:rsidR="00726592" w:rsidRPr="00623A18">
        <w:rPr>
          <w:bCs/>
          <w:i/>
          <w:sz w:val="22"/>
          <w:lang w:val="sr-Cyrl-RS"/>
        </w:rPr>
        <w:t>З</w:t>
      </w:r>
      <w:r w:rsidR="00726592" w:rsidRPr="00623A18">
        <w:rPr>
          <w:bCs/>
          <w:i/>
          <w:sz w:val="22"/>
        </w:rPr>
        <w:t>ахтев </w:t>
      </w:r>
      <w:r w:rsidR="00726592" w:rsidRPr="00623A18">
        <w:rPr>
          <w:bCs/>
          <w:i/>
          <w:sz w:val="22"/>
        </w:rPr>
        <w:br/>
        <w:t>за остваривање права на подстицај за очување животињских генетичких ресурса у банци гена</w:t>
      </w:r>
      <w:r w:rsidR="00726592" w:rsidRPr="00623A18">
        <w:rPr>
          <w:bCs/>
          <w:i/>
          <w:sz w:val="22"/>
          <w:lang w:val="sr-Cyrl-RS"/>
        </w:rPr>
        <w:t xml:space="preserve"> у 2018. години</w:t>
      </w:r>
      <w:r w:rsidR="004B2CD0" w:rsidRPr="00623A18">
        <w:rPr>
          <w:i/>
          <w:sz w:val="22"/>
        </w:rPr>
        <w:t xml:space="preserve">, </w:t>
      </w:r>
      <w:r w:rsidR="004B2CD0" w:rsidRPr="00623A18">
        <w:rPr>
          <w:sz w:val="22"/>
        </w:rPr>
        <w:t xml:space="preserve">који је одштампан уз овај </w:t>
      </w:r>
      <w:r w:rsidR="00726592" w:rsidRPr="00623A18">
        <w:rPr>
          <w:sz w:val="22"/>
          <w:lang w:val="sr-Cyrl-RS"/>
        </w:rPr>
        <w:t xml:space="preserve">Јавни позив </w:t>
      </w:r>
      <w:r w:rsidR="004B2CD0" w:rsidRPr="00623A18">
        <w:rPr>
          <w:sz w:val="22"/>
        </w:rPr>
        <w:t>и чини његов саставни део</w:t>
      </w:r>
      <w:r w:rsidR="004B2CD0" w:rsidRPr="00623A18">
        <w:rPr>
          <w:sz w:val="22"/>
          <w:lang w:val="sr-Cyrl-RS"/>
        </w:rPr>
        <w:t>.</w:t>
      </w:r>
    </w:p>
    <w:p w:rsidR="001006E4" w:rsidRPr="00623A18" w:rsidRDefault="004E4EA5">
      <w:pPr>
        <w:spacing w:after="2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4B2CD0" w:rsidRPr="00623A18" w:rsidRDefault="004E4EA5" w:rsidP="004B2CD0">
      <w:pPr>
        <w:ind w:left="79" w:right="55"/>
        <w:rPr>
          <w:sz w:val="22"/>
        </w:rPr>
      </w:pPr>
      <w:r w:rsidRPr="00623A18">
        <w:rPr>
          <w:sz w:val="22"/>
        </w:rPr>
        <w:t xml:space="preserve">          </w:t>
      </w:r>
      <w:r w:rsidR="004B2CD0" w:rsidRPr="00623A18">
        <w:rPr>
          <w:sz w:val="22"/>
        </w:rPr>
        <w:t xml:space="preserve">Лице из става 1. овог члана може поднети само један захтев по </w:t>
      </w:r>
      <w:r w:rsidR="00726592" w:rsidRPr="00623A18">
        <w:rPr>
          <w:sz w:val="22"/>
          <w:lang w:val="sr-Cyrl-RS"/>
        </w:rPr>
        <w:t>овом</w:t>
      </w:r>
      <w:r w:rsidR="004B2CD0" w:rsidRPr="00623A18">
        <w:rPr>
          <w:sz w:val="22"/>
        </w:rPr>
        <w:t xml:space="preserve"> </w:t>
      </w:r>
      <w:r w:rsidR="00340A57">
        <w:rPr>
          <w:sz w:val="22"/>
          <w:lang w:val="sr-Cyrl-RS"/>
        </w:rPr>
        <w:t>Ј</w:t>
      </w:r>
      <w:r w:rsidR="004B2CD0" w:rsidRPr="00623A18">
        <w:rPr>
          <w:sz w:val="22"/>
        </w:rPr>
        <w:t>авном позиву и то за једно грло/јединку. </w:t>
      </w:r>
    </w:p>
    <w:p w:rsidR="001006E4" w:rsidRPr="00623A18" w:rsidRDefault="004E4EA5">
      <w:pPr>
        <w:spacing w:after="2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 w:rsidP="009163D5">
      <w:pPr>
        <w:ind w:left="79" w:right="55"/>
        <w:rPr>
          <w:sz w:val="22"/>
        </w:rPr>
      </w:pPr>
      <w:r w:rsidRPr="00623A18">
        <w:rPr>
          <w:sz w:val="22"/>
        </w:rPr>
        <w:t xml:space="preserve">          Читко попуњен и потписан образац захтева из става 1. овог члана</w:t>
      </w:r>
      <w:r w:rsidR="00274AEE">
        <w:rPr>
          <w:sz w:val="22"/>
          <w:lang w:val="sr-Cyrl-RS"/>
        </w:rPr>
        <w:t>,</w:t>
      </w:r>
      <w:r w:rsidRPr="00623A18">
        <w:rPr>
          <w:sz w:val="22"/>
        </w:rPr>
        <w:t xml:space="preserve"> са прописаном документацијом</w:t>
      </w:r>
      <w:r w:rsidR="00274AEE">
        <w:rPr>
          <w:sz w:val="22"/>
          <w:lang w:val="sr-Cyrl-RS"/>
        </w:rPr>
        <w:t>,</w:t>
      </w:r>
      <w:r w:rsidRPr="00623A18">
        <w:rPr>
          <w:sz w:val="22"/>
        </w:rPr>
        <w:t xml:space="preserve"> доставља се у затвореној коверти, са назнаком: „</w:t>
      </w:r>
      <w:r w:rsidR="009163D5" w:rsidRPr="00623A18">
        <w:rPr>
          <w:bCs/>
          <w:i/>
          <w:sz w:val="22"/>
          <w:lang w:val="sr-Cyrl-RS"/>
        </w:rPr>
        <w:t>З</w:t>
      </w:r>
      <w:r w:rsidR="009163D5" w:rsidRPr="00623A18">
        <w:rPr>
          <w:bCs/>
          <w:i/>
          <w:sz w:val="22"/>
        </w:rPr>
        <w:t>ахтев </w:t>
      </w:r>
      <w:r w:rsidR="009163D5" w:rsidRPr="00623A18">
        <w:rPr>
          <w:bCs/>
          <w:i/>
          <w:sz w:val="22"/>
          <w:lang w:val="sr-Cyrl-RS"/>
        </w:rPr>
        <w:t xml:space="preserve"> </w:t>
      </w:r>
      <w:r w:rsidR="009163D5" w:rsidRPr="00623A18">
        <w:rPr>
          <w:bCs/>
          <w:i/>
          <w:sz w:val="22"/>
        </w:rPr>
        <w:t>за остваривање права на подстицај за очување животињских генетичких ресурса у банци гена</w:t>
      </w:r>
      <w:r w:rsidR="009163D5" w:rsidRPr="00623A18">
        <w:rPr>
          <w:bCs/>
          <w:i/>
          <w:sz w:val="22"/>
          <w:lang w:val="sr-Cyrl-RS"/>
        </w:rPr>
        <w:t xml:space="preserve"> у 2018. години</w:t>
      </w:r>
      <w:r w:rsidRPr="00623A18">
        <w:rPr>
          <w:sz w:val="22"/>
        </w:rPr>
        <w:t>”, лично, преко Писарнице републичких органа управе у Београду, улица Немањина број 22-26, 11000 Београд или поштом</w:t>
      </w:r>
      <w:r w:rsidR="00340A57">
        <w:rPr>
          <w:sz w:val="22"/>
          <w:lang w:val="sr-Cyrl-RS"/>
        </w:rPr>
        <w:t>,</w:t>
      </w:r>
      <w:r w:rsidRPr="00623A18">
        <w:rPr>
          <w:sz w:val="22"/>
        </w:rPr>
        <w:t xml:space="preserve"> на адресу: Министарство пољопривреде, шумарства и водопривреде - Управа за аграрна плаћања, 11050 Београд, Булевар краља Александра бр. 84. </w:t>
      </w:r>
    </w:p>
    <w:p w:rsidR="00623A18" w:rsidRDefault="004E4EA5">
      <w:pPr>
        <w:spacing w:after="0" w:line="259" w:lineRule="auto"/>
        <w:ind w:left="84" w:right="0" w:firstLine="0"/>
        <w:jc w:val="left"/>
        <w:rPr>
          <w:sz w:val="22"/>
          <w:lang w:val="sr-Cyrl-RS"/>
        </w:rPr>
      </w:pPr>
      <w:r w:rsidRPr="00623A18">
        <w:rPr>
          <w:sz w:val="22"/>
        </w:rPr>
        <w:t xml:space="preserve"> </w:t>
      </w:r>
    </w:p>
    <w:p w:rsidR="009163D5" w:rsidRPr="00623A18" w:rsidRDefault="004E4EA5">
      <w:pPr>
        <w:spacing w:after="4" w:line="489" w:lineRule="auto"/>
        <w:ind w:left="1454" w:right="1363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Рок за подношење захтева за остваривање права на подстицаје </w:t>
      </w:r>
    </w:p>
    <w:p w:rsidR="001006E4" w:rsidRPr="00623A18" w:rsidRDefault="004E4EA5">
      <w:pPr>
        <w:spacing w:after="4" w:line="489" w:lineRule="auto"/>
        <w:ind w:left="1454" w:right="1363"/>
        <w:jc w:val="center"/>
        <w:rPr>
          <w:sz w:val="22"/>
        </w:rPr>
      </w:pPr>
      <w:r w:rsidRPr="00623A18">
        <w:rPr>
          <w:b/>
          <w:sz w:val="22"/>
        </w:rPr>
        <w:t xml:space="preserve">Члан </w:t>
      </w:r>
      <w:r w:rsidR="009163D5" w:rsidRPr="00623A18">
        <w:rPr>
          <w:b/>
          <w:sz w:val="22"/>
          <w:lang w:val="sr-Cyrl-RS"/>
        </w:rPr>
        <w:t>7</w:t>
      </w:r>
      <w:r w:rsidRPr="00623A18">
        <w:rPr>
          <w:b/>
          <w:sz w:val="22"/>
        </w:rPr>
        <w:t xml:space="preserve">. </w:t>
      </w:r>
    </w:p>
    <w:p w:rsidR="001006E4" w:rsidRDefault="004E4EA5">
      <w:pPr>
        <w:spacing w:after="256"/>
        <w:ind w:left="79" w:right="55"/>
        <w:rPr>
          <w:sz w:val="22"/>
          <w:lang w:val="sr-Cyrl-RS"/>
        </w:rPr>
      </w:pPr>
      <w:r w:rsidRPr="00623A18">
        <w:rPr>
          <w:sz w:val="22"/>
        </w:rPr>
        <w:t xml:space="preserve">           </w:t>
      </w:r>
      <w:r w:rsidRPr="00274AEE">
        <w:rPr>
          <w:sz w:val="22"/>
        </w:rPr>
        <w:t xml:space="preserve">Захтев за </w:t>
      </w:r>
      <w:r w:rsidR="009163D5" w:rsidRPr="00274AEE">
        <w:rPr>
          <w:sz w:val="22"/>
        </w:rPr>
        <w:t xml:space="preserve">остваривање права </w:t>
      </w:r>
      <w:r w:rsidRPr="00274AEE">
        <w:rPr>
          <w:sz w:val="22"/>
        </w:rPr>
        <w:t xml:space="preserve">на подстицаје у складу са овим Јавним позивом подноси се у року од </w:t>
      </w:r>
      <w:r w:rsidR="00274AEE" w:rsidRPr="00274AEE">
        <w:rPr>
          <w:sz w:val="22"/>
          <w:lang w:val="sr-Cyrl-RS"/>
        </w:rPr>
        <w:t>0</w:t>
      </w:r>
      <w:r w:rsidR="00340A57">
        <w:rPr>
          <w:sz w:val="22"/>
          <w:lang w:val="sr-Cyrl-RS"/>
        </w:rPr>
        <w:t>5</w:t>
      </w:r>
      <w:r w:rsidR="00274AEE" w:rsidRPr="00274AEE">
        <w:rPr>
          <w:sz w:val="22"/>
          <w:lang w:val="sr-Cyrl-RS"/>
        </w:rPr>
        <w:t>. октобра</w:t>
      </w:r>
      <w:r w:rsidRPr="00274AEE">
        <w:rPr>
          <w:sz w:val="22"/>
        </w:rPr>
        <w:t xml:space="preserve"> </w:t>
      </w:r>
      <w:r w:rsidR="00340A57">
        <w:rPr>
          <w:sz w:val="22"/>
          <w:lang w:val="sr-Cyrl-RS"/>
        </w:rPr>
        <w:t xml:space="preserve">2018.  </w:t>
      </w:r>
      <w:r w:rsidR="00274AEE" w:rsidRPr="00274AEE">
        <w:rPr>
          <w:sz w:val="22"/>
          <w:lang w:val="sr-Cyrl-RS"/>
        </w:rPr>
        <w:t xml:space="preserve">године </w:t>
      </w:r>
      <w:r w:rsidRPr="00274AEE">
        <w:rPr>
          <w:sz w:val="22"/>
        </w:rPr>
        <w:t xml:space="preserve">до </w:t>
      </w:r>
      <w:r w:rsidR="00EA2660">
        <w:rPr>
          <w:sz w:val="22"/>
          <w:lang w:val="sr-Cyrl-RS"/>
        </w:rPr>
        <w:t>19</w:t>
      </w:r>
      <w:r w:rsidR="00274AEE" w:rsidRPr="00274AEE">
        <w:rPr>
          <w:sz w:val="22"/>
          <w:lang w:val="sr-Cyrl-RS"/>
        </w:rPr>
        <w:t>. октобра 2018. године.</w:t>
      </w:r>
    </w:p>
    <w:p w:rsidR="001006E4" w:rsidRPr="00623A18" w:rsidRDefault="004E4EA5">
      <w:pPr>
        <w:spacing w:after="266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lastRenderedPageBreak/>
        <w:t xml:space="preserve">Документација уз захтев </w:t>
      </w:r>
    </w:p>
    <w:p w:rsidR="001006E4" w:rsidRPr="00623A18" w:rsidRDefault="004E4EA5">
      <w:pPr>
        <w:spacing w:after="253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 xml:space="preserve">Члан </w:t>
      </w:r>
      <w:r w:rsidR="009163D5" w:rsidRPr="00623A18">
        <w:rPr>
          <w:b/>
          <w:sz w:val="22"/>
          <w:lang w:val="sr-Cyrl-RS"/>
        </w:rPr>
        <w:t>8</w:t>
      </w:r>
      <w:r w:rsidRPr="00623A18">
        <w:rPr>
          <w:b/>
          <w:sz w:val="22"/>
        </w:rPr>
        <w:t xml:space="preserve">. </w:t>
      </w:r>
    </w:p>
    <w:p w:rsidR="001006E4" w:rsidRPr="00623A18" w:rsidRDefault="004E4EA5" w:rsidP="004B2CD0">
      <w:pPr>
        <w:spacing w:after="0" w:line="240" w:lineRule="auto"/>
        <w:ind w:left="79" w:right="55"/>
        <w:rPr>
          <w:sz w:val="22"/>
          <w:lang w:val="sr-Cyrl-RS"/>
        </w:rPr>
      </w:pPr>
      <w:r w:rsidRPr="00623A18">
        <w:rPr>
          <w:sz w:val="22"/>
        </w:rPr>
        <w:t xml:space="preserve">          Уз захтев за </w:t>
      </w:r>
      <w:r w:rsidR="00274AEE">
        <w:rPr>
          <w:sz w:val="22"/>
        </w:rPr>
        <w:t>остваривање права на подстицаје</w:t>
      </w:r>
      <w:r w:rsidR="00274AEE">
        <w:rPr>
          <w:sz w:val="22"/>
          <w:lang w:val="sr-Cyrl-RS"/>
        </w:rPr>
        <w:t xml:space="preserve">, </w:t>
      </w:r>
      <w:r w:rsidRPr="00623A18">
        <w:rPr>
          <w:sz w:val="22"/>
        </w:rPr>
        <w:t xml:space="preserve">подносилац захтева доставља: </w:t>
      </w:r>
    </w:p>
    <w:p w:rsidR="004B2CD0" w:rsidRPr="00623A18" w:rsidRDefault="004B2CD0" w:rsidP="004B2CD0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623A18">
        <w:rPr>
          <w:sz w:val="22"/>
        </w:rPr>
        <w:t>извод из Регистра правних лица и предузетника за обављање ветеринарске делатности за репродукцију животиња и вештачко осемењавање говеда и бивола у складу са законом којим се уређује ветеринарство; </w:t>
      </w:r>
    </w:p>
    <w:p w:rsidR="004B2CD0" w:rsidRPr="00623A18" w:rsidRDefault="004B2CD0" w:rsidP="004B2CD0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623A18">
        <w:rPr>
          <w:sz w:val="22"/>
        </w:rPr>
        <w:t>дозвол</w:t>
      </w:r>
      <w:r w:rsidR="00340A57">
        <w:rPr>
          <w:sz w:val="22"/>
          <w:lang w:val="sr-Cyrl-RS"/>
        </w:rPr>
        <w:t>у</w:t>
      </w:r>
      <w:r w:rsidR="00340A57">
        <w:rPr>
          <w:sz w:val="22"/>
        </w:rPr>
        <w:t xml:space="preserve"> за коришћење приплодњака за</w:t>
      </w:r>
      <w:r w:rsidR="00340A57">
        <w:rPr>
          <w:sz w:val="22"/>
          <w:lang w:val="sr-Cyrl-RS"/>
        </w:rPr>
        <w:t xml:space="preserve"> </w:t>
      </w:r>
      <w:r w:rsidRPr="00623A18">
        <w:rPr>
          <w:sz w:val="22"/>
        </w:rPr>
        <w:t>вештачко осемењавање у складу са законом којим се уређује сточарство; </w:t>
      </w:r>
    </w:p>
    <w:p w:rsidR="004B2CD0" w:rsidRPr="00623A18" w:rsidRDefault="004B2CD0" w:rsidP="004B2CD0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623A18">
        <w:rPr>
          <w:sz w:val="22"/>
        </w:rPr>
        <w:t>уверење о измиреним доспелим обавезама по основу јавних прихода осим доприноса по основу обавезног социјалног осигурања, издато од стране надлежне пореске управе; </w:t>
      </w:r>
    </w:p>
    <w:p w:rsidR="004B2CD0" w:rsidRPr="00623A18" w:rsidRDefault="004B2CD0" w:rsidP="004B2CD0">
      <w:pPr>
        <w:pStyle w:val="ListParagraph"/>
        <w:numPr>
          <w:ilvl w:val="0"/>
          <w:numId w:val="22"/>
        </w:numPr>
        <w:spacing w:after="0" w:line="240" w:lineRule="auto"/>
        <w:rPr>
          <w:sz w:val="22"/>
        </w:rPr>
      </w:pPr>
      <w:r w:rsidRPr="00623A18">
        <w:rPr>
          <w:sz w:val="22"/>
        </w:rPr>
        <w:t>уверење о измиреним доспелим обавезама по основу јавних прихода осим доприноса по основу обавезног социјалног осигурања, издато од стране надлежног органа јединице локалне самоуправе. </w:t>
      </w:r>
    </w:p>
    <w:p w:rsidR="004B2CD0" w:rsidRPr="00623A18" w:rsidRDefault="004B2CD0">
      <w:pPr>
        <w:ind w:left="79" w:right="55"/>
        <w:rPr>
          <w:sz w:val="22"/>
          <w:lang w:val="sr-Cyrl-RS"/>
        </w:rPr>
      </w:pPr>
    </w:p>
    <w:p w:rsidR="001006E4" w:rsidRPr="00623A18" w:rsidRDefault="004E4EA5">
      <w:pPr>
        <w:spacing w:after="4" w:line="259" w:lineRule="auto"/>
        <w:ind w:left="36" w:right="4"/>
        <w:jc w:val="center"/>
        <w:rPr>
          <w:sz w:val="22"/>
        </w:rPr>
      </w:pPr>
      <w:r w:rsidRPr="00623A18">
        <w:rPr>
          <w:b/>
          <w:sz w:val="22"/>
        </w:rPr>
        <w:t xml:space="preserve">Форма документације </w:t>
      </w:r>
    </w:p>
    <w:p w:rsidR="001006E4" w:rsidRPr="00623A18" w:rsidRDefault="004E4EA5">
      <w:pPr>
        <w:spacing w:after="26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 xml:space="preserve">Члан </w:t>
      </w:r>
      <w:r w:rsidR="009163D5" w:rsidRPr="00623A18">
        <w:rPr>
          <w:b/>
          <w:sz w:val="22"/>
          <w:lang w:val="sr-Cyrl-RS"/>
        </w:rPr>
        <w:t>9</w:t>
      </w:r>
      <w:r w:rsidRPr="00623A18">
        <w:rPr>
          <w:b/>
          <w:sz w:val="22"/>
        </w:rPr>
        <w:t xml:space="preserve">.  </w:t>
      </w:r>
    </w:p>
    <w:p w:rsidR="001006E4" w:rsidRPr="00623A18" w:rsidRDefault="004E4EA5">
      <w:pPr>
        <w:spacing w:after="16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CD092C" w:rsidP="00934884">
      <w:pPr>
        <w:ind w:left="79" w:right="55" w:firstLine="629"/>
        <w:rPr>
          <w:sz w:val="22"/>
        </w:rPr>
      </w:pPr>
      <w:r w:rsidRPr="00623A18">
        <w:rPr>
          <w:sz w:val="22"/>
          <w:lang w:val="sr-Cyrl-RS"/>
        </w:rPr>
        <w:t>Д</w:t>
      </w:r>
      <w:r w:rsidR="004E4EA5" w:rsidRPr="00623A18">
        <w:rPr>
          <w:sz w:val="22"/>
        </w:rPr>
        <w:t>окумен</w:t>
      </w:r>
      <w:r w:rsidR="009163D5" w:rsidRPr="00623A18">
        <w:rPr>
          <w:sz w:val="22"/>
        </w:rPr>
        <w:t xml:space="preserve">та </w:t>
      </w:r>
      <w:r w:rsidRPr="00623A18">
        <w:rPr>
          <w:sz w:val="22"/>
          <w:lang w:val="sr-Cyrl-RS"/>
        </w:rPr>
        <w:t xml:space="preserve">из члана 8. овој Јавног позива </w:t>
      </w:r>
      <w:r w:rsidR="009163D5" w:rsidRPr="00623A18">
        <w:rPr>
          <w:sz w:val="22"/>
        </w:rPr>
        <w:t>која се достављају уз захтев</w:t>
      </w:r>
      <w:r w:rsidR="004E4EA5" w:rsidRPr="00623A18">
        <w:rPr>
          <w:sz w:val="22"/>
        </w:rPr>
        <w:t xml:space="preserve"> у складу са Правилником и Јавним позивом морају да гласе на подносиоца захтева и прилажу се у оригиналу или овереној копији</w:t>
      </w:r>
      <w:r w:rsidRPr="00623A18">
        <w:rPr>
          <w:sz w:val="22"/>
          <w:lang w:val="sr-Cyrl-RS"/>
        </w:rPr>
        <w:t>.</w:t>
      </w:r>
      <w:r w:rsidR="004E4EA5" w:rsidRPr="00623A18">
        <w:rPr>
          <w:sz w:val="22"/>
        </w:rPr>
        <w:t xml:space="preserve"> </w:t>
      </w:r>
    </w:p>
    <w:p w:rsidR="001006E4" w:rsidRPr="00623A18" w:rsidRDefault="004E4EA5">
      <w:pPr>
        <w:spacing w:after="23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 w:rsidP="00934884">
      <w:pPr>
        <w:ind w:left="79" w:right="55" w:firstLine="629"/>
        <w:rPr>
          <w:sz w:val="22"/>
        </w:rPr>
      </w:pPr>
      <w:r w:rsidRPr="00623A18">
        <w:rPr>
          <w:sz w:val="22"/>
        </w:rPr>
        <w:t xml:space="preserve"> Документа на страном језику морају бити преведена на српски језик од стране овлашћеног судског преводиоца. </w:t>
      </w:r>
    </w:p>
    <w:p w:rsidR="001006E4" w:rsidRPr="00623A18" w:rsidRDefault="004E4EA5">
      <w:pPr>
        <w:spacing w:after="26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2"/>
        <w:jc w:val="center"/>
        <w:rPr>
          <w:sz w:val="22"/>
        </w:rPr>
      </w:pPr>
      <w:r w:rsidRPr="00623A18">
        <w:rPr>
          <w:b/>
          <w:sz w:val="22"/>
        </w:rPr>
        <w:t xml:space="preserve">Прибављање података по службеној дужности </w:t>
      </w:r>
    </w:p>
    <w:p w:rsidR="001006E4" w:rsidRPr="00623A18" w:rsidRDefault="004E4EA5">
      <w:pPr>
        <w:spacing w:after="26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CD092C" w:rsidRPr="00623A18">
        <w:rPr>
          <w:b/>
          <w:sz w:val="22"/>
          <w:lang w:val="sr-Cyrl-RS"/>
        </w:rPr>
        <w:t>0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12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Ако подносилац захтева не достави потребну документацију из члана </w:t>
      </w:r>
      <w:r w:rsidR="00CD092C" w:rsidRPr="00623A18">
        <w:rPr>
          <w:sz w:val="22"/>
          <w:lang w:val="sr-Cyrl-RS"/>
        </w:rPr>
        <w:t>8</w:t>
      </w:r>
      <w:r w:rsidRPr="00623A18">
        <w:rPr>
          <w:sz w:val="22"/>
        </w:rPr>
        <w:t>. овог Јавног позива, Управа по службеној дужности</w:t>
      </w:r>
      <w:r w:rsidR="00EA2660">
        <w:rPr>
          <w:sz w:val="22"/>
          <w:lang w:val="sr-Cyrl-RS"/>
        </w:rPr>
        <w:t>,</w:t>
      </w:r>
      <w:r w:rsidRPr="00623A18">
        <w:rPr>
          <w:sz w:val="22"/>
        </w:rPr>
        <w:t xml:space="preserve"> прибавља од надлежних органа податке о чињеницама о којима се води службена евиденција у складу са законом којим се уређује општи управни поступак. </w:t>
      </w:r>
    </w:p>
    <w:p w:rsidR="001006E4" w:rsidRPr="00623A18" w:rsidRDefault="004E4EA5">
      <w:pPr>
        <w:spacing w:after="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Default="004E4EA5" w:rsidP="003C108E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>Административна обрада захтева</w:t>
      </w:r>
    </w:p>
    <w:p w:rsidR="003C108E" w:rsidRPr="003C108E" w:rsidRDefault="003C108E" w:rsidP="003C108E">
      <w:pPr>
        <w:spacing w:after="0" w:line="259" w:lineRule="auto"/>
        <w:ind w:left="84" w:right="0" w:firstLine="0"/>
        <w:jc w:val="center"/>
        <w:rPr>
          <w:sz w:val="22"/>
          <w:lang w:val="sr-Cyrl-RS"/>
        </w:rPr>
      </w:pP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CD092C" w:rsidRPr="00623A18">
        <w:rPr>
          <w:b/>
          <w:sz w:val="22"/>
          <w:lang w:val="sr-Cyrl-RS"/>
        </w:rPr>
        <w:t>1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15" w:line="259" w:lineRule="auto"/>
        <w:ind w:left="84" w:right="0" w:firstLine="0"/>
        <w:jc w:val="center"/>
        <w:rPr>
          <w:sz w:val="22"/>
        </w:rPr>
      </w:pPr>
      <w:r w:rsidRPr="00623A18">
        <w:rPr>
          <w:b/>
          <w:color w:val="0070C0"/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Управа врши административну обраду захтева за остваривање права на подстицаје провером података из захтева, документације приложене уз захтев, као и службених евиденција. </w:t>
      </w:r>
    </w:p>
    <w:p w:rsidR="001006E4" w:rsidRPr="00623A18" w:rsidRDefault="004E4EA5">
      <w:pPr>
        <w:spacing w:after="19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9A5699" w:rsidRDefault="009A5699" w:rsidP="009A5699">
      <w:pPr>
        <w:ind w:left="79" w:right="55" w:firstLine="629"/>
        <w:rPr>
          <w:sz w:val="22"/>
          <w:lang w:val="sr-Cyrl-RS"/>
        </w:rPr>
      </w:pPr>
      <w:r w:rsidRPr="00623A18">
        <w:rPr>
          <w:sz w:val="22"/>
        </w:rPr>
        <w:t xml:space="preserve">Захтев за остваривање права на подстицаје поднет од стране лица које у складу са чланом </w:t>
      </w:r>
      <w:r w:rsidR="00AC1D06" w:rsidRPr="00623A18">
        <w:rPr>
          <w:sz w:val="22"/>
          <w:lang w:val="sr-Cyrl-RS"/>
        </w:rPr>
        <w:t>4</w:t>
      </w:r>
      <w:r w:rsidRPr="00623A18">
        <w:rPr>
          <w:sz w:val="22"/>
        </w:rPr>
        <w:t xml:space="preserve">. овог Јавног позива не остварује право на подстицаје, преурањен и неблаговремен захтев, захтев послат факсом или електронском поштом, као и сваки наредни захтев истог подносиоца по </w:t>
      </w:r>
      <w:r w:rsidR="00ED2B4C" w:rsidRPr="00623A18">
        <w:rPr>
          <w:sz w:val="22"/>
          <w:lang w:val="sr-Cyrl-RS"/>
        </w:rPr>
        <w:t>овом</w:t>
      </w:r>
      <w:r w:rsidR="00ED2B4C" w:rsidRPr="00623A18">
        <w:rPr>
          <w:sz w:val="22"/>
        </w:rPr>
        <w:t xml:space="preserve"> </w:t>
      </w:r>
      <w:r w:rsidR="00ED2B4C" w:rsidRPr="00623A18">
        <w:rPr>
          <w:sz w:val="22"/>
          <w:lang w:val="sr-Cyrl-RS"/>
        </w:rPr>
        <w:t>Ј</w:t>
      </w:r>
      <w:r w:rsidRPr="00623A18">
        <w:rPr>
          <w:sz w:val="22"/>
        </w:rPr>
        <w:t>авном позиву, Управа одбацује без разматрања</w:t>
      </w:r>
      <w:r w:rsidR="00CD092C" w:rsidRPr="00623A18">
        <w:rPr>
          <w:sz w:val="22"/>
          <w:lang w:val="sr-Cyrl-RS"/>
        </w:rPr>
        <w:t>.</w:t>
      </w:r>
    </w:p>
    <w:p w:rsidR="003C108E" w:rsidRPr="00623A18" w:rsidRDefault="003C108E" w:rsidP="009A5699">
      <w:pPr>
        <w:ind w:left="79" w:right="55" w:firstLine="629"/>
        <w:rPr>
          <w:sz w:val="22"/>
          <w:lang w:val="sr-Cyrl-RS"/>
        </w:rPr>
      </w:pPr>
    </w:p>
    <w:p w:rsidR="001006E4" w:rsidRPr="00623A18" w:rsidRDefault="004E4EA5">
      <w:pPr>
        <w:spacing w:after="4" w:line="259" w:lineRule="auto"/>
        <w:ind w:left="36" w:right="6"/>
        <w:jc w:val="center"/>
        <w:rPr>
          <w:sz w:val="22"/>
        </w:rPr>
      </w:pPr>
      <w:r w:rsidRPr="00623A18">
        <w:rPr>
          <w:b/>
          <w:sz w:val="22"/>
        </w:rPr>
        <w:lastRenderedPageBreak/>
        <w:t xml:space="preserve">Решење поводом захтева за остваривање права на подстицаје </w:t>
      </w:r>
    </w:p>
    <w:p w:rsidR="001006E4" w:rsidRPr="00623A18" w:rsidRDefault="004E4EA5">
      <w:pPr>
        <w:spacing w:after="21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ED2B4C" w:rsidRPr="00623A18">
        <w:rPr>
          <w:b/>
          <w:sz w:val="22"/>
          <w:lang w:val="sr-Cyrl-RS"/>
        </w:rPr>
        <w:t>2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2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 w:rsidP="00AC1D06">
      <w:pPr>
        <w:ind w:left="79" w:right="55"/>
        <w:rPr>
          <w:rFonts w:eastAsia="Calibri"/>
          <w:sz w:val="22"/>
          <w:lang w:val="sr-Cyrl-RS"/>
        </w:rPr>
      </w:pPr>
      <w:r w:rsidRPr="00623A18">
        <w:rPr>
          <w:sz w:val="22"/>
        </w:rPr>
        <w:t xml:space="preserve">          Директор Управе решењем утврђује право на коришћење подстицаја и</w:t>
      </w:r>
      <w:r w:rsidRPr="00623A18">
        <w:rPr>
          <w:rFonts w:eastAsia="Calibri"/>
          <w:sz w:val="22"/>
        </w:rPr>
        <w:t xml:space="preserve"> </w:t>
      </w:r>
      <w:r w:rsidRPr="00623A18">
        <w:rPr>
          <w:sz w:val="22"/>
        </w:rPr>
        <w:t>износ подстицаја и налаже исплату подстицаја на наменски рачун корисника уписан</w:t>
      </w:r>
      <w:r w:rsidRPr="00623A18">
        <w:rPr>
          <w:rFonts w:eastAsia="Calibri"/>
          <w:sz w:val="22"/>
        </w:rPr>
        <w:t xml:space="preserve"> </w:t>
      </w:r>
      <w:r w:rsidRPr="00623A18">
        <w:rPr>
          <w:sz w:val="22"/>
        </w:rPr>
        <w:t>у Регистар.</w:t>
      </w:r>
      <w:r w:rsidRPr="00623A18">
        <w:rPr>
          <w:rFonts w:eastAsia="Calibri"/>
          <w:sz w:val="22"/>
        </w:rPr>
        <w:t xml:space="preserve">  </w:t>
      </w:r>
    </w:p>
    <w:p w:rsidR="009D0E0F" w:rsidRPr="00623A18" w:rsidRDefault="009D0E0F" w:rsidP="00AC1D06">
      <w:pPr>
        <w:ind w:left="79" w:right="55"/>
        <w:rPr>
          <w:sz w:val="22"/>
          <w:lang w:val="sr-Cyrl-RS"/>
        </w:rPr>
      </w:pPr>
    </w:p>
    <w:p w:rsidR="009D0E0F" w:rsidRPr="00623A18" w:rsidRDefault="009D0E0F" w:rsidP="00AC1D06">
      <w:pPr>
        <w:spacing w:after="42" w:line="259" w:lineRule="auto"/>
        <w:ind w:left="0" w:right="0" w:firstLine="709"/>
        <w:rPr>
          <w:rFonts w:eastAsia="Calibri"/>
          <w:sz w:val="22"/>
        </w:rPr>
      </w:pPr>
      <w:r w:rsidRPr="00623A18">
        <w:rPr>
          <w:rFonts w:eastAsia="Calibri"/>
          <w:sz w:val="22"/>
        </w:rPr>
        <w:t>Решењем из става 1. овог члана нарочито се утврђују прихватљиви трошкови, износ подстицаја који се исплаћује кориснику подстицаја и рок за реализацију програма у трајању од 18 месеци од дана исплате. </w:t>
      </w:r>
    </w:p>
    <w:p w:rsidR="001006E4" w:rsidRPr="00623A18" w:rsidRDefault="004E4EA5">
      <w:pPr>
        <w:spacing w:after="42" w:line="259" w:lineRule="auto"/>
        <w:ind w:left="74" w:right="0" w:firstLine="0"/>
        <w:jc w:val="center"/>
        <w:rPr>
          <w:rFonts w:eastAsia="Calibri"/>
          <w:sz w:val="22"/>
          <w:lang w:val="sr-Cyrl-RS"/>
        </w:rPr>
      </w:pPr>
      <w:r w:rsidRPr="00623A18">
        <w:rPr>
          <w:rFonts w:eastAsia="Calibri"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7"/>
        <w:jc w:val="center"/>
        <w:rPr>
          <w:sz w:val="22"/>
        </w:rPr>
      </w:pPr>
      <w:r w:rsidRPr="00623A18">
        <w:rPr>
          <w:b/>
          <w:sz w:val="22"/>
        </w:rPr>
        <w:t xml:space="preserve">Укупна расположива средстава по Јавном позиву </w:t>
      </w:r>
    </w:p>
    <w:p w:rsidR="001006E4" w:rsidRPr="00623A18" w:rsidRDefault="004E4EA5">
      <w:pPr>
        <w:spacing w:after="15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ED2B4C" w:rsidRPr="00623A18">
        <w:rPr>
          <w:b/>
          <w:sz w:val="22"/>
          <w:lang w:val="sr-Cyrl-RS"/>
        </w:rPr>
        <w:t>3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15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Default="004E4EA5" w:rsidP="00274AEE">
      <w:pPr>
        <w:ind w:left="79" w:right="55"/>
        <w:rPr>
          <w:sz w:val="22"/>
          <w:lang w:val="sr-Cyrl-CS"/>
        </w:rPr>
      </w:pPr>
      <w:r w:rsidRPr="00623A18">
        <w:rPr>
          <w:sz w:val="22"/>
        </w:rPr>
        <w:t xml:space="preserve">          За </w:t>
      </w:r>
      <w:r w:rsidRPr="00274AEE">
        <w:rPr>
          <w:sz w:val="22"/>
        </w:rPr>
        <w:t>одобравање права на подстицаје у складу са овим Јавним позивом опредељују се средства у укупном износу од 2.000.000 динара</w:t>
      </w:r>
      <w:r w:rsidR="003C108E">
        <w:rPr>
          <w:sz w:val="22"/>
          <w:lang w:val="sr-Cyrl-CS"/>
        </w:rPr>
        <w:t>.</w:t>
      </w:r>
    </w:p>
    <w:p w:rsidR="003C108E" w:rsidRPr="00623A18" w:rsidRDefault="003C108E" w:rsidP="00274AEE">
      <w:pPr>
        <w:ind w:left="79" w:right="55"/>
        <w:rPr>
          <w:sz w:val="22"/>
        </w:rPr>
      </w:pPr>
    </w:p>
    <w:p w:rsidR="001006E4" w:rsidRPr="00623A18" w:rsidRDefault="004E4EA5" w:rsidP="003C108E">
      <w:pPr>
        <w:spacing w:after="30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>Износ подстицаја</w:t>
      </w:r>
    </w:p>
    <w:p w:rsidR="001006E4" w:rsidRPr="00623A18" w:rsidRDefault="004E4EA5">
      <w:pPr>
        <w:spacing w:after="13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B7304D" w:rsidRPr="00623A18">
        <w:rPr>
          <w:b/>
          <w:sz w:val="22"/>
          <w:lang w:val="sr-Cyrl-RS"/>
        </w:rPr>
        <w:t>5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2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0130E0" w:rsidRPr="00623A18" w:rsidRDefault="004E4EA5" w:rsidP="00535180">
      <w:pPr>
        <w:ind w:left="79" w:right="55"/>
        <w:rPr>
          <w:sz w:val="22"/>
        </w:rPr>
      </w:pPr>
      <w:r w:rsidRPr="00623A18">
        <w:rPr>
          <w:sz w:val="22"/>
        </w:rPr>
        <w:t xml:space="preserve">         </w:t>
      </w:r>
      <w:r w:rsidR="00ED2B4C" w:rsidRPr="00623A18">
        <w:rPr>
          <w:sz w:val="22"/>
          <w:lang w:val="sr-Cyrl-RS"/>
        </w:rPr>
        <w:t xml:space="preserve">  </w:t>
      </w:r>
      <w:r w:rsidR="000130E0" w:rsidRPr="00623A18">
        <w:rPr>
          <w:sz w:val="22"/>
        </w:rPr>
        <w:t xml:space="preserve">Подстицај се утврђује у износу од 100% прихватљивих трошкова, у складу са Прилогом </w:t>
      </w:r>
      <w:r w:rsidR="00ED2B4C" w:rsidRPr="00623A18">
        <w:rPr>
          <w:sz w:val="22"/>
          <w:lang w:val="sr-Cyrl-RS"/>
        </w:rPr>
        <w:t>П</w:t>
      </w:r>
      <w:r w:rsidR="000130E0" w:rsidRPr="00623A18">
        <w:rPr>
          <w:sz w:val="22"/>
        </w:rPr>
        <w:t>равилника, а до максималног износа подстицаја по кориснику подстицаја. </w:t>
      </w:r>
    </w:p>
    <w:p w:rsidR="000130E0" w:rsidRPr="00274AEE" w:rsidRDefault="000130E0" w:rsidP="00C50E7D">
      <w:pPr>
        <w:spacing w:before="100" w:beforeAutospacing="1" w:after="100" w:afterAutospacing="1"/>
        <w:ind w:firstLine="614"/>
        <w:rPr>
          <w:sz w:val="22"/>
        </w:rPr>
      </w:pPr>
      <w:r w:rsidRPr="00623A18">
        <w:rPr>
          <w:sz w:val="22"/>
        </w:rPr>
        <w:t>Максимални износ подстицаја по прихватљивим активностима по гр</w:t>
      </w:r>
      <w:r w:rsidR="00ED2B4C" w:rsidRPr="00623A18">
        <w:rPr>
          <w:sz w:val="22"/>
        </w:rPr>
        <w:t>лу/јединки дат је у Прилогу</w:t>
      </w:r>
      <w:r w:rsidRPr="00623A18">
        <w:rPr>
          <w:sz w:val="22"/>
        </w:rPr>
        <w:t xml:space="preserve"> </w:t>
      </w:r>
      <w:r w:rsidR="00ED2B4C" w:rsidRPr="00623A18">
        <w:rPr>
          <w:sz w:val="22"/>
          <w:lang w:val="sr-Cyrl-RS"/>
        </w:rPr>
        <w:t>П</w:t>
      </w:r>
      <w:r w:rsidRPr="00623A18">
        <w:rPr>
          <w:sz w:val="22"/>
        </w:rPr>
        <w:t>равилника</w:t>
      </w:r>
      <w:r w:rsidRPr="00274AEE">
        <w:rPr>
          <w:sz w:val="22"/>
        </w:rPr>
        <w:t>. </w:t>
      </w:r>
    </w:p>
    <w:p w:rsidR="000130E0" w:rsidRPr="00623A18" w:rsidRDefault="000130E0" w:rsidP="00535180">
      <w:pPr>
        <w:spacing w:before="100" w:beforeAutospacing="1" w:after="100" w:afterAutospacing="1"/>
        <w:ind w:firstLine="614"/>
        <w:rPr>
          <w:sz w:val="22"/>
        </w:rPr>
      </w:pPr>
      <w:r w:rsidRPr="00274AEE">
        <w:rPr>
          <w:sz w:val="22"/>
        </w:rPr>
        <w:t>Максимални износ подстицаја по кориснику подстицаја је 890.000 динара по јавном позиву.</w:t>
      </w:r>
      <w:r w:rsidRPr="00623A18">
        <w:rPr>
          <w:sz w:val="22"/>
        </w:rPr>
        <w:t> </w:t>
      </w:r>
    </w:p>
    <w:p w:rsidR="001006E4" w:rsidRPr="00623A18" w:rsidRDefault="004E4EA5">
      <w:pPr>
        <w:spacing w:after="4" w:line="259" w:lineRule="auto"/>
        <w:ind w:left="36" w:right="1"/>
        <w:jc w:val="center"/>
        <w:rPr>
          <w:sz w:val="22"/>
        </w:rPr>
      </w:pPr>
      <w:r w:rsidRPr="00623A18">
        <w:rPr>
          <w:b/>
          <w:sz w:val="22"/>
        </w:rPr>
        <w:t xml:space="preserve">Исплата подстицаја </w:t>
      </w:r>
    </w:p>
    <w:p w:rsidR="001006E4" w:rsidRPr="00623A18" w:rsidRDefault="004E4EA5">
      <w:pPr>
        <w:spacing w:after="24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B7304D" w:rsidRPr="00623A18">
        <w:rPr>
          <w:b/>
          <w:sz w:val="22"/>
          <w:lang w:val="sr-Cyrl-RS"/>
        </w:rPr>
        <w:t>6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14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Подстицаји сe исплaћуjу на основу решења директора Управе, на наменски рачун корисника подстицаја уписан у Регистар. </w:t>
      </w:r>
    </w:p>
    <w:p w:rsidR="001006E4" w:rsidRPr="00623A18" w:rsidRDefault="004E4EA5">
      <w:pPr>
        <w:spacing w:after="30" w:line="259" w:lineRule="auto"/>
        <w:ind w:left="84" w:right="0" w:firstLine="0"/>
        <w:jc w:val="left"/>
        <w:rPr>
          <w:sz w:val="22"/>
        </w:rPr>
      </w:pPr>
      <w:r w:rsidRPr="00623A18">
        <w:rPr>
          <w:rFonts w:eastAsia="Calibri"/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Подстицаји сe исплaћуjу по редоследу подношења уредно поднетих захтева у складу са законом којим се уређују подстицаји у пољопривреди и руралном развоју, а дo износа финансијских средстава утврђеног посебним прописом којим се уређује расподела подстицаја у пољопривреди и руралном развоју.</w:t>
      </w:r>
      <w:r w:rsidRPr="00623A18">
        <w:rPr>
          <w:b/>
          <w:sz w:val="22"/>
        </w:rPr>
        <w:t xml:space="preserve"> </w:t>
      </w:r>
    </w:p>
    <w:p w:rsidR="003C108E" w:rsidRDefault="004E4EA5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  <w:r w:rsidRPr="00623A18">
        <w:rPr>
          <w:b/>
          <w:sz w:val="22"/>
        </w:rPr>
        <w:t xml:space="preserve"> </w:t>
      </w:r>
    </w:p>
    <w:p w:rsidR="003C108E" w:rsidRDefault="003C108E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</w:p>
    <w:p w:rsidR="003C108E" w:rsidRDefault="003C108E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</w:p>
    <w:p w:rsidR="003C108E" w:rsidRDefault="003C108E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</w:p>
    <w:p w:rsidR="003C108E" w:rsidRDefault="003C108E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</w:p>
    <w:p w:rsidR="003C108E" w:rsidRPr="003C108E" w:rsidRDefault="003C108E">
      <w:pPr>
        <w:spacing w:after="0" w:line="259" w:lineRule="auto"/>
        <w:ind w:left="84" w:right="0" w:firstLine="0"/>
        <w:jc w:val="center"/>
        <w:rPr>
          <w:b/>
          <w:sz w:val="22"/>
          <w:lang w:val="sr-Cyrl-RS"/>
        </w:rPr>
      </w:pP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lastRenderedPageBreak/>
        <w:t xml:space="preserve">Обавезе корисника подстицаја </w:t>
      </w:r>
    </w:p>
    <w:p w:rsidR="001006E4" w:rsidRPr="00623A18" w:rsidRDefault="004E4EA5">
      <w:pPr>
        <w:spacing w:after="9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B7304D" w:rsidRPr="00623A18">
        <w:rPr>
          <w:b/>
          <w:sz w:val="22"/>
          <w:lang w:val="sr-Cyrl-RS"/>
        </w:rPr>
        <w:t>7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20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244"/>
        <w:ind w:left="79" w:right="55"/>
        <w:rPr>
          <w:sz w:val="22"/>
        </w:rPr>
      </w:pPr>
      <w:r w:rsidRPr="00623A18">
        <w:rPr>
          <w:sz w:val="22"/>
        </w:rPr>
        <w:t xml:space="preserve"> </w:t>
      </w:r>
      <w:r w:rsidR="000130E0" w:rsidRPr="00623A18">
        <w:rPr>
          <w:sz w:val="22"/>
          <w:lang w:val="sr-Cyrl-RS"/>
        </w:rPr>
        <w:tab/>
      </w:r>
      <w:r w:rsidRPr="00623A18">
        <w:rPr>
          <w:sz w:val="22"/>
        </w:rPr>
        <w:t xml:space="preserve"> Корисник подстицаја дужан је да наменски користи, не отуђи и не омогући другом лицу коришћење предмета подстицаја у року од </w:t>
      </w:r>
      <w:r w:rsidR="000130E0" w:rsidRPr="00623A18">
        <w:rPr>
          <w:sz w:val="22"/>
          <w:lang w:val="sr-Cyrl-RS"/>
        </w:rPr>
        <w:t>пет</w:t>
      </w:r>
      <w:r w:rsidRPr="00623A18">
        <w:rPr>
          <w:sz w:val="22"/>
        </w:rPr>
        <w:t xml:space="preserve"> године од дана </w:t>
      </w:r>
      <w:r w:rsidR="001B64E2" w:rsidRPr="00623A18">
        <w:rPr>
          <w:sz w:val="22"/>
          <w:lang w:val="sr-Cyrl-RS"/>
        </w:rPr>
        <w:t>исплате подстицаја</w:t>
      </w:r>
      <w:r w:rsidRPr="00623A18">
        <w:rPr>
          <w:sz w:val="22"/>
        </w:rPr>
        <w:t xml:space="preserve">, као и да се придржава других обавеза корисника подстицаја у складу са законом који уређује подстицаје у пољопривреди и руралном развоју. </w:t>
      </w:r>
    </w:p>
    <w:p w:rsidR="000130E0" w:rsidRPr="00623A18" w:rsidRDefault="000130E0" w:rsidP="000130E0">
      <w:pPr>
        <w:spacing w:before="100" w:beforeAutospacing="1" w:after="100" w:afterAutospacing="1"/>
        <w:ind w:firstLine="614"/>
        <w:rPr>
          <w:sz w:val="22"/>
        </w:rPr>
      </w:pPr>
      <w:r w:rsidRPr="00623A18">
        <w:rPr>
          <w:sz w:val="22"/>
        </w:rPr>
        <w:t>Корисник подстицаја</w:t>
      </w:r>
      <w:r w:rsidR="00874F7F" w:rsidRPr="00623A18">
        <w:rPr>
          <w:sz w:val="22"/>
          <w:lang w:val="sr-Cyrl-RS"/>
        </w:rPr>
        <w:t>,</w:t>
      </w:r>
      <w:r w:rsidRPr="00623A18">
        <w:rPr>
          <w:sz w:val="22"/>
        </w:rPr>
        <w:t xml:space="preserve"> у року за реализацију програма из члана </w:t>
      </w:r>
      <w:r w:rsidRPr="00623A18">
        <w:rPr>
          <w:sz w:val="22"/>
          <w:lang w:val="sr-Cyrl-RS"/>
        </w:rPr>
        <w:t>1</w:t>
      </w:r>
      <w:r w:rsidR="003B7EA3" w:rsidRPr="00623A18">
        <w:rPr>
          <w:sz w:val="22"/>
          <w:lang w:val="sr-Cyrl-RS"/>
        </w:rPr>
        <w:t>2</w:t>
      </w:r>
      <w:r w:rsidRPr="00623A18">
        <w:rPr>
          <w:sz w:val="22"/>
        </w:rPr>
        <w:t xml:space="preserve">. став 2. овог </w:t>
      </w:r>
      <w:r w:rsidR="003B7EA3" w:rsidRPr="00623A18">
        <w:rPr>
          <w:sz w:val="22"/>
          <w:lang w:val="sr-Cyrl-RS"/>
        </w:rPr>
        <w:t xml:space="preserve">Јавног </w:t>
      </w:r>
      <w:r w:rsidRPr="00623A18">
        <w:rPr>
          <w:sz w:val="22"/>
        </w:rPr>
        <w:t>п</w:t>
      </w:r>
      <w:r w:rsidRPr="00623A18">
        <w:rPr>
          <w:sz w:val="22"/>
          <w:lang w:val="sr-Cyrl-RS"/>
        </w:rPr>
        <w:t>озива</w:t>
      </w:r>
      <w:r w:rsidRPr="00623A18">
        <w:rPr>
          <w:sz w:val="22"/>
        </w:rPr>
        <w:t xml:space="preserve"> производи и конзервира 1.000 доза семена. </w:t>
      </w:r>
    </w:p>
    <w:p w:rsidR="000130E0" w:rsidRPr="00623A18" w:rsidRDefault="000130E0" w:rsidP="000130E0">
      <w:pPr>
        <w:spacing w:before="100" w:beforeAutospacing="1" w:after="100" w:afterAutospacing="1"/>
        <w:ind w:firstLine="614"/>
        <w:rPr>
          <w:sz w:val="22"/>
        </w:rPr>
      </w:pPr>
      <w:r w:rsidRPr="00623A18">
        <w:rPr>
          <w:sz w:val="22"/>
        </w:rPr>
        <w:t xml:space="preserve">Корисник подстицаја по реализацији програма, а најкасније у року од три месеца од истека рока за реализацију </w:t>
      </w:r>
      <w:r w:rsidR="00855609" w:rsidRPr="00623A18">
        <w:rPr>
          <w:sz w:val="22"/>
          <w:lang w:val="sr-Cyrl-RS"/>
        </w:rPr>
        <w:t xml:space="preserve">програма </w:t>
      </w:r>
      <w:r w:rsidRPr="00623A18">
        <w:rPr>
          <w:sz w:val="22"/>
        </w:rPr>
        <w:t>Управи доставља извештај који садржи податке о спровођењу свих планираних активности, као и рачуне и доказе о извршеном плаћању тих активности и то потврду о преносу средстава или извод, оверене од стране банке. </w:t>
      </w:r>
    </w:p>
    <w:p w:rsidR="000130E0" w:rsidRPr="00623A18" w:rsidRDefault="000130E0" w:rsidP="000130E0">
      <w:pPr>
        <w:spacing w:before="100" w:beforeAutospacing="1" w:after="100" w:afterAutospacing="1"/>
        <w:ind w:firstLine="614"/>
        <w:rPr>
          <w:sz w:val="22"/>
        </w:rPr>
      </w:pPr>
      <w:r w:rsidRPr="00623A18">
        <w:rPr>
          <w:sz w:val="22"/>
        </w:rPr>
        <w:t>Корисник подстицаја трајно чува конзервирани генетички материјал који је предмет подстицаја. </w:t>
      </w:r>
    </w:p>
    <w:p w:rsidR="000130E0" w:rsidRDefault="000130E0" w:rsidP="000130E0">
      <w:pPr>
        <w:spacing w:before="100" w:beforeAutospacing="1" w:after="100" w:afterAutospacing="1"/>
        <w:ind w:firstLine="614"/>
        <w:rPr>
          <w:sz w:val="22"/>
          <w:lang w:val="sr-Cyrl-RS"/>
        </w:rPr>
      </w:pPr>
      <w:r w:rsidRPr="00623A18">
        <w:rPr>
          <w:sz w:val="22"/>
        </w:rPr>
        <w:t>Корисник подстицаја користи конзервирани генетички материјал који је предмет подстицаја за осемењавање животиња само уз сагласност министарства надлежног за послове пољопривреде. </w:t>
      </w:r>
    </w:p>
    <w:p w:rsidR="001006E4" w:rsidRPr="00623A18" w:rsidRDefault="004E4EA5">
      <w:pPr>
        <w:spacing w:after="4" w:line="259" w:lineRule="auto"/>
        <w:ind w:left="36" w:right="4"/>
        <w:jc w:val="center"/>
        <w:rPr>
          <w:sz w:val="22"/>
        </w:rPr>
      </w:pPr>
      <w:r w:rsidRPr="00623A18">
        <w:rPr>
          <w:b/>
          <w:sz w:val="22"/>
        </w:rPr>
        <w:t xml:space="preserve">Информације </w:t>
      </w:r>
    </w:p>
    <w:p w:rsidR="001006E4" w:rsidRPr="00623A18" w:rsidRDefault="004E4EA5">
      <w:pPr>
        <w:spacing w:after="8" w:line="259" w:lineRule="auto"/>
        <w:ind w:left="84" w:right="0" w:firstLine="0"/>
        <w:jc w:val="center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4" w:line="259" w:lineRule="auto"/>
        <w:ind w:left="36" w:right="5"/>
        <w:jc w:val="center"/>
        <w:rPr>
          <w:sz w:val="22"/>
        </w:rPr>
      </w:pPr>
      <w:r w:rsidRPr="00623A18">
        <w:rPr>
          <w:b/>
          <w:sz w:val="22"/>
        </w:rPr>
        <w:t>Члан 1</w:t>
      </w:r>
      <w:r w:rsidR="00B7304D" w:rsidRPr="00623A18">
        <w:rPr>
          <w:b/>
          <w:sz w:val="22"/>
          <w:lang w:val="sr-Cyrl-RS"/>
        </w:rPr>
        <w:t>8</w:t>
      </w:r>
      <w:r w:rsidRPr="00623A18">
        <w:rPr>
          <w:b/>
          <w:sz w:val="22"/>
        </w:rPr>
        <w:t xml:space="preserve">. </w:t>
      </w:r>
    </w:p>
    <w:p w:rsidR="001006E4" w:rsidRPr="00623A18" w:rsidRDefault="004E4EA5">
      <w:pPr>
        <w:spacing w:after="2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    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Јавни  позив за подношење захтева за остваривање права на подстицаје </w:t>
      </w:r>
      <w:r w:rsidR="00535180" w:rsidRPr="00623A18">
        <w:rPr>
          <w:sz w:val="22"/>
        </w:rPr>
        <w:t>за остваривање права на подстицаје за</w:t>
      </w:r>
      <w:r w:rsidR="00535180" w:rsidRPr="00623A18">
        <w:rPr>
          <w:sz w:val="22"/>
          <w:lang w:val="sr-Cyrl-RS"/>
        </w:rPr>
        <w:t xml:space="preserve"> </w:t>
      </w:r>
      <w:r w:rsidR="00535180" w:rsidRPr="00623A18">
        <w:rPr>
          <w:sz w:val="22"/>
        </w:rPr>
        <w:t xml:space="preserve">подршку програму који се односи на очување и унапређење животне средине и природних ресурса </w:t>
      </w:r>
      <w:r w:rsidR="00535180" w:rsidRPr="00623A18">
        <w:rPr>
          <w:sz w:val="22"/>
          <w:lang w:val="sr-Cyrl-RS"/>
        </w:rPr>
        <w:t>за</w:t>
      </w:r>
      <w:r w:rsidR="00535180" w:rsidRPr="00623A18">
        <w:rPr>
          <w:sz w:val="22"/>
        </w:rPr>
        <w:t xml:space="preserve"> очување животињских генетичких ресурса у банци гена у 2018. </w:t>
      </w:r>
      <w:r w:rsidR="00535180" w:rsidRPr="00623A18">
        <w:rPr>
          <w:sz w:val="22"/>
          <w:lang w:val="sr-Cyrl-RS"/>
        </w:rPr>
        <w:t>г</w:t>
      </w:r>
      <w:r w:rsidR="00535180" w:rsidRPr="00623A18">
        <w:rPr>
          <w:sz w:val="22"/>
        </w:rPr>
        <w:t>одини</w:t>
      </w:r>
      <w:r w:rsidRPr="00623A18">
        <w:rPr>
          <w:sz w:val="22"/>
        </w:rPr>
        <w:t>, објављује се на огласној табли Управе за арарна плаћања, Булевар краља Александра бр. 84, 11</w:t>
      </w:r>
      <w:r w:rsidR="00EA2660">
        <w:rPr>
          <w:sz w:val="22"/>
        </w:rPr>
        <w:t>050 Београд, као и на званичној</w:t>
      </w:r>
      <w:r w:rsidR="00EA2660">
        <w:rPr>
          <w:sz w:val="22"/>
          <w:lang w:val="sr-Cyrl-RS"/>
        </w:rPr>
        <w:t xml:space="preserve"> </w:t>
      </w:r>
      <w:r w:rsidRPr="00623A18">
        <w:rPr>
          <w:sz w:val="22"/>
        </w:rPr>
        <w:t xml:space="preserve">интернет страници Министарства пољопривреде, шумарства и водопривреде http://www.minpolj.gov.rs и званичној интернет страници Управе за аграрна плаћања http://www.uap.gov.rs. </w:t>
      </w:r>
    </w:p>
    <w:p w:rsidR="001006E4" w:rsidRPr="00623A18" w:rsidRDefault="004E4EA5">
      <w:pPr>
        <w:spacing w:after="0" w:line="259" w:lineRule="auto"/>
        <w:ind w:left="84" w:right="0" w:firstLine="0"/>
        <w:jc w:val="left"/>
        <w:rPr>
          <w:sz w:val="22"/>
        </w:rPr>
      </w:pPr>
      <w:r w:rsidRPr="00623A18">
        <w:rPr>
          <w:sz w:val="22"/>
        </w:rPr>
        <w:t xml:space="preserve"> </w:t>
      </w:r>
    </w:p>
    <w:p w:rsidR="001006E4" w:rsidRPr="00623A18" w:rsidRDefault="004E4EA5">
      <w:pPr>
        <w:ind w:left="79" w:right="55"/>
        <w:rPr>
          <w:sz w:val="22"/>
        </w:rPr>
      </w:pPr>
      <w:r w:rsidRPr="00623A18">
        <w:rPr>
          <w:sz w:val="22"/>
        </w:rPr>
        <w:t xml:space="preserve">          Информације у вези расписаног Јавног позива доступне су на телефон Инфо-центра Министарства пољопривреде, шумарства и водопривреде 011/260-79-60 или 011/260-79-61, као и контакт центра Управе за аграрна плаћања 011/30-20-100 или 011/30-20-101, сваког радног дана од 7:30 до 15:30 часова. </w:t>
      </w:r>
    </w:p>
    <w:p w:rsidR="001006E4" w:rsidRDefault="004E4EA5">
      <w:pPr>
        <w:spacing w:after="0" w:line="259" w:lineRule="auto"/>
        <w:ind w:left="84" w:right="0" w:firstLine="0"/>
        <w:jc w:val="left"/>
        <w:rPr>
          <w:sz w:val="22"/>
          <w:lang w:val="sr-Cyrl-RS"/>
        </w:rPr>
      </w:pPr>
      <w:r w:rsidRPr="00623A18">
        <w:rPr>
          <w:sz w:val="22"/>
        </w:rPr>
        <w:t xml:space="preserve"> </w:t>
      </w:r>
    </w:p>
    <w:p w:rsidR="00EA2660" w:rsidRPr="00EA2660" w:rsidRDefault="00EA2660">
      <w:pPr>
        <w:spacing w:after="0" w:line="259" w:lineRule="auto"/>
        <w:ind w:left="84" w:right="0" w:firstLine="0"/>
        <w:jc w:val="left"/>
        <w:rPr>
          <w:sz w:val="22"/>
          <w:lang w:val="sr-Cyrl-RS"/>
        </w:rPr>
      </w:pPr>
    </w:p>
    <w:p w:rsidR="001006E4" w:rsidRPr="003C108E" w:rsidRDefault="004E4EA5" w:rsidP="003C108E">
      <w:pPr>
        <w:spacing w:after="18" w:line="259" w:lineRule="auto"/>
        <w:ind w:left="84" w:right="0" w:firstLine="0"/>
        <w:jc w:val="left"/>
        <w:rPr>
          <w:sz w:val="22"/>
          <w:lang w:val="sr-Cyrl-RS"/>
        </w:rPr>
      </w:pPr>
      <w:r w:rsidRPr="00623A18">
        <w:rPr>
          <w:sz w:val="22"/>
        </w:rPr>
        <w:t xml:space="preserve"> </w:t>
      </w:r>
      <w:r w:rsidR="003C108E">
        <w:rPr>
          <w:sz w:val="22"/>
          <w:lang w:val="sr-Cyrl-RS"/>
        </w:rPr>
        <w:tab/>
      </w:r>
      <w:r w:rsidR="00535180" w:rsidRPr="00623A18">
        <w:rPr>
          <w:sz w:val="22"/>
        </w:rPr>
        <w:t xml:space="preserve">У Београду, </w:t>
      </w:r>
      <w:r w:rsidR="00535180" w:rsidRPr="00623A18">
        <w:rPr>
          <w:sz w:val="22"/>
          <w:lang w:val="sr-Cyrl-RS"/>
        </w:rPr>
        <w:t xml:space="preserve"> </w:t>
      </w:r>
      <w:r w:rsidR="00274AEE">
        <w:rPr>
          <w:sz w:val="22"/>
          <w:lang w:val="sr-Cyrl-RS"/>
        </w:rPr>
        <w:t>05. октобра</w:t>
      </w:r>
      <w:r w:rsidR="003C108E">
        <w:rPr>
          <w:sz w:val="22"/>
        </w:rPr>
        <w:t xml:space="preserve"> 2018. године</w:t>
      </w:r>
      <w:r w:rsidR="003C108E">
        <w:rPr>
          <w:sz w:val="22"/>
          <w:lang w:val="sr-Cyrl-RS"/>
        </w:rPr>
        <w:t>.</w:t>
      </w:r>
    </w:p>
    <w:p w:rsidR="001006E4" w:rsidRDefault="004E4EA5">
      <w:pPr>
        <w:spacing w:after="0" w:line="259" w:lineRule="auto"/>
        <w:ind w:left="84" w:right="0" w:firstLine="0"/>
        <w:jc w:val="left"/>
        <w:rPr>
          <w:sz w:val="22"/>
          <w:lang w:val="sr-Cyrl-RS"/>
        </w:rPr>
      </w:pPr>
      <w:r w:rsidRPr="00623A18">
        <w:rPr>
          <w:sz w:val="22"/>
        </w:rPr>
        <w:t xml:space="preserve"> </w:t>
      </w:r>
    </w:p>
    <w:p w:rsidR="003C108E" w:rsidRPr="003C108E" w:rsidRDefault="003C108E">
      <w:pPr>
        <w:spacing w:after="0" w:line="259" w:lineRule="auto"/>
        <w:ind w:left="84" w:right="0" w:firstLine="0"/>
        <w:jc w:val="left"/>
        <w:rPr>
          <w:sz w:val="22"/>
          <w:lang w:val="sr-Cyrl-RS"/>
        </w:rPr>
      </w:pPr>
    </w:p>
    <w:tbl>
      <w:tblPr>
        <w:tblStyle w:val="TableGrid"/>
        <w:tblW w:w="8702" w:type="dxa"/>
        <w:tblInd w:w="19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283"/>
        <w:gridCol w:w="3419"/>
      </w:tblGrid>
      <w:tr w:rsidR="001006E4" w:rsidRPr="00623A18">
        <w:trPr>
          <w:trHeight w:val="785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1006E4" w:rsidRPr="003C108E" w:rsidRDefault="004E4EA5">
            <w:pPr>
              <w:spacing w:after="246" w:line="259" w:lineRule="auto"/>
              <w:ind w:left="0" w:right="0" w:firstLine="0"/>
              <w:jc w:val="left"/>
              <w:rPr>
                <w:sz w:val="22"/>
                <w:lang w:val="sr-Cyrl-RS"/>
              </w:rPr>
            </w:pPr>
            <w:r w:rsidRPr="00623A18">
              <w:rPr>
                <w:b/>
                <w:sz w:val="22"/>
              </w:rPr>
              <w:t xml:space="preserve">Број: </w:t>
            </w:r>
            <w:r w:rsidR="003C108E">
              <w:rPr>
                <w:b/>
                <w:sz w:val="22"/>
                <w:lang w:val="sr-Cyrl-RS"/>
              </w:rPr>
              <w:t>320-11-98791/2018-01</w:t>
            </w:r>
          </w:p>
          <w:p w:rsidR="001006E4" w:rsidRPr="00623A18" w:rsidRDefault="004E4EA5" w:rsidP="003C108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23A18">
              <w:rPr>
                <w:b/>
                <w:sz w:val="22"/>
              </w:rPr>
              <w:t xml:space="preserve">Дана: </w:t>
            </w:r>
            <w:r w:rsidR="003C108E">
              <w:rPr>
                <w:b/>
                <w:sz w:val="22"/>
                <w:lang w:val="sr-Cyrl-RS"/>
              </w:rPr>
              <w:t>05.10</w:t>
            </w:r>
            <w:r w:rsidR="00535180" w:rsidRPr="00623A18">
              <w:rPr>
                <w:b/>
                <w:sz w:val="22"/>
                <w:lang w:val="sr-Cyrl-RS"/>
              </w:rPr>
              <w:t>.</w:t>
            </w:r>
            <w:r w:rsidRPr="00623A18">
              <w:rPr>
                <w:b/>
                <w:sz w:val="22"/>
              </w:rPr>
              <w:t xml:space="preserve">2018. године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006E4" w:rsidRPr="00623A18" w:rsidRDefault="004E4EA5">
            <w:pPr>
              <w:spacing w:after="268" w:line="259" w:lineRule="auto"/>
              <w:ind w:left="0" w:right="59" w:firstLine="0"/>
              <w:jc w:val="right"/>
              <w:rPr>
                <w:sz w:val="22"/>
              </w:rPr>
            </w:pPr>
            <w:r w:rsidRPr="00623A18">
              <w:rPr>
                <w:b/>
                <w:sz w:val="22"/>
              </w:rPr>
              <w:t>В.Д. Директора</w:t>
            </w:r>
            <w:r w:rsidRPr="00623A18">
              <w:rPr>
                <w:sz w:val="22"/>
              </w:rPr>
              <w:t xml:space="preserve"> </w:t>
            </w:r>
          </w:p>
          <w:p w:rsidR="001006E4" w:rsidRPr="00623A18" w:rsidRDefault="004E4EA5">
            <w:pPr>
              <w:spacing w:after="0" w:line="259" w:lineRule="auto"/>
              <w:ind w:left="0" w:right="183" w:firstLine="0"/>
              <w:jc w:val="right"/>
              <w:rPr>
                <w:sz w:val="22"/>
              </w:rPr>
            </w:pPr>
            <w:r w:rsidRPr="00623A18">
              <w:rPr>
                <w:b/>
                <w:sz w:val="22"/>
              </w:rPr>
              <w:t xml:space="preserve">Жарко Радат </w:t>
            </w:r>
          </w:p>
        </w:tc>
      </w:tr>
    </w:tbl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623A18" w:rsidRDefault="00623A18" w:rsidP="003B7EA3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  <w:lang w:val="sr-Cyrl-RS"/>
        </w:rPr>
      </w:pPr>
    </w:p>
    <w:p w:rsidR="003B7EA3" w:rsidRPr="003B7EA3" w:rsidRDefault="003B7EA3" w:rsidP="003C108E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</w:rPr>
      </w:pPr>
      <w:r w:rsidRPr="003B7EA3">
        <w:rPr>
          <w:b/>
          <w:bCs/>
          <w:color w:val="auto"/>
          <w:sz w:val="22"/>
        </w:rPr>
        <w:t xml:space="preserve">Образац </w:t>
      </w:r>
    </w:p>
    <w:p w:rsidR="003B7EA3" w:rsidRPr="003B7EA3" w:rsidRDefault="003B7EA3" w:rsidP="003C108E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  </w:t>
      </w:r>
    </w:p>
    <w:p w:rsidR="003B7EA3" w:rsidRPr="003B7EA3" w:rsidRDefault="003B7EA3" w:rsidP="003C108E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3B7EA3">
        <w:rPr>
          <w:noProof/>
          <w:color w:val="auto"/>
          <w:sz w:val="22"/>
          <w:lang w:val="en-US" w:eastAsia="en-US"/>
        </w:rPr>
        <w:drawing>
          <wp:inline distT="0" distB="0" distL="0" distR="0" wp14:anchorId="15630F40" wp14:editId="144CC453">
            <wp:extent cx="600075" cy="628650"/>
            <wp:effectExtent l="0" t="0" r="9525" b="0"/>
            <wp:docPr id="1" name="Picture 1" descr="\\10.0.30.200\networkserver\Files\Old\t\t2017_12\t12_0069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30.200\networkserver\Files\Old\t\t2017_12\t12_0069_s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A3" w:rsidRPr="003B7EA3" w:rsidRDefault="003B7EA3" w:rsidP="003B7EA3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22"/>
        </w:rPr>
      </w:pPr>
      <w:r w:rsidRPr="003B7EA3">
        <w:rPr>
          <w:color w:val="auto"/>
          <w:sz w:val="22"/>
        </w:rPr>
        <w:t xml:space="preserve">Република Србија </w:t>
      </w:r>
      <w:r w:rsidRPr="003B7EA3">
        <w:rPr>
          <w:color w:val="auto"/>
          <w:sz w:val="22"/>
        </w:rPr>
        <w:br/>
        <w:t xml:space="preserve">Министарство пољопривреде, шумарства и водопривреде </w:t>
      </w:r>
      <w:r w:rsidRPr="003B7EA3">
        <w:rPr>
          <w:color w:val="auto"/>
          <w:sz w:val="22"/>
        </w:rPr>
        <w:br/>
        <w:t xml:space="preserve">Управа за аграрна плаћања </w:t>
      </w:r>
    </w:p>
    <w:p w:rsidR="003B7EA3" w:rsidRPr="003B7EA3" w:rsidRDefault="003B7EA3" w:rsidP="003B7EA3">
      <w:pPr>
        <w:spacing w:after="0" w:line="240" w:lineRule="auto"/>
        <w:ind w:left="0" w:right="0" w:firstLine="0"/>
        <w:jc w:val="center"/>
        <w:rPr>
          <w:b/>
          <w:bCs/>
          <w:color w:val="auto"/>
          <w:sz w:val="22"/>
          <w:lang w:val="sr-Cyrl-RS"/>
        </w:rPr>
      </w:pPr>
      <w:bookmarkStart w:id="1" w:name="str_2"/>
      <w:bookmarkEnd w:id="1"/>
      <w:r w:rsidRPr="003B7EA3">
        <w:rPr>
          <w:b/>
          <w:bCs/>
          <w:color w:val="auto"/>
          <w:sz w:val="22"/>
        </w:rPr>
        <w:t xml:space="preserve">ЗАХТЕВ </w:t>
      </w:r>
      <w:r w:rsidRPr="003B7EA3">
        <w:rPr>
          <w:b/>
          <w:bCs/>
          <w:color w:val="auto"/>
          <w:sz w:val="22"/>
        </w:rPr>
        <w:br/>
        <w:t xml:space="preserve">ЗА ОСТВАРИВАЊЕ ПРАВА НА ПОДСТИЦАЈ ЗА ОЧУВАЊЕ ЖИВОТИЊСКИХ ГЕНЕТИЧКИХ РЕСУРСА У БАНЦИ ГЕНА </w:t>
      </w:r>
      <w:r w:rsidR="00623A18">
        <w:rPr>
          <w:b/>
          <w:bCs/>
          <w:color w:val="auto"/>
          <w:sz w:val="22"/>
          <w:lang w:val="sr-Cyrl-RS"/>
        </w:rPr>
        <w:t>У 2018. ГОДИНИ</w:t>
      </w:r>
    </w:p>
    <w:p w:rsidR="003B7EA3" w:rsidRPr="003B7EA3" w:rsidRDefault="003B7EA3" w:rsidP="003B7EA3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I.</w:t>
            </w:r>
            <w:r w:rsidRPr="003B7EA3">
              <w:rPr>
                <w:color w:val="auto"/>
                <w:sz w:val="22"/>
              </w:rPr>
              <w:br/>
              <w:t xml:space="preserve">Подаци о подносиоцу захтева </w:t>
            </w:r>
          </w:p>
        </w:tc>
      </w:tr>
    </w:tbl>
    <w:p w:rsidR="003B7EA3" w:rsidRPr="003B7EA3" w:rsidRDefault="003B7EA3" w:rsidP="003B7EA3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3292"/>
        <w:gridCol w:w="3189"/>
      </w:tblGrid>
      <w:tr w:rsidR="003B7EA3" w:rsidRPr="003B7EA3" w:rsidTr="00C47CBF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Назив правног </w:t>
            </w:r>
            <w:r w:rsidRPr="003B7EA3">
              <w:rPr>
                <w:color w:val="auto"/>
                <w:sz w:val="22"/>
              </w:rPr>
              <w:br/>
              <w:t xml:space="preserve">лица/предузетника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Име и презиме одговорног лица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ЈМБГ одговорног лица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566"/>
              <w:gridCol w:w="1989"/>
            </w:tblGrid>
            <w:tr w:rsidR="003B7EA3" w:rsidRPr="003B7EA3" w:rsidTr="00C47CBF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193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</w:tblGrid>
                  <w:tr w:rsidR="003B7EA3" w:rsidRPr="003B7EA3" w:rsidTr="00C47CB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</w:tr>
                </w:tbl>
                <w:p w:rsidR="003B7EA3" w:rsidRPr="003B7EA3" w:rsidRDefault="003B7EA3" w:rsidP="003B7EA3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3B7EA3" w:rsidRPr="003B7EA3" w:rsidRDefault="003B7EA3" w:rsidP="003B7EA3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> </w:t>
                  </w:r>
                </w:p>
              </w:tc>
            </w:tr>
          </w:tbl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Порески идентификациони број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БПГ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566"/>
              <w:gridCol w:w="1989"/>
            </w:tblGrid>
            <w:tr w:rsidR="003B7EA3" w:rsidRPr="003B7EA3" w:rsidTr="00C47CBF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193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</w:tblGrid>
                  <w:tr w:rsidR="003B7EA3" w:rsidRPr="003B7EA3" w:rsidTr="00C47CB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B7EA3" w:rsidRPr="003B7EA3" w:rsidRDefault="003B7EA3" w:rsidP="003B7EA3">
                        <w:pPr>
                          <w:spacing w:before="100" w:beforeAutospacing="1" w:after="100" w:afterAutospacing="1" w:line="240" w:lineRule="auto"/>
                          <w:ind w:left="0" w:right="0" w:firstLine="0"/>
                          <w:jc w:val="left"/>
                          <w:rPr>
                            <w:color w:val="auto"/>
                            <w:sz w:val="22"/>
                          </w:rPr>
                        </w:pPr>
                        <w:r w:rsidRPr="003B7EA3">
                          <w:rPr>
                            <w:color w:val="auto"/>
                            <w:sz w:val="22"/>
                          </w:rPr>
                          <w:t xml:space="preserve">  </w:t>
                        </w:r>
                      </w:p>
                    </w:tc>
                  </w:tr>
                </w:tbl>
                <w:p w:rsidR="003B7EA3" w:rsidRPr="003B7EA3" w:rsidRDefault="003B7EA3" w:rsidP="003B7EA3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3B7EA3" w:rsidRPr="003B7EA3" w:rsidRDefault="003B7EA3" w:rsidP="003B7EA3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> </w:t>
                  </w:r>
                </w:p>
              </w:tc>
            </w:tr>
          </w:tbl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Седиште: улица и број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Поштански број и назив места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Општина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Телефон/факс</w:t>
            </w:r>
            <w:r w:rsidRPr="003B7EA3">
              <w:rPr>
                <w:color w:val="auto"/>
                <w:sz w:val="22"/>
              </w:rPr>
              <w:br/>
              <w:t xml:space="preserve">Мобилни телефон одговорног лица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Електронска адреса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</w:tbl>
    <w:p w:rsidR="003B7EA3" w:rsidRPr="003B7EA3" w:rsidRDefault="003B7EA3" w:rsidP="003B7EA3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II.</w:t>
            </w:r>
            <w:r w:rsidRPr="003B7EA3">
              <w:rPr>
                <w:color w:val="auto"/>
                <w:sz w:val="22"/>
              </w:rPr>
              <w:br/>
              <w:t xml:space="preserve">Подаци о активностима </w:t>
            </w:r>
          </w:p>
        </w:tc>
      </w:tr>
    </w:tbl>
    <w:p w:rsidR="003B7EA3" w:rsidRPr="003B7EA3" w:rsidRDefault="003B7EA3" w:rsidP="003B7EA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Раса животиње за коју се подноси захтев _____________________________________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6994"/>
        <w:gridCol w:w="1543"/>
      </w:tblGrid>
      <w:tr w:rsidR="003B7EA3" w:rsidRPr="003B7EA3" w:rsidTr="00C47CBF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Врста подстицаја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Прихватљиве активности по грлу/јединки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Износ подстицаја који се тражи* </w:t>
            </w:r>
            <w:r w:rsidRPr="003B7EA3">
              <w:rPr>
                <w:color w:val="auto"/>
                <w:sz w:val="22"/>
              </w:rPr>
              <w:br/>
              <w:t xml:space="preserve">(РСД)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Очување животињских генетичких </w:t>
            </w:r>
            <w:r w:rsidRPr="003B7EA3">
              <w:rPr>
                <w:color w:val="auto"/>
                <w:sz w:val="22"/>
              </w:rPr>
              <w:lastRenderedPageBreak/>
              <w:t xml:space="preserve">ресурса у банци гена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lastRenderedPageBreak/>
              <w:t xml:space="preserve">Дијагностичка испитивања животиње у складу са правилником којим се утврђује програм мера здравствене заштите животиња за текућу годину, који се односи на приплодне животиње на газдинству порекла </w:t>
            </w:r>
            <w:r w:rsidRPr="003B7EA3">
              <w:rPr>
                <w:color w:val="auto"/>
                <w:sz w:val="22"/>
              </w:rPr>
              <w:lastRenderedPageBreak/>
              <w:t>животиње, пре уласка у банку гена</w:t>
            </w:r>
            <w:r w:rsidRPr="003B7EA3">
              <w:rPr>
                <w:color w:val="auto"/>
                <w:sz w:val="22"/>
              </w:rPr>
              <w:br/>
              <w:t xml:space="preserve">Навести ID број газдинства порекла животиње: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lastRenderedPageBreak/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Транспорт животиње од газдинства порекла до банке гена</w:t>
            </w:r>
            <w:r w:rsidRPr="003B7EA3">
              <w:rPr>
                <w:color w:val="auto"/>
                <w:sz w:val="22"/>
              </w:rPr>
              <w:br/>
              <w:t xml:space="preserve">Навести километражу од газдинства порекла животиње до банке гена: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Смештај и исхрана животиње до добијања резултата обавезних дијагностичких испитивања приплодне животиње 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Навести планирани број дана: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Смештај и исхрана животиње у банци гена до окончања експлоатације 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Навести планирани број месеци: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Дијагностичка испитивања животиње у складу са правилником којим се утврђује програм мера здравствене заштите животиња за текућу годину, у делу који се односи на приплодне животиње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Производња семена од испитиваног грла - производња 1000 доза семена, конзервација и чување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A3" w:rsidRPr="003B7EA3" w:rsidRDefault="003B7EA3" w:rsidP="003B7EA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Транспорт животиње од банке гена до газдинства порекла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Укупно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</w:tbl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t xml:space="preserve">* Уписати у табели укупан износ подстицаја који се тражи за поједине прихватљиве активности које су дате у Прилогу правилника којим се уређује подстицај за очување животињских генетичких ресурса у банци гена.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Спецификација прихватљивих активности **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 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  <w:lang w:val="sr-Cyrl-RS"/>
              </w:rPr>
            </w:pPr>
            <w:r w:rsidRPr="003B7EA3">
              <w:rPr>
                <w:color w:val="auto"/>
                <w:sz w:val="22"/>
              </w:rPr>
              <w:t> 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 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  </w:t>
            </w:r>
          </w:p>
        </w:tc>
      </w:tr>
    </w:tbl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t xml:space="preserve">** За сваку прихватљиву активност из Прилога правилника којим се уређује подстицај за очување животињских генетичких ресурса у банци гена навести прецизну спецификацију трошкова и рок за завршетак програма.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III. </w:t>
            </w:r>
            <w:r w:rsidRPr="003B7EA3">
              <w:rPr>
                <w:color w:val="auto"/>
                <w:sz w:val="22"/>
              </w:rPr>
              <w:br/>
              <w:t xml:space="preserve">Изјава подносиоца захтева </w:t>
            </w:r>
          </w:p>
        </w:tc>
      </w:tr>
    </w:tbl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t xml:space="preserve">Овим потврђујем под пуном законском, моралном, материјалном, кривичном и сваком другом одговорношћу, да подносилац овог захтева сходно правилнику којим се уређују подстицаји за очување животињских генетичких ресурса у банци гена: </w:t>
      </w:r>
    </w:p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t xml:space="preserve"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 </w:t>
      </w:r>
    </w:p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lastRenderedPageBreak/>
        <w:t xml:space="preserve">- јесте измирио доспеле обавезе по основу јавних прихода осим доприноса по основу обавезног социјалног осигурања.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IV. </w:t>
            </w:r>
            <w:r w:rsidRPr="003B7EA3">
              <w:rPr>
                <w:color w:val="auto"/>
                <w:sz w:val="22"/>
              </w:rPr>
              <w:br/>
              <w:t xml:space="preserve">Изјава подносиоца захтева о подацима о којима се води службена евиденција </w:t>
            </w:r>
          </w:p>
        </w:tc>
      </w:tr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EA2660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Упознат/а сам са одредбом члана 103. став 3. Закона о општем управном поступку ("Службени гласник РС", број 18/16),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      </w:r>
          </w:p>
          <w:p w:rsidR="003B7EA3" w:rsidRPr="003B7EA3" w:rsidRDefault="003B7EA3" w:rsidP="00EA2660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Поступак покрећем код Министарства пољопривреде, шумарства и водопривреде - Управе за аграрна плаћања ради остваривања права на подстицаје у пољопривреди и руралном развоју и тим поводом дајем следећу 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ИЗЈАВУ</w:t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1</w:t>
            </w:r>
          </w:p>
          <w:p w:rsidR="003B7EA3" w:rsidRPr="003B7EA3" w:rsidRDefault="003B7EA3" w:rsidP="00EA2660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I. Сагласан/а сам да орган за потребе поступка може да изврши увид, прибави и обради личне податке о чињеницама о којима се води службена евиденција, а који су неопходни у поступку одлучивања.</w:t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2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665"/>
              <w:gridCol w:w="155"/>
              <w:gridCol w:w="6072"/>
              <w:gridCol w:w="164"/>
            </w:tblGrid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(место)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______________________________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(датум)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(потпис и печат даваоца изјаве)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</w:tbl>
          <w:p w:rsidR="003B7EA3" w:rsidRPr="003B7EA3" w:rsidRDefault="003B7EA3" w:rsidP="00EA2660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II. Иако је орган обавезан да изврши увид, прибави и обради личне податке, изјављујем да ћу сам/а за потребе поступка прибавити:</w:t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3</w:t>
            </w:r>
          </w:p>
          <w:p w:rsidR="003B7EA3" w:rsidRPr="003B7EA3" w:rsidRDefault="003B7EA3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а) све личне податке о чињеницама о којима се води службена евиденција, а који су неопходни за одлучивање; </w:t>
            </w:r>
          </w:p>
          <w:p w:rsidR="003B7EA3" w:rsidRPr="003B7EA3" w:rsidRDefault="003B7EA3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б) следеће податке:</w:t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4</w:t>
            </w:r>
          </w:p>
          <w:p w:rsidR="003B7EA3" w:rsidRPr="003B7EA3" w:rsidRDefault="003B7EA3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1) извод о упису у Регистар правних лица и предузетника за обављање ветеринарске делатности за репродукцију животиња и вештачко осемењавање говеда и бивола у складу са законом којим се уређује ветеринарство; </w:t>
            </w:r>
          </w:p>
          <w:p w:rsidR="003B7EA3" w:rsidRPr="003B7EA3" w:rsidRDefault="003B7EA3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2) дозволу за коришћење приплодњака за вештачко осемењавање у складу са законом којим се уређује сточарство; </w:t>
            </w:r>
          </w:p>
          <w:p w:rsidR="003B7EA3" w:rsidRPr="003B7EA3" w:rsidRDefault="003B7EA3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3) уверење о измиреним доспелим обавезама по основу јавних прихода осим доприноса по основу обавезног социјалног осигурања, издато од стране надлежне пореске управе; </w:t>
            </w:r>
          </w:p>
          <w:p w:rsidR="003B7EA3" w:rsidRDefault="003B7EA3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sr-Cyrl-RS"/>
              </w:rPr>
            </w:pPr>
            <w:r w:rsidRPr="003B7EA3">
              <w:rPr>
                <w:color w:val="auto"/>
                <w:sz w:val="22"/>
              </w:rPr>
              <w:t xml:space="preserve">4) уверење о измиреним доспелим обавезама по основу јавних прихода осим доприноса по основу обавезног социјалног осигурања, издато од стране надлежног органа јединице локалне самоуправе. </w:t>
            </w:r>
          </w:p>
          <w:p w:rsidR="00623A18" w:rsidRPr="003B7EA3" w:rsidRDefault="00623A18" w:rsidP="00623A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sr-Cyrl-RS"/>
              </w:rPr>
            </w:pPr>
          </w:p>
          <w:p w:rsidR="003B7EA3" w:rsidRPr="003B7EA3" w:rsidRDefault="003B7EA3" w:rsidP="00EA2660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Упознат/а сам да уколико наведене личне податке неопходне за одлучивање органа не поднесем уз захтев, захтев за покретање поступка ће се сматрати неуредним.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3665"/>
              <w:gridCol w:w="155"/>
              <w:gridCol w:w="6072"/>
              <w:gridCol w:w="164"/>
            </w:tblGrid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(место)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______________________________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  <w:tr w:rsidR="003B7EA3" w:rsidRPr="003B7EA3" w:rsidTr="00C4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(датум)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center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(потпис и печат даваоца изјаве) </w:t>
                  </w:r>
                </w:p>
              </w:tc>
              <w:tc>
                <w:tcPr>
                  <w:tcW w:w="0" w:type="auto"/>
                  <w:hideMark/>
                </w:tcPr>
                <w:p w:rsidR="003B7EA3" w:rsidRPr="003B7EA3" w:rsidRDefault="003B7EA3" w:rsidP="003B7EA3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color w:val="auto"/>
                      <w:sz w:val="22"/>
                    </w:rPr>
                  </w:pPr>
                  <w:r w:rsidRPr="003B7EA3">
                    <w:rPr>
                      <w:color w:val="auto"/>
                      <w:sz w:val="22"/>
                    </w:rPr>
                    <w:t xml:space="preserve">  </w:t>
                  </w:r>
                </w:p>
              </w:tc>
            </w:tr>
          </w:tbl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1</w:t>
            </w:r>
            <w:r w:rsidRPr="003B7EA3">
              <w:rPr>
                <w:color w:val="auto"/>
                <w:sz w:val="22"/>
              </w:rPr>
              <w:t xml:space="preserve"> Потписати само једну одговарајућу изјаву под римским бројем И или II.</w:t>
            </w:r>
            <w:r w:rsidRPr="003B7EA3">
              <w:rPr>
                <w:color w:val="auto"/>
                <w:sz w:val="22"/>
              </w:rPr>
              <w:br/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lastRenderedPageBreak/>
              <w:t>2</w:t>
            </w:r>
            <w:r w:rsidRPr="003B7EA3">
              <w:rPr>
                <w:color w:val="auto"/>
                <w:sz w:val="22"/>
              </w:rPr>
              <w:t xml:space="preserve"> Сагласно одредби члана 13. Закона о заштити података о личности ("Службени гласник РС", бр. 97/08, 104/09 - др. закон, 68/12 -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      </w:r>
            <w:r w:rsidRPr="003B7EA3">
              <w:rPr>
                <w:color w:val="auto"/>
                <w:sz w:val="22"/>
              </w:rPr>
              <w:br/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3</w:t>
            </w:r>
            <w:r w:rsidRPr="003B7EA3">
              <w:rPr>
                <w:color w:val="auto"/>
                <w:sz w:val="22"/>
              </w:rPr>
              <w:t xml:space="preserve"> Потребно је заокружити слово испред опције за коју се странка одлучила.</w:t>
            </w:r>
            <w:r w:rsidRPr="003B7EA3">
              <w:rPr>
                <w:color w:val="auto"/>
                <w:sz w:val="22"/>
              </w:rPr>
              <w:br/>
            </w:r>
            <w:r w:rsidRPr="003B7EA3">
              <w:rPr>
                <w:b/>
                <w:bCs/>
                <w:color w:val="auto"/>
                <w:sz w:val="22"/>
                <w:vertAlign w:val="superscript"/>
              </w:rPr>
              <w:t>4</w:t>
            </w:r>
            <w:r w:rsidRPr="003B7EA3">
              <w:rPr>
                <w:color w:val="auto"/>
                <w:sz w:val="22"/>
              </w:rPr>
      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      </w:r>
          </w:p>
        </w:tc>
      </w:tr>
    </w:tbl>
    <w:p w:rsidR="003B7EA3" w:rsidRPr="003B7EA3" w:rsidRDefault="003B7EA3" w:rsidP="003B7EA3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V. </w:t>
            </w:r>
            <w:r w:rsidRPr="003B7EA3">
              <w:rPr>
                <w:color w:val="auto"/>
                <w:sz w:val="22"/>
              </w:rPr>
              <w:br/>
              <w:t xml:space="preserve">Потпис односно овера подносиоца захтева </w:t>
            </w:r>
          </w:p>
        </w:tc>
      </w:tr>
    </w:tbl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t xml:space="preserve"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потпуни и тачни. </w:t>
      </w:r>
    </w:p>
    <w:p w:rsidR="003B7EA3" w:rsidRPr="003B7EA3" w:rsidRDefault="003B7EA3" w:rsidP="003B7EA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У _______________, __________ године.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3B7EA3" w:rsidRPr="003B7EA3" w:rsidTr="00C47C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 xml:space="preserve">Име и презиме одговорног лица подносиоца захтева: </w:t>
            </w:r>
          </w:p>
          <w:p w:rsidR="003B7EA3" w:rsidRPr="003B7EA3" w:rsidRDefault="003B7EA3" w:rsidP="003B7EA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B7EA3">
              <w:rPr>
                <w:color w:val="auto"/>
                <w:sz w:val="22"/>
              </w:rPr>
              <w:t>________________________________________________</w:t>
            </w:r>
            <w:r w:rsidRPr="003B7EA3">
              <w:rPr>
                <w:color w:val="auto"/>
                <w:sz w:val="22"/>
              </w:rPr>
              <w:br/>
              <w:t xml:space="preserve">(попунити читко штампаним словима) </w:t>
            </w:r>
          </w:p>
        </w:tc>
      </w:tr>
    </w:tbl>
    <w:p w:rsidR="003B7EA3" w:rsidRPr="003B7EA3" w:rsidRDefault="003B7EA3" w:rsidP="003B7EA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Потпис и печат одговорног лица подносиоца захтева: </w:t>
      </w:r>
    </w:p>
    <w:p w:rsidR="003B7EA3" w:rsidRPr="003B7EA3" w:rsidRDefault="003B7EA3" w:rsidP="003B7EA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2"/>
        </w:rPr>
      </w:pPr>
      <w:r w:rsidRPr="003B7EA3">
        <w:rPr>
          <w:color w:val="auto"/>
          <w:sz w:val="22"/>
        </w:rPr>
        <w:t xml:space="preserve">______________________________ M.П. </w:t>
      </w:r>
    </w:p>
    <w:p w:rsidR="003B7EA3" w:rsidRPr="003B7EA3" w:rsidRDefault="003B7EA3" w:rsidP="00EA2660">
      <w:pPr>
        <w:spacing w:before="100" w:beforeAutospacing="1" w:after="100" w:afterAutospacing="1" w:line="240" w:lineRule="auto"/>
        <w:ind w:left="0" w:right="0" w:firstLine="0"/>
        <w:rPr>
          <w:color w:val="auto"/>
          <w:sz w:val="22"/>
        </w:rPr>
      </w:pPr>
      <w:r w:rsidRPr="003B7EA3">
        <w:rPr>
          <w:color w:val="auto"/>
          <w:sz w:val="22"/>
        </w:rPr>
        <w:t xml:space="preserve">Напомена: Захтев се подноси Министарству пољопривреде, шумарства и водопривреде - Управи за аграрна плаћања, препорученом поштом или преко писарнице републичких органа управе, у затвореној коверти, на следећу адресу: Управа за аграрна плаћања, Булевар краља Александра 84, 11050 Београд, са назнаком: "Подстицај за очување животињских генетичких ресурса у банци гена".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1006E4">
      <w:pPr>
        <w:spacing w:after="0" w:line="259" w:lineRule="auto"/>
        <w:ind w:left="0" w:right="0" w:firstLine="0"/>
        <w:jc w:val="right"/>
        <w:rPr>
          <w:sz w:val="22"/>
        </w:rPr>
      </w:pPr>
    </w:p>
    <w:p w:rsidR="001006E4" w:rsidRPr="00623A18" w:rsidRDefault="004E4EA5" w:rsidP="003C108E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 w:rsidP="00EA2660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  <w:bookmarkStart w:id="2" w:name="_GoBack"/>
      <w:bookmarkEnd w:id="2"/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p w:rsidR="001006E4" w:rsidRPr="00623A18" w:rsidRDefault="004E4EA5">
      <w:pPr>
        <w:spacing w:after="0" w:line="259" w:lineRule="auto"/>
        <w:ind w:left="0" w:right="0" w:firstLine="0"/>
        <w:jc w:val="right"/>
        <w:rPr>
          <w:sz w:val="22"/>
        </w:rPr>
      </w:pPr>
      <w:r w:rsidRPr="00623A18">
        <w:rPr>
          <w:b/>
          <w:sz w:val="22"/>
        </w:rPr>
        <w:t xml:space="preserve"> </w:t>
      </w:r>
    </w:p>
    <w:sectPr w:rsidR="001006E4" w:rsidRPr="00623A18">
      <w:footerReference w:type="even" r:id="rId10"/>
      <w:footerReference w:type="default" r:id="rId11"/>
      <w:footerReference w:type="first" r:id="rId12"/>
      <w:pgSz w:w="12240" w:h="15840"/>
      <w:pgMar w:top="1427" w:right="1018" w:bottom="1477" w:left="996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7E" w:rsidRDefault="00D8147E">
      <w:pPr>
        <w:spacing w:after="0" w:line="240" w:lineRule="auto"/>
      </w:pPr>
      <w:r>
        <w:separator/>
      </w:r>
    </w:p>
  </w:endnote>
  <w:endnote w:type="continuationSeparator" w:id="0">
    <w:p w:rsidR="00D8147E" w:rsidRDefault="00D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6" w:rsidRDefault="005E40C6">
    <w:pPr>
      <w:spacing w:after="0" w:line="259" w:lineRule="auto"/>
      <w:ind w:left="26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E40C6" w:rsidRDefault="005E40C6">
    <w:pPr>
      <w:spacing w:after="0" w:line="259" w:lineRule="auto"/>
      <w:ind w:left="8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6" w:rsidRDefault="005E40C6">
    <w:pPr>
      <w:spacing w:after="0" w:line="259" w:lineRule="auto"/>
      <w:ind w:left="26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A2660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E40C6" w:rsidRDefault="005E40C6">
    <w:pPr>
      <w:spacing w:after="0" w:line="259" w:lineRule="auto"/>
      <w:ind w:left="8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6" w:rsidRDefault="005E40C6">
    <w:pPr>
      <w:spacing w:after="0" w:line="259" w:lineRule="auto"/>
      <w:ind w:left="26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E40C6" w:rsidRDefault="005E40C6">
    <w:pPr>
      <w:spacing w:after="0" w:line="259" w:lineRule="auto"/>
      <w:ind w:left="8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7E" w:rsidRDefault="00D8147E">
      <w:pPr>
        <w:spacing w:after="0" w:line="240" w:lineRule="auto"/>
      </w:pPr>
      <w:r>
        <w:separator/>
      </w:r>
    </w:p>
  </w:footnote>
  <w:footnote w:type="continuationSeparator" w:id="0">
    <w:p w:rsidR="00D8147E" w:rsidRDefault="00D8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6A"/>
    <w:multiLevelType w:val="hybridMultilevel"/>
    <w:tmpl w:val="9A66B34C"/>
    <w:lvl w:ilvl="0" w:tplc="FD0EBA54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362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D27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80DD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E1E6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EC50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22EE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2430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0FC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425D7"/>
    <w:multiLevelType w:val="hybridMultilevel"/>
    <w:tmpl w:val="D71CD7A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1DA12F4"/>
    <w:multiLevelType w:val="hybridMultilevel"/>
    <w:tmpl w:val="AA3ADC94"/>
    <w:lvl w:ilvl="0" w:tplc="A06CC892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0C6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C5BD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975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4951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AFC1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BF2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25FE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E3CB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E4FC5"/>
    <w:multiLevelType w:val="hybridMultilevel"/>
    <w:tmpl w:val="14320658"/>
    <w:lvl w:ilvl="0" w:tplc="E5826110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225E327F"/>
    <w:multiLevelType w:val="hybridMultilevel"/>
    <w:tmpl w:val="D2580DFE"/>
    <w:lvl w:ilvl="0" w:tplc="502C31B8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23AF3761"/>
    <w:multiLevelType w:val="hybridMultilevel"/>
    <w:tmpl w:val="6608C1F0"/>
    <w:lvl w:ilvl="0" w:tplc="8F66B820">
      <w:start w:val="1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88F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83B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EC0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866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4619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2C24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A583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BA0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3015FD"/>
    <w:multiLevelType w:val="hybridMultilevel"/>
    <w:tmpl w:val="25F48582"/>
    <w:lvl w:ilvl="0" w:tplc="16423AA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29597D74"/>
    <w:multiLevelType w:val="hybridMultilevel"/>
    <w:tmpl w:val="30F6C260"/>
    <w:lvl w:ilvl="0" w:tplc="98047364">
      <w:start w:val="8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605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ED6E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28BD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F9E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CBEE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2467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0725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EE0E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B50AD2"/>
    <w:multiLevelType w:val="hybridMultilevel"/>
    <w:tmpl w:val="B726B78C"/>
    <w:lvl w:ilvl="0" w:tplc="0F0CAB34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0AA3A">
      <w:start w:val="1"/>
      <w:numFmt w:val="decimal"/>
      <w:lvlText w:val="(%2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C8334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EA302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A7A16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05FDC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C7334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0A668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27BCE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38086B"/>
    <w:multiLevelType w:val="hybridMultilevel"/>
    <w:tmpl w:val="42566D5A"/>
    <w:lvl w:ilvl="0" w:tplc="9A6469B0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6F3C2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28526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08038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245EC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A63DE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6B1D6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48B4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A4C6E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6519FB"/>
    <w:multiLevelType w:val="hybridMultilevel"/>
    <w:tmpl w:val="BC7EB8CE"/>
    <w:lvl w:ilvl="0" w:tplc="25EAD7A2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E44CF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3B8078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2AE0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66D8A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2057F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E617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D6B60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AA6F9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1A2AB6"/>
    <w:multiLevelType w:val="hybridMultilevel"/>
    <w:tmpl w:val="7E9CBC04"/>
    <w:lvl w:ilvl="0" w:tplc="97146D82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CDD3A08"/>
    <w:multiLevelType w:val="hybridMultilevel"/>
    <w:tmpl w:val="230493B6"/>
    <w:lvl w:ilvl="0" w:tplc="16423AA4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4078714F"/>
    <w:multiLevelType w:val="hybridMultilevel"/>
    <w:tmpl w:val="6F2A10BA"/>
    <w:lvl w:ilvl="0" w:tplc="F8CA0030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A54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9E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6F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400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054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649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A5C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69C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1509F9"/>
    <w:multiLevelType w:val="hybridMultilevel"/>
    <w:tmpl w:val="6BCAB812"/>
    <w:lvl w:ilvl="0" w:tplc="1F6264D2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EB41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6E4D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E607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C261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6138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9FD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0CB4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42A5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763BED"/>
    <w:multiLevelType w:val="hybridMultilevel"/>
    <w:tmpl w:val="86CE1F6A"/>
    <w:lvl w:ilvl="0" w:tplc="84E84A9C">
      <w:start w:val="3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E493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8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0952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2B93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778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C333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ABB4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CE3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546E70"/>
    <w:multiLevelType w:val="hybridMultilevel"/>
    <w:tmpl w:val="31A876A0"/>
    <w:lvl w:ilvl="0" w:tplc="16423AA4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5889554C"/>
    <w:multiLevelType w:val="hybridMultilevel"/>
    <w:tmpl w:val="10701C84"/>
    <w:lvl w:ilvl="0" w:tplc="45486D28">
      <w:start w:val="3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AB39E">
      <w:start w:val="1"/>
      <w:numFmt w:val="lowerLetter"/>
      <w:lvlText w:val="%2"/>
      <w:lvlJc w:val="left"/>
      <w:pPr>
        <w:ind w:left="4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4CC98">
      <w:start w:val="1"/>
      <w:numFmt w:val="lowerRoman"/>
      <w:lvlText w:val="%3"/>
      <w:lvlJc w:val="left"/>
      <w:pPr>
        <w:ind w:left="5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653E6">
      <w:start w:val="1"/>
      <w:numFmt w:val="decimal"/>
      <w:lvlText w:val="%4"/>
      <w:lvlJc w:val="left"/>
      <w:pPr>
        <w:ind w:left="5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81C46">
      <w:start w:val="1"/>
      <w:numFmt w:val="lowerLetter"/>
      <w:lvlText w:val="%5"/>
      <w:lvlJc w:val="left"/>
      <w:pPr>
        <w:ind w:left="6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C08B0">
      <w:start w:val="1"/>
      <w:numFmt w:val="lowerRoman"/>
      <w:lvlText w:val="%6"/>
      <w:lvlJc w:val="left"/>
      <w:pPr>
        <w:ind w:left="7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EF2CC">
      <w:start w:val="1"/>
      <w:numFmt w:val="decimal"/>
      <w:lvlText w:val="%7"/>
      <w:lvlJc w:val="left"/>
      <w:pPr>
        <w:ind w:left="8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EDE8">
      <w:start w:val="1"/>
      <w:numFmt w:val="lowerLetter"/>
      <w:lvlText w:val="%8"/>
      <w:lvlJc w:val="left"/>
      <w:pPr>
        <w:ind w:left="8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E0C74">
      <w:start w:val="1"/>
      <w:numFmt w:val="lowerRoman"/>
      <w:lvlText w:val="%9"/>
      <w:lvlJc w:val="left"/>
      <w:pPr>
        <w:ind w:left="9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EA0D95"/>
    <w:multiLevelType w:val="hybridMultilevel"/>
    <w:tmpl w:val="769EF4C0"/>
    <w:lvl w:ilvl="0" w:tplc="26F00850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6F7C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0A01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AA69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A006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0F4C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49BB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240F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61D8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8D3543"/>
    <w:multiLevelType w:val="hybridMultilevel"/>
    <w:tmpl w:val="171C0C98"/>
    <w:lvl w:ilvl="0" w:tplc="6088B972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A307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2646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01C2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378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5EB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7EE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695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6141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181548"/>
    <w:multiLevelType w:val="hybridMultilevel"/>
    <w:tmpl w:val="38940750"/>
    <w:lvl w:ilvl="0" w:tplc="16423AA4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7267184A"/>
    <w:multiLevelType w:val="hybridMultilevel"/>
    <w:tmpl w:val="1F60FB98"/>
    <w:lvl w:ilvl="0" w:tplc="85104440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121F9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30E57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083F3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F4FB8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EE9C3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C0B0F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308B6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EC6C9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7C3D60"/>
    <w:multiLevelType w:val="hybridMultilevel"/>
    <w:tmpl w:val="78804056"/>
    <w:lvl w:ilvl="0" w:tplc="97146D82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3">
    <w:nsid w:val="7490070E"/>
    <w:multiLevelType w:val="hybridMultilevel"/>
    <w:tmpl w:val="C74C6152"/>
    <w:lvl w:ilvl="0" w:tplc="16423AA4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5"/>
  </w:num>
  <w:num w:numId="5">
    <w:abstractNumId w:val="19"/>
  </w:num>
  <w:num w:numId="6">
    <w:abstractNumId w:val="5"/>
  </w:num>
  <w:num w:numId="7">
    <w:abstractNumId w:val="18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"/>
  </w:num>
  <w:num w:numId="16">
    <w:abstractNumId w:val="6"/>
  </w:num>
  <w:num w:numId="17">
    <w:abstractNumId w:val="16"/>
  </w:num>
  <w:num w:numId="18">
    <w:abstractNumId w:val="4"/>
  </w:num>
  <w:num w:numId="19">
    <w:abstractNumId w:val="23"/>
  </w:num>
  <w:num w:numId="20">
    <w:abstractNumId w:val="22"/>
  </w:num>
  <w:num w:numId="21">
    <w:abstractNumId w:val="11"/>
  </w:num>
  <w:num w:numId="22">
    <w:abstractNumId w:val="1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4"/>
    <w:rsid w:val="00007F70"/>
    <w:rsid w:val="000130E0"/>
    <w:rsid w:val="000524C2"/>
    <w:rsid w:val="001006E4"/>
    <w:rsid w:val="001A54F7"/>
    <w:rsid w:val="001B64E2"/>
    <w:rsid w:val="001D382C"/>
    <w:rsid w:val="00274AEE"/>
    <w:rsid w:val="00316500"/>
    <w:rsid w:val="0032282A"/>
    <w:rsid w:val="00340A57"/>
    <w:rsid w:val="00357334"/>
    <w:rsid w:val="003B7EA3"/>
    <w:rsid w:val="003C108E"/>
    <w:rsid w:val="003C272B"/>
    <w:rsid w:val="0040440C"/>
    <w:rsid w:val="00411F3E"/>
    <w:rsid w:val="00494A08"/>
    <w:rsid w:val="004B2CD0"/>
    <w:rsid w:val="004E4EA5"/>
    <w:rsid w:val="005324BC"/>
    <w:rsid w:val="00535180"/>
    <w:rsid w:val="00584B03"/>
    <w:rsid w:val="005E40C6"/>
    <w:rsid w:val="00623A18"/>
    <w:rsid w:val="006272A0"/>
    <w:rsid w:val="00671672"/>
    <w:rsid w:val="00726592"/>
    <w:rsid w:val="00855609"/>
    <w:rsid w:val="00864ADB"/>
    <w:rsid w:val="00874F7F"/>
    <w:rsid w:val="00895FD7"/>
    <w:rsid w:val="008C786A"/>
    <w:rsid w:val="009163D5"/>
    <w:rsid w:val="00934884"/>
    <w:rsid w:val="009A5699"/>
    <w:rsid w:val="009D0E0F"/>
    <w:rsid w:val="00AC1D06"/>
    <w:rsid w:val="00B60D31"/>
    <w:rsid w:val="00B7304D"/>
    <w:rsid w:val="00C13CBE"/>
    <w:rsid w:val="00C50E7D"/>
    <w:rsid w:val="00CD092C"/>
    <w:rsid w:val="00D34510"/>
    <w:rsid w:val="00D8147E"/>
    <w:rsid w:val="00DA3AA8"/>
    <w:rsid w:val="00EA2660"/>
    <w:rsid w:val="00ED2B4C"/>
    <w:rsid w:val="00FA3F90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94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316" w:line="262" w:lineRule="auto"/>
      <w:ind w:lef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B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18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68" w:lineRule="auto"/>
      <w:ind w:left="94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316" w:line="262" w:lineRule="auto"/>
      <w:ind w:lef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B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2018-10-05T11:15:00Z</cp:lastPrinted>
  <dcterms:created xsi:type="dcterms:W3CDTF">2018-10-05T11:47:00Z</dcterms:created>
  <dcterms:modified xsi:type="dcterms:W3CDTF">2018-10-05T11:47:00Z</dcterms:modified>
</cp:coreProperties>
</file>