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B5" w:rsidRPr="00E257FB" w:rsidRDefault="00E257FB" w:rsidP="00AD5934">
      <w:pPr>
        <w:rPr>
          <w:lang w:val="sr-Latn-RS"/>
        </w:rPr>
      </w:pPr>
      <w:bookmarkStart w:id="0" w:name="_top"/>
      <w:bookmarkEnd w:id="0"/>
      <w:r>
        <w:rPr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91ABD12" wp14:editId="51D425F1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</w:p>
        <w:p w:rsidR="004B0585" w:rsidRPr="004B0585" w:rsidRDefault="004B0585" w:rsidP="00B2365A">
          <w:pPr>
            <w:jc w:val="left"/>
            <w:rPr>
              <w:lang w:eastAsia="ja-JP"/>
            </w:rPr>
          </w:pPr>
          <w:bookmarkStart w:id="1" w:name="_GoBack"/>
          <w:bookmarkEnd w:id="1"/>
        </w:p>
        <w:p w:rsidR="00DB58DD" w:rsidRDefault="00297228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518473958" w:history="1">
            <w:r w:rsidR="00DB58DD" w:rsidRPr="007C26F5">
              <w:rPr>
                <w:rStyle w:val="Hyperlink"/>
                <w:rFonts w:eastAsia="Times New Roman"/>
              </w:rPr>
              <w:t>1.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НОВН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ОД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</w:rPr>
              <w:t>ПЛАЋАЊА И ИНФОРМАТОРУ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59" w:history="1">
            <w:r w:rsidR="00DB58DD" w:rsidRPr="007C26F5">
              <w:rPr>
                <w:rStyle w:val="Hyperlink"/>
                <w:rFonts w:eastAsia="Arial"/>
              </w:rPr>
              <w:t xml:space="preserve">2. 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Ц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РУ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_Toc518473959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0" w:history="1">
            <w:r w:rsidR="00DB58DD" w:rsidRPr="007C26F5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1" w:history="1">
            <w:r w:rsidR="00DB58DD" w:rsidRPr="007C26F5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2" w:history="1">
            <w:r w:rsidR="00DB58DD" w:rsidRPr="007C26F5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3" w:history="1">
            <w:r w:rsidR="00DB58DD" w:rsidRPr="007C26F5">
              <w:rPr>
                <w:rStyle w:val="Hyperlink"/>
                <w:rFonts w:eastAsia="Arial"/>
              </w:rPr>
              <w:t xml:space="preserve">4.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 П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4" w:history="1">
            <w:r w:rsidR="00DB58DD" w:rsidRPr="007C26F5">
              <w:rPr>
                <w:rStyle w:val="Hyperlink"/>
                <w:rFonts w:eastAsia="Arial"/>
              </w:rPr>
              <w:t>5. СПИСАК НАЈЧЕШЋЕ ТРАЖЕНИХ ИНФОРМАЦИЈА ОД ЈАВНОГ ЗНАЧАЈА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5" w:history="1">
            <w:r w:rsidR="00DB58DD" w:rsidRPr="007C26F5">
              <w:rPr>
                <w:rStyle w:val="Hyperlink"/>
                <w:rFonts w:eastAsia="Arial"/>
              </w:rPr>
              <w:t xml:space="preserve">6.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ПИС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ДЛ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-5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И</w:t>
            </w:r>
            <w:r w:rsidR="00DB58DD" w:rsidRPr="007C26F5">
              <w:rPr>
                <w:rStyle w:val="Hyperlink"/>
                <w:rFonts w:eastAsia="Arial"/>
              </w:rPr>
              <w:t>,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Л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Ш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Ћ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3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Б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З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6" w:history="1">
            <w:r w:rsidR="00DB58DD" w:rsidRPr="007C26F5">
              <w:rPr>
                <w:rStyle w:val="Hyperlink"/>
              </w:rPr>
              <w:t>7. ОПИС У ПОСТУПАЊУ У ОКВИРУ НАДЛЕЖНОСТИ, ОВЛАШЋЕЊА И ОБАВЕЗА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7" w:history="1">
            <w:r w:rsidR="00DB58DD" w:rsidRPr="00DB58DD">
              <w:rPr>
                <w:rStyle w:val="Hyperlink"/>
                <w:rFonts w:eastAsiaTheme="majorEastAsia" w:cstheme="majorBidi"/>
                <w:bCs/>
              </w:rPr>
              <w:t>8. НАВОЂЕЊЕ ПРОПИСА</w:t>
            </w:r>
            <w:r w:rsidR="00DB58DD" w:rsidRP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29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8" w:history="1">
            <w:r w:rsidR="00DB58DD" w:rsidRPr="007C26F5">
              <w:rPr>
                <w:rStyle w:val="Hyperlink"/>
                <w:rFonts w:eastAsia="Arial"/>
                <w:spacing w:val="2"/>
              </w:rPr>
              <w:t xml:space="preserve">9.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УГЕ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ЈЕ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Г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Н 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ЖА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З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ЕС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</w:rPr>
              <w:t>ИМ</w:t>
            </w:r>
            <w:r w:rsidR="00DB58DD" w:rsidRPr="007C26F5">
              <w:rPr>
                <w:rStyle w:val="Hyperlink"/>
                <w:rFonts w:eastAsia="Arial"/>
                <w:spacing w:val="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ИЦИ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35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69" w:history="1">
            <w:r w:rsidR="00DB58DD" w:rsidRPr="007C26F5">
              <w:rPr>
                <w:rStyle w:val="Hyperlink"/>
                <w:rFonts w:eastAsia="Arial"/>
              </w:rPr>
              <w:t>10.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К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ПР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У</w:t>
            </w:r>
            <w:r w:rsidR="00DB58DD" w:rsidRPr="007C26F5">
              <w:rPr>
                <w:rStyle w:val="Hyperlink"/>
                <w:rFonts w:eastAsia="Arial"/>
              </w:rPr>
              <w:t>Ж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Л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Г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_Toc518473969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0" w:history="1">
            <w:r w:rsidR="00DB58DD" w:rsidRPr="007C26F5">
              <w:rPr>
                <w:rStyle w:val="Hyperlink"/>
              </w:rPr>
              <w:t>11. ПРЕГЛЕД ПОДАТАКА О ПРУЖЕНИМ УСЛУГАМА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1" w:history="1">
            <w:r w:rsidR="00DB58DD" w:rsidRPr="007C26F5">
              <w:rPr>
                <w:rStyle w:val="Hyperlink"/>
                <w:rFonts w:eastAsia="Cambria"/>
                <w:spacing w:val="-1"/>
              </w:rPr>
              <w:t>11</w:t>
            </w:r>
            <w:r w:rsidR="00DB58DD" w:rsidRPr="007C26F5">
              <w:rPr>
                <w:rStyle w:val="Hyperlink"/>
                <w:rFonts w:eastAsia="Cambria"/>
              </w:rPr>
              <w:t>.1</w:t>
            </w:r>
            <w:r w:rsidR="00DB58DD" w:rsidRPr="007C26F5">
              <w:rPr>
                <w:rStyle w:val="Hyperlink"/>
                <w:rFonts w:eastAsia="Cambria"/>
                <w:spacing w:val="-2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Под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ц</w:t>
            </w:r>
            <w:r w:rsidR="00DB58DD" w:rsidRPr="007C26F5">
              <w:rPr>
                <w:rStyle w:val="Hyperlink"/>
                <w:rFonts w:eastAsia="Cambria"/>
              </w:rPr>
              <w:t>и о пру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ж</w:t>
            </w:r>
            <w:r w:rsidR="00DB58DD" w:rsidRPr="007C26F5">
              <w:rPr>
                <w:rStyle w:val="Hyperlink"/>
                <w:rFonts w:eastAsia="Cambria"/>
                <w:spacing w:val="2"/>
              </w:rPr>
              <w:t>е</w:t>
            </w:r>
            <w:r w:rsidR="00DB58DD" w:rsidRPr="007C26F5">
              <w:rPr>
                <w:rStyle w:val="Hyperlink"/>
                <w:rFonts w:eastAsia="Cambria"/>
              </w:rPr>
              <w:t>ним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услу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м</w:t>
            </w:r>
            <w:r w:rsidR="00DB58DD" w:rsidRPr="007C26F5">
              <w:rPr>
                <w:rStyle w:val="Hyperlink"/>
                <w:rFonts w:eastAsia="Cambria"/>
              </w:rPr>
              <w:t>а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</w:rPr>
              <w:t>у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2016</w:t>
            </w:r>
            <w:r w:rsidR="00DB58DD" w:rsidRPr="007C26F5">
              <w:rPr>
                <w:rStyle w:val="Hyperlink"/>
                <w:rFonts w:eastAsia="Cambria"/>
              </w:rPr>
              <w:t>.</w:t>
            </w:r>
            <w:r w:rsidR="00DB58DD" w:rsidRPr="007C26F5">
              <w:rPr>
                <w:rStyle w:val="Hyperlink"/>
                <w:rFonts w:eastAsia="Cambria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Cambria"/>
                <w:spacing w:val="-1"/>
              </w:rPr>
              <w:t>г</w:t>
            </w:r>
            <w:r w:rsidR="00DB58DD" w:rsidRPr="007C26F5">
              <w:rPr>
                <w:rStyle w:val="Hyperlink"/>
                <w:rFonts w:eastAsia="Cambria"/>
              </w:rPr>
              <w:t>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37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2" w:history="1">
            <w:r w:rsidR="00DB58DD" w:rsidRPr="007C26F5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2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3" w:history="1">
            <w:r w:rsidR="00DB58DD" w:rsidRPr="007C26F5">
              <w:rPr>
                <w:rStyle w:val="Hyperlink"/>
                <w:rFonts w:eastAsia="Times New Roman"/>
              </w:rPr>
              <w:t>11.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3</w:t>
            </w:r>
            <w:r w:rsidR="00DB58DD" w:rsidRPr="007C26F5">
              <w:rPr>
                <w:rStyle w:val="Hyperlink"/>
                <w:rFonts w:eastAsia="Times New Roman"/>
              </w:rPr>
              <w:t xml:space="preserve"> Подаци о пруженим услугама у 201</w:t>
            </w:r>
            <w:r w:rsidR="00DB58DD" w:rsidRPr="007C26F5">
              <w:rPr>
                <w:rStyle w:val="Hyperlink"/>
                <w:rFonts w:eastAsia="Times New Roman"/>
                <w:lang w:val="sr-Latn-RS"/>
              </w:rPr>
              <w:t>8</w:t>
            </w:r>
            <w:r w:rsidR="00DB58DD" w:rsidRPr="007C26F5">
              <w:rPr>
                <w:rStyle w:val="Hyperlink"/>
                <w:rFonts w:eastAsia="Times New Roman"/>
              </w:rPr>
              <w:t>. години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_Toc518473973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44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4" w:history="1">
            <w:r w:rsidR="00DB58DD" w:rsidRPr="007C26F5">
              <w:rPr>
                <w:rStyle w:val="Hyperlink"/>
              </w:rPr>
              <w:t>12. ПОДАЦИ О ПРИХОДИМА И РАСХОДИМА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_Toc518473974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48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5" w:history="1">
            <w:r w:rsidR="00DB58DD" w:rsidRPr="007C26F5">
              <w:rPr>
                <w:rStyle w:val="Hyperlink"/>
              </w:rPr>
              <w:t>13. ПОДАЦИ О ЈАВНИМ НАБАВКАМА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_Toc518473975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6" w:history="1">
            <w:r w:rsidR="00DB58DD" w:rsidRPr="007C26F5">
              <w:rPr>
                <w:rStyle w:val="Hyperlink"/>
              </w:rPr>
              <w:t>14. ПОДАЦИ О ДРЖАВНОЈ ПОМОЋИ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_Toc518473976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56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7" w:history="1">
            <w:r w:rsidR="00DB58DD" w:rsidRPr="007C26F5">
              <w:rPr>
                <w:rStyle w:val="Hyperlink"/>
              </w:rPr>
              <w:t>15. ПОДАЦИ О ИСПЛАЋЕНИМ ПЛАТАМА, ЗАРАДАМА И ДРУГИМ ПРИМАЊИМА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_Toc518473977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57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8" w:history="1">
            <w:r w:rsidR="00DB58DD" w:rsidRPr="007C26F5">
              <w:rPr>
                <w:rStyle w:val="Hyperlink"/>
              </w:rPr>
              <w:t>16. ПОДАЦИ О СРЕДСТВИМА ЗА РАД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_Toc518473978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59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79" w:history="1">
            <w:r w:rsidR="00DB58DD" w:rsidRPr="007C26F5">
              <w:rPr>
                <w:rStyle w:val="Hyperlink"/>
                <w:rFonts w:eastAsia="Arial"/>
              </w:rPr>
              <w:t xml:space="preserve">17. 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В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Њ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6"/>
              </w:rPr>
              <w:t>Ч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8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5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_Toc518473979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60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0" w:history="1">
            <w:r w:rsidR="00DB58DD" w:rsidRPr="007C26F5">
              <w:rPr>
                <w:rStyle w:val="Hyperlink"/>
                <w:rFonts w:eastAsia="Arial"/>
              </w:rPr>
              <w:t>18.</w:t>
            </w:r>
            <w:r w:rsidR="00DB58DD" w:rsidRPr="007C26F5">
              <w:rPr>
                <w:rStyle w:val="Hyperlink"/>
                <w:rFonts w:eastAsia="Arial"/>
                <w:spacing w:val="2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В</w:t>
            </w:r>
            <w:r w:rsidR="00DB58DD" w:rsidRPr="007C26F5">
              <w:rPr>
                <w:rStyle w:val="Hyperlink"/>
                <w:rFonts w:eastAsia="Arial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  <w:spacing w:val="-2"/>
              </w:rPr>
              <w:t>Т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И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Н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ФО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>Р</w:t>
            </w:r>
            <w:r w:rsidR="00DB58DD" w:rsidRPr="007C26F5">
              <w:rPr>
                <w:rStyle w:val="Hyperlink"/>
                <w:rFonts w:eastAsia="Arial"/>
                <w:spacing w:val="4"/>
              </w:rPr>
              <w:t>М</w:t>
            </w:r>
            <w:r w:rsidR="00DB58DD" w:rsidRPr="007C26F5">
              <w:rPr>
                <w:rStyle w:val="Hyperlink"/>
                <w:rFonts w:eastAsia="Arial"/>
                <w:spacing w:val="-6"/>
              </w:rPr>
              <w:t>А</w:t>
            </w:r>
            <w:r w:rsidR="00DB58DD" w:rsidRPr="007C26F5">
              <w:rPr>
                <w:rStyle w:val="Hyperlink"/>
                <w:rFonts w:eastAsia="Arial"/>
              </w:rPr>
              <w:t>ЦИ</w:t>
            </w:r>
            <w:r w:rsidR="00DB58DD" w:rsidRPr="007C26F5">
              <w:rPr>
                <w:rStyle w:val="Hyperlink"/>
                <w:rFonts w:eastAsia="Arial"/>
                <w:spacing w:val="2"/>
              </w:rPr>
              <w:t>Ј</w:t>
            </w:r>
            <w:r w:rsidR="00DB58DD" w:rsidRPr="007C26F5">
              <w:rPr>
                <w:rStyle w:val="Hyperlink"/>
                <w:rFonts w:eastAsia="Arial"/>
              </w:rPr>
              <w:t>А</w:t>
            </w:r>
            <w:r w:rsidR="00DB58DD" w:rsidRPr="007C26F5">
              <w:rPr>
                <w:rStyle w:val="Hyperlink"/>
                <w:rFonts w:eastAsia="Arial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 w:rsidRPr="007C26F5">
              <w:rPr>
                <w:rStyle w:val="Hyperlink"/>
                <w:rFonts w:eastAsia="Arial"/>
                <w:spacing w:val="1"/>
              </w:rPr>
              <w:t xml:space="preserve"> </w:t>
            </w:r>
            <w:r w:rsidR="00DB58DD" w:rsidRPr="007C26F5">
              <w:rPr>
                <w:rStyle w:val="Hyperlink"/>
                <w:rFonts w:eastAsia="Arial"/>
              </w:rPr>
              <w:t>П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О</w:t>
            </w:r>
            <w:r w:rsidR="00DB58DD" w:rsidRPr="007C26F5">
              <w:rPr>
                <w:rStyle w:val="Hyperlink"/>
                <w:rFonts w:eastAsia="Arial"/>
                <w:spacing w:val="-1"/>
              </w:rPr>
              <w:t>С</w:t>
            </w:r>
            <w:r w:rsidR="00DB58DD" w:rsidRPr="007C26F5">
              <w:rPr>
                <w:rStyle w:val="Hyperlink"/>
                <w:rFonts w:eastAsia="Arial"/>
              </w:rPr>
              <w:t>Е</w:t>
            </w:r>
            <w:r w:rsidR="00DB58DD" w:rsidRPr="007C26F5">
              <w:rPr>
                <w:rStyle w:val="Hyperlink"/>
                <w:rFonts w:eastAsia="Arial"/>
                <w:spacing w:val="1"/>
              </w:rPr>
              <w:t>Д</w:t>
            </w:r>
            <w:r w:rsidR="00DB58DD" w:rsidRPr="007C26F5">
              <w:rPr>
                <w:rStyle w:val="Hyperlink"/>
                <w:rFonts w:eastAsia="Arial"/>
              </w:rPr>
              <w:t>У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_Toc518473980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61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1" w:history="1">
            <w:r w:rsidR="00DB58DD" w:rsidRPr="007C26F5">
              <w:rPr>
                <w:rStyle w:val="Hyperlink"/>
                <w:rFonts w:eastAsia="Times New Roman"/>
              </w:rPr>
              <w:t>19.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Е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2"/>
              </w:rPr>
              <w:t>М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КО</w:t>
            </w:r>
            <w:r w:rsidR="00DB58DD" w:rsidRPr="007C26F5">
              <w:rPr>
                <w:rStyle w:val="Hyperlink"/>
                <w:rFonts w:eastAsia="Times New Roman"/>
              </w:rPr>
              <w:t>Ј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Д</w:t>
            </w:r>
            <w:r w:rsidR="00DB58DD" w:rsidRPr="007C26F5">
              <w:rPr>
                <w:rStyle w:val="Hyperlink"/>
                <w:rFonts w:eastAsia="Times New Roman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Ж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И</w:t>
            </w:r>
            <w:r w:rsidR="00DB58DD" w:rsidRPr="007C26F5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Г</w:t>
            </w:r>
            <w:r w:rsidR="00DB58DD" w:rsidRPr="007C26F5">
              <w:rPr>
                <w:rStyle w:val="Hyperlink"/>
                <w:rFonts w:eastAsia="Times New Roman"/>
              </w:rPr>
              <w:t>АН</w:t>
            </w:r>
            <w:r w:rsidR="00DB58DD" w:rsidRPr="007C26F5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М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ОГ</w:t>
            </w:r>
            <w:r w:rsidR="00DB58DD" w:rsidRPr="007C26F5">
              <w:rPr>
                <w:rStyle w:val="Hyperlink"/>
                <w:rFonts w:eastAsia="Times New Roman"/>
              </w:rPr>
              <w:t>УЋА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</w:t>
            </w:r>
            <w:r w:rsidR="00DB58DD" w:rsidRPr="007C26F5">
              <w:rPr>
                <w:rStyle w:val="Hyperlink"/>
                <w:rFonts w:eastAsia="Times New Roman"/>
              </w:rPr>
              <w:t xml:space="preserve">А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>УП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_Toc518473981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62</w:t>
            </w:r>
            <w:r w:rsidR="00DB58DD">
              <w:rPr>
                <w:webHidden/>
              </w:rPr>
              <w:fldChar w:fldCharType="end"/>
            </w:r>
          </w:hyperlink>
        </w:p>
        <w:p w:rsidR="00DB58DD" w:rsidRDefault="00274407">
          <w:pPr>
            <w:pStyle w:val="TOC1"/>
            <w:rPr>
              <w:rFonts w:asciiTheme="minorHAnsi" w:eastAsiaTheme="minorEastAsia" w:hAnsiTheme="minorHAnsi"/>
              <w:sz w:val="22"/>
              <w:lang w:val="en-US"/>
            </w:rPr>
          </w:pPr>
          <w:hyperlink w:anchor="_Toc518473982" w:history="1">
            <w:r w:rsidR="00DB58DD" w:rsidRPr="007C26F5">
              <w:rPr>
                <w:rStyle w:val="Hyperlink"/>
                <w:rFonts w:eastAsia="Times New Roman"/>
              </w:rPr>
              <w:t>20.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ЈЕ О</w:t>
            </w:r>
            <w:r w:rsidR="00DB58DD" w:rsidRPr="007C26F5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ПОДН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ШЕ</w:t>
            </w:r>
            <w:r w:rsidR="00DB58DD" w:rsidRPr="007C26F5">
              <w:rPr>
                <w:rStyle w:val="Hyperlink"/>
                <w:rFonts w:eastAsia="Times New Roman"/>
              </w:rPr>
              <w:t>ЊУ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DB58DD" w:rsidRPr="007C26F5">
              <w:rPr>
                <w:rStyle w:val="Hyperlink"/>
                <w:rFonts w:eastAsia="Times New Roman"/>
              </w:rPr>
              <w:t>АХ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ТЕВ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З</w:t>
            </w:r>
            <w:r w:rsidR="00DB58DD" w:rsidRPr="007C26F5">
              <w:rPr>
                <w:rStyle w:val="Hyperlink"/>
                <w:rFonts w:eastAsia="Times New Roman"/>
              </w:rPr>
              <w:t>А</w:t>
            </w:r>
            <w:r w:rsidR="00DB58DD" w:rsidRPr="007C26F5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3"/>
              </w:rPr>
              <w:t>П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</w:t>
            </w:r>
            <w:r w:rsidR="00DB58DD" w:rsidRPr="007C26F5">
              <w:rPr>
                <w:rStyle w:val="Hyperlink"/>
                <w:rFonts w:eastAsia="Times New Roman"/>
              </w:rPr>
              <w:t>С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Т</w:t>
            </w:r>
            <w:r w:rsidR="00DB58DD" w:rsidRPr="007C26F5">
              <w:rPr>
                <w:rStyle w:val="Hyperlink"/>
                <w:rFonts w:eastAsia="Times New Roman"/>
              </w:rPr>
              <w:t xml:space="preserve">УП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ИН</w:t>
            </w:r>
            <w:r w:rsidR="00DB58DD" w:rsidRPr="007C26F5">
              <w:rPr>
                <w:rStyle w:val="Hyperlink"/>
                <w:rFonts w:eastAsia="Times New Roman"/>
              </w:rPr>
              <w:t>Ф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  <w:spacing w:val="-2"/>
              </w:rPr>
              <w:t>Р</w:t>
            </w:r>
            <w:r w:rsidR="00DB58DD" w:rsidRPr="007C26F5">
              <w:rPr>
                <w:rStyle w:val="Hyperlink"/>
                <w:rFonts w:eastAsia="Times New Roman"/>
              </w:rPr>
              <w:t>МА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ЦИ</w:t>
            </w:r>
            <w:r w:rsidR="00DB58DD" w:rsidRPr="007C26F5">
              <w:rPr>
                <w:rStyle w:val="Hyperlink"/>
                <w:rFonts w:eastAsia="Times New Roman"/>
              </w:rPr>
              <w:t>ЈАМА</w:t>
            </w:r>
            <w:r w:rsidR="00DB58DD" w:rsidRPr="007C26F5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О</w:t>
            </w:r>
            <w:r w:rsidR="00DB58DD" w:rsidRPr="007C26F5">
              <w:rPr>
                <w:rStyle w:val="Hyperlink"/>
                <w:rFonts w:eastAsia="Times New Roman"/>
              </w:rPr>
              <w:t>Д</w:t>
            </w:r>
            <w:r w:rsidR="00DB58DD" w:rsidRPr="007C26F5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</w:rPr>
              <w:t>ЈА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ВНО</w:t>
            </w:r>
            <w:r w:rsidR="00DB58DD" w:rsidRPr="007C26F5">
              <w:rPr>
                <w:rStyle w:val="Hyperlink"/>
                <w:rFonts w:eastAsia="Times New Roman"/>
              </w:rPr>
              <w:t>Г</w:t>
            </w:r>
            <w:r w:rsidR="00DB58DD" w:rsidRPr="007C26F5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DB58DD" w:rsidRPr="007C26F5">
              <w:rPr>
                <w:rStyle w:val="Hyperlink"/>
                <w:rFonts w:eastAsia="Times New Roman"/>
                <w:spacing w:val="-1"/>
              </w:rPr>
              <w:t>З</w:t>
            </w:r>
            <w:r w:rsidR="00DB58DD" w:rsidRPr="007C26F5">
              <w:rPr>
                <w:rStyle w:val="Hyperlink"/>
                <w:rFonts w:eastAsia="Times New Roman"/>
                <w:spacing w:val="1"/>
              </w:rPr>
              <w:t>Н</w:t>
            </w:r>
            <w:r w:rsidR="00DB58DD" w:rsidRPr="007C26F5">
              <w:rPr>
                <w:rStyle w:val="Hyperlink"/>
                <w:rFonts w:eastAsia="Times New Roman"/>
              </w:rPr>
              <w:t>АЧАЈА</w:t>
            </w:r>
            <w:r w:rsidR="00DB58DD">
              <w:rPr>
                <w:webHidden/>
              </w:rPr>
              <w:tab/>
            </w:r>
            <w:r w:rsidR="00DB58DD">
              <w:rPr>
                <w:webHidden/>
              </w:rPr>
              <w:fldChar w:fldCharType="begin"/>
            </w:r>
            <w:r w:rsidR="00DB58DD">
              <w:rPr>
                <w:webHidden/>
              </w:rPr>
              <w:instrText xml:space="preserve"> PAGEREF _Toc518473982 \h </w:instrText>
            </w:r>
            <w:r w:rsidR="00DB58DD">
              <w:rPr>
                <w:webHidden/>
              </w:rPr>
            </w:r>
            <w:r w:rsidR="00DB58DD">
              <w:rPr>
                <w:webHidden/>
              </w:rPr>
              <w:fldChar w:fldCharType="separate"/>
            </w:r>
            <w:r w:rsidR="00F95A88">
              <w:rPr>
                <w:webHidden/>
              </w:rPr>
              <w:t>63</w:t>
            </w:r>
            <w:r w:rsidR="00DB58DD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2" w:name="_Toc518473958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2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  <w:lang w:val="sr-Latn-RS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B33F35" w:rsidRPr="00B33F35" w:rsidRDefault="00B33F35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Булевар Михајла Пупина 113а, 11070 Нови Београд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9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325592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  <w:lang w:val="sr-Latn-RS"/>
        </w:rPr>
        <w:t>3</w:t>
      </w:r>
      <w:r w:rsidR="00F16351">
        <w:rPr>
          <w:rFonts w:eastAsia="Times New Roman" w:cs="Times New Roman"/>
          <w:bCs/>
          <w:szCs w:val="24"/>
        </w:rPr>
        <w:t>0</w:t>
      </w:r>
      <w:r w:rsidR="00CC6F3A">
        <w:rPr>
          <w:rFonts w:eastAsia="Times New Roman" w:cs="Times New Roman"/>
          <w:bCs/>
          <w:szCs w:val="24"/>
        </w:rPr>
        <w:t>.</w:t>
      </w:r>
      <w:r w:rsidR="003C4B63">
        <w:rPr>
          <w:rFonts w:eastAsia="Times New Roman" w:cs="Times New Roman"/>
          <w:bCs/>
          <w:szCs w:val="24"/>
        </w:rPr>
        <w:t>0</w:t>
      </w:r>
      <w:r w:rsidR="00F16351">
        <w:rPr>
          <w:rFonts w:eastAsia="Times New Roman" w:cs="Times New Roman"/>
          <w:bCs/>
          <w:szCs w:val="24"/>
        </w:rPr>
        <w:t>9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7655AC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 w:rsidR="00487078">
        <w:rPr>
          <w:rFonts w:eastAsia="Times New Roman" w:cs="Times New Roman"/>
          <w:spacing w:val="-2"/>
          <w:szCs w:val="24"/>
        </w:rPr>
        <w:t xml:space="preserve">булевар Михајла Пупина 113а,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 w:rsidR="00487078"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>0</w:t>
      </w:r>
      <w:r w:rsidR="00487078">
        <w:rPr>
          <w:rFonts w:eastAsia="Times New Roman" w:cs="Times New Roman"/>
          <w:szCs w:val="24"/>
        </w:rPr>
        <w:t xml:space="preserve"> Нови 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 w:rsidR="00487078">
        <w:rPr>
          <w:rFonts w:eastAsia="Times New Roman" w:cs="Times New Roman"/>
          <w:szCs w:val="24"/>
        </w:rPr>
        <w:t>Групе за информисање и сарадњу са корисницима аграрних подстицаја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0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274407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1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9D4C0C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9D4C0C" w:rsidRDefault="009D4C0C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9142D" w:rsidRPr="001F7CD4" w:rsidRDefault="0029142D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2"/>
          <w:footerReference w:type="default" r:id="rId13"/>
          <w:pgSz w:w="12240" w:h="15840"/>
          <w:pgMar w:top="1100" w:right="1280" w:bottom="1080" w:left="1280" w:header="766" w:footer="900" w:gutter="0"/>
          <w:cols w:space="720"/>
        </w:sectPr>
      </w:pP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3" w:name="_Toc518473959"/>
      <w:r>
        <w:rPr>
          <w:rFonts w:eastAsia="Arial"/>
        </w:rPr>
        <w:lastRenderedPageBreak/>
        <w:t xml:space="preserve">2. </w:t>
      </w:r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  <w:bookmarkEnd w:id="3"/>
    </w:p>
    <w:p w:rsidR="001B4BB3" w:rsidRDefault="001B4BB3" w:rsidP="001B4BB3">
      <w:pPr>
        <w:pStyle w:val="Heading2"/>
        <w:spacing w:before="0"/>
        <w:jc w:val="left"/>
      </w:pPr>
      <w:bookmarkStart w:id="4" w:name="_Toc518473960"/>
      <w:r w:rsidRPr="00A44E5F">
        <w:t>2.1. Графички приказ организационе структуре Управе за аграрна плаћања</w:t>
      </w:r>
      <w:bookmarkEnd w:id="4"/>
    </w:p>
    <w:p w:rsidR="00CD1E40" w:rsidRPr="00CD1E40" w:rsidRDefault="00CD1E40" w:rsidP="00CD1E40"/>
    <w:bookmarkStart w:id="5" w:name="_Toc463531610"/>
    <w:bookmarkStart w:id="6" w:name="_Toc463531870"/>
    <w:bookmarkStart w:id="7" w:name="_Toc464040601"/>
    <w:bookmarkStart w:id="8" w:name="_Toc464041847"/>
    <w:bookmarkStart w:id="9" w:name="_Toc466375773"/>
    <w:bookmarkStart w:id="10" w:name="_Toc469393129"/>
    <w:bookmarkStart w:id="11" w:name="_Toc469488338"/>
    <w:bookmarkStart w:id="12" w:name="_Toc471728383"/>
    <w:bookmarkStart w:id="13" w:name="_Toc471732211"/>
    <w:bookmarkStart w:id="14" w:name="_Toc471732679"/>
    <w:bookmarkStart w:id="15" w:name="_Toc475361740"/>
    <w:bookmarkStart w:id="16" w:name="_Toc475364421"/>
    <w:bookmarkStart w:id="17" w:name="_Toc475364655"/>
    <w:bookmarkStart w:id="18" w:name="_Toc491264084"/>
    <w:bookmarkStart w:id="19" w:name="_Toc491264590"/>
    <w:p w:rsidR="009D4C0C" w:rsidRDefault="009D4C0C" w:rsidP="001B4BB3">
      <w:pP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</w:pPr>
      <w:r>
        <w:rPr>
          <w:rFonts w:cs="Arial"/>
          <w:color w:val="222222"/>
          <w:lang w:val="sr-Latn-RS" w:eastAsia="sr-Latn-RS"/>
        </w:rPr>
        <mc:AlternateContent>
          <mc:Choice Requires="wps">
            <w:drawing>
              <wp:inline distT="0" distB="0" distL="0" distR="0" wp14:anchorId="0B7A72CB" wp14:editId="73928180">
                <wp:extent cx="382772" cy="170121"/>
                <wp:effectExtent l="0" t="0" r="17780" b="20955"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1701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486F5" id="Rectangle 73" o:spid="_x0000_s1026" style="width:30.15pt;height: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" fillcolor="window" strokecolor="#4f81bd" strokeweight="2pt">
                <w10:anchorlock/>
              </v:rect>
            </w:pict>
          </mc:Fallback>
        </mc:AlternateConten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="001B4BB3"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</w:p>
    <w:p w:rsidR="001B4BB3" w:rsidRDefault="009D4C0C" w:rsidP="001B4BB3">
      <w:pPr>
        <w:rPr>
          <w:rFonts w:asciiTheme="minorHAnsi" w:hAnsiTheme="minorHAnsi"/>
          <w:sz w:val="16"/>
          <w:szCs w:val="16"/>
        </w:rPr>
      </w:pPr>
      <w:r>
        <w:rPr>
          <w:b/>
          <w:lang w:val="sr-Latn-RS" w:eastAsia="sr-Latn-RS"/>
        </w:rPr>
        <mc:AlternateContent>
          <mc:Choice Requires="wps">
            <w:drawing>
              <wp:inline distT="0" distB="0" distL="0" distR="0" wp14:anchorId="567F0EB3" wp14:editId="6363C4F6">
                <wp:extent cx="382270" cy="212651"/>
                <wp:effectExtent l="0" t="0" r="17780" b="16510"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212651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3F4A9E" id="Oval 72" o:spid="_x0000_s1026" style="width:30.1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" fillcolor="window" strokecolor="#4f81bd" strokeweight="2pt">
                <w10:anchorlock/>
              </v:oval>
            </w:pict>
          </mc:Fallback>
        </mc:AlternateContent>
      </w:r>
      <w:r w:rsidRPr="009D4C0C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Организационе јединице које </w:t>
      </w:r>
      <w:r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 xml:space="preserve">не </w: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подлежу  акредитацији</w:t>
      </w:r>
      <w:r w:rsidR="001B4BB3">
        <w:rPr>
          <w:rFonts w:asciiTheme="minorHAnsi" w:hAnsiTheme="minorHAnsi"/>
          <w:sz w:val="16"/>
          <w:szCs w:val="12"/>
        </w:rPr>
        <w:tab/>
      </w:r>
      <w:r w:rsidR="001B4BB3" w:rsidRPr="00B270E6">
        <w:rPr>
          <w:rFonts w:asciiTheme="minorHAnsi" w:hAnsiTheme="minorHAnsi"/>
          <w:sz w:val="16"/>
          <w:szCs w:val="16"/>
        </w:rPr>
        <w:t xml:space="preserve"> </w:t>
      </w: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</w:p>
    <w:p w:rsidR="003532AB" w:rsidRDefault="003532AB" w:rsidP="001B4BB3">
      <w:pPr>
        <w:rPr>
          <w:rFonts w:asciiTheme="minorHAnsi" w:hAnsiTheme="minorHAnsi"/>
          <w:sz w:val="16"/>
          <w:szCs w:val="16"/>
        </w:rPr>
      </w:pP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05880CB4" wp14:editId="4F5C081E">
            <wp:simplePos x="0" y="0"/>
            <wp:positionH relativeFrom="column">
              <wp:posOffset>153670</wp:posOffset>
            </wp:positionH>
            <wp:positionV relativeFrom="paragraph">
              <wp:posOffset>-607695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36" y="-298"/>
                <wp:lineTo x="9136" y="1491"/>
                <wp:lineTo x="8579" y="2584"/>
                <wp:lineTo x="8487" y="3081"/>
                <wp:lineTo x="8487" y="4671"/>
                <wp:lineTo x="2365" y="5764"/>
                <wp:lineTo x="2365" y="9442"/>
                <wp:lineTo x="2597" y="11032"/>
                <wp:lineTo x="2597" y="14212"/>
                <wp:lineTo x="2783" y="15802"/>
                <wp:lineTo x="4591" y="17393"/>
                <wp:lineTo x="4638" y="19082"/>
                <wp:lineTo x="4823" y="20573"/>
                <wp:lineTo x="4823" y="20772"/>
                <wp:lineTo x="7652" y="21865"/>
                <wp:lineTo x="8069" y="22064"/>
                <wp:lineTo x="15118" y="22064"/>
                <wp:lineTo x="15628" y="21865"/>
                <wp:lineTo x="19199" y="20772"/>
                <wp:lineTo x="19153" y="9442"/>
                <wp:lineTo x="19014" y="8746"/>
                <wp:lineTo x="18782" y="7852"/>
                <wp:lineTo x="18828" y="5864"/>
                <wp:lineTo x="12660" y="4671"/>
                <wp:lineTo x="12660" y="2982"/>
                <wp:lineTo x="12475" y="2485"/>
                <wp:lineTo x="11965" y="1491"/>
                <wp:lineTo x="11965" y="-298"/>
                <wp:lineTo x="9136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3E5" w:rsidRDefault="000043E5" w:rsidP="001B4BB3">
      <w:pPr>
        <w:rPr>
          <w:rFonts w:asciiTheme="minorHAnsi" w:hAnsiTheme="minorHAnsi"/>
          <w:sz w:val="16"/>
          <w:szCs w:val="16"/>
        </w:rPr>
      </w:pPr>
    </w:p>
    <w:p w:rsidR="00F16351" w:rsidRDefault="00F16351">
      <w:pPr>
        <w:jc w:val="left"/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F16351" w:rsidRPr="00F16351" w:rsidRDefault="00F16351" w:rsidP="00F16351">
      <w:pPr>
        <w:rPr>
          <w:rFonts w:asciiTheme="minorHAnsi" w:hAnsiTheme="minorHAnsi"/>
          <w:sz w:val="16"/>
          <w:szCs w:val="16"/>
        </w:rPr>
      </w:pPr>
    </w:p>
    <w:p w:rsidR="009D4C0C" w:rsidRPr="00F16351" w:rsidRDefault="00F16351" w:rsidP="00F16351">
      <w:pPr>
        <w:tabs>
          <w:tab w:val="left" w:pos="1575"/>
        </w:tabs>
        <w:rPr>
          <w:rFonts w:asciiTheme="minorHAnsi" w:hAnsiTheme="minorHAnsi"/>
          <w:sz w:val="16"/>
          <w:szCs w:val="16"/>
        </w:rPr>
        <w:sectPr w:rsidR="009D4C0C" w:rsidRPr="00F16351" w:rsidSect="009D4C0C">
          <w:headerReference w:type="default" r:id="rId19"/>
          <w:footerReference w:type="default" r:id="rId20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rFonts w:asciiTheme="minorHAnsi" w:hAnsiTheme="minorHAnsi"/>
          <w:sz w:val="16"/>
          <w:szCs w:val="16"/>
        </w:rPr>
        <w:tab/>
      </w:r>
    </w:p>
    <w:p w:rsidR="00A82EA1" w:rsidRPr="00AB0C2D" w:rsidRDefault="00A82EA1" w:rsidP="00C5647B">
      <w:pPr>
        <w:pStyle w:val="Heading2"/>
      </w:pPr>
      <w:bookmarkStart w:id="20" w:name="_Toc51847396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AB0C2D">
        <w:lastRenderedPageBreak/>
        <w:t>2.2. Наративни приказ организационе структуре Управе за аграрна плаћања</w:t>
      </w:r>
      <w:bookmarkEnd w:id="20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1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 w:rsidR="00AB1B2C"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2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3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4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5A5659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5A5659">
        <w:rPr>
          <w:rFonts w:eastAsia="Times New Roman" w:cs="Times New Roman"/>
          <w:szCs w:val="24"/>
          <w:lang w:val="en-US"/>
        </w:rPr>
        <w:t>3</w:t>
      </w:r>
      <w:r w:rsidR="00A034C8">
        <w:rPr>
          <w:rFonts w:eastAsia="Times New Roman" w:cs="Times New Roman"/>
          <w:szCs w:val="24"/>
        </w:rPr>
        <w:t>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5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 w:rsidR="00B33F35"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zCs w:val="24"/>
        </w:rPr>
        <w:t>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6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3F166E" w:rsidP="000A3490">
      <w:pPr>
        <w:spacing w:after="0" w:line="240" w:lineRule="atLeast"/>
      </w:pPr>
      <w:r>
        <w:t xml:space="preserve">Зоран Васић, шеф </w:t>
      </w:r>
      <w:r>
        <w:rPr>
          <w:lang w:val="sr-Latn-RS"/>
        </w:rPr>
        <w:t>O</w:t>
      </w:r>
      <w:r w:rsidR="00DD2AB3">
        <w:t xml:space="preserve">дсека 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</w:t>
      </w:r>
      <w:r w:rsidRPr="000E4909">
        <w:lastRenderedPageBreak/>
        <w:t>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7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914D7D" w:rsidRPr="005A5659" w:rsidRDefault="00914D7D" w:rsidP="005A5659">
      <w:pPr>
        <w:spacing w:after="0" w:line="240" w:lineRule="atLeast"/>
      </w:pP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034C8">
        <w:t>26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lastRenderedPageBreak/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8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AB1B2C" w:rsidRDefault="00AB1B2C" w:rsidP="00AF53F6">
      <w:pPr>
        <w:spacing w:after="0" w:line="240" w:lineRule="atLeast"/>
        <w:ind w:firstLine="720"/>
      </w:pP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lastRenderedPageBreak/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Pr="00874E8C" w:rsidRDefault="00DE3959" w:rsidP="00AF53F6">
      <w:pPr>
        <w:spacing w:after="0" w:line="240" w:lineRule="atLeast"/>
        <w:rPr>
          <w:sz w:val="8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02251F" w:rsidRDefault="0002251F" w:rsidP="00AF53F6">
      <w:pPr>
        <w:spacing w:after="0" w:line="240" w:lineRule="atLeast"/>
      </w:pPr>
    </w:p>
    <w:p w:rsidR="00DE3959" w:rsidRDefault="00DE3959" w:rsidP="00874E8C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874E8C" w:rsidRPr="00874E8C" w:rsidRDefault="00874E8C" w:rsidP="00874E8C">
      <w:pPr>
        <w:spacing w:after="0" w:line="240" w:lineRule="atLeast"/>
        <w:ind w:firstLine="720"/>
        <w:rPr>
          <w:sz w:val="1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84B6A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D2055" w:rsidRPr="00874E8C" w:rsidRDefault="00DD2055" w:rsidP="00AF53F6">
      <w:pPr>
        <w:spacing w:after="0" w:line="240" w:lineRule="atLeast"/>
        <w:rPr>
          <w:color w:val="0000FF"/>
          <w:position w:val="-1"/>
          <w:sz w:val="16"/>
          <w:u w:val="single" w:color="0000FF"/>
        </w:rPr>
      </w:pPr>
    </w:p>
    <w:p w:rsidR="00C164F6" w:rsidRPr="00874E8C" w:rsidRDefault="00C164F6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874E8C">
        <w:rPr>
          <w:b/>
          <w:bCs/>
          <w:spacing w:val="1"/>
          <w:sz w:val="23"/>
          <w:szCs w:val="23"/>
        </w:rPr>
        <w:t>Од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z w:val="23"/>
          <w:szCs w:val="23"/>
        </w:rPr>
        <w:t>љ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4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за</w:t>
      </w:r>
      <w:r w:rsidRPr="00874E8C">
        <w:rPr>
          <w:b/>
          <w:bCs/>
          <w:spacing w:val="13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z w:val="23"/>
          <w:szCs w:val="23"/>
        </w:rPr>
        <w:t>об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2"/>
          <w:sz w:val="23"/>
          <w:szCs w:val="23"/>
        </w:rPr>
        <w:t>а</w:t>
      </w:r>
      <w:r w:rsidRPr="00874E8C">
        <w:rPr>
          <w:b/>
          <w:bCs/>
          <w:sz w:val="23"/>
          <w:szCs w:val="23"/>
        </w:rPr>
        <w:t>ва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2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ла</w:t>
      </w:r>
      <w:r w:rsidRPr="00874E8C">
        <w:rPr>
          <w:b/>
          <w:bCs/>
          <w:spacing w:val="1"/>
          <w:sz w:val="23"/>
          <w:szCs w:val="23"/>
        </w:rPr>
        <w:t>ћ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њ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6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з</w:t>
      </w:r>
      <w:r w:rsidRPr="00874E8C">
        <w:rPr>
          <w:b/>
          <w:bCs/>
          <w:spacing w:val="10"/>
          <w:sz w:val="23"/>
          <w:szCs w:val="23"/>
        </w:rPr>
        <w:t xml:space="preserve"> </w:t>
      </w:r>
      <w:r w:rsidRPr="00874E8C">
        <w:rPr>
          <w:b/>
          <w:bCs/>
          <w:spacing w:val="-1"/>
          <w:sz w:val="23"/>
          <w:szCs w:val="23"/>
        </w:rPr>
        <w:t>п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г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ама</w:t>
      </w:r>
      <w:r w:rsidRPr="00874E8C">
        <w:rPr>
          <w:b/>
          <w:bCs/>
          <w:spacing w:val="5"/>
          <w:sz w:val="23"/>
          <w:szCs w:val="23"/>
        </w:rPr>
        <w:t xml:space="preserve"> </w:t>
      </w:r>
      <w:r w:rsidRPr="00874E8C">
        <w:rPr>
          <w:b/>
          <w:bCs/>
          <w:sz w:val="23"/>
          <w:szCs w:val="23"/>
        </w:rPr>
        <w:t>м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ђ</w:t>
      </w:r>
      <w:r w:rsidRPr="00874E8C">
        <w:rPr>
          <w:b/>
          <w:bCs/>
          <w:sz w:val="23"/>
          <w:szCs w:val="23"/>
        </w:rPr>
        <w:t>у</w:t>
      </w:r>
      <w:r w:rsidRPr="00874E8C">
        <w:rPr>
          <w:b/>
          <w:bCs/>
          <w:spacing w:val="1"/>
          <w:sz w:val="23"/>
          <w:szCs w:val="23"/>
        </w:rPr>
        <w:t>н</w:t>
      </w:r>
      <w:r w:rsidRPr="00874E8C">
        <w:rPr>
          <w:b/>
          <w:bCs/>
          <w:sz w:val="23"/>
          <w:szCs w:val="23"/>
        </w:rPr>
        <w:t>а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-1"/>
          <w:sz w:val="23"/>
          <w:szCs w:val="23"/>
        </w:rPr>
        <w:t>дн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 xml:space="preserve">х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</w:t>
      </w:r>
      <w:r w:rsidRPr="00874E8C">
        <w:rPr>
          <w:b/>
          <w:bCs/>
          <w:spacing w:val="1"/>
          <w:sz w:val="23"/>
          <w:szCs w:val="23"/>
        </w:rPr>
        <w:t>д</w:t>
      </w:r>
      <w:r w:rsidRPr="00874E8C">
        <w:rPr>
          <w:b/>
          <w:bCs/>
          <w:spacing w:val="-3"/>
          <w:sz w:val="23"/>
          <w:szCs w:val="23"/>
        </w:rPr>
        <w:t>с</w:t>
      </w:r>
      <w:r w:rsidRPr="00874E8C">
        <w:rPr>
          <w:b/>
          <w:bCs/>
          <w:spacing w:val="2"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иц</w:t>
      </w:r>
      <w:r w:rsidRPr="00874E8C">
        <w:rPr>
          <w:b/>
          <w:bCs/>
          <w:sz w:val="23"/>
          <w:szCs w:val="23"/>
        </w:rPr>
        <w:t xml:space="preserve">аја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ољо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pacing w:val="-1"/>
          <w:sz w:val="23"/>
          <w:szCs w:val="23"/>
        </w:rPr>
        <w:t>р</w:t>
      </w:r>
      <w:r w:rsidRPr="00874E8C">
        <w:rPr>
          <w:b/>
          <w:bCs/>
          <w:spacing w:val="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в</w:t>
      </w:r>
      <w:r w:rsidRPr="00874E8C">
        <w:rPr>
          <w:b/>
          <w:bCs/>
          <w:spacing w:val="1"/>
          <w:sz w:val="23"/>
          <w:szCs w:val="23"/>
        </w:rPr>
        <w:t>р</w:t>
      </w:r>
      <w:r w:rsidRPr="00874E8C">
        <w:rPr>
          <w:b/>
          <w:bCs/>
          <w:spacing w:val="-1"/>
          <w:sz w:val="23"/>
          <w:szCs w:val="23"/>
        </w:rPr>
        <w:t>е</w:t>
      </w:r>
      <w:r w:rsidRPr="00874E8C">
        <w:rPr>
          <w:b/>
          <w:bCs/>
          <w:spacing w:val="1"/>
          <w:sz w:val="23"/>
          <w:szCs w:val="23"/>
        </w:rPr>
        <w:t>дн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18"/>
          <w:sz w:val="23"/>
          <w:szCs w:val="23"/>
        </w:rPr>
        <w:t xml:space="preserve"> </w:t>
      </w:r>
      <w:r w:rsidRPr="00874E8C">
        <w:rPr>
          <w:b/>
          <w:bCs/>
          <w:spacing w:val="1"/>
          <w:sz w:val="23"/>
          <w:szCs w:val="23"/>
        </w:rPr>
        <w:t>п</w:t>
      </w:r>
      <w:r w:rsidRPr="00874E8C">
        <w:rPr>
          <w:b/>
          <w:bCs/>
          <w:sz w:val="23"/>
          <w:szCs w:val="23"/>
        </w:rPr>
        <w:t>ол</w:t>
      </w:r>
      <w:r w:rsidRPr="00874E8C">
        <w:rPr>
          <w:b/>
          <w:bCs/>
          <w:spacing w:val="-1"/>
          <w:sz w:val="23"/>
          <w:szCs w:val="23"/>
        </w:rPr>
        <w:t>и</w:t>
      </w:r>
      <w:r w:rsidRPr="00874E8C">
        <w:rPr>
          <w:b/>
          <w:bCs/>
          <w:sz w:val="23"/>
          <w:szCs w:val="23"/>
        </w:rPr>
        <w:t>т</w:t>
      </w:r>
      <w:r w:rsidRPr="00874E8C">
        <w:rPr>
          <w:b/>
          <w:bCs/>
          <w:spacing w:val="1"/>
          <w:sz w:val="23"/>
          <w:szCs w:val="23"/>
        </w:rPr>
        <w:t>ик</w:t>
      </w:r>
      <w:r w:rsidRPr="00874E8C">
        <w:rPr>
          <w:b/>
          <w:bCs/>
          <w:sz w:val="23"/>
          <w:szCs w:val="23"/>
        </w:rPr>
        <w:t>е</w:t>
      </w:r>
      <w:r w:rsidRPr="00874E8C">
        <w:rPr>
          <w:b/>
          <w:bCs/>
          <w:spacing w:val="-6"/>
          <w:sz w:val="23"/>
          <w:szCs w:val="23"/>
        </w:rPr>
        <w:t xml:space="preserve"> </w:t>
      </w:r>
      <w:r w:rsidRPr="00874E8C">
        <w:rPr>
          <w:sz w:val="23"/>
          <w:szCs w:val="23"/>
        </w:rPr>
        <w:t>об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љ</w:t>
      </w:r>
      <w:r w:rsidRPr="00874E8C">
        <w:rPr>
          <w:sz w:val="23"/>
          <w:szCs w:val="23"/>
        </w:rPr>
        <w:t>a</w:t>
      </w:r>
      <w:r w:rsidRPr="00874E8C">
        <w:rPr>
          <w:spacing w:val="-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</w:t>
      </w:r>
      <w:r w:rsidRPr="00874E8C">
        <w:rPr>
          <w:spacing w:val="2"/>
          <w:sz w:val="23"/>
          <w:szCs w:val="23"/>
        </w:rPr>
        <w:t>в</w:t>
      </w:r>
      <w:r w:rsidRPr="00874E8C">
        <w:rPr>
          <w:sz w:val="23"/>
          <w:szCs w:val="23"/>
        </w:rPr>
        <w:t>е</w:t>
      </w:r>
      <w:r w:rsidRPr="00874E8C">
        <w:rPr>
          <w:spacing w:val="-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:</w:t>
      </w:r>
      <w:r w:rsidRPr="00874E8C">
        <w:rPr>
          <w:spacing w:val="-3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-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ки</w:t>
      </w:r>
      <w:r w:rsidRPr="00874E8C">
        <w:rPr>
          <w:sz w:val="23"/>
          <w:szCs w:val="23"/>
        </w:rPr>
        <w:t>х</w:t>
      </w:r>
      <w:r w:rsidRPr="00874E8C">
        <w:rPr>
          <w:spacing w:val="-1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вa и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5"/>
          <w:sz w:val="23"/>
          <w:szCs w:val="23"/>
        </w:rPr>
        <w:t>у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в</w:t>
      </w:r>
      <w:r w:rsidRPr="00874E8C">
        <w:rPr>
          <w:spacing w:val="2"/>
          <w:sz w:val="23"/>
          <w:szCs w:val="23"/>
        </w:rPr>
        <w:t>о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z w:val="23"/>
          <w:szCs w:val="23"/>
        </w:rPr>
        <w:t>у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2"/>
          <w:sz w:val="23"/>
          <w:szCs w:val="23"/>
        </w:rPr>
        <w:t>a</w:t>
      </w:r>
      <w:r w:rsidRPr="00874E8C">
        <w:rPr>
          <w:sz w:val="23"/>
          <w:szCs w:val="23"/>
        </w:rPr>
        <w:t>ди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и</w:t>
      </w:r>
      <w:r w:rsidRPr="00874E8C">
        <w:rPr>
          <w:spacing w:val="1"/>
          <w:sz w:val="23"/>
          <w:szCs w:val="23"/>
        </w:rPr>
        <w:t>нф</w:t>
      </w:r>
      <w:r w:rsidRPr="00874E8C">
        <w:rPr>
          <w:sz w:val="23"/>
          <w:szCs w:val="23"/>
        </w:rPr>
        <w:t>орм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ки</w:t>
      </w:r>
      <w:r w:rsidRPr="00874E8C">
        <w:rPr>
          <w:sz w:val="23"/>
          <w:szCs w:val="23"/>
        </w:rPr>
        <w:t>х 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њa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лове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тиц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јa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п</w:t>
      </w:r>
      <w:r w:rsidRPr="00874E8C">
        <w:rPr>
          <w:sz w:val="23"/>
          <w:szCs w:val="23"/>
        </w:rPr>
        <w:t xml:space="preserve">о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рогр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z w:val="23"/>
          <w:szCs w:val="23"/>
        </w:rPr>
        <w:t>м</w:t>
      </w:r>
      <w:r w:rsidRPr="00874E8C">
        <w:rPr>
          <w:spacing w:val="2"/>
          <w:sz w:val="23"/>
          <w:szCs w:val="23"/>
        </w:rPr>
        <w:t>е</w:t>
      </w:r>
      <w:r w:rsidRPr="00874E8C">
        <w:rPr>
          <w:spacing w:val="4"/>
          <w:sz w:val="23"/>
          <w:szCs w:val="23"/>
        </w:rPr>
        <w:t>ђ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ро</w:t>
      </w:r>
      <w:r w:rsidRPr="00874E8C">
        <w:rPr>
          <w:spacing w:val="3"/>
          <w:sz w:val="23"/>
          <w:szCs w:val="23"/>
        </w:rPr>
        <w:t>д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и</w:t>
      </w:r>
      <w:r w:rsidRPr="00874E8C">
        <w:rPr>
          <w:sz w:val="23"/>
          <w:szCs w:val="23"/>
        </w:rPr>
        <w:t>х</w:t>
      </w:r>
      <w:r w:rsidRPr="00874E8C">
        <w:rPr>
          <w:spacing w:val="-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од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4"/>
          <w:sz w:val="23"/>
          <w:szCs w:val="23"/>
        </w:rPr>
        <w:t>т</w:t>
      </w:r>
      <w:r w:rsidRPr="00874E8C">
        <w:rPr>
          <w:spacing w:val="1"/>
          <w:sz w:val="23"/>
          <w:szCs w:val="23"/>
        </w:rPr>
        <w:t>иц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;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2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м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ва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ње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2"/>
          <w:sz w:val="23"/>
          <w:szCs w:val="23"/>
        </w:rPr>
        <w:t>р</w:t>
      </w:r>
      <w:r w:rsidRPr="00874E8C">
        <w:rPr>
          <w:sz w:val="23"/>
          <w:szCs w:val="23"/>
        </w:rPr>
        <w:t>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х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 xml:space="preserve">д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21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кт</w:t>
      </w:r>
      <w:r w:rsidRPr="00874E8C">
        <w:rPr>
          <w:sz w:val="23"/>
          <w:szCs w:val="23"/>
        </w:rPr>
        <w:t>ора</w:t>
      </w:r>
      <w:r w:rsidRPr="00874E8C">
        <w:rPr>
          <w:spacing w:val="2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26"/>
          <w:sz w:val="23"/>
          <w:szCs w:val="23"/>
        </w:rPr>
        <w:t xml:space="preserve"> </w:t>
      </w:r>
      <w:r w:rsidRPr="00874E8C">
        <w:rPr>
          <w:sz w:val="23"/>
          <w:szCs w:val="23"/>
        </w:rPr>
        <w:t>одобр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в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рој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к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ровођ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2"/>
          <w:sz w:val="23"/>
          <w:szCs w:val="23"/>
        </w:rPr>
        <w:t>њ</w:t>
      </w:r>
      <w:r w:rsidRPr="00874E8C">
        <w:rPr>
          <w:sz w:val="23"/>
          <w:szCs w:val="23"/>
        </w:rPr>
        <w:t>е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дм</w:t>
      </w:r>
      <w:r w:rsidRPr="00874E8C">
        <w:rPr>
          <w:spacing w:val="1"/>
          <w:sz w:val="23"/>
          <w:szCs w:val="23"/>
        </w:rPr>
        <w:t>ини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a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в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pacing w:val="-3"/>
          <w:sz w:val="23"/>
          <w:szCs w:val="23"/>
        </w:rPr>
        <w:t>a</w:t>
      </w:r>
      <w:r w:rsidRPr="00874E8C">
        <w:rPr>
          <w:spacing w:val="2"/>
          <w:sz w:val="23"/>
          <w:szCs w:val="23"/>
        </w:rPr>
        <w:t>х</w:t>
      </w:r>
      <w:r w:rsidRPr="00874E8C">
        <w:rPr>
          <w:spacing w:val="1"/>
          <w:sz w:val="23"/>
          <w:szCs w:val="23"/>
        </w:rPr>
        <w:t>т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 xml:space="preserve">вa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a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л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a</w:t>
      </w:r>
      <w:r w:rsidRPr="00874E8C">
        <w:rPr>
          <w:sz w:val="23"/>
          <w:szCs w:val="23"/>
        </w:rPr>
        <w:t>њ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;</w:t>
      </w:r>
      <w:r w:rsidRPr="00874E8C">
        <w:rPr>
          <w:spacing w:val="4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сп</w:t>
      </w:r>
      <w:r w:rsidRPr="00874E8C">
        <w:rPr>
          <w:sz w:val="23"/>
          <w:szCs w:val="23"/>
        </w:rPr>
        <w:t>ровођ</w:t>
      </w:r>
      <w:r w:rsidRPr="00874E8C">
        <w:rPr>
          <w:spacing w:val="2"/>
          <w:sz w:val="23"/>
          <w:szCs w:val="23"/>
        </w:rPr>
        <w:t>е</w:t>
      </w:r>
      <w:r w:rsidRPr="00874E8C">
        <w:rPr>
          <w:sz w:val="23"/>
          <w:szCs w:val="23"/>
        </w:rPr>
        <w:t xml:space="preserve">ње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ла</w:t>
      </w:r>
      <w:r w:rsidRPr="00874E8C">
        <w:rPr>
          <w:spacing w:val="5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нт</w:t>
      </w:r>
      <w:r w:rsidRPr="00874E8C">
        <w:rPr>
          <w:sz w:val="23"/>
          <w:szCs w:val="23"/>
        </w:rPr>
        <w:t>роле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„</w:t>
      </w:r>
      <w:r w:rsidRPr="00874E8C">
        <w:rPr>
          <w:sz w:val="23"/>
          <w:szCs w:val="23"/>
        </w:rPr>
        <w:t>ч</w:t>
      </w:r>
      <w:r w:rsidRPr="00874E8C">
        <w:rPr>
          <w:spacing w:val="-1"/>
          <w:sz w:val="23"/>
          <w:szCs w:val="23"/>
        </w:rPr>
        <w:t>е</w:t>
      </w:r>
      <w:r w:rsidRPr="00874E8C">
        <w:rPr>
          <w:spacing w:val="1"/>
          <w:sz w:val="23"/>
          <w:szCs w:val="23"/>
        </w:rPr>
        <w:t>ти</w:t>
      </w:r>
      <w:r w:rsidRPr="00874E8C">
        <w:rPr>
          <w:sz w:val="23"/>
          <w:szCs w:val="23"/>
        </w:rPr>
        <w:t>ри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а“</w:t>
      </w:r>
      <w:r w:rsidRPr="00874E8C">
        <w:rPr>
          <w:spacing w:val="8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п</w:t>
      </w:r>
      <w:r w:rsidRPr="00874E8C">
        <w:rPr>
          <w:spacing w:val="-1"/>
          <w:sz w:val="23"/>
          <w:szCs w:val="23"/>
        </w:rPr>
        <w:t>ис</w:t>
      </w:r>
      <w:r w:rsidRPr="00874E8C">
        <w:rPr>
          <w:spacing w:val="1"/>
          <w:sz w:val="23"/>
          <w:szCs w:val="23"/>
        </w:rPr>
        <w:t>и</w:t>
      </w:r>
      <w:r w:rsidRPr="00874E8C">
        <w:rPr>
          <w:sz w:val="23"/>
          <w:szCs w:val="23"/>
        </w:rPr>
        <w:t>ма</w:t>
      </w:r>
      <w:r w:rsidRPr="00874E8C">
        <w:rPr>
          <w:spacing w:val="2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оји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е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z w:val="23"/>
          <w:szCs w:val="23"/>
        </w:rPr>
        <w:t>ш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3"/>
          <w:sz w:val="23"/>
          <w:szCs w:val="23"/>
        </w:rPr>
        <w:t>љ</w:t>
      </w:r>
      <w:r w:rsidRPr="00874E8C">
        <w:rPr>
          <w:sz w:val="23"/>
          <w:szCs w:val="23"/>
        </w:rPr>
        <w:t xml:space="preserve">у </w:t>
      </w:r>
      <w:r w:rsidRPr="00874E8C">
        <w:rPr>
          <w:spacing w:val="1"/>
          <w:sz w:val="23"/>
          <w:szCs w:val="23"/>
        </w:rPr>
        <w:t>н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дл</w:t>
      </w:r>
      <w:r w:rsidRPr="00874E8C">
        <w:rPr>
          <w:spacing w:val="-1"/>
          <w:sz w:val="23"/>
          <w:szCs w:val="23"/>
        </w:rPr>
        <w:t>е</w:t>
      </w:r>
      <w:r w:rsidRPr="00874E8C">
        <w:rPr>
          <w:sz w:val="23"/>
          <w:szCs w:val="23"/>
        </w:rPr>
        <w:t>ж</w:t>
      </w:r>
      <w:r w:rsidRPr="00874E8C">
        <w:rPr>
          <w:spacing w:val="1"/>
          <w:sz w:val="23"/>
          <w:szCs w:val="23"/>
        </w:rPr>
        <w:t>ни</w:t>
      </w:r>
      <w:r w:rsidRPr="00874E8C">
        <w:rPr>
          <w:sz w:val="23"/>
          <w:szCs w:val="23"/>
        </w:rPr>
        <w:t>м</w:t>
      </w:r>
      <w:r w:rsidRPr="00874E8C">
        <w:rPr>
          <w:spacing w:val="7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ин</w:t>
      </w:r>
      <w:r w:rsidRPr="00874E8C">
        <w:rPr>
          <w:spacing w:val="-1"/>
          <w:sz w:val="23"/>
          <w:szCs w:val="23"/>
        </w:rPr>
        <w:t>ст</w:t>
      </w:r>
      <w:r w:rsidRPr="00874E8C">
        <w:rPr>
          <w:spacing w:val="1"/>
          <w:sz w:val="23"/>
          <w:szCs w:val="23"/>
        </w:rPr>
        <w:t>и</w:t>
      </w:r>
      <w:r w:rsidRPr="00874E8C">
        <w:rPr>
          <w:spacing w:val="3"/>
          <w:sz w:val="23"/>
          <w:szCs w:val="23"/>
        </w:rPr>
        <w:t>т</w:t>
      </w:r>
      <w:r w:rsidRPr="00874E8C">
        <w:rPr>
          <w:spacing w:val="-7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ј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м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,</w:t>
      </w:r>
      <w:r w:rsidRPr="00874E8C">
        <w:rPr>
          <w:spacing w:val="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дом</w:t>
      </w:r>
      <w:r w:rsidRPr="00874E8C">
        <w:rPr>
          <w:spacing w:val="10"/>
          <w:sz w:val="23"/>
          <w:szCs w:val="23"/>
        </w:rPr>
        <w:t xml:space="preserve"> </w:t>
      </w:r>
      <w:r w:rsidRPr="00874E8C">
        <w:rPr>
          <w:spacing w:val="5"/>
          <w:sz w:val="23"/>
          <w:szCs w:val="23"/>
        </w:rPr>
        <w:t>А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т</w:t>
      </w:r>
      <w:r w:rsidRPr="00874E8C">
        <w:rPr>
          <w:sz w:val="23"/>
          <w:szCs w:val="23"/>
        </w:rPr>
        <w:t>о</w:t>
      </w:r>
      <w:r w:rsidRPr="00874E8C">
        <w:rPr>
          <w:spacing w:val="7"/>
          <w:sz w:val="23"/>
          <w:szCs w:val="23"/>
        </w:rPr>
        <w:t>р</w:t>
      </w:r>
      <w:r w:rsidRPr="00874E8C">
        <w:rPr>
          <w:spacing w:val="1"/>
          <w:sz w:val="23"/>
          <w:szCs w:val="23"/>
        </w:rPr>
        <w:t>из</w:t>
      </w:r>
      <w:r w:rsidRPr="00874E8C">
        <w:rPr>
          <w:spacing w:val="-1"/>
          <w:sz w:val="23"/>
          <w:szCs w:val="23"/>
        </w:rPr>
        <w:t>а</w:t>
      </w:r>
      <w:r w:rsidRPr="00874E8C">
        <w:rPr>
          <w:spacing w:val="1"/>
          <w:sz w:val="23"/>
          <w:szCs w:val="23"/>
        </w:rPr>
        <w:t>ци</w:t>
      </w:r>
      <w:r w:rsidRPr="00874E8C">
        <w:rPr>
          <w:sz w:val="23"/>
          <w:szCs w:val="23"/>
        </w:rPr>
        <w:t>о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 xml:space="preserve">ог </w:t>
      </w:r>
      <w:r w:rsidRPr="00874E8C">
        <w:rPr>
          <w:spacing w:val="1"/>
          <w:sz w:val="23"/>
          <w:szCs w:val="23"/>
        </w:rPr>
        <w:t>пи</w:t>
      </w:r>
      <w:r w:rsidRPr="00874E8C">
        <w:rPr>
          <w:spacing w:val="-1"/>
          <w:sz w:val="23"/>
          <w:szCs w:val="23"/>
        </w:rPr>
        <w:t>с</w:t>
      </w:r>
      <w:r w:rsidRPr="00874E8C">
        <w:rPr>
          <w:sz w:val="23"/>
          <w:szCs w:val="23"/>
        </w:rPr>
        <w:t>ма</w:t>
      </w:r>
      <w:r w:rsidRPr="00874E8C">
        <w:rPr>
          <w:spacing w:val="12"/>
          <w:sz w:val="23"/>
          <w:szCs w:val="23"/>
        </w:rPr>
        <w:t xml:space="preserve"> </w:t>
      </w:r>
      <w:r w:rsidRPr="00874E8C">
        <w:rPr>
          <w:sz w:val="23"/>
          <w:szCs w:val="23"/>
        </w:rPr>
        <w:t>и</w:t>
      </w:r>
      <w:r w:rsidRPr="00874E8C">
        <w:rPr>
          <w:spacing w:val="19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из</w:t>
      </w:r>
      <w:r w:rsidRPr="00874E8C">
        <w:rPr>
          <w:sz w:val="23"/>
          <w:szCs w:val="23"/>
        </w:rPr>
        <w:t>р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д</w:t>
      </w:r>
      <w:r w:rsidRPr="00874E8C">
        <w:rPr>
          <w:spacing w:val="-2"/>
          <w:sz w:val="23"/>
          <w:szCs w:val="23"/>
        </w:rPr>
        <w:t>о</w:t>
      </w:r>
      <w:r w:rsidRPr="00874E8C">
        <w:rPr>
          <w:sz w:val="23"/>
          <w:szCs w:val="23"/>
        </w:rPr>
        <w:t>м</w:t>
      </w:r>
      <w:r w:rsidRPr="00874E8C">
        <w:rPr>
          <w:spacing w:val="15"/>
          <w:sz w:val="23"/>
          <w:szCs w:val="23"/>
        </w:rPr>
        <w:t xml:space="preserve"> </w:t>
      </w:r>
      <w:r w:rsidRPr="00874E8C">
        <w:rPr>
          <w:sz w:val="23"/>
          <w:szCs w:val="23"/>
        </w:rPr>
        <w:t>од</w:t>
      </w:r>
      <w:r w:rsidRPr="00874E8C">
        <w:rPr>
          <w:spacing w:val="3"/>
          <w:sz w:val="23"/>
          <w:szCs w:val="23"/>
        </w:rPr>
        <w:t>л</w:t>
      </w:r>
      <w:r w:rsidRPr="00874E8C">
        <w:rPr>
          <w:spacing w:val="-5"/>
          <w:sz w:val="23"/>
          <w:szCs w:val="23"/>
        </w:rPr>
        <w:t>у</w:t>
      </w:r>
      <w:r w:rsidRPr="00874E8C">
        <w:rPr>
          <w:spacing w:val="1"/>
          <w:sz w:val="23"/>
          <w:szCs w:val="23"/>
        </w:rPr>
        <w:t>к</w:t>
      </w:r>
      <w:r w:rsidRPr="00874E8C">
        <w:rPr>
          <w:sz w:val="23"/>
          <w:szCs w:val="23"/>
        </w:rPr>
        <w:t>а</w:t>
      </w:r>
      <w:r w:rsidRPr="00874E8C">
        <w:rPr>
          <w:spacing w:val="13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з</w:t>
      </w:r>
      <w:r w:rsidRPr="00874E8C">
        <w:rPr>
          <w:sz w:val="23"/>
          <w:szCs w:val="23"/>
        </w:rPr>
        <w:t>а</w:t>
      </w:r>
      <w:r w:rsidRPr="00874E8C">
        <w:rPr>
          <w:spacing w:val="16"/>
          <w:sz w:val="23"/>
          <w:szCs w:val="23"/>
        </w:rPr>
        <w:t xml:space="preserve"> </w:t>
      </w:r>
      <w:r w:rsidRPr="00874E8C">
        <w:rPr>
          <w:spacing w:val="1"/>
          <w:sz w:val="23"/>
          <w:szCs w:val="23"/>
        </w:rPr>
        <w:t>п</w:t>
      </w:r>
      <w:r w:rsidRPr="00874E8C">
        <w:rPr>
          <w:sz w:val="23"/>
          <w:szCs w:val="23"/>
        </w:rPr>
        <w:t>овр</w:t>
      </w:r>
      <w:r w:rsidRPr="00874E8C">
        <w:rPr>
          <w:spacing w:val="1"/>
          <w:sz w:val="23"/>
          <w:szCs w:val="23"/>
        </w:rPr>
        <w:t>а</w:t>
      </w:r>
      <w:r w:rsidRPr="00874E8C">
        <w:rPr>
          <w:spacing w:val="2"/>
          <w:sz w:val="23"/>
          <w:szCs w:val="23"/>
        </w:rPr>
        <w:t>ћ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 xml:space="preserve">ј </w:t>
      </w:r>
      <w:r w:rsidRPr="00874E8C">
        <w:rPr>
          <w:spacing w:val="1"/>
          <w:sz w:val="23"/>
          <w:szCs w:val="23"/>
        </w:rPr>
        <w:t>н</w:t>
      </w:r>
      <w:r w:rsidRPr="00874E8C">
        <w:rPr>
          <w:sz w:val="23"/>
          <w:szCs w:val="23"/>
        </w:rPr>
        <w:t>ов</w:t>
      </w:r>
      <w:r w:rsidRPr="00874E8C">
        <w:rPr>
          <w:spacing w:val="1"/>
          <w:sz w:val="23"/>
          <w:szCs w:val="23"/>
        </w:rPr>
        <w:t>ц</w:t>
      </w:r>
      <w:r w:rsidRPr="00874E8C">
        <w:rPr>
          <w:spacing w:val="-1"/>
          <w:sz w:val="23"/>
          <w:szCs w:val="23"/>
        </w:rPr>
        <w:t>а</w:t>
      </w:r>
      <w:r w:rsidRPr="00874E8C">
        <w:rPr>
          <w:sz w:val="23"/>
          <w:szCs w:val="23"/>
        </w:rPr>
        <w:t>;</w:t>
      </w:r>
      <w:r w:rsidR="005E30AD" w:rsidRPr="00874E8C">
        <w:rPr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4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вд</w:t>
      </w:r>
      <w:r w:rsidRPr="00874E8C">
        <w:rPr>
          <w:rFonts w:eastAsia="Times New Roman" w:cs="Times New Roman"/>
          <w:spacing w:val="2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pacing w:val="-3"/>
          <w:sz w:val="23"/>
          <w:szCs w:val="23"/>
        </w:rPr>
        <w:t>а</w:t>
      </w:r>
      <w:r w:rsidRPr="00874E8C">
        <w:rPr>
          <w:rFonts w:eastAsia="Times New Roman" w:cs="Times New Roman"/>
          <w:spacing w:val="2"/>
          <w:sz w:val="23"/>
          <w:szCs w:val="23"/>
        </w:rPr>
        <w:t>х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ва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з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ћ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рој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1"/>
          <w:sz w:val="23"/>
          <w:szCs w:val="23"/>
        </w:rPr>
        <w:t>к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6"/>
          <w:sz w:val="23"/>
          <w:szCs w:val="23"/>
        </w:rPr>
        <w:t>т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пк</w:t>
      </w:r>
      <w:r w:rsidRPr="00874E8C">
        <w:rPr>
          <w:rFonts w:eastAsia="Times New Roman" w:cs="Times New Roman"/>
          <w:sz w:val="23"/>
          <w:szCs w:val="23"/>
        </w:rPr>
        <w:t>у</w:t>
      </w:r>
      <w:r w:rsidRPr="00874E8C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дод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ле</w:t>
      </w:r>
      <w:r w:rsidRPr="00874E8C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 xml:space="preserve">ја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ИПА</w:t>
      </w:r>
      <w:r w:rsidRPr="00874E8C">
        <w:rPr>
          <w:rFonts w:eastAsia="Times New Roman" w:cs="Times New Roman"/>
          <w:spacing w:val="1"/>
          <w:sz w:val="23"/>
          <w:szCs w:val="23"/>
        </w:rPr>
        <w:t>Р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ф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дов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одобр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ње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л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pacing w:val="1"/>
          <w:sz w:val="23"/>
          <w:szCs w:val="23"/>
        </w:rPr>
        <w:t>т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a</w:t>
      </w:r>
      <w:r w:rsidRPr="00874E8C">
        <w:rPr>
          <w:rFonts w:eastAsia="Times New Roman" w:cs="Times New Roman"/>
          <w:sz w:val="23"/>
          <w:szCs w:val="23"/>
        </w:rPr>
        <w:t xml:space="preserve">јa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рогр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ма</w:t>
      </w:r>
      <w:r w:rsidRPr="00874E8C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м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pacing w:val="4"/>
          <w:sz w:val="23"/>
          <w:szCs w:val="23"/>
        </w:rPr>
        <w:t>ђ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род</w:t>
      </w:r>
      <w:r w:rsidRPr="00874E8C">
        <w:rPr>
          <w:rFonts w:eastAsia="Times New Roman" w:cs="Times New Roman"/>
          <w:spacing w:val="1"/>
          <w:sz w:val="23"/>
          <w:szCs w:val="23"/>
        </w:rPr>
        <w:t>ни</w:t>
      </w:r>
      <w:r w:rsidRPr="00874E8C">
        <w:rPr>
          <w:rFonts w:eastAsia="Times New Roman" w:cs="Times New Roman"/>
          <w:sz w:val="23"/>
          <w:szCs w:val="23"/>
        </w:rPr>
        <w:t xml:space="preserve">х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од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pacing w:val="1"/>
          <w:sz w:val="23"/>
          <w:szCs w:val="23"/>
        </w:rPr>
        <w:t>тиц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ја</w:t>
      </w:r>
      <w:r w:rsidRPr="00874E8C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о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-2"/>
          <w:sz w:val="23"/>
          <w:szCs w:val="23"/>
        </w:rPr>
        <w:t>р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вр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1"/>
          <w:sz w:val="23"/>
          <w:szCs w:val="23"/>
        </w:rPr>
        <w:t>н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1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z w:val="23"/>
          <w:szCs w:val="23"/>
        </w:rPr>
        <w:t>ол</w:t>
      </w:r>
      <w:r w:rsidRPr="00874E8C">
        <w:rPr>
          <w:rFonts w:eastAsia="Times New Roman" w:cs="Times New Roman"/>
          <w:spacing w:val="-1"/>
          <w:sz w:val="23"/>
          <w:szCs w:val="23"/>
        </w:rPr>
        <w:t>и</w:t>
      </w:r>
      <w:r w:rsidRPr="00874E8C">
        <w:rPr>
          <w:rFonts w:eastAsia="Times New Roman" w:cs="Times New Roman"/>
          <w:spacing w:val="1"/>
          <w:sz w:val="23"/>
          <w:szCs w:val="23"/>
        </w:rPr>
        <w:t>тик</w:t>
      </w:r>
      <w:r w:rsidRPr="00874E8C">
        <w:rPr>
          <w:rFonts w:eastAsia="Times New Roman" w:cs="Times New Roman"/>
          <w:spacing w:val="-1"/>
          <w:sz w:val="23"/>
          <w:szCs w:val="23"/>
        </w:rPr>
        <w:t>е</w:t>
      </w:r>
      <w:r w:rsidRPr="00874E8C">
        <w:rPr>
          <w:rFonts w:eastAsia="Times New Roman" w:cs="Times New Roman"/>
          <w:sz w:val="23"/>
          <w:szCs w:val="23"/>
        </w:rPr>
        <w:t>;</w:t>
      </w:r>
      <w:r w:rsidRPr="00874E8C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</w:t>
      </w:r>
      <w:r w:rsidRPr="00874E8C">
        <w:rPr>
          <w:rFonts w:eastAsia="Times New Roman" w:cs="Times New Roman"/>
          <w:spacing w:val="-1"/>
          <w:sz w:val="23"/>
          <w:szCs w:val="23"/>
        </w:rPr>
        <w:t>а</w:t>
      </w:r>
      <w:r w:rsidRPr="00874E8C">
        <w:rPr>
          <w:rFonts w:eastAsia="Times New Roman" w:cs="Times New Roman"/>
          <w:sz w:val="23"/>
          <w:szCs w:val="23"/>
        </w:rPr>
        <w:t>в</w:t>
      </w:r>
      <w:r w:rsidRPr="00874E8C">
        <w:rPr>
          <w:rFonts w:eastAsia="Times New Roman" w:cs="Times New Roman"/>
          <w:spacing w:val="1"/>
          <w:sz w:val="23"/>
          <w:szCs w:val="23"/>
        </w:rPr>
        <w:t>љ</w:t>
      </w:r>
      <w:r w:rsidRPr="00874E8C">
        <w:rPr>
          <w:rFonts w:eastAsia="Times New Roman" w:cs="Times New Roman"/>
          <w:sz w:val="23"/>
          <w:szCs w:val="23"/>
        </w:rPr>
        <w:t>а</w:t>
      </w:r>
      <w:r w:rsidRPr="00874E8C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и</w:t>
      </w:r>
      <w:r w:rsidRPr="00874E8C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д</w:t>
      </w:r>
      <w:r w:rsidRPr="00874E8C">
        <w:rPr>
          <w:rFonts w:eastAsia="Times New Roman" w:cs="Times New Roman"/>
          <w:spacing w:val="2"/>
          <w:sz w:val="23"/>
          <w:szCs w:val="23"/>
        </w:rPr>
        <w:t>р</w:t>
      </w:r>
      <w:r w:rsidRPr="00874E8C">
        <w:rPr>
          <w:rFonts w:eastAsia="Times New Roman" w:cs="Times New Roman"/>
          <w:spacing w:val="-5"/>
          <w:sz w:val="23"/>
          <w:szCs w:val="23"/>
        </w:rPr>
        <w:t>у</w:t>
      </w:r>
      <w:r w:rsidRPr="00874E8C">
        <w:rPr>
          <w:rFonts w:eastAsia="Times New Roman" w:cs="Times New Roman"/>
          <w:sz w:val="23"/>
          <w:szCs w:val="23"/>
        </w:rPr>
        <w:t>ге</w:t>
      </w:r>
      <w:r w:rsidRPr="00874E8C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п</w:t>
      </w:r>
      <w:r w:rsidRPr="00874E8C">
        <w:rPr>
          <w:rFonts w:eastAsia="Times New Roman" w:cs="Times New Roman"/>
          <w:spacing w:val="9"/>
          <w:sz w:val="23"/>
          <w:szCs w:val="23"/>
        </w:rPr>
        <w:t>о</w:t>
      </w:r>
      <w:r w:rsidRPr="00874E8C">
        <w:rPr>
          <w:rFonts w:eastAsia="Times New Roman" w:cs="Times New Roman"/>
          <w:spacing w:val="-1"/>
          <w:sz w:val="23"/>
          <w:szCs w:val="23"/>
        </w:rPr>
        <w:t>с</w:t>
      </w:r>
      <w:r w:rsidRPr="00874E8C">
        <w:rPr>
          <w:rFonts w:eastAsia="Times New Roman" w:cs="Times New Roman"/>
          <w:sz w:val="23"/>
          <w:szCs w:val="23"/>
        </w:rPr>
        <w:t>ло</w:t>
      </w:r>
      <w:r w:rsidRPr="00874E8C">
        <w:rPr>
          <w:rFonts w:eastAsia="Times New Roman" w:cs="Times New Roman"/>
          <w:spacing w:val="2"/>
          <w:sz w:val="23"/>
          <w:szCs w:val="23"/>
        </w:rPr>
        <w:t>в</w:t>
      </w:r>
      <w:r w:rsidRPr="00874E8C">
        <w:rPr>
          <w:rFonts w:eastAsia="Times New Roman" w:cs="Times New Roman"/>
          <w:sz w:val="23"/>
          <w:szCs w:val="23"/>
        </w:rPr>
        <w:t>е</w:t>
      </w:r>
      <w:r w:rsidRPr="00874E8C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874E8C">
        <w:rPr>
          <w:rFonts w:eastAsia="Times New Roman" w:cs="Times New Roman"/>
          <w:spacing w:val="1"/>
          <w:sz w:val="23"/>
          <w:szCs w:val="23"/>
        </w:rPr>
        <w:t>и</w:t>
      </w:r>
      <w:r w:rsidRPr="00874E8C">
        <w:rPr>
          <w:rFonts w:eastAsia="Times New Roman" w:cs="Times New Roman"/>
          <w:sz w:val="23"/>
          <w:szCs w:val="23"/>
        </w:rPr>
        <w:t>з</w:t>
      </w:r>
      <w:r w:rsidRPr="00874E8C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ове</w:t>
      </w:r>
      <w:r w:rsidRPr="00874E8C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874E8C">
        <w:rPr>
          <w:rFonts w:eastAsia="Times New Roman" w:cs="Times New Roman"/>
          <w:sz w:val="23"/>
          <w:szCs w:val="23"/>
        </w:rPr>
        <w:t>обл</w:t>
      </w:r>
      <w:r w:rsidRPr="00874E8C">
        <w:rPr>
          <w:rFonts w:eastAsia="Times New Roman" w:cs="Times New Roman"/>
          <w:spacing w:val="-1"/>
          <w:sz w:val="23"/>
          <w:szCs w:val="23"/>
        </w:rPr>
        <w:t>ас</w:t>
      </w:r>
      <w:r w:rsidRPr="00874E8C">
        <w:rPr>
          <w:rFonts w:eastAsia="Times New Roman" w:cs="Times New Roman"/>
          <w:spacing w:val="1"/>
          <w:sz w:val="23"/>
          <w:szCs w:val="23"/>
        </w:rPr>
        <w:t>ти</w:t>
      </w:r>
      <w:r w:rsidRPr="00874E8C">
        <w:rPr>
          <w:rFonts w:eastAsia="Times New Roman" w:cs="Times New Roman"/>
          <w:sz w:val="23"/>
          <w:szCs w:val="23"/>
        </w:rPr>
        <w:t>.</w:t>
      </w:r>
    </w:p>
    <w:p w:rsidR="00874E8C" w:rsidRPr="00874E8C" w:rsidRDefault="00874E8C" w:rsidP="00AF53F6">
      <w:pPr>
        <w:spacing w:after="0" w:line="240" w:lineRule="atLeast"/>
        <w:rPr>
          <w:sz w:val="12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2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200B5B" w:rsidRDefault="00200B5B">
      <w:pPr>
        <w:jc w:val="left"/>
        <w:rPr>
          <w:color w:val="0000FF"/>
          <w:position w:val="-1"/>
          <w:u w:val="single" w:color="0000FF"/>
        </w:rPr>
      </w:pPr>
      <w:r>
        <w:rPr>
          <w:color w:val="0000FF"/>
          <w:position w:val="-1"/>
          <w:u w:val="single" w:color="0000FF"/>
        </w:rPr>
        <w:br w:type="page"/>
      </w: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lastRenderedPageBreak/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B35C80">
        <w:t>32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3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DD2055" w:rsidRDefault="00DD2055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lastRenderedPageBreak/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4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711FAC">
        <w:t>за</w:t>
      </w:r>
      <w:r w:rsidR="00F84028">
        <w:t>послених у Сектору: 15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5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lastRenderedPageBreak/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6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7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8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52683" w:rsidRDefault="00885790" w:rsidP="00367520">
      <w:pPr>
        <w:tabs>
          <w:tab w:val="left" w:pos="709"/>
        </w:tabs>
        <w:spacing w:after="0" w:line="240" w:lineRule="atLeast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367520">
        <w:rPr>
          <w:b/>
          <w:lang w:val="ru-RU"/>
        </w:rPr>
        <w:t xml:space="preserve">  </w:t>
      </w:r>
    </w:p>
    <w:p w:rsidR="001E4085" w:rsidRDefault="00352683" w:rsidP="00367520">
      <w:pPr>
        <w:tabs>
          <w:tab w:val="left" w:pos="709"/>
        </w:tabs>
        <w:spacing w:after="0" w:line="240" w:lineRule="atLeast"/>
      </w:pPr>
      <w:r>
        <w:rPr>
          <w:b/>
          <w:lang w:val="ru-RU"/>
        </w:rPr>
        <w:lastRenderedPageBreak/>
        <w:tab/>
      </w:r>
      <w:r w:rsidR="00367520">
        <w:rPr>
          <w:b/>
          <w:lang w:val="ru-RU"/>
        </w:rPr>
        <w:t xml:space="preserve"> </w:t>
      </w:r>
      <w:r w:rsidR="001E4085" w:rsidRPr="00893744">
        <w:rPr>
          <w:b/>
          <w:lang w:val="ru-RU"/>
        </w:rPr>
        <w:t>Група за извештавање</w:t>
      </w:r>
      <w:r w:rsidR="001E4085" w:rsidRPr="00893744">
        <w:rPr>
          <w:lang w:val="ru-RU"/>
        </w:rPr>
        <w:t xml:space="preserve"> обавља послове који се односе на израду извештаја за </w:t>
      </w:r>
      <w:r w:rsidR="001E4085"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="001E4085"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="001E4085"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="001E4085"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="001E4085" w:rsidRPr="00893744">
        <w:rPr>
          <w:lang w:val="ru-RU"/>
        </w:rPr>
        <w:t>програмск</w:t>
      </w:r>
      <w:r w:rsidR="001E4085" w:rsidRPr="00893744">
        <w:rPr>
          <w:lang w:val="sr-Cyrl-CS"/>
        </w:rPr>
        <w:t>их</w:t>
      </w:r>
      <w:r w:rsidR="001E4085" w:rsidRPr="00893744">
        <w:rPr>
          <w:lang w:val="ru-RU"/>
        </w:rPr>
        <w:t xml:space="preserve"> захтев</w:t>
      </w:r>
      <w:r w:rsidR="001E4085" w:rsidRPr="00893744">
        <w:rPr>
          <w:lang w:val="sr-Cyrl-CS"/>
        </w:rPr>
        <w:t>а</w:t>
      </w:r>
      <w:r w:rsidR="001E4085" w:rsidRPr="00893744">
        <w:rPr>
          <w:lang w:val="ru-RU"/>
        </w:rPr>
        <w:t xml:space="preserve"> и учеств</w:t>
      </w:r>
      <w:r w:rsidR="001E4085" w:rsidRPr="00893744">
        <w:rPr>
          <w:lang w:val="sr-Cyrl-CS"/>
        </w:rPr>
        <w:t>овање</w:t>
      </w:r>
      <w:r w:rsidR="001E4085"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Default="009B0A52" w:rsidP="00AF53F6">
      <w:pPr>
        <w:spacing w:after="0" w:line="240" w:lineRule="atLeast"/>
      </w:pPr>
    </w:p>
    <w:p w:rsidR="00F84028" w:rsidRDefault="00F84028" w:rsidP="00AF53F6">
      <w:pPr>
        <w:spacing w:after="0" w:line="240" w:lineRule="atLeast"/>
      </w:pPr>
    </w:p>
    <w:p w:rsidR="00F84028" w:rsidRDefault="00F84028" w:rsidP="00AF53F6">
      <w:pPr>
        <w:spacing w:after="0" w:line="240" w:lineRule="atLeast"/>
      </w:pPr>
    </w:p>
    <w:p w:rsidR="00F84028" w:rsidRDefault="00F84028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9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Cs w:val="24"/>
          <w:u w:val="single" w:color="0000FF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0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FC5E86" w:rsidRDefault="00FC5E86" w:rsidP="00AF53F6">
      <w:pPr>
        <w:spacing w:after="0" w:line="240" w:lineRule="atLeast"/>
        <w:rPr>
          <w:rFonts w:eastAsia="Times New Roman" w:cs="Times New Roman"/>
          <w:szCs w:val="24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1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2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lastRenderedPageBreak/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>
          <w:rPr>
            <w:rStyle w:val="Hyperlink"/>
          </w:rPr>
          <w:t>lazar.popovic@minpolj.gov.rs</w:t>
        </w:r>
      </w:hyperlink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DA123C">
        <w:rPr>
          <w:szCs w:val="24"/>
        </w:rPr>
        <w:t>15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200B5B" w:rsidRDefault="00127D0D" w:rsidP="00AF53F6">
      <w:pPr>
        <w:spacing w:after="0"/>
        <w:rPr>
          <w:sz w:val="8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4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>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5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BF16AC" w:rsidRPr="00FC5E86" w:rsidRDefault="00BF16AC" w:rsidP="00200B5B">
      <w:pPr>
        <w:ind w:firstLine="720"/>
        <w:rPr>
          <w:b/>
          <w:bCs/>
          <w:spacing w:val="1"/>
          <w:szCs w:val="24"/>
        </w:rPr>
      </w:pPr>
      <w:r w:rsidRPr="003E6DD7">
        <w:rPr>
          <w:b/>
          <w:bCs/>
          <w:spacing w:val="1"/>
          <w:szCs w:val="24"/>
        </w:rPr>
        <w:lastRenderedPageBreak/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Pr="00200B5B" w:rsidRDefault="002746BC" w:rsidP="00200B5B">
      <w:pPr>
        <w:ind w:firstLine="720"/>
        <w:rPr>
          <w:szCs w:val="24"/>
        </w:rPr>
      </w:pPr>
      <w:r w:rsidRPr="00200B5B">
        <w:rPr>
          <w:b/>
          <w:szCs w:val="24"/>
        </w:rPr>
        <w:t>Одсек за послове ИПАРД писарнице</w:t>
      </w:r>
      <w:r w:rsidRPr="00200B5B">
        <w:rPr>
          <w:szCs w:val="24"/>
        </w:rPr>
        <w:t xml:space="preserve"> обавља  послове који се односе на: пријем, евидентирање, распоређивање и архивирање свих докумената везаних за спровођење ИПАРД II програма,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између организационих јединица;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 као  и друге послове из ове области.</w:t>
      </w: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352683">
        <w:rPr>
          <w:position w:val="-1"/>
          <w:szCs w:val="24"/>
          <w:lang w:val="en-US"/>
        </w:rPr>
        <w:t xml:space="preserve"> </w:t>
      </w:r>
      <w:hyperlink r:id="rId47" w:history="1">
        <w:r w:rsidRPr="00352683">
          <w:rPr>
            <w:rStyle w:val="Hyperlink"/>
            <w:position w:val="-1"/>
            <w:szCs w:val="24"/>
            <w:lang w:val="en-US"/>
          </w:rPr>
          <w:t>lj.milovanovic@minpolj.gov.rs</w:t>
        </w:r>
      </w:hyperlink>
    </w:p>
    <w:p w:rsidR="00200B5B" w:rsidRDefault="00200B5B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</w:t>
      </w:r>
      <w:r w:rsidRPr="003E6DD7">
        <w:rPr>
          <w:szCs w:val="24"/>
          <w:lang w:val="sr-Latn-CS"/>
        </w:rPr>
        <w:lastRenderedPageBreak/>
        <w:t>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F16351">
        <w:rPr>
          <w:rFonts w:eastAsia="Times New Roman" w:cs="Times New Roman"/>
          <w:spacing w:val="8"/>
          <w:szCs w:val="24"/>
        </w:rPr>
        <w:t>30</w:t>
      </w:r>
      <w:r w:rsidR="00F16351">
        <w:rPr>
          <w:rFonts w:eastAsia="Times New Roman" w:cs="Times New Roman"/>
          <w:bCs/>
          <w:szCs w:val="24"/>
        </w:rPr>
        <w:t>.09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Pr="003E6DD7">
        <w:rPr>
          <w:rFonts w:eastAsia="Times New Roman" w:cs="Times New Roman"/>
          <w:bCs/>
          <w:szCs w:val="24"/>
        </w:rPr>
        <w:t>201</w:t>
      </w:r>
      <w:r w:rsidR="00A159B2">
        <w:rPr>
          <w:rFonts w:eastAsia="Times New Roman" w:cs="Times New Roman"/>
          <w:bCs/>
          <w:szCs w:val="24"/>
        </w:rPr>
        <w:t>8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A034C8">
        <w:rPr>
          <w:rFonts w:eastAsia="Times New Roman" w:cs="Times New Roman"/>
          <w:szCs w:val="24"/>
        </w:rPr>
        <w:t>46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51847396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200B5B" w:rsidRDefault="00200B5B" w:rsidP="00AF53F6">
      <w:pPr>
        <w:spacing w:after="0" w:line="240" w:lineRule="atLeast"/>
        <w:ind w:firstLine="720"/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  <w:r w:rsidR="00200B5B">
        <w:rPr>
          <w:lang w:val="sr-Latn-RS"/>
        </w:rPr>
        <w:t xml:space="preserve"> </w:t>
      </w:r>
      <w:r w:rsidR="00200B5B">
        <w:t>р</w:t>
      </w:r>
      <w:r w:rsidRPr="00FF0D53">
        <w:t>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200B5B" w:rsidRDefault="00FF0D53" w:rsidP="00AF53F6">
      <w:pPr>
        <w:spacing w:after="0" w:line="240" w:lineRule="atLeast"/>
        <w:ind w:firstLine="720"/>
        <w:rPr>
          <w:lang w:val="sr-Latn-RS"/>
        </w:rPr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  <w:r w:rsidR="00200B5B">
        <w:rPr>
          <w:lang w:val="sr-Latn-RS"/>
        </w:rPr>
        <w:t>.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200B5B" w:rsidRDefault="00200B5B" w:rsidP="00AF53F6">
      <w:pPr>
        <w:spacing w:after="0" w:line="240" w:lineRule="atLeast"/>
        <w:ind w:firstLine="720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lastRenderedPageBreak/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200B5B" w:rsidRDefault="00200B5B">
      <w:pPr>
        <w:jc w:val="left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br w:type="page"/>
      </w: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51847396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0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Default="003A476B" w:rsidP="00AF53F6">
      <w:pPr>
        <w:spacing w:after="0" w:line="240" w:lineRule="atLeast"/>
        <w:rPr>
          <w:sz w:val="25"/>
          <w:szCs w:val="25"/>
        </w:rPr>
      </w:pPr>
    </w:p>
    <w:p w:rsidR="00200B5B" w:rsidRPr="00871474" w:rsidRDefault="00200B5B" w:rsidP="00AF53F6">
      <w:pPr>
        <w:spacing w:after="0" w:line="240" w:lineRule="atLeast"/>
        <w:rPr>
          <w:sz w:val="25"/>
          <w:szCs w:val="25"/>
        </w:rPr>
      </w:pPr>
      <w:r>
        <w:rPr>
          <w:sz w:val="25"/>
          <w:szCs w:val="25"/>
        </w:rPr>
        <w:t>Соња Костовски Скорупан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AD6241">
      <w:pPr>
        <w:pStyle w:val="Heading1"/>
        <w:spacing w:before="0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bookmarkStart w:id="23" w:name="_Toc518473964"/>
      <w:r w:rsidRPr="00117E0F">
        <w:rPr>
          <w:rFonts w:eastAsia="Arial"/>
        </w:rPr>
        <w:lastRenderedPageBreak/>
        <w:t>5. СПИСАК НАЈЧЕШЋЕ ТРАЖЕНИХ ИНФОРМАЦИЈА ОД ЈАВНОГ ЗНАЧАЈА</w:t>
      </w:r>
      <w:bookmarkEnd w:id="23"/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4" w:name="_Toc518473965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4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5" w:name="_Toc518473966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5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</w:rPr>
      </w:pPr>
      <w:bookmarkStart w:id="26" w:name="_Toc518473967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6"/>
    </w:p>
    <w:p w:rsidR="00294CC7" w:rsidRPr="00BA3269" w:rsidRDefault="00294CC7" w:rsidP="00447968">
      <w:pPr>
        <w:rPr>
          <w:rFonts w:cs="Times New Roman"/>
          <w:sz w:val="2"/>
          <w:szCs w:val="24"/>
        </w:rPr>
      </w:pP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, 99/2016 и 113/2017); 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Закон о буџету Републике Србије за 2018. 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2141F1">
        <w:rPr>
          <w:rFonts w:ascii="Times New Roman" w:hAnsi="Times New Roman" w:cs="Times New Roman"/>
          <w:noProof/>
          <w:sz w:val="24"/>
          <w:szCs w:val="24"/>
        </w:rPr>
        <w:t>одину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РС“, број 113/2017)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 xml:space="preserve">Закон о министарствима („Службени гласник РС“, број 44/2014, 14/2015, 54/2015 и 96/2015 - др. Закон и 62/2017 );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државним службеницима („Службени гласник РС“, број 79/2005, 81/2005, 83/2005, 64/2007, 67/2007, 116/2008, 104/2009 , 99/2014 и 94/2017);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раду („Службени гласник РС“, број 24/2005, 61/2005, 54/2009, 32/2013,  75/2014, 13/2017 и 113/2017  - одлука УС);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Националној академији за јавну управу („Сл. гласник РС“, бр. 94/2017);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Уредба о расподели подстицаја у пољопривреди и руралном развоју у 2018. („Службени гласник РС“ број 18/2018</w:t>
      </w:r>
      <w:r>
        <w:rPr>
          <w:rFonts w:cs="Times New Roman"/>
          <w:szCs w:val="24"/>
        </w:rPr>
        <w:t xml:space="preserve"> и 66/2018</w:t>
      </w:r>
      <w:r w:rsidRPr="002141F1">
        <w:rPr>
          <w:rFonts w:cs="Times New Roman"/>
          <w:szCs w:val="24"/>
        </w:rPr>
        <w:t xml:space="preserve">); </w:t>
      </w:r>
    </w:p>
    <w:p w:rsidR="00DF5750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DF5750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color w:val="000000"/>
        </w:rPr>
        <w:t>Закључак</w:t>
      </w:r>
      <w:r>
        <w:rPr>
          <w:rFonts w:cs="Times New Roman"/>
        </w:rPr>
        <w:t xml:space="preserve"> о у</w:t>
      </w:r>
      <w:r>
        <w:rPr>
          <w:rFonts w:cs="Times New Roman"/>
          <w:color w:val="000000"/>
        </w:rPr>
        <w:t xml:space="preserve">свајању Националног програма руралног развоја од 2018. до 2020. Године </w:t>
      </w:r>
      <w:r w:rsidRPr="00280D33">
        <w:rPr>
          <w:rFonts w:cs="Times New Roman"/>
          <w:color w:val="000000"/>
        </w:rPr>
        <w:t>("Сл. гласник РС", бр. 60/2018)</w:t>
      </w:r>
      <w:r>
        <w:rPr>
          <w:rFonts w:cs="Times New Roman"/>
          <w:color w:val="000000"/>
        </w:rPr>
        <w:t>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Закон о хипотеци („Службени гласник РС“ број 115/2005, 60/2015, 63/2015 - одлука УС и 83/2015);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пољопривредном земљишту („Службени гласник РС“, број 62/2006, 65/2008 - др. закон, 41/2009, 112/2015 и 80/2017);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 и 3/2018 - испр.)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запосленима у јавним службама ("Сл. гласник РС", бр. 113/2017);</w:t>
      </w:r>
    </w:p>
    <w:p w:rsidR="00DF5750" w:rsidRPr="0022450F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Закон о стечају ("Сл. гласник РС", бр. 104/2009, 99/2011 - др. закон, 71/2012 - одлука УС, 83/2014 и 113/2017);</w:t>
      </w:r>
    </w:p>
    <w:p w:rsidR="00DF5750" w:rsidRPr="0022450F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Закон о електронској управи (Сл. гласник</w:t>
      </w:r>
      <w:r w:rsidRPr="0022450F">
        <w:rPr>
          <w:rFonts w:cs="Times New Roman"/>
          <w:szCs w:val="24"/>
        </w:rPr>
        <w:t xml:space="preserve"> РС“ број 27/2018</w:t>
      </w:r>
      <w:r>
        <w:rPr>
          <w:rFonts w:cs="Times New Roman"/>
          <w:szCs w:val="24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Закључак о укидању обавезне примене печата у пословању предузетника, привредних друштава и других правних лица приватног права</w:t>
      </w:r>
      <w:r>
        <w:rPr>
          <w:rFonts w:cs="Times New Roman"/>
          <w:szCs w:val="24"/>
        </w:rPr>
        <w:t>(Сл. гласник</w:t>
      </w:r>
      <w:r w:rsidRPr="0022450F">
        <w:rPr>
          <w:rFonts w:cs="Times New Roman"/>
          <w:szCs w:val="24"/>
        </w:rPr>
        <w:t xml:space="preserve"> РС“ број 2</w:t>
      </w:r>
      <w:r>
        <w:rPr>
          <w:rFonts w:cs="Times New Roman"/>
          <w:szCs w:val="24"/>
        </w:rPr>
        <w:t>8</w:t>
      </w:r>
      <w:r w:rsidRPr="0022450F">
        <w:rPr>
          <w:rFonts w:cs="Times New Roman"/>
          <w:szCs w:val="24"/>
        </w:rPr>
        <w:t>/2018);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гласник РС“, број 17/2013, 102/2015, 6/2016</w:t>
      </w:r>
      <w:r>
        <w:rPr>
          <w:rFonts w:cs="Times New Roman"/>
          <w:szCs w:val="24"/>
        </w:rPr>
        <w:t xml:space="preserve">, </w:t>
      </w:r>
      <w:r w:rsidRPr="002141F1">
        <w:rPr>
          <w:rFonts w:cs="Times New Roman"/>
          <w:szCs w:val="24"/>
        </w:rPr>
        <w:t xml:space="preserve"> 46/2017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премију за млеко („Службени гласник РС“, број 28/2013, 36/2014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начину остваривања права на основне подстицаје у биљној производњи и обрасцу захтева за остваривање тих подстицаја („Служ</w:t>
      </w:r>
      <w:r>
        <w:rPr>
          <w:rFonts w:cs="Times New Roman"/>
          <w:szCs w:val="24"/>
        </w:rPr>
        <w:t>бени гласник РС“, број 29/2013,</w:t>
      </w:r>
      <w:r w:rsidRPr="002141F1">
        <w:rPr>
          <w:rFonts w:cs="Times New Roman"/>
          <w:szCs w:val="24"/>
        </w:rPr>
        <w:t xml:space="preserve"> 9/2016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тов јунади, тов свиња, тов јагњади и тов јаради („Службени глас</w:t>
      </w:r>
      <w:r>
        <w:rPr>
          <w:rFonts w:cs="Times New Roman"/>
          <w:szCs w:val="24"/>
        </w:rPr>
        <w:t>ник РС“, број 111/2015, 9/2016,</w:t>
      </w:r>
      <w:r w:rsidRPr="002141F1">
        <w:rPr>
          <w:rFonts w:cs="Times New Roman"/>
          <w:szCs w:val="24"/>
        </w:rPr>
        <w:t xml:space="preserve"> 110/2016</w:t>
      </w:r>
      <w:r>
        <w:rPr>
          <w:rFonts w:cs="Times New Roman"/>
          <w:szCs w:val="24"/>
        </w:rPr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квалитетна приплодна грла („Сл. гласник РС“ број 26/2017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>
        <w:rPr>
          <w:rFonts w:cs="Times New Roman"/>
          <w:szCs w:val="24"/>
        </w:rPr>
        <w:t>, 34/2018</w:t>
      </w:r>
      <w:r w:rsidRPr="005F4221">
        <w:t xml:space="preserve"> </w:t>
      </w:r>
      <w:r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48/2013,  33/2016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18/2018</w:t>
      </w:r>
      <w:r>
        <w:rPr>
          <w:rFonts w:cs="Times New Roman"/>
          <w:szCs w:val="24"/>
        </w:rPr>
        <w:t xml:space="preserve"> и </w:t>
      </w:r>
      <w:r w:rsidRPr="005F4221">
        <w:rPr>
          <w:rFonts w:cs="Times New Roman"/>
          <w:szCs w:val="24"/>
        </w:rPr>
        <w:t xml:space="preserve">44/2018 - др. </w:t>
      </w:r>
      <w:r>
        <w:rPr>
          <w:rFonts w:cs="Times New Roman"/>
          <w:szCs w:val="24"/>
        </w:rPr>
        <w:t>з</w:t>
      </w:r>
      <w:r w:rsidRPr="005F4221">
        <w:rPr>
          <w:rFonts w:cs="Times New Roman"/>
          <w:szCs w:val="24"/>
        </w:rPr>
        <w:t>акон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дојиље („Службени гласник РС“, број 46/2015</w:t>
      </w:r>
      <w:r>
        <w:rPr>
          <w:rFonts w:cs="Times New Roman"/>
          <w:szCs w:val="24"/>
        </w:rPr>
        <w:t>, 26/2018</w:t>
      </w:r>
      <w:r w:rsidRPr="005F4221">
        <w:t xml:space="preserve"> </w:t>
      </w:r>
      <w:r w:rsidRPr="005F4221">
        <w:rPr>
          <w:rFonts w:cs="Times New Roman"/>
          <w:szCs w:val="24"/>
        </w:rPr>
        <w:t>и 44/2018 - др. закон</w:t>
      </w:r>
      <w:r>
        <w:rPr>
          <w:rFonts w:cs="Times New Roman"/>
          <w:szCs w:val="24"/>
        </w:rPr>
        <w:t xml:space="preserve"> 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bCs/>
          <w:szCs w:val="24"/>
        </w:rPr>
        <w:t>Правилник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2141F1">
        <w:rPr>
          <w:rFonts w:cs="Times New Roman"/>
          <w:b/>
          <w:bCs/>
          <w:szCs w:val="24"/>
        </w:rPr>
        <w:t xml:space="preserve"> </w:t>
      </w:r>
      <w:r w:rsidRPr="002141F1">
        <w:rPr>
          <w:rFonts w:cs="Times New Roman"/>
          <w:iCs/>
          <w:szCs w:val="24"/>
        </w:rPr>
        <w:t>("Службени гласник РС", бр. 37/2017</w:t>
      </w:r>
      <w:r w:rsidRPr="005F4221">
        <w:t xml:space="preserve"> </w:t>
      </w:r>
      <w:r w:rsidRPr="005F4221">
        <w:rPr>
          <w:rFonts w:cs="Times New Roman"/>
          <w:iCs/>
          <w:szCs w:val="24"/>
        </w:rPr>
        <w:t>и 44/2018 - др. закон</w:t>
      </w:r>
      <w:r w:rsidRPr="002141F1">
        <w:rPr>
          <w:rFonts w:cs="Times New Roman"/>
          <w:iCs/>
          <w:szCs w:val="24"/>
        </w:rPr>
        <w:t>)</w:t>
      </w:r>
      <w:r w:rsidRPr="002141F1">
        <w:rPr>
          <w:rFonts w:cs="Times New Roman"/>
          <w:szCs w:val="24"/>
        </w:rPr>
        <w:t xml:space="preserve">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по кошници пчела („Сл. гласник РС“, број 33/2015, 14/2016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20/2018</w:t>
      </w:r>
      <w:r w:rsidRPr="009B4DD5"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начину остваривања права на подстицаје у сточарству за производњу конзумне рибе („Слу</w:t>
      </w:r>
      <w:r>
        <w:rPr>
          <w:rFonts w:cs="Times New Roman"/>
          <w:szCs w:val="24"/>
        </w:rPr>
        <w:t>жбени гласник РС“, број 61/2013,</w:t>
      </w:r>
      <w:r w:rsidRPr="002141F1">
        <w:rPr>
          <w:rFonts w:cs="Times New Roman"/>
          <w:szCs w:val="24"/>
        </w:rPr>
        <w:t xml:space="preserve"> 44/2014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Прaвилник о подстицајима за унапређење економских активности на селу кроз подршку непољопривредним активностима („Службени гласник РС“, број 67/2016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5F4221" w:rsidRDefault="00DF5750" w:rsidP="00DF5750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5F4221">
        <w:rPr>
          <w:rFonts w:ascii="Times New Roman" w:hAnsi="Times New Roman" w:cs="Times New Roman"/>
          <w:sz w:val="24"/>
          <w:szCs w:val="24"/>
        </w:rPr>
        <w:t>Прaвилник o услoвимa и нaчину oствaривaњa прaвa нa пoдстицaje у стoчaрству зa крaвe зa узгoj тeлaди зa тoв</w:t>
      </w:r>
      <w:r w:rsidRPr="005F4221">
        <w:rPr>
          <w:rFonts w:ascii="Times New Roman" w:hAnsi="Times New Roman" w:cs="Times New Roman"/>
          <w:noProof/>
          <w:sz w:val="24"/>
          <w:szCs w:val="24"/>
        </w:rPr>
        <w:t>("Сл. глaсник РС", бр. 25/2018 и 44/2018 - др. зaкoн)</w:t>
      </w:r>
    </w:p>
    <w:p w:rsidR="00DF5750" w:rsidRPr="005F4221" w:rsidRDefault="00DF5750" w:rsidP="00DF5750">
      <w:pPr>
        <w:pStyle w:val="ListParagraph"/>
        <w:numPr>
          <w:ilvl w:val="0"/>
          <w:numId w:val="6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F4221">
        <w:rPr>
          <w:rFonts w:ascii="Times New Roman" w:hAnsi="Times New Roman" w:cs="Times New Roman"/>
          <w:sz w:val="24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очување биљних генетичких ресурса („Службени гласник РС“, број 85/2013</w:t>
      </w:r>
      <w:r>
        <w:rPr>
          <w:rFonts w:cs="Times New Roman"/>
          <w:szCs w:val="24"/>
        </w:rPr>
        <w:t xml:space="preserve"> и 44/2018 - </w:t>
      </w:r>
      <w:r w:rsidRPr="005F4221">
        <w:rPr>
          <w:rFonts w:cs="Times New Roman"/>
          <w:szCs w:val="24"/>
        </w:rPr>
        <w:t>др. закон</w:t>
      </w:r>
      <w:r w:rsidRPr="002141F1">
        <w:rPr>
          <w:rFonts w:cs="Times New Roman"/>
          <w:szCs w:val="24"/>
        </w:rPr>
        <w:t xml:space="preserve">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 xml:space="preserve">Правилник о условима и начину остваривања права на кредитну подршку („Службени гласник РС“ број 48/2017 и 88/2017); </w:t>
      </w:r>
    </w:p>
    <w:p w:rsidR="00DF5750" w:rsidRPr="00D51D2D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 w:rsidRPr="00D51D2D">
        <w:t xml:space="preserve"> </w:t>
      </w:r>
      <w:r>
        <w:rPr>
          <w:rFonts w:cs="Times New Roman"/>
          <w:szCs w:val="24"/>
        </w:rPr>
        <w:t>("Службени</w:t>
      </w:r>
      <w:r w:rsidRPr="00D51D2D">
        <w:rPr>
          <w:rFonts w:cs="Times New Roman"/>
          <w:szCs w:val="24"/>
        </w:rPr>
        <w:t xml:space="preserve"> гласник РС", бр. 94/2017)</w:t>
      </w:r>
    </w:p>
    <w:p w:rsidR="00DF5750" w:rsidRPr="00486F97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</w:t>
      </w:r>
      <w:r>
        <w:rPr>
          <w:rFonts w:cs="Times New Roman"/>
          <w:szCs w:val="24"/>
        </w:rPr>
        <w:t xml:space="preserve"> и 44/2018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</w:t>
      </w:r>
      <w:r>
        <w:rPr>
          <w:rFonts w:cs="Times New Roman"/>
          <w:szCs w:val="24"/>
          <w:lang w:val="sr-Cyrl-CS"/>
        </w:rPr>
        <w:t xml:space="preserve"> и 44/2018</w:t>
      </w:r>
      <w:r w:rsidRPr="005F4221">
        <w:rPr>
          <w:rFonts w:cs="Times New Roman"/>
          <w:szCs w:val="24"/>
          <w:lang w:val="sr-Cyrl-CS"/>
        </w:rPr>
        <w:t>- др. закон</w:t>
      </w:r>
      <w:r w:rsidRPr="002141F1">
        <w:rPr>
          <w:rFonts w:cs="Times New Roman"/>
          <w:szCs w:val="24"/>
          <w:lang w:val="sr-Cyrl-CS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 </w:t>
      </w:r>
      <w:r w:rsidRPr="002F21A1">
        <w:rPr>
          <w:rFonts w:cs="Times New Roman"/>
          <w:szCs w:val="24"/>
          <w:lang w:val="sr-Cyrl-CS"/>
        </w:rPr>
        <w:t>("Сл. гласник РС", бр. 46/2018 и 50/2018)</w:t>
      </w:r>
      <w:r>
        <w:rPr>
          <w:rFonts w:cs="Times New Roman"/>
          <w:szCs w:val="24"/>
          <w:lang w:val="sr-Latn-RS"/>
        </w:rPr>
        <w:t>;</w:t>
      </w:r>
    </w:p>
    <w:p w:rsidR="00DF5750" w:rsidRPr="002F21A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2F21A1">
        <w:rPr>
          <w:rFonts w:cs="Times New Roman"/>
          <w:szCs w:val="24"/>
        </w:rPr>
        <w:t>о подстицајима за инвестиције у физичку имовину пољопривредног газдинства за набавку нових машина и опреме за унапређење примарне производње биљних култура („Службени гласник РС“ број 48/2018);</w:t>
      </w:r>
    </w:p>
    <w:p w:rsidR="00DF5750" w:rsidRPr="00E47BA6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F21A1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нових машина и опреме за унапређење примарне пољопривредне производње у сточарству</w:t>
      </w:r>
      <w:r w:rsidRPr="002F21A1">
        <w:t xml:space="preserve"> </w:t>
      </w:r>
      <w:r w:rsidRPr="002F21A1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DF5750" w:rsidRPr="002F21A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47BA6">
        <w:rPr>
          <w:rFonts w:cs="Times New Roman"/>
          <w:szCs w:val="24"/>
        </w:rPr>
        <w:t>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</w:t>
      </w:r>
      <w:r w:rsidRPr="00E47BA6">
        <w:t xml:space="preserve"> </w:t>
      </w:r>
      <w:r w:rsidRPr="00E47BA6">
        <w:rPr>
          <w:rFonts w:cs="Times New Roman"/>
          <w:szCs w:val="24"/>
        </w:rPr>
        <w:t>("Сл. гласник РС", бр. 48/2018)</w:t>
      </w:r>
      <w:r>
        <w:rPr>
          <w:rFonts w:cs="Times New Roman"/>
          <w:szCs w:val="24"/>
        </w:rPr>
        <w:t>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 и начину остваривања права на подстицаје у сточарству за краве за узгој телади за тов („Службени гласник РС“ број 25/2018);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61/2017</w:t>
      </w:r>
      <w:r>
        <w:rPr>
          <w:rFonts w:cs="Times New Roman"/>
          <w:szCs w:val="24"/>
        </w:rPr>
        <w:t xml:space="preserve"> </w:t>
      </w:r>
      <w:r w:rsidRPr="009B4DD5">
        <w:rPr>
          <w:rFonts w:cs="Times New Roman"/>
          <w:szCs w:val="24"/>
        </w:rPr>
        <w:t>и 44/2018 - др. закон</w:t>
      </w:r>
      <w:r w:rsidRPr="002141F1">
        <w:rPr>
          <w:rFonts w:cs="Times New Roman"/>
          <w:szCs w:val="24"/>
        </w:rPr>
        <w:t>)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сточарску производњу („Службени гласник РС“ број 41/2017 </w:t>
      </w:r>
      <w:r>
        <w:rPr>
          <w:rFonts w:cs="Times New Roman"/>
          <w:szCs w:val="24"/>
        </w:rPr>
        <w:t>,</w:t>
      </w:r>
      <w:r w:rsidRPr="002141F1">
        <w:rPr>
          <w:rFonts w:cs="Times New Roman"/>
          <w:szCs w:val="24"/>
        </w:rPr>
        <w:t xml:space="preserve"> 3/2018</w:t>
      </w:r>
      <w:r>
        <w:rPr>
          <w:rFonts w:cs="Times New Roman"/>
          <w:szCs w:val="24"/>
        </w:rPr>
        <w:t xml:space="preserve"> и 31/2018</w:t>
      </w:r>
      <w:r w:rsidRPr="002141F1">
        <w:rPr>
          <w:rFonts w:cs="Times New Roman"/>
          <w:szCs w:val="24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Правилник о коришћењу подстицаја за органску биљну производњу(„Службени гласник РС“ бој </w:t>
      </w:r>
      <w:r>
        <w:rPr>
          <w:rFonts w:cs="Times New Roman"/>
          <w:szCs w:val="24"/>
        </w:rPr>
        <w:t>31/2018</w:t>
      </w:r>
      <w:r w:rsidRPr="002141F1">
        <w:rPr>
          <w:rFonts w:cs="Times New Roman"/>
          <w:szCs w:val="24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 ("Службени глaсник РС", бр. 72/2017);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 ("Службени глaсник РС", бр. 72/2017);</w:t>
      </w:r>
    </w:p>
    <w:p w:rsidR="00DF5750" w:rsidRPr="0022450F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подстицајима за производњу садног материјала и сертификацију и клонску селекцију воћака, винове лозе и хмеља ("Службени глaсник РС", бр. 58/2017 и 25/2018);</w:t>
      </w:r>
    </w:p>
    <w:p w:rsidR="00DF5750" w:rsidRPr="00EF3628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lastRenderedPageBreak/>
        <w:t>Правилник о подстицајима за инвестиције у физичку имовину пољопривредног газдинства за изградњу и опремање објеката за унапређење примарне пољопривредне производње</w:t>
      </w:r>
      <w:r>
        <w:rPr>
          <w:rFonts w:cs="Times New Roman"/>
          <w:szCs w:val="24"/>
        </w:rPr>
        <w:t xml:space="preserve"> ("Службени глaсник РС", бр. 29/2018 и 30/2018);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EF3628">
        <w:rPr>
          <w:rFonts w:cs="Times New Roman"/>
          <w:szCs w:val="24"/>
        </w:rPr>
        <w:t>Правилник о  подстицајима за спровођење активности у циљу подизања конкурентности кроз сертификацију система квалитета хране, органских производа и производа са ознаком географског порекла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(„Сл. гласник РС</w:t>
      </w:r>
      <w:r>
        <w:rPr>
          <w:rFonts w:cs="Times New Roman"/>
          <w:szCs w:val="24"/>
        </w:rPr>
        <w:t xml:space="preserve"> </w:t>
      </w:r>
      <w:r w:rsidRPr="00EF3628">
        <w:rPr>
          <w:rFonts w:cs="Times New Roman"/>
          <w:szCs w:val="24"/>
        </w:rPr>
        <w:t>39/2018</w:t>
      </w:r>
      <w:r>
        <w:rPr>
          <w:rFonts w:cs="Times New Roman"/>
          <w:szCs w:val="24"/>
        </w:rPr>
        <w:t>)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Републику Србију за период 2014 – 2020. године („Службени гласник РСˮ, број 30/2016 и 84/2017); 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Закључак о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усвајању Националног програма за пољопривреду за период 2018-2020. године </w:t>
      </w:r>
      <w:r w:rsidRPr="002245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(„Сл. гласник РС“, бр. 120/2017); 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мера за спровођење одгајивачког програма за 2018. Годину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 xml:space="preserve">("Сл. гласник РС", бр.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29/2018)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 xml:space="preserve">Уредба о граничним вредностима загађујућих, штетних и опасних материја у земљишту,  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2450F">
        <w:rPr>
          <w:rFonts w:ascii="Times New Roman" w:hAnsi="Times New Roman" w:cs="Times New Roman"/>
          <w:sz w:val="24"/>
          <w:szCs w:val="24"/>
        </w:rPr>
        <w:t xml:space="preserve"> "Службен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2450F">
        <w:rPr>
          <w:rFonts w:ascii="Times New Roman" w:hAnsi="Times New Roman" w:cs="Times New Roman"/>
          <w:sz w:val="24"/>
          <w:szCs w:val="24"/>
        </w:rPr>
        <w:t xml:space="preserve"> гласник РС", бр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2450F">
        <w:rPr>
          <w:rFonts w:ascii="Times New Roman" w:hAnsi="Times New Roman" w:cs="Times New Roman"/>
          <w:sz w:val="24"/>
          <w:szCs w:val="24"/>
        </w:rPr>
        <w:t xml:space="preserve"> 30/2018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Уредба о утврђивању Годишњег програма развоја саветодавних послова у пољопривреди за 2018. годину, ( "Службени гласник РС", бр. 30/2018);</w:t>
      </w:r>
    </w:p>
    <w:p w:rsidR="00DF5750" w:rsidRPr="0022450F" w:rsidRDefault="00DF5750" w:rsidP="00DF5750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2450F">
        <w:rPr>
          <w:rFonts w:ascii="Times New Roman" w:hAnsi="Times New Roman" w:cs="Times New Roman"/>
          <w:sz w:val="24"/>
          <w:szCs w:val="24"/>
        </w:rP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 ("Сл. гласник РС", бр. 84/2017 и 23/2018 )</w:t>
      </w:r>
      <w:r w:rsidRPr="002245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2450F">
        <w:rPr>
          <w:rFonts w:ascii="Times New Roman" w:hAnsi="Times New Roman" w:cs="Times New Roman"/>
          <w:sz w:val="24"/>
          <w:szCs w:val="24"/>
        </w:rPr>
        <w:t>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2450F">
        <w:rPr>
          <w:rFonts w:cs="Times New Roman"/>
          <w:szCs w:val="24"/>
        </w:rPr>
        <w:t>Правилник о ИПАРД подстицајима за инвестиције у физичку имовину пољопривредних газдинстава ("Сл. гласник</w:t>
      </w:r>
      <w:r w:rsidRPr="002141F1">
        <w:rPr>
          <w:rFonts w:cs="Times New Roman"/>
          <w:szCs w:val="24"/>
        </w:rPr>
        <w:t xml:space="preserve"> РС", бр. 84/2017,112/2017);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("Сл. гласник РС", бр. 88/2017</w:t>
      </w:r>
      <w:r>
        <w:rPr>
          <w:rFonts w:cs="Times New Roman"/>
          <w:szCs w:val="24"/>
        </w:rPr>
        <w:t xml:space="preserve"> и 44/2018 </w:t>
      </w:r>
      <w:r w:rsidRPr="005F4221">
        <w:rPr>
          <w:rFonts w:cs="Times New Roman"/>
          <w:szCs w:val="24"/>
        </w:rPr>
        <w:t>- др. закон</w:t>
      </w:r>
      <w:r w:rsidRPr="002141F1">
        <w:rPr>
          <w:rFonts w:cs="Times New Roman"/>
          <w:szCs w:val="24"/>
        </w:rPr>
        <w:t>);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("Сл. гласник РС", бр. 29/2014, 37/2014 - испр., 39/2014, 72/2014, 80/2015, 84/2015, 35/2016, 81/2016, 21/2017 и 81/2017)</w:t>
      </w:r>
      <w:r>
        <w:rPr>
          <w:rFonts w:cs="Times New Roman"/>
          <w:szCs w:val="24"/>
        </w:rPr>
        <w:t>;</w:t>
      </w:r>
    </w:p>
    <w:p w:rsidR="00DF5750" w:rsidRPr="002141F1" w:rsidRDefault="00DF5750" w:rsidP="00DF5750">
      <w:pPr>
        <w:numPr>
          <w:ilvl w:val="0"/>
          <w:numId w:val="6"/>
        </w:numPr>
        <w:spacing w:after="0"/>
        <w:ind w:left="720"/>
        <w:rPr>
          <w:rFonts w:cs="Times New Roman"/>
          <w:szCs w:val="24"/>
        </w:rPr>
      </w:pPr>
      <w:r w:rsidRPr="002141F1">
        <w:rPr>
          <w:rFonts w:cs="Times New Roman"/>
          <w:szCs w:val="24"/>
        </w:rPr>
        <w:lastRenderedPageBreak/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 („Сл. гласник РС“ број 94/2017)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sz w:val="24"/>
          <w:szCs w:val="24"/>
        </w:rPr>
        <w:t>Правилник о услoвимa кoje трeбa дa испуњавају oбjeкти за животињске отпатке и погони за прераду и обраду животињских отпадака</w:t>
      </w:r>
      <w:r w:rsidRPr="00214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141F1">
        <w:rPr>
          <w:rFonts w:ascii="Times New Roman" w:hAnsi="Times New Roman" w:cs="Times New Roman"/>
          <w:noProof/>
          <w:sz w:val="24"/>
          <w:szCs w:val="24"/>
        </w:rPr>
        <w:t>(„Сл. гласник РС“ број 94/2017)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подстицајима за очување животињских генетичких ресурса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банци гена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 („Службени гласник РС“, број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>110/2017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44/2018 – др. закон</w:t>
      </w:r>
      <w:r w:rsidRPr="002141F1">
        <w:rPr>
          <w:rFonts w:ascii="Times New Roman" w:hAnsi="Times New Roman" w:cs="Times New Roman"/>
          <w:noProof/>
          <w:sz w:val="24"/>
          <w:szCs w:val="24"/>
        </w:rPr>
        <w:t xml:space="preserve">); 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 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24/2015, 111/2015, 110/2016 и 16/2018)</w:t>
      </w:r>
    </w:p>
    <w:p w:rsidR="00DF5750" w:rsidRPr="002141F1" w:rsidRDefault="00DF5750" w:rsidP="00DF5750">
      <w:pPr>
        <w:pStyle w:val="ListParagraph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141F1">
        <w:rPr>
          <w:rFonts w:ascii="Times New Roman" w:hAnsi="Times New Roman" w:cs="Times New Roman"/>
          <w:noProof/>
          <w:sz w:val="24"/>
          <w:szCs w:val="24"/>
        </w:rPr>
        <w:t>Правилника о условима у погледу гајења и промета аутохтоних раса домаћих животиња, као и садржини и начину вођења Регистра одгајивача аутохтоних раса домаћих животиња</w:t>
      </w:r>
      <w:r w:rsidRPr="002141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("Сл. гласник РС", бр. 58/2016 и 16/2018)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366D78" w:rsidRPr="002141F1" w:rsidRDefault="00366D78" w:rsidP="00366D78">
      <w:pPr>
        <w:spacing w:after="0"/>
        <w:ind w:left="720"/>
        <w:rPr>
          <w:rFonts w:cs="Times New Roman"/>
          <w:szCs w:val="24"/>
        </w:rPr>
      </w:pPr>
    </w:p>
    <w:p w:rsidR="00E23F24" w:rsidRPr="002141F1" w:rsidRDefault="00E23F24" w:rsidP="00E23F24">
      <w:pPr>
        <w:rPr>
          <w:rFonts w:cs="Times New Roman"/>
          <w:szCs w:val="24"/>
        </w:rPr>
      </w:pPr>
      <w:r w:rsidRPr="002141F1">
        <w:rPr>
          <w:rFonts w:cs="Times New Roman"/>
          <w:szCs w:val="24"/>
        </w:rPr>
        <w:br w:type="page"/>
      </w:r>
    </w:p>
    <w:p w:rsidR="00432FCA" w:rsidRPr="00CF7B9C" w:rsidRDefault="001E2CAE" w:rsidP="004366CF">
      <w:pPr>
        <w:pStyle w:val="Heading1"/>
        <w:rPr>
          <w:rFonts w:cs="Times New Roman"/>
          <w:szCs w:val="24"/>
          <w:lang w:val="en-US"/>
        </w:rPr>
      </w:pPr>
      <w:bookmarkStart w:id="27" w:name="_Toc518473968"/>
      <w:r w:rsidRPr="00CF7B9C">
        <w:rPr>
          <w:rFonts w:eastAsia="Arial"/>
          <w:spacing w:val="2"/>
        </w:rPr>
        <w:lastRenderedPageBreak/>
        <w:t xml:space="preserve">9. </w:t>
      </w:r>
      <w:r w:rsidR="00432FCA" w:rsidRPr="00CF7B9C">
        <w:rPr>
          <w:rFonts w:eastAsia="Arial"/>
        </w:rPr>
        <w:t>У</w:t>
      </w:r>
      <w:r w:rsidR="00432FCA" w:rsidRPr="00CF7B9C">
        <w:rPr>
          <w:rFonts w:eastAsia="Arial"/>
          <w:spacing w:val="-3"/>
        </w:rPr>
        <w:t>С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УГЕ</w:t>
      </w:r>
      <w:r w:rsidR="00432FCA" w:rsidRPr="00CF7B9C">
        <w:rPr>
          <w:rFonts w:eastAsia="Arial"/>
          <w:spacing w:val="1"/>
        </w:rPr>
        <w:t xml:space="preserve"> </w:t>
      </w:r>
      <w:r w:rsidR="00432FCA" w:rsidRPr="00CF7B9C">
        <w:rPr>
          <w:rFonts w:eastAsia="Arial"/>
          <w:spacing w:val="-2"/>
        </w:rPr>
        <w:t>К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ЈЕ</w:t>
      </w:r>
      <w:r w:rsidR="00432FCA" w:rsidRPr="00CF7B9C">
        <w:rPr>
          <w:rFonts w:eastAsia="Arial"/>
          <w:spacing w:val="-1"/>
        </w:rPr>
        <w:t xml:space="preserve"> 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</w:rPr>
        <w:t>Р</w:t>
      </w:r>
      <w:r w:rsidR="00432FCA" w:rsidRPr="00CF7B9C">
        <w:rPr>
          <w:rFonts w:eastAsia="Arial"/>
          <w:spacing w:val="2"/>
        </w:rPr>
        <w:t>Г</w:t>
      </w:r>
      <w:r w:rsidR="00432FCA" w:rsidRPr="00CF7B9C">
        <w:rPr>
          <w:rFonts w:eastAsia="Arial"/>
          <w:spacing w:val="-3"/>
        </w:rPr>
        <w:t>А</w:t>
      </w:r>
      <w:r w:rsidR="00432FCA" w:rsidRPr="00CF7B9C">
        <w:rPr>
          <w:rFonts w:eastAsia="Arial"/>
        </w:rPr>
        <w:t>Н ПР</w:t>
      </w:r>
      <w:r w:rsidR="00432FCA" w:rsidRPr="00CF7B9C">
        <w:rPr>
          <w:rFonts w:eastAsia="Arial"/>
          <w:spacing w:val="2"/>
        </w:rPr>
        <w:t>У</w:t>
      </w:r>
      <w:r w:rsidR="00432FCA" w:rsidRPr="00CF7B9C">
        <w:rPr>
          <w:rFonts w:eastAsia="Arial"/>
        </w:rPr>
        <w:t>ЖА</w:t>
      </w:r>
      <w:r w:rsidR="00432FCA" w:rsidRPr="00CF7B9C">
        <w:rPr>
          <w:rFonts w:eastAsia="Arial"/>
          <w:spacing w:val="-6"/>
        </w:rPr>
        <w:t xml:space="preserve"> </w:t>
      </w:r>
      <w:r w:rsidR="00432FCA" w:rsidRPr="00CF7B9C">
        <w:rPr>
          <w:rFonts w:eastAsia="Arial"/>
          <w:spacing w:val="6"/>
        </w:rPr>
        <w:t>З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</w:rPr>
        <w:t>И</w:t>
      </w:r>
      <w:r w:rsidR="00432FCA" w:rsidRPr="00CF7B9C">
        <w:rPr>
          <w:rFonts w:eastAsia="Arial"/>
          <w:spacing w:val="2"/>
        </w:rPr>
        <w:t>Н</w:t>
      </w:r>
      <w:r w:rsidR="00432FCA" w:rsidRPr="00CF7B9C">
        <w:rPr>
          <w:rFonts w:eastAsia="Arial"/>
          <w:spacing w:val="-2"/>
        </w:rPr>
        <w:t>Т</w:t>
      </w:r>
      <w:r w:rsidR="00432FCA" w:rsidRPr="00CF7B9C">
        <w:rPr>
          <w:rFonts w:eastAsia="Arial"/>
        </w:rPr>
        <w:t>ЕР</w:t>
      </w:r>
      <w:r w:rsidR="00432FCA" w:rsidRPr="00CF7B9C">
        <w:rPr>
          <w:rFonts w:eastAsia="Arial"/>
          <w:spacing w:val="2"/>
        </w:rPr>
        <w:t>ЕС</w:t>
      </w:r>
      <w:r w:rsidR="00432FCA" w:rsidRPr="00CF7B9C">
        <w:rPr>
          <w:rFonts w:eastAsia="Arial"/>
          <w:spacing w:val="1"/>
        </w:rPr>
        <w:t>О</w:t>
      </w:r>
      <w:r w:rsidR="00432FCA" w:rsidRPr="00CF7B9C">
        <w:rPr>
          <w:rFonts w:eastAsia="Arial"/>
          <w:spacing w:val="2"/>
        </w:rPr>
        <w:t>В</w:t>
      </w:r>
      <w:r w:rsidR="00432FCA" w:rsidRPr="00CF7B9C">
        <w:rPr>
          <w:rFonts w:eastAsia="Arial"/>
          <w:spacing w:val="-6"/>
        </w:rPr>
        <w:t>А</w:t>
      </w:r>
      <w:r w:rsidR="00432FCA" w:rsidRPr="00CF7B9C">
        <w:rPr>
          <w:rFonts w:eastAsia="Arial"/>
          <w:spacing w:val="-1"/>
        </w:rPr>
        <w:t>Н</w:t>
      </w:r>
      <w:r w:rsidR="00432FCA" w:rsidRPr="00CF7B9C">
        <w:rPr>
          <w:rFonts w:eastAsia="Arial"/>
        </w:rPr>
        <w:t>И</w:t>
      </w:r>
      <w:r w:rsidR="00CF7B9C">
        <w:rPr>
          <w:rFonts w:eastAsia="Arial"/>
        </w:rPr>
        <w:t>М</w:t>
      </w:r>
      <w:r w:rsidR="00432FCA" w:rsidRPr="00CF7B9C">
        <w:rPr>
          <w:rFonts w:eastAsia="Arial"/>
          <w:spacing w:val="3"/>
        </w:rPr>
        <w:t xml:space="preserve"> </w:t>
      </w:r>
      <w:r w:rsidR="00432FCA" w:rsidRPr="00CF7B9C">
        <w:rPr>
          <w:rFonts w:eastAsia="Arial"/>
          <w:spacing w:val="1"/>
        </w:rPr>
        <w:t>Л</w:t>
      </w:r>
      <w:r w:rsidR="00432FCA" w:rsidRPr="00CF7B9C">
        <w:rPr>
          <w:rFonts w:eastAsia="Arial"/>
        </w:rPr>
        <w:t>ИЦИ</w:t>
      </w:r>
      <w:r w:rsidR="00432FCA" w:rsidRPr="00CF7B9C">
        <w:rPr>
          <w:rFonts w:eastAsia="Arial"/>
          <w:spacing w:val="4"/>
        </w:rPr>
        <w:t>М</w:t>
      </w:r>
      <w:r w:rsidR="00432FCA" w:rsidRPr="00CF7B9C">
        <w:rPr>
          <w:rFonts w:eastAsia="Arial"/>
        </w:rPr>
        <w:t>А</w:t>
      </w:r>
      <w:bookmarkEnd w:id="27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pStyle w:val="Heading1"/>
        <w:rPr>
          <w:rFonts w:eastAsia="Arial"/>
        </w:rPr>
      </w:pPr>
      <w:bookmarkStart w:id="28" w:name="_Toc518473969"/>
      <w:r>
        <w:rPr>
          <w:rFonts w:eastAsia="Arial"/>
        </w:rPr>
        <w:lastRenderedPageBreak/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8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</w:p>
    <w:p w:rsidR="00C14C81" w:rsidRPr="003B164F" w:rsidRDefault="008012AE" w:rsidP="00B2365A">
      <w:pPr>
        <w:pStyle w:val="Heading1"/>
      </w:pPr>
      <w:bookmarkStart w:id="29" w:name="_Toc518473970"/>
      <w:r w:rsidRPr="003B164F">
        <w:lastRenderedPageBreak/>
        <w:t>11. ПРЕГЛЕД ПОДАТАКА О ПРУЖЕНИМ УСЛУГАМА</w:t>
      </w:r>
      <w:bookmarkEnd w:id="29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30" w:name="_Toc518473971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 w:rsidR="00793F85"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30"/>
    </w:p>
    <w:p w:rsidR="00793F85" w:rsidRPr="00793F85" w:rsidRDefault="00793F85" w:rsidP="00793F85"/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ПРИПЛОДНЕ ТОВНЕ KРАВЕ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793F8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 xml:space="preserve">. </w:t>
      </w:r>
      <w:r w:rsidR="00C57F0F">
        <w:t>г</w:t>
      </w:r>
      <w:r w:rsidRPr="006E55DA">
        <w:t>одини</w:t>
      </w:r>
    </w:p>
    <w:p w:rsidR="00C57F0F" w:rsidRDefault="00C57F0F" w:rsidP="00A36D05">
      <w:pPr>
        <w:jc w:val="center"/>
      </w:pPr>
    </w:p>
    <w:p w:rsidR="00992D68" w:rsidRDefault="00992D68" w:rsidP="00B2365A">
      <w:pPr>
        <w:jc w:val="left"/>
      </w:pPr>
      <w:r>
        <w:br w:type="page"/>
      </w:r>
    </w:p>
    <w:p w:rsidR="000B3020" w:rsidRDefault="0082197E" w:rsidP="000D0674">
      <w:pPr>
        <w:pStyle w:val="Heading2"/>
        <w:jc w:val="left"/>
        <w:rPr>
          <w:rFonts w:eastAsia="Times New Roman"/>
        </w:rPr>
      </w:pPr>
      <w:bookmarkStart w:id="31" w:name="_Toc518473972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793F85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1"/>
    </w:p>
    <w:p w:rsidR="00793F85" w:rsidRDefault="00793F85" w:rsidP="00793F85">
      <w:pPr>
        <w:spacing w:after="0"/>
      </w:pPr>
    </w:p>
    <w:p w:rsidR="00793F85" w:rsidRPr="00793F85" w:rsidRDefault="00793F85" w:rsidP="00793F85">
      <w:pPr>
        <w:spacing w:after="0"/>
      </w:pP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1003"/>
        <w:gridCol w:w="5739"/>
        <w:gridCol w:w="2259"/>
        <w:gridCol w:w="2529"/>
        <w:gridCol w:w="2017"/>
      </w:tblGrid>
      <w:tr w:rsidR="004C4069" w:rsidRPr="00793F85" w:rsidTr="004C4069">
        <w:trPr>
          <w:trHeight w:val="118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НАЗИВ МЕРЕ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ПЛАН ПОДСТИЦАЈА У 2017. ГОДИНИ /У ДИН/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РЕАЛИЗАЦИЈА НА ДАН 31.12.2017. ГОД                            /У ДИН/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БРОЈ РЕАЛИЗОВАНИХ 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ДИРЕКТНА ПЛАЋАЊА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19.062.453.000,00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18.864.478.901,16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531.091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2.760.000.000,00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2.611.556.692,84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27.874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16.302.453.000,00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16.252.922.208,32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503.217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Премије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Премија за млеко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3.644.562.483,44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1.939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10.269.972.000,00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10.223.524.393,60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318.989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Основни подстицаји за биљну производњу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2.925.028.000,00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2.924.210.893,60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245.821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Подстицаји у сточарству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7.344.944.000,00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7.299.313.500,00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73.168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млечне краве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4.456.000.000,00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4.438.301.000,00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27.183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товне краве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крмаче /и нерастове у 2017. 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176.500.000,00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173.370.000,00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овце и козе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336.953.000,00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1.263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шарана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квалитетне приплодне матице риба пастрмке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тешког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8.937.540,00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2.2.8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кокошке лаког типа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5.759.200,00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родитељске ћурке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2.2.10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краве дојиље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јунади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843.218.600,00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843.077.000,00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14.093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јагњади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154.619.000,00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2.345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јаради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тов свиња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726.566.400,00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726.493.400,00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10.216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2.2.15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кошнице пчела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550.000.000,00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548.677.360,00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12.382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2.2.16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Подстицаји за производњу конзумне рибе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2.2.17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Подстицаје за краве за узгој телади за 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69.744.000,00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52.680.000,00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5.413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 xml:space="preserve">Регреси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2.387.481.000,00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3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2.387.028.000,00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2.384.835.331,28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182.289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Регрес за трошкове складиштења у јавним складиштима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МЕРАМА РУРАЛНОГ РАЗВОЈА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7.732.000.000,00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7.178.007.133,34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10.211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779.284.913,15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3.447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6.947.000.000,00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6.398.722.220,19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6.764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808080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конкурентности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5.806.300.000,00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5.381.433.951,62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27.436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физичку имовину пољопривредног газдинства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4.797.800.000,00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4.499.394.189,26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5.149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210.000.000,00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209.246.240,12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унапређење примарне пољопривредне производње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4.587.800.000,00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4.290.147.949,14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4.565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машина и опреме као и квалитетних приплодних грла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1.827.300.000,00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1.589.857.426,60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2.993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за инвестиције у набавку нових трактора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1.530.500.000,00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1.470.336.661,02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1.188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1.1.2.3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1.229.953.861,52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384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Успостављање и јачање удружења у области пољопривреде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Инвестиције у прераду и маркетинг пољопривредних и прехрамбених производа и производа рибарства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403.500.000,00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278.690.291,40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унапређењу квалитета вина и ракије и пољопривредно-прехрамбених производа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151.636,44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Контролне маркице за пољоп.-прехрамбене производе и вино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1.3.3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565D6C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278.538.654,96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111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1.4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 xml:space="preserve">Управљање ризицима </w:t>
            </w: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br/>
              <w:t>(Регрес за премију осигурања за усеве, плодове, вишегодишње засаде, расаднике и животиње)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605.000.000,00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603.349.470,96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22.171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очување и унапређење животне средине и природних ресурса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203.500.000,00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179.360.542,93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579,00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88.080.459,40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112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2.1.1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3.248.647,30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18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2.1.2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Органска сточарска производња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85.000.000,00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84.831.812,10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94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2.2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и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113.000.000,00</w:t>
            </w:r>
          </w:p>
        </w:tc>
        <w:tc>
          <w:tcPr>
            <w:tcW w:w="0" w:type="auto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91.280.083,53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467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lastRenderedPageBreak/>
              <w:t>2.2.1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216.483,53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106.000.000,00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91.063.600,00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466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2.2.3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Очување животињских генетичких ресурса у банци гена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2.3</w:t>
            </w:r>
          </w:p>
        </w:tc>
        <w:tc>
          <w:tcPr>
            <w:tcW w:w="5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агроеколошким мерама, доброј пољопривредној пракси и другим политикама заштите и очувања животне средине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диверсификацију дохотка и унапређење квалитета живота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536.200.000,00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458.749.244,17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789,00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Унапређење економских активности на селу кроз подршку непољопривредним активностима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526.000.000,00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452.795.292,98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666</w:t>
            </w:r>
          </w:p>
        </w:tc>
      </w:tr>
      <w:tr w:rsidR="004C4069" w:rsidRPr="00793F85" w:rsidTr="00793F85">
        <w:trPr>
          <w:trHeight w:val="7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3.3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активности у циљу подизања конкурентности у смислу додавања вредности кроз прераду, као и на увођење и сертификацију система квалитета хране, органских производа и производа са ознаком географског порекла на газдинствима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10.100.000,00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5.953.951,19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припрему и 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5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Припрема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4.2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Спровођење локалних стратегија руралног развоја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унапређење система креирања и преноса знања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400.000.000,00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379.178.481,47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128</w:t>
            </w:r>
          </w:p>
        </w:tc>
      </w:tr>
      <w:tr w:rsidR="004C4069" w:rsidRPr="00793F85" w:rsidTr="00793F85">
        <w:trPr>
          <w:trHeight w:val="5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5.1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Развој техничко-технолошких, примењених, развојних и иновативних пројеката у пољопривреди и руралном развоју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60.000.000,00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59.933.704,18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</w:t>
            </w:r>
          </w:p>
        </w:tc>
      </w:tr>
      <w:tr w:rsidR="004C4069" w:rsidRPr="00793F85" w:rsidTr="00793F85">
        <w:trPr>
          <w:trHeight w:val="52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5.2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i/>
                <w:iCs/>
                <w:noProof w:val="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340.000.000,00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noProof w:val="0"/>
                <w:sz w:val="20"/>
                <w:szCs w:val="20"/>
                <w:lang w:val="sr-Latn-RS" w:eastAsia="sr-Latn-RS"/>
              </w:rPr>
              <w:t>319.244.777,29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96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III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ПОСЕБНИ ПОДСТИЦАЈИ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255.350.000,00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793F85">
        <w:trPr>
          <w:trHeight w:val="345"/>
        </w:trPr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254.850.000,00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149.644.986,04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486</w:t>
            </w:r>
          </w:p>
        </w:tc>
      </w:tr>
      <w:tr w:rsidR="004C4069" w:rsidRPr="00793F85" w:rsidTr="00793F85">
        <w:trPr>
          <w:trHeight w:val="69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57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спровођење одгајивачких програма, ради остваривања одгајивачких циљева у сточарству - мере селекције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113.585.491,00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414</w:t>
            </w:r>
          </w:p>
        </w:tc>
      </w:tr>
      <w:tr w:rsidR="004C4069" w:rsidRPr="00793F85" w:rsidTr="00793F85">
        <w:trPr>
          <w:trHeight w:val="83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2.276.488,00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</w:t>
            </w:r>
          </w:p>
        </w:tc>
      </w:tr>
      <w:tr w:rsidR="004C4069" w:rsidRPr="00793F85" w:rsidTr="00793F85">
        <w:trPr>
          <w:trHeight w:val="27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lastRenderedPageBreak/>
              <w:t>3.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  <w:p w:rsidR="00872332" w:rsidRPr="00793F85" w:rsidRDefault="00872332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eastAsia="sr-Latn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114.850.000,00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33.783.007,04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64</w:t>
            </w:r>
          </w:p>
        </w:tc>
      </w:tr>
      <w:tr w:rsidR="004C4069" w:rsidRPr="00793F85" w:rsidTr="00793F85">
        <w:trPr>
          <w:trHeight w:val="4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IV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1.000.000.000,00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0</w:t>
            </w:r>
          </w:p>
        </w:tc>
      </w:tr>
      <w:tr w:rsidR="004C4069" w:rsidRPr="00793F85" w:rsidTr="00872332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28.049.803.000,00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26.192.131.020,54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541.788</w:t>
            </w:r>
          </w:p>
        </w:tc>
      </w:tr>
      <w:tr w:rsidR="004C4069" w:rsidRPr="00793F85" w:rsidTr="004C406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</w:t>
            </w:r>
          </w:p>
        </w:tc>
      </w:tr>
      <w:tr w:rsidR="004C4069" w:rsidRPr="00793F85" w:rsidTr="004C4069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НЕИЗМИРЕНЕ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107.195.330,47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206</w:t>
            </w:r>
          </w:p>
        </w:tc>
      </w:tr>
      <w:tr w:rsidR="004C4069" w:rsidRPr="00793F85" w:rsidTr="004C406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РЕДОВНЕ ОБЕВЕЗЕ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670.000.000,00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492.803.731,68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123</w:t>
            </w:r>
          </w:p>
        </w:tc>
      </w:tr>
      <w:tr w:rsidR="004C4069" w:rsidRPr="00793F85" w:rsidTr="004C4069">
        <w:trPr>
          <w:trHeight w:val="34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О   Г Л А В А   23.1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800.000.000,00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599.999.062,15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329,00</w:t>
            </w:r>
          </w:p>
        </w:tc>
      </w:tr>
      <w:tr w:rsidR="004C4069" w:rsidRPr="00793F85" w:rsidTr="004C4069">
        <w:trPr>
          <w:trHeight w:val="57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У К У П Н А   Р Е А Л И З А Ц И Ј А  С У Б В Е Н Ц И Ј А   -   2 0 1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28.849.803.000,00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76933C"/>
            <w:noWrap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26.792.130.082,69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6933C"/>
            <w:vAlign w:val="center"/>
            <w:hideMark/>
          </w:tcPr>
          <w:p w:rsidR="004C4069" w:rsidRPr="00793F85" w:rsidRDefault="004C4069" w:rsidP="004C40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</w:pPr>
            <w:r w:rsidRPr="00793F85">
              <w:rPr>
                <w:rFonts w:eastAsia="Times New Roman" w:cs="Times New Roman"/>
                <w:b/>
                <w:bCs/>
                <w:noProof w:val="0"/>
                <w:sz w:val="20"/>
                <w:szCs w:val="20"/>
                <w:lang w:val="sr-Latn-RS" w:eastAsia="sr-Latn-RS"/>
              </w:rPr>
              <w:t>542.117</w:t>
            </w:r>
          </w:p>
        </w:tc>
      </w:tr>
    </w:tbl>
    <w:p w:rsidR="00793F85" w:rsidRPr="00793F85" w:rsidRDefault="00793F85" w:rsidP="00793F85">
      <w:pPr>
        <w:spacing w:after="0"/>
        <w:jc w:val="center"/>
        <w:rPr>
          <w:b/>
          <w:sz w:val="2"/>
        </w:rPr>
      </w:pPr>
    </w:p>
    <w:p w:rsidR="00373661" w:rsidRDefault="001A6AC0" w:rsidP="004E250B">
      <w:pPr>
        <w:jc w:val="center"/>
        <w:rPr>
          <w:lang w:val="sr-Latn-RS"/>
        </w:rPr>
      </w:pPr>
      <w:r>
        <w:rPr>
          <w:b/>
        </w:rPr>
        <w:t>Та</w:t>
      </w:r>
      <w:r w:rsidRPr="008E1212">
        <w:rPr>
          <w:b/>
        </w:rPr>
        <w:t>бела бр.2</w:t>
      </w:r>
      <w:r w:rsidR="00793F85">
        <w:t xml:space="preserve">: </w:t>
      </w:r>
      <w:r w:rsidRPr="00BA1C86">
        <w:t xml:space="preserve">Услуге пружене у 2017. </w:t>
      </w:r>
      <w:r w:rsidR="00A96D97">
        <w:t>г</w:t>
      </w:r>
      <w:r>
        <w:t xml:space="preserve">одини </w:t>
      </w: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373661" w:rsidRDefault="00373661" w:rsidP="004E250B">
      <w:pPr>
        <w:jc w:val="center"/>
        <w:rPr>
          <w:lang w:val="sr-Latn-RS"/>
        </w:rPr>
      </w:pPr>
    </w:p>
    <w:p w:rsidR="00EF5052" w:rsidRDefault="00EF5052">
      <w:pPr>
        <w:jc w:val="left"/>
        <w:rPr>
          <w:lang w:val="sr-Latn-RS"/>
        </w:rPr>
      </w:pPr>
      <w:r>
        <w:rPr>
          <w:lang w:val="sr-Latn-RS"/>
        </w:rPr>
        <w:br w:type="page"/>
      </w:r>
    </w:p>
    <w:p w:rsidR="005C7345" w:rsidRDefault="00373661" w:rsidP="00E4451C">
      <w:pPr>
        <w:pStyle w:val="Heading2"/>
        <w:jc w:val="left"/>
        <w:rPr>
          <w:rFonts w:eastAsia="Times New Roman"/>
        </w:rPr>
      </w:pPr>
      <w:bookmarkStart w:id="32" w:name="_Toc518473973"/>
      <w:r>
        <w:rPr>
          <w:rFonts w:eastAsia="Times New Roman"/>
        </w:rPr>
        <w:lastRenderedPageBreak/>
        <w:t>11.</w:t>
      </w:r>
      <w:r>
        <w:rPr>
          <w:rFonts w:eastAsia="Times New Roman"/>
          <w:lang w:val="sr-Latn-RS"/>
        </w:rPr>
        <w:t>3</w:t>
      </w:r>
      <w:r w:rsidRPr="0082197E">
        <w:rPr>
          <w:rFonts w:eastAsia="Times New Roman"/>
        </w:rPr>
        <w:t xml:space="preserve"> Подаци о пруженим услугама у</w:t>
      </w:r>
      <w:r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>
        <w:rPr>
          <w:rFonts w:eastAsia="Times New Roman"/>
          <w:lang w:val="sr-Latn-RS"/>
        </w:rPr>
        <w:t>8</w:t>
      </w:r>
      <w:r w:rsidRPr="0082197E">
        <w:rPr>
          <w:rFonts w:eastAsia="Times New Roman"/>
        </w:rPr>
        <w:t xml:space="preserve">. </w:t>
      </w:r>
      <w:r w:rsidR="00E4451C">
        <w:rPr>
          <w:rFonts w:eastAsia="Times New Roman"/>
        </w:rPr>
        <w:t>г</w:t>
      </w:r>
      <w:r w:rsidR="007316AA" w:rsidRPr="0082197E">
        <w:rPr>
          <w:rFonts w:eastAsia="Times New Roman"/>
        </w:rPr>
        <w:t>одини</w:t>
      </w:r>
      <w:bookmarkEnd w:id="32"/>
    </w:p>
    <w:p w:rsidR="00274407" w:rsidRPr="00274407" w:rsidRDefault="00274407" w:rsidP="0027440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59"/>
        <w:gridCol w:w="1717"/>
        <w:gridCol w:w="1717"/>
        <w:gridCol w:w="1923"/>
        <w:gridCol w:w="1466"/>
        <w:gridCol w:w="1354"/>
        <w:gridCol w:w="1714"/>
      </w:tblGrid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Планирано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Реализовано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440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Број р</w:t>
            </w: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еализованих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Обавезе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274407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Број о</w:t>
            </w: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бавеза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407" w:rsidRPr="00B6639A" w:rsidRDefault="00274407" w:rsidP="00274407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sr-Latn-RS"/>
              </w:rPr>
              <w:t>Расположиво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ПОСЕБНИ ПОДСТИЦАЈИ У ПОЉОПРИВРЕДИ И РУРАЛНОМ РАЗВОЈУ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255.350.000,00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5.333.919,00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20.344.404,00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229.671.677,00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6.219.466,00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4.633.919,00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1.585.547,00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249.130.534,00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20.344.404,00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228.086.130,00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Одгајивачки програми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140.000.000,00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Подстицаје за промотивне активности у пољопривреди и руралном развоју (мере и акције у пољопривреди)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Подстицаји за производњу садног материјала и сертификацију и клонску селекцију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99.130.534,00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700.000,00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20.344.404,00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78.086.130,00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20.168.248.000,00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14.407.770.653,06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351.843,00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705.096.248,20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6.226,00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5.055.381.098,74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4.780.000.000,00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4.191.845.306,66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49.409,00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135.460.467,20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3.203,00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452.694.226,14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15.388.248.000,00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10.215.925.346,40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13.914,00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569.635.781,00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3.023,00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4.602.686.872,60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 квартал - премија  за млеко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1.341.000.000,00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1.333.078.328,50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552,00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35.329,00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7.886.342,50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II квартал - премија за млеко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1.334.670.503,10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467,00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67.707.052,00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18,00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-2.377.555,10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III квартал - премија за млеко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259.000.000,00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259.000.000,00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млечне краве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3.731.708.000,00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615.391.000,00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1.554,00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305.350.000,00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968,00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2.810.967.000,00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8.360.000,00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15.990.000,00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175.650.000,00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овце и овнови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71.834.000,00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86.272.000,00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191.894.000,00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Приплодне матице риба шарана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18.000.000,00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528.000,00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17.472.000,00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Родитељске ћурке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850.000,00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1.450.000,00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2.700.000,00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Приполдне козе и јарчеви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7.770.000,00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13,00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22.230.000,00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јунади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161.854.000,00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3.611,00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31.125.000,00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759,00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307.021.000,00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јагњади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160.000.000,00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45.043.000,00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8.158.000,00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87,00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106.799.000,00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свиња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193.066.000,00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2.058,00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34.188.000,00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324,00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72.746.000,00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Тов јаради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76.000,00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39.924.000,00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Биљна производња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6.224.540.000,00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6.188.178.914,80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274.616,00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36.361.085,20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Краве дојиље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6.820.000,00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2.880.000,00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Кошнице пчела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227.685.600,00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4.225,00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2.570.400,00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54,00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169.744.000,00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Конзумна риба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Складиштење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400.000.000,00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20.720.000,00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736,00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16.490.000,00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515,00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362.790.000,00</w:t>
            </w:r>
          </w:p>
        </w:tc>
      </w:tr>
    </w:tbl>
    <w:p w:rsidR="00274407" w:rsidRDefault="00274407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717"/>
        <w:gridCol w:w="1717"/>
        <w:gridCol w:w="1922"/>
        <w:gridCol w:w="1466"/>
        <w:gridCol w:w="1354"/>
        <w:gridCol w:w="1716"/>
      </w:tblGrid>
      <w:tr w:rsidR="00274407" w:rsidRPr="00B6639A" w:rsidTr="009000DE">
        <w:trPr>
          <w:trHeight w:val="300"/>
          <w:jc w:val="center"/>
        </w:trPr>
        <w:tc>
          <w:tcPr>
            <w:tcW w:w="1377" w:type="pct"/>
            <w:shd w:val="clear" w:color="auto" w:fill="D6E3BC" w:themeFill="accent3" w:themeFillTint="66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МЕРЕ РУРАЛНОГ РАЗВОЈА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6.150.778.000,00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2.998.020.279,72</w:t>
            </w:r>
          </w:p>
        </w:tc>
        <w:tc>
          <w:tcPr>
            <w:tcW w:w="704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6.374,00</w:t>
            </w:r>
          </w:p>
        </w:tc>
        <w:tc>
          <w:tcPr>
            <w:tcW w:w="537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104.130.627,19</w:t>
            </w:r>
          </w:p>
        </w:tc>
        <w:tc>
          <w:tcPr>
            <w:tcW w:w="496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437,00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3.048.627.093,09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3.757.957.109,00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2.424.024.235,64</w:t>
            </w:r>
          </w:p>
        </w:tc>
        <w:tc>
          <w:tcPr>
            <w:tcW w:w="704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5.243,00</w:t>
            </w:r>
          </w:p>
        </w:tc>
        <w:tc>
          <w:tcPr>
            <w:tcW w:w="537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47.674.244,43</w:t>
            </w:r>
          </w:p>
        </w:tc>
        <w:tc>
          <w:tcPr>
            <w:tcW w:w="496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215,00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1.286.258.628,93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shd w:val="clear" w:color="000000" w:fill="D9D9D9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2.392.820.891,00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573.996.044,08</w:t>
            </w:r>
          </w:p>
        </w:tc>
        <w:tc>
          <w:tcPr>
            <w:tcW w:w="704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513,00</w:t>
            </w:r>
          </w:p>
        </w:tc>
        <w:tc>
          <w:tcPr>
            <w:tcW w:w="537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56.456.382,76</w:t>
            </w:r>
          </w:p>
        </w:tc>
        <w:tc>
          <w:tcPr>
            <w:tcW w:w="496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222,00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1.762.368.464,16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Подстицање подизања нових вишегодишњих засада воћака, винове лозе и хмеља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180.000.000,00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150.418.914,68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362,00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27.087.656,79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78,00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2.493.428,53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инвестицијама у изградњу и опремање објеката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биљну производњу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Подршка инвестицијама у опрему за примарну сточарску производњу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 xml:space="preserve">Подршка инвестицијама у набавку квалитетних приплодних грла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Унапређење квалитета вина и ракије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77.055,00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2.922.945,00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sr-Latn-RS"/>
              </w:rPr>
              <w:t>Контролне маркице за пољопривредно-прехрамбене производе и вино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320.891,00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320.891,00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Набавка опреме у сектору меса, млека, воћа, поврћа и грожђа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95.500.000,00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95.500.000,00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150.000.000,00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108.653.113,35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41.346.886,65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 биљна производња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6.053.682,32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109,00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33.946.317,68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Органска  сточарска производња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2.145.175,20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5.784.198,00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62.070.626,80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35.707.500,00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44,00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23.323.000,00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30.969.500,00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Животињски генетички ресурси у банци гена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непољопривредним активностима на селу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 xml:space="preserve">Сертификација система квалитета хране, органских производа и производа са ознаком географског порекла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5.000.000,00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904.836,96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261.527,97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3.833.635,07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Подршку инвестицијама у прераду и маркетинг на пољопривредном газдинству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90.000.000,00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Подршка младима у руралним подручјима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200.000.000,00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center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24.900.000,00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24.900.000,00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 xml:space="preserve">Развој техничко-технолошких, примењених, развојних  и иновативних пројеката у пољопривреди и руралном развоју 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40.000.000,00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Подршку пружању савета и информација пољопривредним произвођачима, удружењима, задругама и другим правним лицима у пољопривреди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340.000.000,00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270.035.766,57</w:t>
            </w:r>
          </w:p>
        </w:tc>
        <w:tc>
          <w:tcPr>
            <w:tcW w:w="704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67,00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auto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69.964.233,43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shd w:val="clear" w:color="auto" w:fill="D6E3BC" w:themeFill="accent3" w:themeFillTint="66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ИПАРД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2.434.260.000,00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704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537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496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2.434.260.000,00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shd w:val="clear" w:color="000000" w:fill="FFFFFF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23.10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29.008.636.000,00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17.411.124.851,78</w:t>
            </w:r>
          </w:p>
        </w:tc>
        <w:tc>
          <w:tcPr>
            <w:tcW w:w="704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358.223,00</w:t>
            </w:r>
          </w:p>
        </w:tc>
        <w:tc>
          <w:tcPr>
            <w:tcW w:w="537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829.571.279,39</w:t>
            </w:r>
          </w:p>
        </w:tc>
        <w:tc>
          <w:tcPr>
            <w:tcW w:w="496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6.698,00</w:t>
            </w:r>
          </w:p>
        </w:tc>
        <w:tc>
          <w:tcPr>
            <w:tcW w:w="629" w:type="pct"/>
            <w:shd w:val="clear" w:color="000000" w:fill="FFFFFF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10.767.939.868,83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shd w:val="clear" w:color="auto" w:fill="D6E3BC" w:themeFill="accent3" w:themeFillTint="66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КРЕДИТНА ПОДРШКА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800.000.000,00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486.555.559,98</w:t>
            </w:r>
          </w:p>
        </w:tc>
        <w:tc>
          <w:tcPr>
            <w:tcW w:w="704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171,00</w:t>
            </w:r>
          </w:p>
        </w:tc>
        <w:tc>
          <w:tcPr>
            <w:tcW w:w="537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21.405.045,02</w:t>
            </w:r>
          </w:p>
        </w:tc>
        <w:tc>
          <w:tcPr>
            <w:tcW w:w="496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292.039.395,00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shd w:val="clear" w:color="000000" w:fill="D9D9D9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Неизмирене обавезе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340.000.000,00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249.717.298,69</w:t>
            </w:r>
          </w:p>
        </w:tc>
        <w:tc>
          <w:tcPr>
            <w:tcW w:w="704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106,00</w:t>
            </w:r>
          </w:p>
        </w:tc>
        <w:tc>
          <w:tcPr>
            <w:tcW w:w="537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18.682.335,02</w:t>
            </w:r>
          </w:p>
        </w:tc>
        <w:tc>
          <w:tcPr>
            <w:tcW w:w="496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23,00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71.600.366,29</w:t>
            </w:r>
          </w:p>
        </w:tc>
      </w:tr>
      <w:tr w:rsidR="00274407" w:rsidRPr="00B6639A" w:rsidTr="00274407">
        <w:trPr>
          <w:trHeight w:val="300"/>
          <w:jc w:val="center"/>
        </w:trPr>
        <w:tc>
          <w:tcPr>
            <w:tcW w:w="1377" w:type="pct"/>
            <w:shd w:val="clear" w:color="000000" w:fill="D9D9D9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Редовне обавезе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460.000.000,00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236.838.261,29</w:t>
            </w:r>
          </w:p>
        </w:tc>
        <w:tc>
          <w:tcPr>
            <w:tcW w:w="704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65,00</w:t>
            </w:r>
          </w:p>
        </w:tc>
        <w:tc>
          <w:tcPr>
            <w:tcW w:w="537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2.722.710,00</w:t>
            </w:r>
          </w:p>
        </w:tc>
        <w:tc>
          <w:tcPr>
            <w:tcW w:w="496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2,00</w:t>
            </w:r>
          </w:p>
        </w:tc>
        <w:tc>
          <w:tcPr>
            <w:tcW w:w="629" w:type="pct"/>
            <w:shd w:val="clear" w:color="000000" w:fill="D9D9D9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220.439.028,71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shd w:val="clear" w:color="auto" w:fill="D6E3BC" w:themeFill="accent3" w:themeFillTint="66"/>
            <w:vAlign w:val="bottom"/>
          </w:tcPr>
          <w:p w:rsidR="00274407" w:rsidRPr="00360D6B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360D6B">
              <w:rPr>
                <w:rFonts w:eastAsia="Times New Roman" w:cs="Times New Roman"/>
                <w:b/>
                <w:bCs/>
                <w:noProof w:val="0"/>
                <w:color w:val="000000"/>
                <w:sz w:val="20"/>
                <w:szCs w:val="20"/>
                <w:lang w:val="sr-Latn-RS" w:eastAsia="sr-Latn-RS"/>
              </w:rPr>
              <w:t>Укупно глава 23.1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800.000.000,00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486.555.559,98</w:t>
            </w:r>
          </w:p>
        </w:tc>
        <w:tc>
          <w:tcPr>
            <w:tcW w:w="704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171,00</w:t>
            </w:r>
          </w:p>
        </w:tc>
        <w:tc>
          <w:tcPr>
            <w:tcW w:w="537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21.405.045,02</w:t>
            </w:r>
          </w:p>
        </w:tc>
        <w:tc>
          <w:tcPr>
            <w:tcW w:w="496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25,00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292.039.395,00</w:t>
            </w:r>
          </w:p>
        </w:tc>
      </w:tr>
      <w:tr w:rsidR="00274407" w:rsidRPr="00B6639A" w:rsidTr="009000DE">
        <w:trPr>
          <w:trHeight w:val="300"/>
          <w:jc w:val="center"/>
        </w:trPr>
        <w:tc>
          <w:tcPr>
            <w:tcW w:w="1377" w:type="pct"/>
            <w:shd w:val="clear" w:color="auto" w:fill="D6E3BC" w:themeFill="accent3" w:themeFillTint="66"/>
            <w:vAlign w:val="bottom"/>
          </w:tcPr>
          <w:p w:rsidR="00274407" w:rsidRPr="002D5A62" w:rsidRDefault="00274407" w:rsidP="00274407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2D5A62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УКУПНА РЕАЛИЗАЦИЈА СУБВЕНЦИЈА У 2018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29.808.636.000,00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17.897.680.411,76</w:t>
            </w:r>
          </w:p>
        </w:tc>
        <w:tc>
          <w:tcPr>
            <w:tcW w:w="704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358.394,00</w:t>
            </w:r>
          </w:p>
        </w:tc>
        <w:tc>
          <w:tcPr>
            <w:tcW w:w="537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850.976.324,41</w:t>
            </w:r>
          </w:p>
        </w:tc>
        <w:tc>
          <w:tcPr>
            <w:tcW w:w="496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6.723,00</w:t>
            </w:r>
          </w:p>
        </w:tc>
        <w:tc>
          <w:tcPr>
            <w:tcW w:w="629" w:type="pct"/>
            <w:shd w:val="clear" w:color="auto" w:fill="D6E3BC" w:themeFill="accent3" w:themeFillTint="66"/>
            <w:noWrap/>
            <w:vAlign w:val="bottom"/>
            <w:hideMark/>
          </w:tcPr>
          <w:p w:rsidR="00274407" w:rsidRPr="00B6639A" w:rsidRDefault="00274407" w:rsidP="0027440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B6639A">
              <w:rPr>
                <w:rFonts w:eastAsia="Times New Roman" w:cs="Times New Roman"/>
                <w:color w:val="000000"/>
                <w:sz w:val="20"/>
                <w:szCs w:val="20"/>
                <w:lang w:eastAsia="sr-Latn-RS"/>
              </w:rPr>
              <w:t>11.059.979.263,83</w:t>
            </w:r>
          </w:p>
        </w:tc>
      </w:tr>
    </w:tbl>
    <w:p w:rsidR="00274407" w:rsidRPr="00274407" w:rsidRDefault="00274407" w:rsidP="002D5A62">
      <w:pPr>
        <w:spacing w:after="0"/>
        <w:jc w:val="center"/>
        <w:rPr>
          <w:b/>
          <w:sz w:val="10"/>
        </w:rPr>
      </w:pPr>
    </w:p>
    <w:p w:rsidR="001842C3" w:rsidRDefault="001842C3" w:rsidP="002D5A62">
      <w:pPr>
        <w:spacing w:after="0"/>
        <w:jc w:val="center"/>
        <w:rPr>
          <w:lang w:val="sr-Latn-RS"/>
        </w:rPr>
      </w:pPr>
      <w:r>
        <w:rPr>
          <w:b/>
        </w:rPr>
        <w:t>Табела бр.3</w:t>
      </w:r>
      <w:r w:rsidR="00793F85">
        <w:t xml:space="preserve">: </w:t>
      </w:r>
      <w:r>
        <w:t>Услуге пружене у 2018</w:t>
      </w:r>
      <w:r w:rsidRPr="00BA1C86">
        <w:t xml:space="preserve">. </w:t>
      </w:r>
      <w:r>
        <w:t>години</w:t>
      </w:r>
    </w:p>
    <w:p w:rsidR="00373661" w:rsidRPr="006B796A" w:rsidRDefault="00373661" w:rsidP="006B796A">
      <w:pPr>
        <w:sectPr w:rsidR="00373661" w:rsidRPr="006B796A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</w:p>
    <w:p w:rsidR="004206DA" w:rsidRDefault="00C14C81" w:rsidP="004366CF">
      <w:pPr>
        <w:pStyle w:val="Heading1"/>
        <w:spacing w:before="0"/>
      </w:pPr>
      <w:bookmarkStart w:id="33" w:name="_Toc518473974"/>
      <w:r w:rsidRPr="00E47428">
        <w:lastRenderedPageBreak/>
        <w:t>12. ПОДАЦИ О ПРИХОДИМА И РАСХОДИМА</w:t>
      </w:r>
      <w:bookmarkEnd w:id="33"/>
    </w:p>
    <w:p w:rsidR="002C3542" w:rsidRPr="00D831A3" w:rsidRDefault="002C3542" w:rsidP="005860FB">
      <w:pPr>
        <w:spacing w:after="0"/>
        <w:jc w:val="center"/>
        <w:rPr>
          <w:sz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40"/>
        <w:gridCol w:w="2126"/>
        <w:gridCol w:w="1984"/>
        <w:gridCol w:w="1700"/>
      </w:tblGrid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831A3" w:rsidRPr="00D831A3" w:rsidRDefault="00D831A3" w:rsidP="00D831A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Назив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831A3" w:rsidRPr="00D831A3" w:rsidRDefault="00D831A3" w:rsidP="00D831A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Планирано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831A3" w:rsidRPr="00D831A3" w:rsidRDefault="00D831A3" w:rsidP="00D831A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Реализовано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D831A3" w:rsidRPr="00D831A3" w:rsidRDefault="00D831A3" w:rsidP="00D831A3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Расположиво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Плате по основу цене рада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102.450.000,00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78.949.925,78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23.500.074,22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дужи од пуног радног времена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942.965,96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57.034,04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рад на дан државног и верског празника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71.518,02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28.481,98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Додатак за време проведено на раду (минули рад)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2.460.000,00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2.369.710,50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90.289,50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1.720.000,00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1.490.111,55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229.888,45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16.950.000,00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16.931.557,77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18.442,23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додаци и накнаде запосленима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38.423,02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41.576,98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пензијско и инвалидско осигурање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12.095.305,44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2.904.694,56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здравствено осигурање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6.310.000,00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5.190.901,17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1.119.098,83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Допринос за незапосленост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755.958,21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244.041,79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Поклони за децу запослених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Породиљско боловање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508.000,00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167.483,84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340.516,16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Боловање преко 30 дана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177.000,00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62.345,94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114.654,06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Инвалидност рада другог степена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310.530,00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310.286,50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243,50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случају смрти запосленог или члана уже породице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160.000,00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Помоћ у медицинском лечењу запосленог или члана уже породице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205.000,00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200.004,44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4.995,56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помоћи запосленим радницима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237.470,00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233.234,44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4.235,56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Накнаде трошкова за превоз на посао и са посла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4.393.648,18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2.206.351,82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Јубиларне награде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електричну енергију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3.293.861,92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2.906.138,08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Природни гас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308.359,69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691.640,31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Централно грејање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5.904.819,21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4.095.180,79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водовода и канализације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255.090,68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344.909,32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Одвоз отпада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605.963,90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694.036,10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чишћења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2.500.000,00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1.780.558,61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719.441,39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Телефон, телекс и телефакс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387.719,31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612.280,69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Интернет и слично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599.261,17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400.738,83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мобилног телефона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58.794,69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441.205,31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Пошта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8.543.272,20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8.456.727,80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Осигурање возила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96.304,00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403.696,00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Осигурање запослених у случају несреће на раду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67.373,20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132.626,80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Здравствено осигурање запослених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Закуп административне опреме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470.318,40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5.529.681,60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Закуп опреме за производњу, моторна, непокретна и немоторна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непоменути трошкови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7.779.000,00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7.779.000,00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(исхране) на службеном путу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3.225,00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296.775,00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на службеном путу у земљи (авион, аутобус, воз, и сл.)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4.900,00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75.100,00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 у земљи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95.000,00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90.815,38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4.184,62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земљи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25.000,00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2.290,00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22.710,00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дневница за службени пут у иностранство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21.302,22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78.697,78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превоза за службени пут у иностранство (авион, аутобус, воз и сл.)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342.283,78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657.716,22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смештаја на службеном путу у иностранство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778.431,00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21.569,00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за пословна путовања у иностранство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23.059,83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276.940,17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трошкови превоза у оквиру редовног рада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471.720,00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328.280,00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Трошкови селидбе и превоза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850.000,00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превођења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15.340,00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584.660,00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административне услуге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за одржавање софтвера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887.439,60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112.560,40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одржавања рачунара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Услуге образовања и усавршавања запослених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3.092.800,00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21.600,00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3.071.200,00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Котизација за стручна саветовања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130.480,00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82.320,00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48.160,00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Односи са јавношћу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628.800,00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431.040,00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197.760,00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Објављивање тендера и информативних огласа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медијске услуге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288.000,00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108.000,00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стручне услуге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96.769.920,00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60.678.578,08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36.091.341,92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Угоститељске услуге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26.506,00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73.494,00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Репрезентација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178.397,50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121.602,50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опште услуге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65.742,00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134.258,00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Радови на водоводу и канализацији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6.210.000,00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5.670.000,00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Електричне инсталације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71.250,00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928.750,00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услуге и материјали за текуће поправке и одржавање зграда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33.969,58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506.030,42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lastRenderedPageBreak/>
              <w:t>Остале поправке и одржавање опреме за саобраћај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770.000,00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355.884,05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414.115,95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и фотографска опрема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5.000.000,00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опреме за јавну безбедност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580.000,00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35.063,95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544.936,05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15.474,88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284.525,12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Канцеларијски материјал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12.914.462,00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5.367.536,00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7.546.926,00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ХТЗ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Стручна литература за редовне потребе запослених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299.760,00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30.240,00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Бензин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Дизел гориво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3.600.000,00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2.000.000,00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1.600.000,00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Уља и мазива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55.130,80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94.869,20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превозна средства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410.119,68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339.880,32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 за одржавање хигијене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840.000,00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260.934,00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579.066,00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Потрошни материјал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3.190.000,00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3.190.000,00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Резервни делови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7.215.538,00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498.341,37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6.717.196,63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Алат и инвентар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340.000,00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183.184,97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156.815,03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Остали материјали за посебне намене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65.475,42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4.524,58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Казне за кашњење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142.687,92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857.312,08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Регистрација возила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77.046,00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272.954,00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Судске таксе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150.000,00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Новчане казне и пенали по решењу судова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1.000,00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накнаде штете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422.000,00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204.161,86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217.838,14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Капитално одржавање пословних зграда и пословног простора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20.000.000,00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Теренска возила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40.000.000,00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Намештај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8.396.000,00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8.396.000,00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Уградна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2.400.000,00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Рачунарска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28.744.000,00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28.744.000,00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Мобилни телефони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2.975.280,00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24.720,00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Електронска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4.200.000,00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Остале некретнине и опрема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3.000.000,00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Компјутерски софтвер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36.476.000,00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36.476.000,00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Лиценце</w:t>
            </w:r>
          </w:p>
        </w:tc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5.496.000,00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0,00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noProof w:val="0"/>
                <w:color w:val="000000"/>
                <w:sz w:val="20"/>
                <w:szCs w:val="20"/>
                <w:lang w:val="sr-Latn-RS" w:eastAsia="sr-Latn-RS"/>
              </w:rPr>
              <w:t>5.496.000,00</w:t>
            </w:r>
          </w:p>
        </w:tc>
      </w:tr>
      <w:tr w:rsidR="00D831A3" w:rsidRPr="00D831A3" w:rsidTr="00D831A3">
        <w:trPr>
          <w:trHeight w:val="300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lef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Укупно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523.763.000,00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226.909.368,61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D831A3" w:rsidRPr="00D831A3" w:rsidRDefault="00D831A3" w:rsidP="00D831A3">
            <w:pPr>
              <w:spacing w:after="0" w:line="240" w:lineRule="auto"/>
              <w:jc w:val="right"/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</w:pPr>
            <w:r w:rsidRPr="00D831A3">
              <w:rPr>
                <w:rFonts w:eastAsia="Times New Roman" w:cs="Times New Roman"/>
                <w:b/>
                <w:noProof w:val="0"/>
                <w:color w:val="000000"/>
                <w:sz w:val="20"/>
                <w:szCs w:val="20"/>
                <w:lang w:val="sr-Latn-RS" w:eastAsia="sr-Latn-RS"/>
              </w:rPr>
              <w:t>296.853.631,39</w:t>
            </w:r>
          </w:p>
        </w:tc>
      </w:tr>
    </w:tbl>
    <w:p w:rsidR="00D831A3" w:rsidRPr="00D831A3" w:rsidRDefault="00D831A3" w:rsidP="00D831A3">
      <w:pPr>
        <w:spacing w:after="0"/>
        <w:rPr>
          <w:sz w:val="12"/>
        </w:rPr>
      </w:pPr>
    </w:p>
    <w:p w:rsidR="00A82D69" w:rsidRPr="00D831A3" w:rsidRDefault="00A82D69" w:rsidP="00A82D69">
      <w:pPr>
        <w:spacing w:after="0"/>
        <w:jc w:val="center"/>
        <w:rPr>
          <w:rFonts w:eastAsia="Times New Roman" w:cs="Times New Roman"/>
          <w:b/>
          <w:noProof w:val="0"/>
          <w:color w:val="000000"/>
          <w:sz w:val="2"/>
        </w:rPr>
      </w:pPr>
    </w:p>
    <w:p w:rsidR="002858D9" w:rsidRDefault="00A82D69" w:rsidP="00A82D69">
      <w:r>
        <w:rPr>
          <w:rFonts w:eastAsia="Times New Roman" w:cs="Times New Roman"/>
          <w:b/>
          <w:noProof w:val="0"/>
          <w:color w:val="000000"/>
          <w:sz w:val="22"/>
        </w:rPr>
        <w:t>Табела бр. 4</w:t>
      </w: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</w:t>
      </w:r>
      <w:r>
        <w:rPr>
          <w:rFonts w:eastAsia="Times New Roman" w:cs="Times New Roman"/>
          <w:noProof w:val="0"/>
          <w:color w:val="000000"/>
          <w:sz w:val="22"/>
        </w:rPr>
        <w:t>с</w:t>
      </w:r>
      <w:r w:rsidR="00185230">
        <w:rPr>
          <w:rFonts w:eastAsia="Times New Roman" w:cs="Times New Roman"/>
          <w:noProof w:val="0"/>
          <w:color w:val="000000"/>
          <w:sz w:val="22"/>
        </w:rPr>
        <w:t>ходима у периоду од 01.08. до 3</w:t>
      </w:r>
      <w:r w:rsidR="00185230">
        <w:rPr>
          <w:rFonts w:eastAsia="Times New Roman" w:cs="Times New Roman"/>
          <w:noProof w:val="0"/>
          <w:color w:val="000000"/>
          <w:sz w:val="22"/>
          <w:lang w:val="en-US"/>
        </w:rPr>
        <w:t>1</w:t>
      </w:r>
      <w:r w:rsidR="00185230">
        <w:rPr>
          <w:rFonts w:eastAsia="Times New Roman" w:cs="Times New Roman"/>
          <w:noProof w:val="0"/>
          <w:color w:val="000000"/>
          <w:sz w:val="22"/>
        </w:rPr>
        <w:t>.08</w:t>
      </w:r>
      <w:r>
        <w:rPr>
          <w:rFonts w:eastAsia="Times New Roman" w:cs="Times New Roman"/>
          <w:noProof w:val="0"/>
          <w:color w:val="000000"/>
          <w:sz w:val="22"/>
        </w:rPr>
        <w:t>.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2</w:t>
      </w:r>
      <w:r>
        <w:rPr>
          <w:rFonts w:eastAsia="Times New Roman" w:cs="Times New Roman"/>
          <w:noProof w:val="0"/>
          <w:color w:val="000000"/>
          <w:sz w:val="22"/>
        </w:rPr>
        <w:t>018. годин</w:t>
      </w:r>
      <w:r>
        <w:rPr>
          <w:rFonts w:eastAsia="Times New Roman" w:cs="Times New Roman"/>
          <w:noProof w:val="0"/>
          <w:color w:val="000000"/>
          <w:sz w:val="22"/>
          <w:lang w:val="sr-Latn-RS"/>
        </w:rPr>
        <w:t>e</w:t>
      </w:r>
    </w:p>
    <w:p w:rsidR="00490A40" w:rsidRPr="000C2E2F" w:rsidRDefault="00827BA0" w:rsidP="004366CF">
      <w:pPr>
        <w:pStyle w:val="Heading1"/>
        <w:spacing w:before="0"/>
      </w:pPr>
      <w:r>
        <w:br w:type="page"/>
      </w:r>
      <w:bookmarkStart w:id="34" w:name="_Toc518473975"/>
      <w:r w:rsidR="00773B88" w:rsidRPr="000C2E2F">
        <w:lastRenderedPageBreak/>
        <w:t>13. ПОДАЦИ О ЈАВНИМ НАБАВКАМА</w:t>
      </w:r>
      <w:bookmarkEnd w:id="34"/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BE22C2" w:rsidRDefault="00BE22C2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7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BE22C2">
      <w:pPr>
        <w:widowControl w:val="0"/>
        <w:spacing w:after="0" w:line="240" w:lineRule="auto"/>
        <w:ind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274407" w:rsidP="00BE22C2">
      <w:pPr>
        <w:widowControl w:val="0"/>
        <w:spacing w:after="0" w:line="271" w:lineRule="exact"/>
        <w:ind w:right="-20"/>
        <w:rPr>
          <w:rFonts w:eastAsia="Times New Roman" w:cs="Times New Roman"/>
          <w:noProof w:val="0"/>
          <w:szCs w:val="24"/>
        </w:rPr>
      </w:pPr>
      <w:hyperlink r:id="rId53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BE22C2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BE22C2" w:rsidP="00BE22C2">
      <w:pPr>
        <w:widowControl w:val="0"/>
        <w:tabs>
          <w:tab w:val="left" w:pos="9072"/>
        </w:tabs>
        <w:spacing w:before="29" w:after="0" w:line="240" w:lineRule="auto"/>
        <w:ind w:right="1033"/>
        <w:jc w:val="left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 xml:space="preserve">         </w:t>
      </w:r>
      <w:r w:rsidR="00C5647B">
        <w:rPr>
          <w:rFonts w:eastAsia="Times New Roman" w:cs="Times New Roman"/>
          <w:noProof w:val="0"/>
          <w:spacing w:val="3"/>
          <w:szCs w:val="24"/>
        </w:rPr>
        <w:t>Ј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б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1"/>
          <w:szCs w:val="24"/>
        </w:rPr>
        <w:t>к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9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р</w:t>
      </w:r>
      <w:r w:rsidR="00C5647B">
        <w:rPr>
          <w:rFonts w:eastAsia="Times New Roman" w:cs="Times New Roman"/>
          <w:noProof w:val="0"/>
          <w:spacing w:val="-1"/>
          <w:szCs w:val="24"/>
        </w:rPr>
        <w:t>еа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1"/>
          <w:szCs w:val="24"/>
        </w:rPr>
        <w:t>из</w:t>
      </w:r>
      <w:r w:rsidR="00C5647B">
        <w:rPr>
          <w:rFonts w:eastAsia="Times New Roman" w:cs="Times New Roman"/>
          <w:noProof w:val="0"/>
          <w:spacing w:val="4"/>
          <w:szCs w:val="24"/>
        </w:rPr>
        <w:t>о</w:t>
      </w:r>
      <w:r w:rsidR="00C5647B">
        <w:rPr>
          <w:rFonts w:eastAsia="Times New Roman" w:cs="Times New Roman"/>
          <w:noProof w:val="0"/>
          <w:szCs w:val="24"/>
        </w:rPr>
        <w:t>в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11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у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2014.</w:t>
      </w:r>
      <w:r w:rsidR="00C5647B">
        <w:rPr>
          <w:rFonts w:eastAsia="Times New Roman" w:cs="Times New Roman"/>
          <w:noProof w:val="0"/>
          <w:spacing w:val="-5"/>
          <w:szCs w:val="24"/>
        </w:rPr>
        <w:t xml:space="preserve"> </w:t>
      </w:r>
      <w:r w:rsidR="00C5647B">
        <w:rPr>
          <w:rFonts w:eastAsia="Times New Roman" w:cs="Times New Roman"/>
          <w:noProof w:val="0"/>
          <w:szCs w:val="24"/>
        </w:rPr>
        <w:t>год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zCs w:val="24"/>
        </w:rPr>
        <w:t>и</w:t>
      </w:r>
      <w:r w:rsidR="00C5647B">
        <w:rPr>
          <w:rFonts w:eastAsia="Times New Roman" w:cs="Times New Roman"/>
          <w:noProof w:val="0"/>
          <w:spacing w:val="-6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а</w:t>
      </w:r>
      <w:r w:rsidR="00C5647B">
        <w:rPr>
          <w:rFonts w:eastAsia="Times New Roman" w:cs="Times New Roman"/>
          <w:noProof w:val="0"/>
          <w:spacing w:val="1"/>
          <w:szCs w:val="24"/>
        </w:rPr>
        <w:t>з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8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е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1"/>
          <w:szCs w:val="24"/>
        </w:rPr>
        <w:t>н</w:t>
      </w:r>
      <w:r w:rsidR="00C5647B">
        <w:rPr>
          <w:rFonts w:eastAsia="Times New Roman" w:cs="Times New Roman"/>
          <w:noProof w:val="0"/>
          <w:szCs w:val="24"/>
        </w:rPr>
        <w:t>а</w:t>
      </w:r>
      <w:r w:rsidR="00C5647B">
        <w:rPr>
          <w:rFonts w:eastAsia="Times New Roman" w:cs="Times New Roman"/>
          <w:noProof w:val="0"/>
          <w:spacing w:val="-3"/>
          <w:szCs w:val="24"/>
        </w:rPr>
        <w:t xml:space="preserve"> </w:t>
      </w:r>
      <w:r w:rsidR="00C5647B">
        <w:rPr>
          <w:rFonts w:eastAsia="Times New Roman" w:cs="Times New Roman"/>
          <w:noProof w:val="0"/>
          <w:spacing w:val="-1"/>
          <w:szCs w:val="24"/>
        </w:rPr>
        <w:t>с</w:t>
      </w:r>
      <w:r w:rsidR="00C5647B">
        <w:rPr>
          <w:rFonts w:eastAsia="Times New Roman" w:cs="Times New Roman"/>
          <w:noProof w:val="0"/>
          <w:szCs w:val="24"/>
        </w:rPr>
        <w:t>л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pacing w:val="3"/>
          <w:szCs w:val="24"/>
        </w:rPr>
        <w:t>д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ћ</w:t>
      </w:r>
      <w:r w:rsidR="00C5647B">
        <w:rPr>
          <w:rFonts w:eastAsia="Times New Roman" w:cs="Times New Roman"/>
          <w:noProof w:val="0"/>
          <w:spacing w:val="-1"/>
          <w:szCs w:val="24"/>
        </w:rPr>
        <w:t>е</w:t>
      </w:r>
      <w:r w:rsidR="00C5647B">
        <w:rPr>
          <w:rFonts w:eastAsia="Times New Roman" w:cs="Times New Roman"/>
          <w:noProof w:val="0"/>
          <w:szCs w:val="24"/>
        </w:rPr>
        <w:t>м л</w:t>
      </w:r>
      <w:r w:rsidR="00C5647B">
        <w:rPr>
          <w:rFonts w:eastAsia="Times New Roman" w:cs="Times New Roman"/>
          <w:noProof w:val="0"/>
          <w:spacing w:val="1"/>
          <w:szCs w:val="24"/>
        </w:rPr>
        <w:t>ин</w:t>
      </w:r>
      <w:r w:rsidR="00C5647B">
        <w:rPr>
          <w:rFonts w:eastAsia="Times New Roman" w:cs="Times New Roman"/>
          <w:noProof w:val="0"/>
          <w:spacing w:val="4"/>
          <w:szCs w:val="24"/>
        </w:rPr>
        <w:t>к</w:t>
      </w:r>
      <w:r w:rsidR="00C5647B"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</w:t>
      </w:r>
      <w:hyperlink r:id="rId54" w:history="1">
        <w:r w:rsidRPr="00793455"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BE22C2" w:rsidRDefault="00BE22C2" w:rsidP="00BE22C2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п</w:t>
      </w:r>
      <w:r>
        <w:rPr>
          <w:rFonts w:eastAsia="Times New Roman" w:cs="Times New Roman"/>
          <w:noProof w:val="0"/>
          <w:szCs w:val="24"/>
        </w:rPr>
        <w:t>рвом</w:t>
      </w:r>
      <w:r w:rsidRPr="00BE22C2">
        <w:rPr>
          <w:rFonts w:eastAsia="Times New Roman" w:cs="Times New Roman"/>
          <w:noProof w:val="0"/>
          <w:szCs w:val="24"/>
        </w:rPr>
        <w:t xml:space="preserve"> ква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тал</w:t>
      </w:r>
      <w:r>
        <w:rPr>
          <w:rFonts w:eastAsia="Times New Roman" w:cs="Times New Roman"/>
          <w:noProof w:val="0"/>
          <w:szCs w:val="24"/>
        </w:rPr>
        <w:t>у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 w:rsidRPr="00BE22C2"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 w:rsidRPr="00BE22C2">
        <w:rPr>
          <w:rFonts w:eastAsia="Times New Roman" w:cs="Times New Roman"/>
          <w:noProof w:val="0"/>
          <w:szCs w:val="24"/>
        </w:rPr>
        <w:t>ине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 w:rsidRPr="00BE22C2">
        <w:rPr>
          <w:rFonts w:eastAsia="Times New Roman" w:cs="Times New Roman"/>
          <w:noProof w:val="0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 w:rsidRPr="00BE22C2">
        <w:rPr>
          <w:rFonts w:eastAsia="Times New Roman" w:cs="Times New Roman"/>
          <w:noProof w:val="0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 w:rsidRPr="00BE22C2">
        <w:rPr>
          <w:rFonts w:eastAsia="Times New Roman" w:cs="Times New Roman"/>
          <w:noProof w:val="0"/>
          <w:szCs w:val="24"/>
        </w:rPr>
        <w:t>ан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на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 w:rsidRPr="00BE22C2">
        <w:rPr>
          <w:rFonts w:eastAsia="Times New Roman" w:cs="Times New Roman"/>
          <w:noProof w:val="0"/>
          <w:szCs w:val="24"/>
        </w:rPr>
        <w:t>ка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укупн</w:t>
      </w:r>
      <w:r>
        <w:rPr>
          <w:rFonts w:eastAsia="Times New Roman" w:cs="Times New Roman"/>
          <w:noProof w:val="0"/>
          <w:szCs w:val="24"/>
        </w:rPr>
        <w:t>е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ст</w:t>
      </w:r>
      <w:r>
        <w:rPr>
          <w:rFonts w:eastAsia="Times New Roman" w:cs="Times New Roman"/>
          <w:noProof w:val="0"/>
          <w:szCs w:val="24"/>
        </w:rPr>
        <w:t>и 6.616.750,00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 w:rsidRPr="00BE22C2"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 w:rsidRPr="00BE22C2">
        <w:rPr>
          <w:rFonts w:eastAsia="Times New Roman" w:cs="Times New Roman"/>
          <w:noProof w:val="0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 w:rsidRPr="00BE22C2"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>сн</w:t>
      </w:r>
      <w:r>
        <w:rPr>
          <w:rFonts w:eastAsia="Times New Roman" w:cs="Times New Roman"/>
          <w:noProof w:val="0"/>
          <w:szCs w:val="24"/>
        </w:rPr>
        <w:t>о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 w:rsidRPr="00BE22C2">
        <w:rPr>
          <w:rFonts w:eastAsia="Times New Roman" w:cs="Times New Roman"/>
          <w:noProof w:val="0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 w:rsidRPr="00BE22C2">
        <w:rPr>
          <w:rFonts w:eastAsia="Times New Roman" w:cs="Times New Roman"/>
          <w:noProof w:val="0"/>
          <w:szCs w:val="24"/>
        </w:rPr>
        <w:t>ина</w:t>
      </w:r>
      <w:r>
        <w:rPr>
          <w:rFonts w:eastAsia="Times New Roman" w:cs="Times New Roman"/>
          <w:noProof w:val="0"/>
          <w:szCs w:val="24"/>
        </w:rPr>
        <w:t>ра</w:t>
      </w:r>
      <w:r w:rsidRPr="00BE22C2">
        <w:rPr>
          <w:rFonts w:eastAsia="Times New Roman" w:cs="Times New Roman"/>
          <w:noProof w:val="0"/>
          <w:szCs w:val="24"/>
        </w:rPr>
        <w:t xml:space="preserve"> с</w:t>
      </w:r>
      <w:r>
        <w:rPr>
          <w:rFonts w:eastAsia="Times New Roman" w:cs="Times New Roman"/>
          <w:noProof w:val="0"/>
          <w:szCs w:val="24"/>
        </w:rPr>
        <w:t>а</w:t>
      </w:r>
      <w:r w:rsidRP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 w:rsidRPr="00BE22C2">
        <w:rPr>
          <w:rFonts w:eastAsia="Times New Roman" w:cs="Times New Roman"/>
          <w:noProof w:val="0"/>
          <w:szCs w:val="24"/>
        </w:rPr>
        <w:t>ДВ-ом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Pr="00BE22C2" w:rsidRDefault="00C5647B" w:rsidP="00BE22C2">
      <w:pPr>
        <w:widowControl w:val="0"/>
        <w:spacing w:after="0" w:line="240" w:lineRule="auto"/>
        <w:ind w:right="103" w:firstLine="566"/>
        <w:rPr>
          <w:rFonts w:eastAsia="Times New Roman" w:cs="Times New Roman"/>
          <w:noProof w:val="0"/>
          <w:sz w:val="23"/>
          <w:szCs w:val="23"/>
        </w:rPr>
      </w:pPr>
    </w:p>
    <w:p w:rsidR="00C5647B" w:rsidRPr="00BE22C2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 w:val="23"/>
          <w:szCs w:val="23"/>
        </w:rPr>
      </w:pPr>
      <w:r w:rsidRPr="00BE22C2">
        <w:rPr>
          <w:rFonts w:eastAsia="Times New Roman" w:cs="Times New Roman"/>
          <w:noProof w:val="0"/>
          <w:sz w:val="23"/>
          <w:szCs w:val="23"/>
        </w:rPr>
        <w:t>На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2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z w:val="23"/>
          <w:szCs w:val="23"/>
        </w:rPr>
        <w:t>ров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ц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нт</w:t>
      </w:r>
      <w:r w:rsidRPr="00BE22C2">
        <w:rPr>
          <w:rFonts w:eastAsia="Times New Roman" w:cs="Times New Roman"/>
          <w:noProof w:val="0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л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z w:val="23"/>
          <w:szCs w:val="23"/>
        </w:rPr>
        <w:t>ов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2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ј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z w:val="23"/>
          <w:szCs w:val="23"/>
        </w:rPr>
        <w:t>х</w:t>
      </w:r>
      <w:r w:rsidRPr="00BE22C2">
        <w:rPr>
          <w:rFonts w:eastAsia="Times New Roman" w:cs="Times New Roman"/>
          <w:noProof w:val="0"/>
          <w:spacing w:val="34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31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z w:val="23"/>
          <w:szCs w:val="23"/>
        </w:rPr>
        <w:t>ло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пљ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2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4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3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2</w:t>
      </w:r>
      <w:r w:rsidRPr="00BE22C2">
        <w:rPr>
          <w:rFonts w:eastAsia="Times New Roman" w:cs="Times New Roman"/>
          <w:noProof w:val="0"/>
          <w:spacing w:val="4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z w:val="23"/>
          <w:szCs w:val="23"/>
        </w:rPr>
        <w:t>г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z w:val="23"/>
          <w:szCs w:val="23"/>
        </w:rPr>
        <w:t xml:space="preserve">вора 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6"/>
          <w:sz w:val="23"/>
          <w:szCs w:val="23"/>
        </w:rPr>
        <w:t>к</w:t>
      </w:r>
      <w:r w:rsidRPr="00BE22C2">
        <w:rPr>
          <w:rFonts w:eastAsia="Times New Roman" w:cs="Times New Roman"/>
          <w:noProof w:val="0"/>
          <w:spacing w:val="-5"/>
          <w:sz w:val="23"/>
          <w:szCs w:val="23"/>
        </w:rPr>
        <w:t>у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пн</w:t>
      </w:r>
      <w:r w:rsidRPr="00BE22C2">
        <w:rPr>
          <w:rFonts w:eastAsia="Times New Roman" w:cs="Times New Roman"/>
          <w:noProof w:val="0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в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р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т</w:t>
      </w:r>
      <w:r w:rsidRPr="00BE22C2">
        <w:rPr>
          <w:rFonts w:eastAsia="Times New Roman" w:cs="Times New Roman"/>
          <w:noProof w:val="0"/>
          <w:sz w:val="23"/>
          <w:szCs w:val="23"/>
        </w:rPr>
        <w:t>и</w:t>
      </w:r>
      <w:r w:rsidRPr="00BE22C2">
        <w:rPr>
          <w:rFonts w:eastAsia="Times New Roman" w:cs="Times New Roman"/>
          <w:noProof w:val="0"/>
          <w:spacing w:val="-9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6.051.580,00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б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е</w:t>
      </w:r>
      <w:r w:rsidRPr="00BE22C2">
        <w:rPr>
          <w:rFonts w:eastAsia="Times New Roman" w:cs="Times New Roman"/>
          <w:noProof w:val="0"/>
          <w:sz w:val="23"/>
          <w:szCs w:val="23"/>
        </w:rPr>
        <w:t>з</w:t>
      </w:r>
      <w:r w:rsidRPr="00BE22C2">
        <w:rPr>
          <w:rFonts w:eastAsia="Times New Roman" w:cs="Times New Roman"/>
          <w:noProof w:val="0"/>
          <w:spacing w:val="-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В-а</w:t>
      </w:r>
      <w:r w:rsidRPr="00BE22C2">
        <w:rPr>
          <w:rFonts w:eastAsia="Times New Roman" w:cs="Times New Roman"/>
          <w:noProof w:val="0"/>
          <w:sz w:val="23"/>
          <w:szCs w:val="23"/>
        </w:rPr>
        <w:t>,</w:t>
      </w:r>
      <w:r w:rsidRPr="00BE22C2">
        <w:rPr>
          <w:rFonts w:eastAsia="Times New Roman" w:cs="Times New Roman"/>
          <w:noProof w:val="0"/>
          <w:spacing w:val="-6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од</w:t>
      </w:r>
      <w:r w:rsidRPr="00BE22C2">
        <w:rPr>
          <w:rFonts w:eastAsia="Times New Roman" w:cs="Times New Roman"/>
          <w:noProof w:val="0"/>
          <w:spacing w:val="3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н</w:t>
      </w:r>
      <w:r w:rsidRPr="00BE22C2">
        <w:rPr>
          <w:rFonts w:eastAsia="Times New Roman" w:cs="Times New Roman"/>
          <w:noProof w:val="0"/>
          <w:sz w:val="23"/>
          <w:szCs w:val="23"/>
        </w:rPr>
        <w:t>о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7.261.896,00</w:t>
      </w:r>
      <w:r w:rsidRPr="00BE22C2">
        <w:rPr>
          <w:rFonts w:eastAsia="Times New Roman" w:cs="Times New Roman"/>
          <w:noProof w:val="0"/>
          <w:spacing w:val="-12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1"/>
          <w:sz w:val="23"/>
          <w:szCs w:val="23"/>
        </w:rPr>
        <w:t>ин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z w:val="23"/>
          <w:szCs w:val="23"/>
        </w:rPr>
        <w:t>ра</w:t>
      </w:r>
      <w:r w:rsidRPr="00BE22C2">
        <w:rPr>
          <w:rFonts w:eastAsia="Times New Roman" w:cs="Times New Roman"/>
          <w:noProof w:val="0"/>
          <w:spacing w:val="-8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с</w:t>
      </w:r>
      <w:r w:rsidRPr="00BE22C2">
        <w:rPr>
          <w:rFonts w:eastAsia="Times New Roman" w:cs="Times New Roman"/>
          <w:noProof w:val="0"/>
          <w:sz w:val="23"/>
          <w:szCs w:val="23"/>
        </w:rPr>
        <w:t>а</w:t>
      </w:r>
      <w:r w:rsidRPr="00BE22C2">
        <w:rPr>
          <w:rFonts w:eastAsia="Times New Roman" w:cs="Times New Roman"/>
          <w:noProof w:val="0"/>
          <w:spacing w:val="-3"/>
          <w:sz w:val="23"/>
          <w:szCs w:val="23"/>
        </w:rPr>
        <w:t xml:space="preserve"> </w:t>
      </w:r>
      <w:r w:rsidRPr="00BE22C2">
        <w:rPr>
          <w:rFonts w:eastAsia="Times New Roman" w:cs="Times New Roman"/>
          <w:noProof w:val="0"/>
          <w:sz w:val="23"/>
          <w:szCs w:val="23"/>
        </w:rPr>
        <w:t>П</w:t>
      </w:r>
      <w:r w:rsidRPr="00BE22C2">
        <w:rPr>
          <w:rFonts w:eastAsia="Times New Roman" w:cs="Times New Roman"/>
          <w:noProof w:val="0"/>
          <w:spacing w:val="2"/>
          <w:sz w:val="23"/>
          <w:szCs w:val="23"/>
        </w:rPr>
        <w:t>Д</w:t>
      </w:r>
      <w:r w:rsidRPr="00BE22C2">
        <w:rPr>
          <w:rFonts w:eastAsia="Times New Roman" w:cs="Times New Roman"/>
          <w:noProof w:val="0"/>
          <w:spacing w:val="-1"/>
          <w:sz w:val="23"/>
          <w:szCs w:val="23"/>
        </w:rPr>
        <w:t>В-ом</w:t>
      </w:r>
      <w:r w:rsidRPr="00BE22C2">
        <w:rPr>
          <w:rFonts w:eastAsia="Times New Roman" w:cs="Times New Roman"/>
          <w:noProof w:val="0"/>
          <w:sz w:val="23"/>
          <w:szCs w:val="23"/>
        </w:rPr>
        <w:t>.</w:t>
      </w:r>
    </w:p>
    <w:p w:rsidR="00C5647B" w:rsidRDefault="00C5647B" w:rsidP="00BE22C2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 w:rsidR="00BE22C2">
        <w:rPr>
          <w:rFonts w:eastAsia="Times New Roman" w:cs="Times New Roman"/>
          <w:noProof w:val="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BE22C2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BE22C2" w:rsidRDefault="00BE22C2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0275F1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BE22C2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BE22C2" w:rsidRDefault="00BE22C2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40" w:lineRule="auto"/>
        <w:ind w:firstLine="720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</w:p>
    <w:p w:rsidR="00C5647B" w:rsidRPr="00796C3A" w:rsidRDefault="00C5647B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BE22C2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</w: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Pr="00BE22C2" w:rsidRDefault="00C5647B" w:rsidP="00BE22C2">
      <w:pPr>
        <w:widowControl w:val="0"/>
        <w:spacing w:before="16" w:after="0" w:line="260" w:lineRule="exact"/>
        <w:ind w:firstLine="720"/>
        <w:jc w:val="center"/>
        <w:rPr>
          <w:rFonts w:cs="Times New Roman"/>
          <w:b/>
          <w:noProof w:val="0"/>
          <w:szCs w:val="24"/>
        </w:rPr>
      </w:pPr>
      <w:r w:rsidRPr="00BE22C2"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BE22C2" w:rsidRPr="00BE22C2" w:rsidRDefault="00BE22C2" w:rsidP="00C5647B">
      <w:pPr>
        <w:widowControl w:val="0"/>
        <w:spacing w:before="16" w:after="0" w:line="260" w:lineRule="exact"/>
        <w:jc w:val="center"/>
        <w:rPr>
          <w:rFonts w:cs="Times New Roman"/>
          <w:noProof w:val="0"/>
          <w:szCs w:val="24"/>
        </w:rPr>
      </w:pPr>
    </w:p>
    <w:p w:rsidR="00C5647B" w:rsidRDefault="00274407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5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274407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274407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274407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274407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BE22C2">
      <w:pPr>
        <w:widowControl w:val="0"/>
        <w:spacing w:before="16" w:after="0" w:line="260" w:lineRule="exact"/>
        <w:jc w:val="lef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274407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0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42619B" w:rsidRDefault="0042619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lastRenderedPageBreak/>
        <w:t>Јавне набавке реализоване</w:t>
      </w:r>
      <w:r w:rsidR="00BE22C2">
        <w:rPr>
          <w:rFonts w:cs="Times New Roman"/>
          <w:noProof w:val="0"/>
          <w:sz w:val="23"/>
          <w:szCs w:val="23"/>
        </w:rPr>
        <w:t xml:space="preserve"> у првом кварталу 2016. године </w:t>
      </w:r>
      <w:r w:rsidRPr="00796C3A">
        <w:rPr>
          <w:rFonts w:cs="Times New Roman"/>
          <w:noProof w:val="0"/>
          <w:sz w:val="23"/>
          <w:szCs w:val="23"/>
        </w:rPr>
        <w:t>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1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http://uap.gov.rs/wp-content/uploads/2016/07/drugi-kvartal-1.pdf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BE22C2" w:rsidRDefault="00BE22C2" w:rsidP="00BE22C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BE22C2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982F05" w:rsidRDefault="00C5647B" w:rsidP="00134B93">
      <w:pPr>
        <w:widowControl w:val="0"/>
        <w:spacing w:before="16" w:after="0" w:line="260" w:lineRule="exact"/>
        <w:ind w:firstLine="720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982F05">
        <w:rPr>
          <w:rStyle w:val="Hyperlink"/>
          <w:rFonts w:cs="Times New Roman"/>
          <w:b/>
          <w:noProof w:val="0"/>
          <w:color w:val="auto"/>
          <w:sz w:val="23"/>
          <w:szCs w:val="23"/>
        </w:rPr>
        <w:t>План јавних набавки за 2017. годину се налази на следећем линку:</w:t>
      </w:r>
    </w:p>
    <w:p w:rsidR="00C5647B" w:rsidRPr="00982F05" w:rsidRDefault="00274407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982F05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982F05">
        <w:rPr>
          <w:rFonts w:cs="Times New Roman"/>
          <w:noProof w:val="0"/>
          <w:sz w:val="23"/>
          <w:szCs w:val="23"/>
        </w:rPr>
        <w:t xml:space="preserve"> </w:t>
      </w:r>
    </w:p>
    <w:p w:rsidR="00BE22C2" w:rsidRDefault="00BE22C2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</w:p>
    <w:p w:rsidR="00C5647B" w:rsidRPr="00796C3A" w:rsidRDefault="00C5647B" w:rsidP="00EF5052">
      <w:pPr>
        <w:widowControl w:val="0"/>
        <w:spacing w:before="16" w:after="0" w:line="260" w:lineRule="exact"/>
        <w:ind w:firstLine="720"/>
        <w:rPr>
          <w:rFonts w:cs="Times New Roman"/>
          <w:noProof w:val="0"/>
          <w:sz w:val="23"/>
          <w:szCs w:val="23"/>
        </w:rPr>
      </w:pPr>
      <w:r w:rsidRPr="00982F05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134B93">
      <w:pPr>
        <w:spacing w:line="240" w:lineRule="auto"/>
        <w:ind w:firstLine="720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134B93" w:rsidRDefault="00134B93" w:rsidP="00134B93">
      <w:pPr>
        <w:spacing w:after="0"/>
        <w:ind w:firstLine="720"/>
        <w:rPr>
          <w:rFonts w:cs="Times New Roman"/>
          <w:szCs w:val="24"/>
        </w:rPr>
      </w:pPr>
    </w:p>
    <w:p w:rsidR="00986F59" w:rsidRDefault="00986F59" w:rsidP="00134B93">
      <w:pPr>
        <w:spacing w:after="0" w:line="240" w:lineRule="auto"/>
        <w:ind w:firstLine="720"/>
        <w:rPr>
          <w:rFonts w:cs="Times New Roman"/>
          <w:szCs w:val="24"/>
          <w:lang w:val="sr-Latn-RS"/>
        </w:rPr>
      </w:pPr>
      <w:r w:rsidRPr="00986F59">
        <w:rPr>
          <w:rFonts w:cs="Times New Roman"/>
          <w:szCs w:val="24"/>
          <w:lang w:val="sr-Latn-RS"/>
        </w:rPr>
        <w:t>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="00134B93">
        <w:rPr>
          <w:rFonts w:asciiTheme="minorHAnsi" w:hAnsiTheme="minorHAnsi"/>
          <w:szCs w:val="24"/>
        </w:rPr>
        <w:t xml:space="preserve">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BE22C2" w:rsidRDefault="00BE22C2" w:rsidP="00134B93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</w:p>
    <w:p w:rsidR="000B4717" w:rsidRDefault="000B4717" w:rsidP="00134B93">
      <w:pPr>
        <w:widowControl w:val="0"/>
        <w:spacing w:before="16" w:after="0" w:line="260" w:lineRule="exact"/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0B4717"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у новембру месецу 2017. </w:t>
      </w:r>
      <w:r w:rsidRPr="000B4717">
        <w:rPr>
          <w:rFonts w:eastAsia="Times New Roman" w:cs="Times New Roman"/>
          <w:noProof w:val="0"/>
          <w:spacing w:val="-1"/>
          <w:szCs w:val="24"/>
        </w:rPr>
        <w:lastRenderedPageBreak/>
        <w:t>године, закључено је тринаест</w:t>
      </w:r>
      <w:r w:rsidRPr="000B4717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уговора у вредности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9.627.313,24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>динара без ПДВ-а, односно 11.552.775,88</w:t>
      </w:r>
      <w:r w:rsidRPr="000B4717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B4717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B4717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6.274.780,40 динара без ПДВ-а, односно 7.529.736,48 динара са ПДВ-ом.</w:t>
      </w:r>
    </w:p>
    <w:p w:rsidR="006F7F4F" w:rsidRDefault="006F7F4F" w:rsidP="00134B93">
      <w:pPr>
        <w:widowControl w:val="0"/>
        <w:spacing w:before="16" w:after="0" w:line="260" w:lineRule="exact"/>
        <w:ind w:left="447" w:firstLine="993"/>
        <w:rPr>
          <w:rFonts w:eastAsia="Times New Roman"/>
          <w:noProof w:val="0"/>
          <w:spacing w:val="-1"/>
          <w:szCs w:val="24"/>
          <w:lang w:val="sr-Latn-RS"/>
        </w:rPr>
      </w:pPr>
    </w:p>
    <w:p w:rsidR="00995F96" w:rsidRDefault="006F7F4F" w:rsidP="00134B93">
      <w:pPr>
        <w:spacing w:after="0" w:line="240" w:lineRule="auto"/>
        <w:ind w:firstLine="720"/>
        <w:rPr>
          <w:color w:val="1F497D"/>
        </w:rPr>
      </w:pPr>
      <w:r w:rsidRPr="00995F96">
        <w:rPr>
          <w:rFonts w:cs="Times New Roman"/>
          <w:szCs w:val="24"/>
        </w:rPr>
        <w:t>У децембру месецу</w:t>
      </w:r>
      <w:r w:rsidR="00614336" w:rsidRPr="00995F96">
        <w:rPr>
          <w:rFonts w:cs="Times New Roman"/>
          <w:szCs w:val="24"/>
        </w:rPr>
        <w:t xml:space="preserve"> 2017.</w:t>
      </w:r>
      <w:r w:rsidRPr="00995F96">
        <w:rPr>
          <w:rFonts w:cs="Times New Roman"/>
          <w:szCs w:val="24"/>
        </w:rPr>
        <w:t xml:space="preserve"> нису спровођене централизоване јавне набавке нити набавке мале вредности;</w:t>
      </w:r>
      <w:r w:rsidR="00995F96" w:rsidRPr="00995F96">
        <w:rPr>
          <w:color w:val="1F497D"/>
        </w:rPr>
        <w:t xml:space="preserve"> </w:t>
      </w:r>
    </w:p>
    <w:p w:rsidR="00982F05" w:rsidRDefault="00982F05" w:rsidP="00995F96">
      <w:pPr>
        <w:spacing w:after="0" w:line="240" w:lineRule="auto"/>
        <w:rPr>
          <w:color w:val="1F497D"/>
        </w:rPr>
      </w:pPr>
    </w:p>
    <w:p w:rsidR="005D7653" w:rsidRPr="00BE22C2" w:rsidRDefault="00982F05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BE22C2">
        <w:rPr>
          <w:b/>
          <w:color w:val="000000" w:themeColor="text1"/>
        </w:rPr>
        <w:t xml:space="preserve">План јавних набавки за 2018.годину </w:t>
      </w:r>
      <w:r w:rsidR="00126D9F" w:rsidRPr="00BE22C2">
        <w:rPr>
          <w:b/>
          <w:color w:val="000000" w:themeColor="text1"/>
        </w:rPr>
        <w:t>се налази на линку</w:t>
      </w:r>
      <w:r w:rsidR="005D7653" w:rsidRPr="00BE22C2">
        <w:rPr>
          <w:b/>
          <w:color w:val="000000" w:themeColor="text1"/>
          <w:lang w:val="sr-Latn-RS"/>
        </w:rPr>
        <w:t xml:space="preserve">: </w:t>
      </w:r>
    </w:p>
    <w:p w:rsidR="00995F96" w:rsidRDefault="00274407" w:rsidP="00995F96">
      <w:pPr>
        <w:spacing w:after="0" w:line="240" w:lineRule="auto"/>
        <w:rPr>
          <w:color w:val="1F497D" w:themeColor="text2"/>
          <w:u w:val="single"/>
        </w:rPr>
      </w:pPr>
      <w:hyperlink r:id="rId66" w:history="1">
        <w:r w:rsidR="00FE37C3" w:rsidRPr="00DC35F3">
          <w:rPr>
            <w:rStyle w:val="Hyperlink"/>
          </w:rPr>
          <w:t>http://uap.gov.rs/wp-content/uploads/2018/02/Plan-JN-2018.pdf</w:t>
        </w:r>
      </w:hyperlink>
    </w:p>
    <w:p w:rsidR="00134B93" w:rsidRDefault="00134B93" w:rsidP="00681C76">
      <w:pPr>
        <w:spacing w:after="0" w:line="240" w:lineRule="auto"/>
        <w:rPr>
          <w:color w:val="4F81BD" w:themeColor="accent1"/>
          <w:u w:val="single"/>
        </w:rPr>
      </w:pPr>
    </w:p>
    <w:p w:rsidR="00BE22C2" w:rsidRDefault="00BE22C2" w:rsidP="00BE22C2">
      <w:pPr>
        <w:spacing w:after="0" w:line="240" w:lineRule="auto"/>
        <w:ind w:firstLine="709"/>
        <w:rPr>
          <w:color w:val="1F497D" w:themeColor="text2"/>
          <w:u w:val="single"/>
        </w:rPr>
      </w:pPr>
      <w:r w:rsidRPr="00FE37C3">
        <w:rPr>
          <w:color w:val="000000" w:themeColor="text1"/>
        </w:rPr>
        <w:t xml:space="preserve">Извештај о закљученим уговорима за први квартал 2018. године, налази се на линку: </w:t>
      </w:r>
      <w:hyperlink r:id="rId67" w:history="1">
        <w:r w:rsidRPr="00DC35F3">
          <w:rPr>
            <w:rStyle w:val="Hyperlink"/>
          </w:rPr>
          <w:t>http://uap.gov.rs/wp-content/uploads/2018/02/Plan-JN-2018.pdf</w:t>
        </w:r>
      </w:hyperlink>
    </w:p>
    <w:p w:rsidR="00BE22C2" w:rsidRDefault="00BE22C2" w:rsidP="00681C76">
      <w:pPr>
        <w:spacing w:after="0" w:line="240" w:lineRule="auto"/>
        <w:rPr>
          <w:color w:val="4F81BD" w:themeColor="accent1"/>
          <w:u w:val="single"/>
        </w:rPr>
      </w:pPr>
    </w:p>
    <w:p w:rsidR="00681C76" w:rsidRPr="008D7A9A" w:rsidRDefault="00995F96" w:rsidP="00134B93">
      <w:pPr>
        <w:spacing w:after="0" w:line="240" w:lineRule="auto"/>
        <w:ind w:firstLine="720"/>
        <w:rPr>
          <w:b/>
          <w:color w:val="000000" w:themeColor="text1"/>
          <w:lang w:val="sr-Latn-RS"/>
        </w:rPr>
      </w:pPr>
      <w:r w:rsidRPr="008D7A9A">
        <w:rPr>
          <w:color w:val="000000" w:themeColor="text1"/>
        </w:rPr>
        <w:t>У току месеца јануара 2018.</w:t>
      </w:r>
      <w:r w:rsidR="001707F0">
        <w:rPr>
          <w:color w:val="000000" w:themeColor="text1"/>
        </w:rPr>
        <w:t xml:space="preserve"> </w:t>
      </w:r>
      <w:r w:rsidR="00982F05" w:rsidRPr="008D7A9A">
        <w:rPr>
          <w:color w:val="000000" w:themeColor="text1"/>
        </w:rPr>
        <w:t>године није спроведен</w:t>
      </w:r>
      <w:r w:rsidRPr="008D7A9A">
        <w:rPr>
          <w:color w:val="000000" w:themeColor="text1"/>
        </w:rPr>
        <w:t xml:space="preserve"> ни један поступак јавних набавки</w:t>
      </w:r>
      <w:r w:rsidR="00982F05" w:rsidRPr="008D7A9A">
        <w:rPr>
          <w:color w:val="000000" w:themeColor="text1"/>
        </w:rPr>
        <w:t>;</w:t>
      </w:r>
      <w:r w:rsidR="00681C76" w:rsidRPr="008D7A9A">
        <w:rPr>
          <w:b/>
          <w:color w:val="000000" w:themeColor="text1"/>
        </w:rPr>
        <w:t xml:space="preserve"> </w:t>
      </w:r>
    </w:p>
    <w:p w:rsidR="008D7A9A" w:rsidRDefault="00681C76" w:rsidP="00134B93">
      <w:pPr>
        <w:spacing w:after="0" w:line="240" w:lineRule="auto"/>
        <w:ind w:firstLine="720"/>
        <w:rPr>
          <w:color w:val="000000" w:themeColor="text1"/>
        </w:rPr>
      </w:pPr>
      <w:r w:rsidRPr="008D7A9A">
        <w:rPr>
          <w:color w:val="000000" w:themeColor="text1"/>
        </w:rPr>
        <w:t>Закључен је један уговор на основу централизоване набавке у вредности од 2.500.000,00 динара без ПДВ-а, односно 3.000.000,00 динара са ПДВ-ом.</w:t>
      </w:r>
      <w:r w:rsidR="008D7A9A" w:rsidRPr="008D7A9A">
        <w:rPr>
          <w:color w:val="000000" w:themeColor="text1"/>
          <w:lang w:val="en-US"/>
        </w:rPr>
        <w:t xml:space="preserve"> </w:t>
      </w:r>
    </w:p>
    <w:p w:rsidR="00B84CB8" w:rsidRPr="00B84CB8" w:rsidRDefault="00B84CB8" w:rsidP="00681C76">
      <w:pPr>
        <w:spacing w:after="0" w:line="240" w:lineRule="auto"/>
        <w:rPr>
          <w:color w:val="000000" w:themeColor="text1"/>
        </w:rPr>
      </w:pPr>
    </w:p>
    <w:p w:rsidR="00FE37C3" w:rsidRDefault="008D7A9A" w:rsidP="00134B93">
      <w:pPr>
        <w:spacing w:after="0" w:line="240" w:lineRule="auto"/>
        <w:ind w:firstLine="720"/>
        <w:rPr>
          <w:color w:val="1F497D" w:themeColor="text2"/>
          <w:u w:val="single"/>
        </w:rPr>
      </w:pPr>
      <w:r w:rsidRPr="008D7A9A">
        <w:rPr>
          <w:color w:val="000000" w:themeColor="text1"/>
          <w:lang w:val="en-US"/>
        </w:rPr>
        <w:t xml:space="preserve">У </w:t>
      </w:r>
      <w:r w:rsidR="00B84CB8">
        <w:rPr>
          <w:color w:val="000000" w:themeColor="text1"/>
        </w:rPr>
        <w:t xml:space="preserve">току месеца </w:t>
      </w:r>
      <w:r w:rsidRPr="008D7A9A">
        <w:rPr>
          <w:color w:val="000000" w:themeColor="text1"/>
          <w:lang w:val="en-US"/>
        </w:rPr>
        <w:t xml:space="preserve">фебруару </w:t>
      </w:r>
      <w:r w:rsidR="00EF5052">
        <w:rPr>
          <w:color w:val="000000" w:themeColor="text1"/>
        </w:rPr>
        <w:t>2018. г</w:t>
      </w:r>
      <w:r w:rsidR="00B84CB8">
        <w:rPr>
          <w:color w:val="000000" w:themeColor="text1"/>
        </w:rPr>
        <w:t xml:space="preserve">одине </w:t>
      </w:r>
      <w:r w:rsidRPr="008D7A9A">
        <w:rPr>
          <w:color w:val="000000" w:themeColor="text1"/>
        </w:rPr>
        <w:t>није било</w:t>
      </w:r>
      <w:r w:rsidRPr="008D7A9A">
        <w:rPr>
          <w:color w:val="000000" w:themeColor="text1"/>
          <w:lang w:val="en-US"/>
        </w:rPr>
        <w:t xml:space="preserve"> закључених уговора за јавне набавке.</w:t>
      </w:r>
      <w:r w:rsidR="00FE37C3" w:rsidRPr="00FE37C3">
        <w:rPr>
          <w:color w:val="1F497D" w:themeColor="text2"/>
          <w:u w:val="single"/>
        </w:rPr>
        <w:t xml:space="preserve"> </w:t>
      </w:r>
    </w:p>
    <w:p w:rsidR="00FE37C3" w:rsidRDefault="00FE37C3" w:rsidP="00FE37C3">
      <w:pPr>
        <w:spacing w:after="0" w:line="240" w:lineRule="auto"/>
        <w:rPr>
          <w:color w:val="1F497D" w:themeColor="text2"/>
          <w:u w:val="single"/>
        </w:rPr>
      </w:pPr>
    </w:p>
    <w:p w:rsidR="00FE37C3" w:rsidRDefault="00FE37C3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  <w:r>
        <w:rPr>
          <w:color w:val="1F497D" w:themeColor="text2"/>
        </w:rPr>
        <w:t xml:space="preserve"> </w:t>
      </w:r>
      <w:r w:rsidRPr="00FE37C3">
        <w:rPr>
          <w:color w:val="000000" w:themeColor="text1"/>
        </w:rPr>
        <w:t>У току месеца марта 2018. године закључена су 3 (три) уговора на основу централизованих јавних набавки у вредности од 3.359.967,10 динара без ПДВ-а, односно 3.939.960,52 динара са ПДВ-ом.</w:t>
      </w:r>
    </w:p>
    <w:p w:rsidR="008B04EF" w:rsidRDefault="008B04EF" w:rsidP="00134B93">
      <w:pPr>
        <w:spacing w:after="0" w:line="240" w:lineRule="auto"/>
        <w:ind w:firstLine="720"/>
        <w:rPr>
          <w:color w:val="000000" w:themeColor="text1"/>
          <w:lang w:val="sr-Latn-RS"/>
        </w:rPr>
      </w:pPr>
    </w:p>
    <w:p w:rsidR="008B04EF" w:rsidRPr="008B04EF" w:rsidRDefault="008B04EF" w:rsidP="00134B93">
      <w:pPr>
        <w:spacing w:after="0" w:line="240" w:lineRule="auto"/>
        <w:ind w:firstLine="720"/>
        <w:rPr>
          <w:lang w:val="sr-Latn-RS"/>
        </w:rPr>
      </w:pPr>
      <w:r w:rsidRPr="008B04EF">
        <w:t>У току месеца априла 2018. године закључен је један уговор у отвореном поступку јавне набавке вредности 6.000.000,00 динара без ПДВ-а, односно 7.200.000,00 динара са ПДВ-ом. Закључен је и један уговор након спроведеног поступка јавне набавке мале вредности вредности 3.000.000,00 динара без ПДВ-а.</w:t>
      </w:r>
    </w:p>
    <w:p w:rsidR="00BE22C2" w:rsidRDefault="00BE22C2" w:rsidP="00134B93">
      <w:pPr>
        <w:spacing w:after="0" w:line="240" w:lineRule="auto"/>
        <w:ind w:firstLine="720"/>
      </w:pPr>
    </w:p>
    <w:p w:rsidR="008B04EF" w:rsidRDefault="008B04EF" w:rsidP="00134B93">
      <w:pPr>
        <w:spacing w:after="0" w:line="240" w:lineRule="auto"/>
        <w:ind w:firstLine="720"/>
      </w:pPr>
      <w:r w:rsidRPr="008B04EF">
        <w:t>Закључен</w:t>
      </w:r>
      <w:r w:rsidR="00695831">
        <w:t>а</w:t>
      </w:r>
      <w:r w:rsidRPr="008B04EF">
        <w:t xml:space="preserve"> су два уговора на основу централизоване набавке у вредности од 699.992,00 динара без ПДВ-а, односно 839.990,40 динара са ПДВ-ом.</w:t>
      </w:r>
    </w:p>
    <w:p w:rsidR="00D93714" w:rsidRDefault="00D93714" w:rsidP="008B04EF">
      <w:pPr>
        <w:spacing w:after="0" w:line="240" w:lineRule="auto"/>
      </w:pPr>
    </w:p>
    <w:p w:rsidR="0098661D" w:rsidRDefault="00D93714" w:rsidP="0098661D">
      <w:pPr>
        <w:ind w:firstLine="720"/>
        <w:rPr>
          <w:rFonts w:eastAsia="Times New Roman"/>
          <w:noProof w:val="0"/>
          <w:spacing w:val="-1"/>
          <w:szCs w:val="24"/>
          <w:lang w:val="sr-Latn-RS"/>
        </w:rPr>
      </w:pPr>
      <w:r w:rsidRPr="00D9371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мају месецу 2018. године, закључен је један</w:t>
      </w:r>
      <w:r w:rsidRPr="00D93714">
        <w:rPr>
          <w:rFonts w:eastAsia="Times New Roman" w:cs="Times New Roman"/>
          <w:noProof w:val="0"/>
          <w:spacing w:val="-1"/>
          <w:szCs w:val="24"/>
          <w:lang w:val="sr-Latn-BA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уговор у вредности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3.061.350,00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>динара без ПДВ-а, односно 3.673.620,00</w:t>
      </w:r>
      <w:r w:rsidRPr="00D9371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D9371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D93714">
        <w:rPr>
          <w:rFonts w:eastAsia="Times New Roman"/>
          <w:noProof w:val="0"/>
          <w:spacing w:val="-1"/>
          <w:szCs w:val="24"/>
        </w:rPr>
        <w:t>Такође су спроведене две набавка мале вредности у вредности 2.979.400,00 динара без ПДВ-а, односно 3.575.280,00 динара са ПДВ-ом.</w:t>
      </w:r>
    </w:p>
    <w:p w:rsidR="00AB47FE" w:rsidRPr="0098661D" w:rsidRDefault="0098661D" w:rsidP="0098661D">
      <w:pPr>
        <w:ind w:firstLine="720"/>
        <w:rPr>
          <w:szCs w:val="24"/>
          <w:lang w:val="sr-Latn-RS"/>
        </w:rPr>
      </w:pPr>
      <w:r>
        <w:t>У току месеца јуна 2018. године закључен је један уговор у поступку јавне набавке мале вредности у износу од 415.572,00 динара без ПДВ-а, односно 498.686,40 динара са ПДВ-ом. Закључена су два уговора на основу централизоване набавке у вредности од 531.360,04 динара без ПДВ-а, односно 637.632,048 динара са ПДВ-ом.</w:t>
      </w:r>
    </w:p>
    <w:p w:rsidR="004A0C08" w:rsidRPr="00BE22C2" w:rsidRDefault="0098661D" w:rsidP="00BE22C2">
      <w:pPr>
        <w:spacing w:after="0" w:line="240" w:lineRule="auto"/>
        <w:ind w:firstLine="709"/>
        <w:rPr>
          <w:rFonts w:cs="Times New Roman"/>
          <w:color w:val="1F497D"/>
        </w:rPr>
      </w:pPr>
      <w:r w:rsidRPr="00BE22C2">
        <w:rPr>
          <w:szCs w:val="24"/>
        </w:rPr>
        <w:t xml:space="preserve">У току месеца јула 2018. године </w:t>
      </w:r>
      <w:r w:rsidR="00AB47FE" w:rsidRPr="00BE22C2">
        <w:rPr>
          <w:szCs w:val="24"/>
        </w:rPr>
        <w:t>закључен</w:t>
      </w:r>
      <w:r w:rsidRPr="00BE22C2">
        <w:rPr>
          <w:szCs w:val="24"/>
        </w:rPr>
        <w:t xml:space="preserve"> је</w:t>
      </w:r>
      <w:r w:rsidR="00AB47FE" w:rsidRPr="00BE22C2">
        <w:rPr>
          <w:szCs w:val="24"/>
        </w:rPr>
        <w:t xml:space="preserve"> један </w:t>
      </w:r>
      <w:r w:rsidR="001707F0" w:rsidRPr="00BE22C2">
        <w:rPr>
          <w:szCs w:val="24"/>
        </w:rPr>
        <w:t xml:space="preserve">уговор у поступку јавне набавке </w:t>
      </w:r>
      <w:r w:rsidR="00AB47FE" w:rsidRPr="00BE22C2">
        <w:rPr>
          <w:szCs w:val="24"/>
        </w:rPr>
        <w:t>мале вредности у износу од 5.000.000,00 динара без ПДВ-а, односно 6.000.000,00 са</w:t>
      </w:r>
      <w:r w:rsidR="001707F0" w:rsidRPr="00BE22C2">
        <w:rPr>
          <w:szCs w:val="24"/>
        </w:rPr>
        <w:t xml:space="preserve"> </w:t>
      </w:r>
      <w:r w:rsidR="00AB47FE" w:rsidRPr="00BE22C2">
        <w:rPr>
          <w:szCs w:val="24"/>
        </w:rPr>
        <w:t>ПДВ-ом.</w:t>
      </w:r>
    </w:p>
    <w:p w:rsidR="004A0C08" w:rsidRPr="00BE22C2" w:rsidRDefault="004A0C08" w:rsidP="00BE22C2">
      <w:pPr>
        <w:spacing w:after="0" w:line="240" w:lineRule="auto"/>
        <w:ind w:firstLine="709"/>
        <w:rPr>
          <w:szCs w:val="24"/>
        </w:rPr>
      </w:pPr>
      <w:r w:rsidRPr="00BE22C2">
        <w:rPr>
          <w:szCs w:val="24"/>
        </w:rPr>
        <w:lastRenderedPageBreak/>
        <w:t xml:space="preserve">У току месеца августа 2018. године закључена су три уговора, након спроведенa три поступка јавних набавки мале вредности. Укупна вредност уговора је 6.260.368,00 динара без ПДВ-а, односно 7.512.441,60 динара са ПДВ-ом. </w:t>
      </w:r>
    </w:p>
    <w:p w:rsidR="00AB47FE" w:rsidRPr="004A0C08" w:rsidRDefault="00AB47FE" w:rsidP="00BE22C2">
      <w:pPr>
        <w:pStyle w:val="ListParagraph"/>
        <w:widowControl/>
        <w:spacing w:after="0" w:line="240" w:lineRule="auto"/>
        <w:ind w:left="709"/>
        <w:contextualSpacing w:val="0"/>
        <w:rPr>
          <w:rFonts w:ascii="Times New Roman" w:hAnsi="Times New Roman"/>
          <w:sz w:val="24"/>
          <w:szCs w:val="24"/>
          <w:lang w:val="sr-Cyrl-RS"/>
        </w:rPr>
      </w:pPr>
    </w:p>
    <w:p w:rsidR="00BE22C2" w:rsidRPr="00BE22C2" w:rsidRDefault="00BE22C2" w:rsidP="00BE22C2">
      <w:pPr>
        <w:ind w:firstLine="709"/>
        <w:rPr>
          <w:rFonts w:cs="Times New Roman"/>
          <w:color w:val="000000" w:themeColor="text1"/>
          <w:szCs w:val="24"/>
        </w:rPr>
      </w:pPr>
      <w:r w:rsidRPr="00BE22C2">
        <w:rPr>
          <w:rFonts w:cs="Times New Roman"/>
          <w:color w:val="000000" w:themeColor="text1"/>
          <w:szCs w:val="24"/>
        </w:rPr>
        <w:t>На основу спроведених централизованих јавних набавки у септембару месецу 2018. године, закључен су два уговора у вредности 738.800,00 динара без ПДВ-а, односно 886.560,00 динара са ПДВ-ом</w:t>
      </w:r>
      <w:r>
        <w:rPr>
          <w:rFonts w:cs="Times New Roman"/>
          <w:color w:val="000000" w:themeColor="text1"/>
          <w:szCs w:val="24"/>
        </w:rPr>
        <w:t>. С</w:t>
      </w:r>
      <w:r w:rsidRPr="00BE22C2">
        <w:rPr>
          <w:rFonts w:cs="Times New Roman"/>
          <w:color w:val="000000" w:themeColor="text1"/>
          <w:szCs w:val="24"/>
        </w:rPr>
        <w:t>проведене четири набавка мале вредности у вредности 7.771.439,48 динара без ПДВ-а, односно 9.325.727,37 динара са ПДВ-ом.</w:t>
      </w:r>
    </w:p>
    <w:p w:rsidR="00681C76" w:rsidRPr="008D7A9A" w:rsidRDefault="00681C76" w:rsidP="00681C76">
      <w:pPr>
        <w:spacing w:after="0" w:line="240" w:lineRule="auto"/>
        <w:rPr>
          <w:rFonts w:cs="Times New Roman"/>
          <w:color w:val="000000" w:themeColor="text1"/>
          <w:szCs w:val="24"/>
        </w:rPr>
      </w:pPr>
    </w:p>
    <w:p w:rsidR="00681C76" w:rsidRPr="008D7A9A" w:rsidRDefault="00681C76" w:rsidP="00681C76">
      <w:pPr>
        <w:pStyle w:val="ListParagraph"/>
        <w:widowControl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90A40" w:rsidRPr="005B0F97" w:rsidRDefault="006612FE" w:rsidP="004366CF">
      <w:pPr>
        <w:pStyle w:val="Heading1"/>
        <w:rPr>
          <w:rFonts w:asciiTheme="minorHAnsi" w:hAnsiTheme="minorHAnsi"/>
          <w:sz w:val="22"/>
          <w:lang w:val="en-US"/>
        </w:rPr>
      </w:pPr>
      <w:r>
        <w:rPr>
          <w:rFonts w:eastAsia="Arial"/>
        </w:rPr>
        <w:br w:type="page"/>
      </w:r>
      <w:bookmarkStart w:id="35" w:name="_Toc518473976"/>
      <w:r w:rsidR="00490A40" w:rsidRPr="004366CF">
        <w:lastRenderedPageBreak/>
        <w:t>14. ПОДАЦИ О ДРЖАВНОЈ ПОМОЋИ</w:t>
      </w:r>
      <w:bookmarkEnd w:id="35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>ном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4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нтр</w:t>
      </w:r>
      <w:r w:rsidRPr="00614336">
        <w:rPr>
          <w:szCs w:val="24"/>
        </w:rPr>
        <w:t>оли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-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3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омоћи</w:t>
      </w:r>
      <w:r w:rsidRPr="00614336">
        <w:rPr>
          <w:spacing w:val="36"/>
          <w:szCs w:val="24"/>
        </w:rPr>
        <w:t xml:space="preserve"> </w:t>
      </w:r>
      <w:r w:rsidRPr="00614336">
        <w:rPr>
          <w:szCs w:val="24"/>
        </w:rPr>
        <w:t>(</w:t>
      </w:r>
      <w:r w:rsidRPr="00614336">
        <w:rPr>
          <w:spacing w:val="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3"/>
          <w:szCs w:val="24"/>
        </w:rPr>
        <w:t>б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Pr="00614336">
        <w:rPr>
          <w:spacing w:val="33"/>
          <w:szCs w:val="24"/>
        </w:rPr>
        <w:t xml:space="preserve"> </w:t>
      </w:r>
      <w:r w:rsidRPr="00614336">
        <w:rPr>
          <w:szCs w:val="24"/>
        </w:rPr>
        <w:t>гл</w:t>
      </w:r>
      <w:r w:rsidRPr="00614336">
        <w:rPr>
          <w:spacing w:val="-1"/>
          <w:szCs w:val="24"/>
        </w:rPr>
        <w:t>ас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к</w:t>
      </w:r>
      <w:r w:rsidRPr="00614336">
        <w:rPr>
          <w:spacing w:val="34"/>
          <w:szCs w:val="24"/>
        </w:rPr>
        <w:t xml:space="preserve"> </w:t>
      </w:r>
      <w:r w:rsidRPr="00614336">
        <w:rPr>
          <w:spacing w:val="1"/>
          <w:szCs w:val="24"/>
        </w:rPr>
        <w:t>РС</w:t>
      </w:r>
      <w:r w:rsidRPr="00614336">
        <w:rPr>
          <w:spacing w:val="-1"/>
          <w:szCs w:val="24"/>
        </w:rPr>
        <w:t>”</w:t>
      </w:r>
      <w:r w:rsidRPr="00614336">
        <w:rPr>
          <w:szCs w:val="24"/>
        </w:rPr>
        <w:t>,</w:t>
      </w:r>
      <w:r w:rsidRPr="00614336">
        <w:rPr>
          <w:spacing w:val="38"/>
          <w:szCs w:val="24"/>
        </w:rPr>
        <w:t xml:space="preserve"> </w:t>
      </w:r>
      <w:r w:rsidRPr="00614336">
        <w:rPr>
          <w:szCs w:val="24"/>
        </w:rPr>
        <w:t>број</w:t>
      </w:r>
      <w:r w:rsidRPr="00614336">
        <w:rPr>
          <w:spacing w:val="37"/>
          <w:szCs w:val="24"/>
        </w:rPr>
        <w:t xml:space="preserve"> </w:t>
      </w:r>
      <w:r w:rsidRPr="00614336">
        <w:rPr>
          <w:spacing w:val="-2"/>
          <w:szCs w:val="24"/>
        </w:rPr>
        <w:t>5</w:t>
      </w:r>
      <w:r w:rsidRPr="00614336">
        <w:rPr>
          <w:szCs w:val="24"/>
        </w:rPr>
        <w:t>1/09) , у чл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ну</w:t>
      </w:r>
      <w:r w:rsidRPr="00614336">
        <w:rPr>
          <w:spacing w:val="39"/>
          <w:szCs w:val="24"/>
        </w:rPr>
        <w:t xml:space="preserve"> </w:t>
      </w:r>
      <w:r w:rsidRPr="00614336">
        <w:rPr>
          <w:szCs w:val="24"/>
        </w:rPr>
        <w:t xml:space="preserve">1.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пи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3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и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</w:t>
      </w:r>
      <w:r w:rsidRPr="00614336">
        <w:rPr>
          <w:spacing w:val="-2"/>
          <w:szCs w:val="24"/>
        </w:rPr>
        <w:t>д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б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ва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2"/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омоћ,</w:t>
      </w:r>
      <w:r w:rsidRPr="00614336">
        <w:rPr>
          <w:spacing w:val="4"/>
          <w:szCs w:val="24"/>
        </w:rPr>
        <w:t xml:space="preserve"> </w:t>
      </w:r>
      <w:r w:rsidRPr="00614336">
        <w:rPr>
          <w:szCs w:val="24"/>
        </w:rPr>
        <w:t>од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одр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2"/>
          <w:szCs w:val="24"/>
        </w:rPr>
        <w:t>б</w:t>
      </w:r>
      <w:r w:rsidRPr="00614336">
        <w:rPr>
          <w:szCs w:val="24"/>
        </w:rPr>
        <w:t>е</w:t>
      </w:r>
      <w:r w:rsidRPr="00614336">
        <w:rPr>
          <w:spacing w:val="2"/>
          <w:szCs w:val="24"/>
        </w:rPr>
        <w:t xml:space="preserve"> </w:t>
      </w:r>
      <w:r w:rsidRPr="00614336">
        <w:rPr>
          <w:szCs w:val="24"/>
        </w:rPr>
        <w:t>овог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н</w:t>
      </w:r>
      <w:r w:rsidRPr="00614336">
        <w:rPr>
          <w:spacing w:val="-7"/>
          <w:szCs w:val="24"/>
        </w:rPr>
        <w:t>у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вод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. С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-1"/>
          <w:szCs w:val="24"/>
        </w:rPr>
        <w:t>т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зи</w:t>
      </w:r>
      <w:r w:rsidRPr="00614336">
        <w:rPr>
          <w:szCs w:val="24"/>
        </w:rPr>
        <w:t xml:space="preserve">, </w:t>
      </w:r>
      <w:r w:rsidRPr="00614336">
        <w:rPr>
          <w:spacing w:val="1"/>
          <w:szCs w:val="24"/>
        </w:rPr>
        <w:t>Уп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zCs w:val="24"/>
        </w:rPr>
        <w:t>а</w:t>
      </w:r>
      <w:r w:rsidRPr="00614336">
        <w:rPr>
          <w:spacing w:val="-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г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-10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дод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љи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</w:t>
      </w:r>
      <w:r w:rsidRPr="00614336">
        <w:rPr>
          <w:spacing w:val="-13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4"/>
          <w:szCs w:val="24"/>
        </w:rPr>
        <w:t>н</w:t>
      </w:r>
      <w:r w:rsidRPr="00614336">
        <w:rPr>
          <w:szCs w:val="24"/>
        </w:rPr>
        <w:t>у</w:t>
      </w:r>
      <w:r w:rsidRPr="00614336">
        <w:rPr>
          <w:spacing w:val="-14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м,</w:t>
      </w:r>
      <w:r w:rsidRPr="00614336">
        <w:rPr>
          <w:spacing w:val="-9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оћ</w:t>
      </w:r>
      <w:r w:rsidRPr="00614336">
        <w:rPr>
          <w:spacing w:val="2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љ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у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20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л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са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2610B2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говором</w:t>
      </w:r>
      <w:r w:rsidRPr="00614336">
        <w:rPr>
          <w:spacing w:val="-1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3"/>
          <w:szCs w:val="24"/>
        </w:rPr>
        <w:t>ф</w:t>
      </w:r>
      <w:r w:rsidRPr="00614336">
        <w:rPr>
          <w:spacing w:val="-7"/>
          <w:szCs w:val="24"/>
        </w:rPr>
        <w:t>у</w:t>
      </w:r>
      <w:r w:rsidRPr="00614336">
        <w:rPr>
          <w:spacing w:val="1"/>
          <w:szCs w:val="24"/>
        </w:rPr>
        <w:t>нкци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иса</w:t>
      </w:r>
      <w:r w:rsidRPr="00614336">
        <w:rPr>
          <w:spacing w:val="4"/>
          <w:szCs w:val="24"/>
        </w:rPr>
        <w:t>њ</w:t>
      </w:r>
      <w:r w:rsidRPr="00614336">
        <w:rPr>
          <w:szCs w:val="24"/>
        </w:rPr>
        <w:t>у</w:t>
      </w:r>
      <w:r w:rsidRPr="00614336">
        <w:rPr>
          <w:spacing w:val="-12"/>
          <w:szCs w:val="24"/>
        </w:rPr>
        <w:t xml:space="preserve"> </w:t>
      </w:r>
      <w:r w:rsidRPr="00614336">
        <w:rPr>
          <w:szCs w:val="24"/>
        </w:rPr>
        <w:t>Евро</w:t>
      </w:r>
      <w:r w:rsidRPr="00614336">
        <w:rPr>
          <w:spacing w:val="1"/>
          <w:szCs w:val="24"/>
        </w:rPr>
        <w:t>п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е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;</w:t>
      </w:r>
      <w:r w:rsidRPr="00614336">
        <w:rPr>
          <w:spacing w:val="4"/>
          <w:szCs w:val="24"/>
        </w:rPr>
        <w:t xml:space="preserve">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3"/>
          <w:szCs w:val="24"/>
        </w:rPr>
        <w:t>т</w:t>
      </w:r>
      <w:r w:rsidRPr="00614336">
        <w:rPr>
          <w:szCs w:val="24"/>
        </w:rPr>
        <w:t>а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 xml:space="preserve">659/1999; </w:t>
      </w:r>
      <w:r w:rsidRPr="00614336">
        <w:rPr>
          <w:spacing w:val="1"/>
          <w:szCs w:val="24"/>
        </w:rPr>
        <w:t>У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 xml:space="preserve">дбом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ом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је</w:t>
      </w:r>
      <w:r w:rsidR="002610B2" w:rsidRPr="00614336">
        <w:rPr>
          <w:szCs w:val="24"/>
        </w:rPr>
        <w:t xml:space="preserve"> </w:t>
      </w:r>
      <w:r w:rsidRPr="00614336">
        <w:rPr>
          <w:szCs w:val="24"/>
        </w:rPr>
        <w:t>794/2004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и</w:t>
      </w:r>
      <w:r w:rsidRPr="00614336">
        <w:rPr>
          <w:spacing w:val="29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7"/>
          <w:szCs w:val="24"/>
        </w:rPr>
        <w:t>у</w:t>
      </w:r>
      <w:r w:rsidRPr="00614336">
        <w:rPr>
          <w:szCs w:val="24"/>
        </w:rPr>
        <w:t>г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кти</w:t>
      </w:r>
      <w:r w:rsidRPr="00614336">
        <w:rPr>
          <w:szCs w:val="24"/>
        </w:rPr>
        <w:t>ма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фини</w:t>
      </w:r>
      <w:r w:rsidRPr="00614336">
        <w:rPr>
          <w:spacing w:val="3"/>
          <w:szCs w:val="24"/>
        </w:rPr>
        <w:t>ш</w:t>
      </w:r>
      <w:r w:rsidRPr="00614336">
        <w:rPr>
          <w:szCs w:val="24"/>
        </w:rPr>
        <w:t>у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pacing w:val="10"/>
          <w:szCs w:val="24"/>
        </w:rPr>
        <w:t>о</w:t>
      </w:r>
      <w:r w:rsidRPr="00614336">
        <w:rPr>
          <w:szCs w:val="24"/>
        </w:rPr>
        <w:t>ј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ин</w:t>
      </w:r>
      <w:r w:rsidRPr="00614336">
        <w:rPr>
          <w:szCs w:val="24"/>
        </w:rPr>
        <w:t>е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н</w:t>
      </w:r>
      <w:r w:rsidRPr="00614336">
        <w:rPr>
          <w:spacing w:val="1"/>
          <w:szCs w:val="24"/>
        </w:rPr>
        <w:t>к</w:t>
      </w:r>
      <w:r w:rsidRPr="00614336">
        <w:rPr>
          <w:spacing w:val="-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тн</w:t>
      </w:r>
      <w:r w:rsidRPr="00614336">
        <w:rPr>
          <w:szCs w:val="24"/>
        </w:rPr>
        <w:t>е</w:t>
      </w:r>
      <w:r w:rsidRPr="00614336">
        <w:rPr>
          <w:spacing w:val="18"/>
          <w:szCs w:val="24"/>
        </w:rPr>
        <w:t xml:space="preserve"> </w:t>
      </w:r>
      <w:r w:rsidRPr="00614336">
        <w:rPr>
          <w:szCs w:val="24"/>
        </w:rPr>
        <w:t>обл</w:t>
      </w:r>
      <w:r w:rsidRPr="00614336">
        <w:rPr>
          <w:spacing w:val="1"/>
          <w:szCs w:val="24"/>
        </w:rPr>
        <w:t>ик</w:t>
      </w:r>
      <w:r w:rsidRPr="00614336">
        <w:rPr>
          <w:szCs w:val="24"/>
        </w:rPr>
        <w:t>е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 xml:space="preserve">е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Пр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ма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ЕУ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2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pacing w:val="2"/>
          <w:szCs w:val="24"/>
        </w:rPr>
        <w:t>в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,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др</w:t>
      </w:r>
      <w:r w:rsidRPr="00614336">
        <w:rPr>
          <w:spacing w:val="2"/>
          <w:szCs w:val="24"/>
        </w:rPr>
        <w:t>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са</w:t>
      </w:r>
      <w:r w:rsidRPr="00614336">
        <w:rPr>
          <w:szCs w:val="24"/>
        </w:rPr>
        <w:t>мо</w:t>
      </w:r>
      <w:r w:rsidR="005E30AD" w:rsidRPr="00614336">
        <w:rPr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: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1.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вор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ћ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атн</w:t>
      </w:r>
      <w:r w:rsidRPr="00614336">
        <w:rPr>
          <w:szCs w:val="24"/>
        </w:rPr>
        <w:t>и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ап</w:t>
      </w:r>
      <w:r w:rsidRPr="00614336">
        <w:rPr>
          <w:spacing w:val="1"/>
          <w:szCs w:val="24"/>
        </w:rPr>
        <w:t>ит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2.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пит</w:t>
      </w:r>
      <w:r w:rsidRPr="00614336">
        <w:rPr>
          <w:spacing w:val="-3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у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ш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а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ра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="005E30AD" w:rsidRPr="00614336">
        <w:rPr>
          <w:szCs w:val="24"/>
        </w:rPr>
        <w:t xml:space="preserve"> 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је</w:t>
      </w:r>
      <w:r w:rsidR="005E30AD" w:rsidRPr="00614336">
        <w:rPr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 xml:space="preserve">т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ет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м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и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и</w:t>
      </w:r>
      <w:r w:rsidRPr="00614336">
        <w:rPr>
          <w:szCs w:val="24"/>
        </w:rPr>
        <w:t>ма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3.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че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нк</w:t>
      </w:r>
      <w:r w:rsidRPr="00614336">
        <w:rPr>
          <w:spacing w:val="-5"/>
          <w:szCs w:val="24"/>
        </w:rPr>
        <w:t>у</w:t>
      </w:r>
      <w:r w:rsidRPr="00614336">
        <w:rPr>
          <w:spacing w:val="2"/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нтн</w:t>
      </w:r>
      <w:r w:rsidRPr="00614336">
        <w:rPr>
          <w:szCs w:val="24"/>
        </w:rPr>
        <w:t>о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т и</w:t>
      </w:r>
      <w:r w:rsidRPr="00614336">
        <w:rPr>
          <w:spacing w:val="15"/>
          <w:szCs w:val="24"/>
        </w:rPr>
        <w:t xml:space="preserve"> </w:t>
      </w:r>
      <w:r w:rsidRPr="00614336">
        <w:rPr>
          <w:szCs w:val="24"/>
        </w:rPr>
        <w:t>4.</w:t>
      </w:r>
      <w:r w:rsidRPr="00614336">
        <w:rPr>
          <w:spacing w:val="13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14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ч</w:t>
      </w:r>
      <w:r w:rsidRPr="00614336">
        <w:rPr>
          <w:szCs w:val="24"/>
        </w:rPr>
        <w:t>е</w:t>
      </w:r>
      <w:r w:rsidRPr="00614336">
        <w:rPr>
          <w:spacing w:val="8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а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ргов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њ</w:t>
      </w:r>
      <w:r w:rsidRPr="00614336">
        <w:rPr>
          <w:szCs w:val="24"/>
        </w:rPr>
        <w:t>е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1"/>
          <w:szCs w:val="24"/>
        </w:rPr>
        <w:t>из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ђ</w:t>
      </w:r>
      <w:r w:rsidRPr="00614336">
        <w:rPr>
          <w:szCs w:val="24"/>
        </w:rPr>
        <w:t>у држ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ва</w:t>
      </w:r>
      <w:r w:rsidRPr="00614336">
        <w:rPr>
          <w:spacing w:val="-8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935F31" w:rsidRPr="00614336" w:rsidRDefault="00935F31" w:rsidP="00AC7815">
      <w:pPr>
        <w:spacing w:after="0" w:line="240" w:lineRule="atLeast"/>
        <w:rPr>
          <w:szCs w:val="24"/>
        </w:rPr>
      </w:pPr>
    </w:p>
    <w:p w:rsidR="00935F31" w:rsidRPr="00614336" w:rsidRDefault="00935F31" w:rsidP="00AC7815">
      <w:pPr>
        <w:spacing w:after="0" w:line="240" w:lineRule="atLeast"/>
        <w:ind w:firstLine="720"/>
        <w:rPr>
          <w:szCs w:val="24"/>
        </w:rPr>
      </w:pPr>
      <w:r w:rsidRPr="00614336">
        <w:rPr>
          <w:spacing w:val="1"/>
          <w:szCs w:val="24"/>
        </w:rPr>
        <w:t>С</w:t>
      </w:r>
      <w:r w:rsidRPr="00614336">
        <w:rPr>
          <w:spacing w:val="2"/>
          <w:szCs w:val="24"/>
        </w:rPr>
        <w:t>х</w:t>
      </w:r>
      <w:r w:rsidRPr="00614336">
        <w:rPr>
          <w:szCs w:val="24"/>
        </w:rPr>
        <w:t>о</w:t>
      </w:r>
      <w:r w:rsidRPr="00614336">
        <w:rPr>
          <w:spacing w:val="-2"/>
          <w:szCs w:val="24"/>
        </w:rPr>
        <w:t>д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 xml:space="preserve"> </w:t>
      </w:r>
      <w:r w:rsidRPr="00614336">
        <w:rPr>
          <w:szCs w:val="24"/>
        </w:rPr>
        <w:t>горе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zCs w:val="24"/>
        </w:rPr>
        <w:t>д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м</w:t>
      </w:r>
      <w:r w:rsidRPr="00614336">
        <w:rPr>
          <w:szCs w:val="24"/>
        </w:rPr>
        <w:t>,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ве</w:t>
      </w:r>
      <w:r w:rsidR="005E30AD" w:rsidRPr="00614336">
        <w:rPr>
          <w:szCs w:val="24"/>
        </w:rPr>
        <w:t xml:space="preserve"> </w:t>
      </w:r>
      <w:r w:rsidRPr="00614336">
        <w:rPr>
          <w:spacing w:val="4"/>
          <w:szCs w:val="24"/>
        </w:rPr>
        <w:t>с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бв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нци</w:t>
      </w:r>
      <w:r w:rsidRPr="00614336">
        <w:rPr>
          <w:szCs w:val="24"/>
        </w:rPr>
        <w:t>је</w:t>
      </w:r>
      <w:r w:rsidRPr="00614336">
        <w:rPr>
          <w:spacing w:val="-2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оја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н</w:t>
      </w:r>
      <w:r w:rsidRPr="00614336">
        <w:rPr>
          <w:szCs w:val="24"/>
        </w:rPr>
        <w:t>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pacing w:val="-1"/>
          <w:szCs w:val="24"/>
        </w:rPr>
        <w:t>с</w:t>
      </w:r>
      <w:r w:rsidRPr="00614336">
        <w:rPr>
          <w:spacing w:val="4"/>
          <w:szCs w:val="24"/>
        </w:rPr>
        <w:t>п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њ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pacing w:val="5"/>
          <w:szCs w:val="24"/>
        </w:rPr>
        <w:t>ј</w:t>
      </w:r>
      <w:r w:rsidRPr="00614336">
        <w:rPr>
          <w:szCs w:val="24"/>
        </w:rPr>
        <w:t>у</w:t>
      </w:r>
      <w:r w:rsidRPr="00614336">
        <w:rPr>
          <w:spacing w:val="-9"/>
          <w:szCs w:val="24"/>
        </w:rPr>
        <w:t xml:space="preserve"> </w:t>
      </w:r>
      <w:r w:rsidRPr="00614336">
        <w:rPr>
          <w:spacing w:val="2"/>
          <w:szCs w:val="24"/>
        </w:rPr>
        <w:t>о</w:t>
      </w:r>
      <w:r w:rsidRPr="00614336">
        <w:rPr>
          <w:szCs w:val="24"/>
        </w:rPr>
        <w:t>ва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ч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ти</w:t>
      </w:r>
      <w:r w:rsidRPr="00614336">
        <w:rPr>
          <w:spacing w:val="2"/>
          <w:szCs w:val="24"/>
        </w:rPr>
        <w:t>р</w:t>
      </w:r>
      <w:r w:rsidRPr="00614336">
        <w:rPr>
          <w:szCs w:val="24"/>
        </w:rPr>
        <w:t>и</w:t>
      </w:r>
      <w:r w:rsidRPr="00614336">
        <w:rPr>
          <w:spacing w:val="6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лова</w:t>
      </w:r>
      <w:r w:rsidRPr="00614336">
        <w:rPr>
          <w:spacing w:val="2"/>
          <w:szCs w:val="24"/>
        </w:rPr>
        <w:t xml:space="preserve"> 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ла би</w:t>
      </w:r>
      <w:r w:rsidRPr="00614336">
        <w:rPr>
          <w:spacing w:val="27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26"/>
          <w:szCs w:val="24"/>
        </w:rPr>
        <w:t xml:space="preserve"> 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и</w:t>
      </w:r>
      <w:r w:rsidRPr="00614336">
        <w:rPr>
          <w:spacing w:val="21"/>
          <w:szCs w:val="24"/>
        </w:rPr>
        <w:t xml:space="preserve"> </w:t>
      </w:r>
      <w:r w:rsidRPr="00614336">
        <w:rPr>
          <w:szCs w:val="24"/>
        </w:rPr>
        <w:t>држ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ом</w:t>
      </w:r>
      <w:r w:rsidRPr="00614336">
        <w:rPr>
          <w:spacing w:val="18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омоћ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.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К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24"/>
          <w:szCs w:val="24"/>
        </w:rPr>
        <w:t xml:space="preserve"> </w:t>
      </w:r>
      <w:r w:rsidRPr="00614336">
        <w:rPr>
          <w:spacing w:val="1"/>
          <w:szCs w:val="24"/>
        </w:rPr>
        <w:t>С</w:t>
      </w:r>
      <w:r w:rsidRPr="00614336">
        <w:rPr>
          <w:szCs w:val="24"/>
        </w:rPr>
        <w:t>рб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ја</w:t>
      </w:r>
      <w:r w:rsidRPr="00614336">
        <w:rPr>
          <w:spacing w:val="21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zCs w:val="24"/>
        </w:rPr>
        <w:t>је</w:t>
      </w:r>
      <w:r w:rsidRPr="00614336">
        <w:rPr>
          <w:spacing w:val="24"/>
          <w:szCs w:val="24"/>
        </w:rPr>
        <w:t xml:space="preserve"> </w:t>
      </w:r>
      <w:r w:rsidRPr="00614336">
        <w:rPr>
          <w:szCs w:val="24"/>
        </w:rPr>
        <w:t>чл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ниц</w:t>
      </w:r>
      <w:r w:rsidRPr="00614336">
        <w:rPr>
          <w:szCs w:val="24"/>
        </w:rPr>
        <w:t>а</w:t>
      </w:r>
      <w:r w:rsidRPr="00614336">
        <w:rPr>
          <w:spacing w:val="20"/>
          <w:szCs w:val="24"/>
        </w:rPr>
        <w:t xml:space="preserve"> </w:t>
      </w:r>
      <w:r w:rsidRPr="00614336">
        <w:rPr>
          <w:szCs w:val="24"/>
        </w:rPr>
        <w:t>ЕУ</w:t>
      </w:r>
      <w:r w:rsidRPr="00614336">
        <w:rPr>
          <w:spacing w:val="26"/>
          <w:szCs w:val="24"/>
        </w:rPr>
        <w:t xml:space="preserve"> </w:t>
      </w:r>
      <w:r w:rsidRPr="00614336">
        <w:rPr>
          <w:szCs w:val="24"/>
        </w:rPr>
        <w:t>о</w:t>
      </w:r>
      <w:r w:rsidRPr="00614336">
        <w:rPr>
          <w:spacing w:val="2"/>
          <w:szCs w:val="24"/>
        </w:rPr>
        <w:t>в</w:t>
      </w:r>
      <w:r w:rsidRPr="00614336">
        <w:rPr>
          <w:szCs w:val="24"/>
        </w:rPr>
        <w:t>е</w:t>
      </w:r>
      <w:r w:rsidRPr="00614336">
        <w:rPr>
          <w:spacing w:val="2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5"/>
          <w:szCs w:val="24"/>
        </w:rPr>
        <w:t>г</w:t>
      </w:r>
      <w:r w:rsidRPr="00614336">
        <w:rPr>
          <w:spacing w:val="-5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ве</w:t>
      </w:r>
      <w:r w:rsidRPr="00614336">
        <w:rPr>
          <w:spacing w:val="17"/>
          <w:szCs w:val="24"/>
        </w:rPr>
        <w:t xml:space="preserve"> </w:t>
      </w:r>
      <w:r w:rsidRPr="00614336">
        <w:rPr>
          <w:spacing w:val="1"/>
          <w:szCs w:val="24"/>
        </w:rPr>
        <w:t>ни</w:t>
      </w:r>
      <w:r w:rsidRPr="00614336">
        <w:rPr>
          <w:spacing w:val="2"/>
          <w:szCs w:val="24"/>
        </w:rPr>
        <w:t>с</w:t>
      </w:r>
      <w:r w:rsidRPr="00614336">
        <w:rPr>
          <w:szCs w:val="24"/>
        </w:rPr>
        <w:t>у</w:t>
      </w:r>
      <w:r w:rsidRPr="00614336">
        <w:rPr>
          <w:spacing w:val="19"/>
          <w:szCs w:val="24"/>
        </w:rPr>
        <w:t xml:space="preserve"> </w:t>
      </w:r>
      <w:r w:rsidRPr="00614336">
        <w:rPr>
          <w:spacing w:val="4"/>
          <w:szCs w:val="24"/>
        </w:rPr>
        <w:t>з</w:t>
      </w:r>
      <w:r w:rsidRPr="00614336">
        <w:rPr>
          <w:szCs w:val="24"/>
        </w:rPr>
        <w:t xml:space="preserve">а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с</w:t>
      </w:r>
      <w:r w:rsidRPr="00614336">
        <w:rPr>
          <w:spacing w:val="9"/>
          <w:szCs w:val="24"/>
        </w:rPr>
        <w:t xml:space="preserve"> </w:t>
      </w:r>
      <w:r w:rsidRPr="00614336">
        <w:rPr>
          <w:szCs w:val="24"/>
        </w:rPr>
        <w:t>об</w:t>
      </w:r>
      <w:r w:rsidRPr="00614336">
        <w:rPr>
          <w:spacing w:val="-1"/>
          <w:szCs w:val="24"/>
        </w:rPr>
        <w:t>а</w:t>
      </w:r>
      <w:r w:rsidRPr="00614336">
        <w:rPr>
          <w:spacing w:val="2"/>
          <w:szCs w:val="24"/>
        </w:rPr>
        <w:t>в</w:t>
      </w:r>
      <w:r w:rsidRPr="00614336">
        <w:rPr>
          <w:spacing w:val="-1"/>
          <w:szCs w:val="24"/>
        </w:rPr>
        <w:t>е</w:t>
      </w:r>
      <w:r w:rsidRPr="00614336">
        <w:rPr>
          <w:spacing w:val="1"/>
          <w:szCs w:val="24"/>
        </w:rPr>
        <w:t>зн</w:t>
      </w:r>
      <w:r w:rsidRPr="00614336">
        <w:rPr>
          <w:szCs w:val="24"/>
        </w:rPr>
        <w:t>е</w:t>
      </w:r>
      <w:r w:rsidRPr="00614336">
        <w:rPr>
          <w:spacing w:val="3"/>
          <w:szCs w:val="24"/>
        </w:rPr>
        <w:t xml:space="preserve"> 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ли</w:t>
      </w:r>
      <w:r w:rsidRPr="00614336">
        <w:rPr>
          <w:spacing w:val="10"/>
          <w:szCs w:val="24"/>
        </w:rPr>
        <w:t xml:space="preserve"> </w:t>
      </w:r>
      <w:r w:rsidRPr="00614336">
        <w:rPr>
          <w:szCs w:val="24"/>
        </w:rPr>
        <w:t>је</w:t>
      </w:r>
      <w:r w:rsidRPr="00614336">
        <w:rPr>
          <w:spacing w:val="11"/>
          <w:szCs w:val="24"/>
        </w:rPr>
        <w:t xml:space="preserve"> </w:t>
      </w:r>
      <w:r w:rsidRPr="00614336">
        <w:rPr>
          <w:spacing w:val="1"/>
          <w:szCs w:val="24"/>
        </w:rPr>
        <w:t>т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ж</w:t>
      </w:r>
      <w:r w:rsidRPr="00614336">
        <w:rPr>
          <w:szCs w:val="24"/>
        </w:rPr>
        <w:t>ња</w:t>
      </w:r>
      <w:r w:rsidRPr="00614336">
        <w:rPr>
          <w:spacing w:val="6"/>
          <w:szCs w:val="24"/>
        </w:rPr>
        <w:t xml:space="preserve"> </w:t>
      </w:r>
      <w:r w:rsidRPr="00614336">
        <w:rPr>
          <w:szCs w:val="24"/>
        </w:rPr>
        <w:t>да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е</w:t>
      </w:r>
      <w:r w:rsidRPr="00614336">
        <w:rPr>
          <w:spacing w:val="12"/>
          <w:szCs w:val="24"/>
        </w:rPr>
        <w:t xml:space="preserve"> </w:t>
      </w:r>
      <w:r w:rsidRPr="00614336">
        <w:rPr>
          <w:spacing w:val="1"/>
          <w:szCs w:val="24"/>
        </w:rPr>
        <w:t>н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ше</w:t>
      </w:r>
      <w:r w:rsidRPr="00614336">
        <w:rPr>
          <w:spacing w:val="7"/>
          <w:szCs w:val="24"/>
        </w:rPr>
        <w:t xml:space="preserve"> </w:t>
      </w:r>
      <w:r w:rsidRPr="00614336">
        <w:rPr>
          <w:spacing w:val="1"/>
          <w:szCs w:val="24"/>
        </w:rPr>
        <w:t>з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к</w:t>
      </w:r>
      <w:r w:rsidRPr="00614336">
        <w:rPr>
          <w:szCs w:val="24"/>
        </w:rPr>
        <w:t>о</w:t>
      </w:r>
      <w:r w:rsidRPr="00614336">
        <w:rPr>
          <w:spacing w:val="1"/>
          <w:szCs w:val="24"/>
        </w:rPr>
        <w:t>н</w:t>
      </w:r>
      <w:r w:rsidRPr="00614336">
        <w:rPr>
          <w:szCs w:val="24"/>
        </w:rPr>
        <w:t>од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т</w:t>
      </w:r>
      <w:r w:rsidRPr="00614336">
        <w:rPr>
          <w:szCs w:val="24"/>
        </w:rPr>
        <w:t>во</w:t>
      </w:r>
      <w:r w:rsidRPr="00614336">
        <w:rPr>
          <w:spacing w:val="3"/>
          <w:szCs w:val="24"/>
        </w:rPr>
        <w:t xml:space="preserve"> </w:t>
      </w:r>
      <w:r w:rsidRPr="00614336">
        <w:rPr>
          <w:szCs w:val="24"/>
        </w:rPr>
        <w:t>у</w:t>
      </w:r>
      <w:r w:rsidRPr="00614336">
        <w:rPr>
          <w:spacing w:val="16"/>
          <w:szCs w:val="24"/>
        </w:rPr>
        <w:t xml:space="preserve">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ро</w:t>
      </w:r>
      <w:r w:rsidRPr="00614336">
        <w:rPr>
          <w:spacing w:val="1"/>
          <w:szCs w:val="24"/>
        </w:rPr>
        <w:t>ц</w:t>
      </w:r>
      <w:r w:rsidRPr="00614336">
        <w:rPr>
          <w:spacing w:val="-1"/>
          <w:szCs w:val="24"/>
        </w:rPr>
        <w:t>е</w:t>
      </w:r>
      <w:r w:rsidRPr="00614336">
        <w:rPr>
          <w:spacing w:val="4"/>
          <w:szCs w:val="24"/>
        </w:rPr>
        <w:t>с</w:t>
      </w:r>
      <w:r w:rsidRPr="00614336">
        <w:rPr>
          <w:szCs w:val="24"/>
        </w:rPr>
        <w:t xml:space="preserve">у </w:t>
      </w:r>
      <w:r w:rsidRPr="00614336">
        <w:rPr>
          <w:spacing w:val="1"/>
          <w:szCs w:val="24"/>
        </w:rPr>
        <w:t>п</w:t>
      </w:r>
      <w:r w:rsidRPr="00614336">
        <w:rPr>
          <w:szCs w:val="24"/>
        </w:rPr>
        <w:t>р</w:t>
      </w:r>
      <w:r w:rsidRPr="00614336">
        <w:rPr>
          <w:spacing w:val="1"/>
          <w:szCs w:val="24"/>
        </w:rPr>
        <w:t>и</w:t>
      </w:r>
      <w:r w:rsidRPr="00614336">
        <w:rPr>
          <w:spacing w:val="3"/>
          <w:szCs w:val="24"/>
        </w:rPr>
        <w:t>д</w:t>
      </w:r>
      <w:r w:rsidRPr="00614336">
        <w:rPr>
          <w:spacing w:val="2"/>
          <w:szCs w:val="24"/>
        </w:rPr>
        <w:t>р</w:t>
      </w:r>
      <w:r w:rsidRPr="00614336">
        <w:rPr>
          <w:spacing w:val="-5"/>
          <w:szCs w:val="24"/>
        </w:rPr>
        <w:t>у</w:t>
      </w:r>
      <w:r w:rsidRPr="00614336">
        <w:rPr>
          <w:szCs w:val="24"/>
        </w:rPr>
        <w:t>ж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в</w:t>
      </w:r>
      <w:r w:rsidRPr="00614336">
        <w:rPr>
          <w:spacing w:val="2"/>
          <w:szCs w:val="24"/>
        </w:rPr>
        <w:t>а</w:t>
      </w:r>
      <w:r w:rsidRPr="00614336">
        <w:rPr>
          <w:szCs w:val="24"/>
        </w:rPr>
        <w:t>ња</w:t>
      </w:r>
      <w:r w:rsidRPr="00614336">
        <w:rPr>
          <w:spacing w:val="1"/>
          <w:szCs w:val="24"/>
        </w:rPr>
        <w:t xml:space="preserve"> </w:t>
      </w:r>
      <w:r w:rsidRPr="00614336">
        <w:rPr>
          <w:spacing w:val="-5"/>
          <w:szCs w:val="24"/>
        </w:rPr>
        <w:t>у</w:t>
      </w:r>
      <w:r w:rsidRPr="00614336">
        <w:rPr>
          <w:spacing w:val="-1"/>
          <w:szCs w:val="24"/>
        </w:rPr>
        <w:t>с</w:t>
      </w:r>
      <w:r w:rsidRPr="00614336">
        <w:rPr>
          <w:spacing w:val="1"/>
          <w:szCs w:val="24"/>
        </w:rPr>
        <w:t>к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ди</w:t>
      </w:r>
      <w:r w:rsidRPr="00614336">
        <w:rPr>
          <w:spacing w:val="5"/>
          <w:szCs w:val="24"/>
        </w:rPr>
        <w:t xml:space="preserve"> </w:t>
      </w:r>
      <w:r w:rsidRPr="00614336">
        <w:rPr>
          <w:spacing w:val="-1"/>
          <w:szCs w:val="24"/>
        </w:rPr>
        <w:t>с</w:t>
      </w:r>
      <w:r w:rsidRPr="00614336">
        <w:rPr>
          <w:szCs w:val="24"/>
        </w:rPr>
        <w:t>а ов</w:t>
      </w:r>
      <w:r w:rsidRPr="00614336">
        <w:rPr>
          <w:spacing w:val="1"/>
          <w:szCs w:val="24"/>
        </w:rPr>
        <w:t>и</w:t>
      </w:r>
      <w:r w:rsidRPr="00614336">
        <w:rPr>
          <w:szCs w:val="24"/>
        </w:rPr>
        <w:t>м</w:t>
      </w:r>
      <w:r w:rsidRPr="00614336">
        <w:rPr>
          <w:spacing w:val="-5"/>
          <w:szCs w:val="24"/>
        </w:rPr>
        <w:t xml:space="preserve"> </w:t>
      </w:r>
      <w:r w:rsidRPr="00614336">
        <w:rPr>
          <w:szCs w:val="24"/>
        </w:rPr>
        <w:t>р</w:t>
      </w:r>
      <w:r w:rsidRPr="00614336">
        <w:rPr>
          <w:spacing w:val="-1"/>
          <w:szCs w:val="24"/>
        </w:rPr>
        <w:t>е</w:t>
      </w:r>
      <w:r w:rsidRPr="00614336">
        <w:rPr>
          <w:spacing w:val="2"/>
          <w:szCs w:val="24"/>
        </w:rPr>
        <w:t>г</w:t>
      </w:r>
      <w:r w:rsidRPr="00614336">
        <w:rPr>
          <w:spacing w:val="-3"/>
          <w:szCs w:val="24"/>
        </w:rPr>
        <w:t>у</w:t>
      </w:r>
      <w:r w:rsidRPr="00614336">
        <w:rPr>
          <w:spacing w:val="3"/>
          <w:szCs w:val="24"/>
        </w:rPr>
        <w:t>л</w:t>
      </w:r>
      <w:r w:rsidRPr="00614336">
        <w:rPr>
          <w:spacing w:val="-1"/>
          <w:szCs w:val="24"/>
        </w:rPr>
        <w:t>а</w:t>
      </w:r>
      <w:r w:rsidRPr="00614336">
        <w:rPr>
          <w:spacing w:val="1"/>
          <w:szCs w:val="24"/>
        </w:rPr>
        <w:t>ти</w:t>
      </w:r>
      <w:r w:rsidRPr="00614336">
        <w:rPr>
          <w:szCs w:val="24"/>
        </w:rPr>
        <w:t>в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м</w:t>
      </w:r>
      <w:r w:rsidRPr="00614336">
        <w:rPr>
          <w:spacing w:val="-1"/>
          <w:szCs w:val="24"/>
        </w:rPr>
        <w:t>а</w:t>
      </w:r>
      <w:r w:rsidRPr="00614336">
        <w:rPr>
          <w:szCs w:val="24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6" w:name="_Toc518473977"/>
      <w:r w:rsidRPr="00E47428">
        <w:lastRenderedPageBreak/>
        <w:t>15. ПОДАЦИ О ИСПЛАЋЕНИМ ПЛАТАМА, ЗАРАДАМА И ДРУГИМ ПРИМАЊИМА</w:t>
      </w:r>
      <w:bookmarkEnd w:id="36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5860FB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Pr="005860FB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8"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tbl>
      <w:tblPr>
        <w:tblpPr w:leftFromText="180" w:rightFromText="180" w:horzAnchor="margin" w:tblpXSpec="center" w:tblpY="420"/>
        <w:tblW w:w="8220" w:type="dxa"/>
        <w:tblLook w:val="04A0" w:firstRow="1" w:lastRow="0" w:firstColumn="1" w:lastColumn="0" w:noHBand="0" w:noVBand="1"/>
      </w:tblPr>
      <w:tblGrid>
        <w:gridCol w:w="1220"/>
        <w:gridCol w:w="2140"/>
        <w:gridCol w:w="2180"/>
        <w:gridCol w:w="2680"/>
      </w:tblGrid>
      <w:tr w:rsidR="00D15782" w:rsidRPr="00D15782" w:rsidTr="00A85F92">
        <w:trPr>
          <w:trHeight w:val="330"/>
        </w:trPr>
        <w:tc>
          <w:tcPr>
            <w:tcW w:w="8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lastRenderedPageBreak/>
              <w:t>Подаци о другим примањима запослених у Управи за аграрна плаћања</w:t>
            </w:r>
          </w:p>
        </w:tc>
      </w:tr>
      <w:tr w:rsidR="00D15782" w:rsidRPr="00D15782" w:rsidTr="00D15782">
        <w:trPr>
          <w:trHeight w:val="1275"/>
        </w:trPr>
        <w:tc>
          <w:tcPr>
            <w:tcW w:w="12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11.024,02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53.832.454,10</w:t>
            </w:r>
          </w:p>
        </w:tc>
      </w:tr>
      <w:tr w:rsidR="00D15782" w:rsidRPr="00D15782" w:rsidTr="00D15782">
        <w:trPr>
          <w:trHeight w:val="3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3.225,00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15782" w:rsidP="00D15782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D15782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21.302,22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5782" w:rsidRPr="00D15782" w:rsidRDefault="00D831A3" w:rsidP="00D15782">
            <w:pPr>
              <w:spacing w:after="0" w:line="240" w:lineRule="auto"/>
              <w:jc w:val="right"/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</w:pPr>
            <w:r w:rsidRPr="00D831A3">
              <w:rPr>
                <w:rFonts w:ascii="Times" w:eastAsia="Times New Roman" w:hAnsi="Times" w:cs="Times"/>
                <w:noProof w:val="0"/>
                <w:color w:val="000000"/>
                <w:szCs w:val="24"/>
                <w:lang w:val="sr-Latn-RS" w:eastAsia="sr-Latn-RS"/>
              </w:rPr>
              <w:t>60.678.578,08</w:t>
            </w:r>
          </w:p>
        </w:tc>
      </w:tr>
    </w:tbl>
    <w:p w:rsidR="004755E4" w:rsidRDefault="004755E4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831A3" w:rsidRDefault="00D831A3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831A3" w:rsidRDefault="00D831A3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831A3" w:rsidRDefault="00D831A3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Default="00D15782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Default="00D15782" w:rsidP="00D1578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Pr="005860FB" w:rsidRDefault="00E96C64" w:rsidP="00E96C64">
      <w:pPr>
        <w:spacing w:before="29" w:after="0" w:line="240" w:lineRule="auto"/>
        <w:ind w:right="-20"/>
        <w:rPr>
          <w:rFonts w:eastAsia="Times New Roman" w:cs="Times New Roman"/>
          <w:sz w:val="10"/>
          <w:szCs w:val="24"/>
          <w:lang w:val="sr-Latn-RS"/>
        </w:rPr>
      </w:pPr>
    </w:p>
    <w:p w:rsidR="00D15782" w:rsidRDefault="003945C6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</w:t>
      </w:r>
      <w:r w:rsidR="00E96C64">
        <w:rPr>
          <w:rFonts w:eastAsia="Times New Roman" w:cs="Times New Roman"/>
          <w:szCs w:val="24"/>
        </w:rPr>
        <w:t xml:space="preserve"> </w:t>
      </w:r>
    </w:p>
    <w:p w:rsidR="00D15782" w:rsidRDefault="00D1578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D15782" w:rsidRDefault="00D1578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A85F92" w:rsidRDefault="00A85F92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D15782" w:rsidRPr="00A85F92" w:rsidRDefault="00A85F92" w:rsidP="00A85F92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 xml:space="preserve">6 </w:t>
      </w:r>
      <w:r w:rsidRPr="00E96C64">
        <w:rPr>
          <w:rFonts w:eastAsia="Times New Roman" w:cs="Times New Roman"/>
          <w:szCs w:val="24"/>
        </w:rPr>
        <w:t>Подаци о другим примањима</w:t>
      </w: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</w:rPr>
      </w:pPr>
    </w:p>
    <w:p w:rsidR="00E96C64" w:rsidRDefault="00E96C64" w:rsidP="00E96C6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C96BCF" w:rsidRPr="00707732" w:rsidRDefault="00C96BCF" w:rsidP="00707732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p w:rsidR="00FC4D8F" w:rsidRPr="00FC4D8F" w:rsidRDefault="00C96BCF" w:rsidP="00FC4D8F">
      <w:pPr>
        <w:pStyle w:val="Heading1"/>
        <w:rPr>
          <w:lang w:val="sr-Latn-RS"/>
        </w:rPr>
      </w:pPr>
      <w:bookmarkStart w:id="37" w:name="_Toc518473978"/>
      <w:r w:rsidRPr="00B7568B">
        <w:lastRenderedPageBreak/>
        <w:t>16. ПОДАЦИ О СРЕДСТВИМА ЗА РАД</w:t>
      </w:r>
      <w:bookmarkEnd w:id="37"/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p w:rsidR="00FC4D8F" w:rsidRPr="00FC4D8F" w:rsidRDefault="00FC4D8F" w:rsidP="00FC4D8F">
      <w:pPr>
        <w:spacing w:after="0" w:line="240" w:lineRule="exact"/>
        <w:jc w:val="left"/>
        <w:rPr>
          <w:rFonts w:ascii="Calibri" w:hAnsi="Calibri" w:cs="Times New Roman"/>
          <w:noProof w:val="0"/>
          <w:szCs w:val="24"/>
          <w:highlight w:val="yellow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2155"/>
        <w:gridCol w:w="3222"/>
      </w:tblGrid>
      <w:tr w:rsidR="00A85F92" w:rsidRPr="00A85F92" w:rsidTr="005A0973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5F92" w:rsidRPr="00A85F92" w:rsidRDefault="00A85F92" w:rsidP="00A54A91">
            <w:pPr>
              <w:spacing w:after="0" w:line="240" w:lineRule="auto"/>
              <w:ind w:left="678" w:right="-20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r w:rsidRPr="00A85F92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A85F92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5F92" w:rsidRPr="00A85F92" w:rsidRDefault="00A85F92" w:rsidP="00A54A91">
            <w:pPr>
              <w:spacing w:after="0" w:line="240" w:lineRule="auto"/>
              <w:ind w:left="529" w:right="-20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A85F92" w:rsidRPr="00A85F92" w:rsidRDefault="00A85F92" w:rsidP="00A54A91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A85F92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</w:p>
        </w:tc>
      </w:tr>
      <w:tr w:rsidR="00A85F92" w:rsidRPr="00A85F92" w:rsidTr="000C7EB0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0C7EB0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>
              <w:rPr>
                <w:rFonts w:cs="Times New Roman"/>
                <w:b/>
                <w:noProof w:val="0"/>
                <w:szCs w:val="24"/>
                <w:lang w:val="en-US"/>
              </w:rPr>
              <w:t>Канцеларијска опрема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0C7EB0" w:rsidRDefault="000C7EB0" w:rsidP="000C7EB0">
            <w:pPr>
              <w:spacing w:after="0" w:line="240" w:lineRule="auto"/>
              <w:ind w:left="105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0C7EB0">
              <w:rPr>
                <w:rFonts w:cs="Times New Roman"/>
                <w:noProof w:val="0"/>
                <w:szCs w:val="24"/>
                <w:lang w:val="en-US"/>
              </w:rPr>
              <w:t>1.450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0C7EB0" w:rsidRDefault="000C7EB0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0C7EB0">
              <w:rPr>
                <w:rFonts w:cs="Times New Roman"/>
                <w:noProof w:val="0"/>
                <w:szCs w:val="24"/>
                <w:lang w:val="en-US"/>
              </w:rPr>
              <w:t>13.690.381,55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ч</w:t>
            </w:r>
            <w:r w:rsidRPr="00A85F92">
              <w:rPr>
                <w:rFonts w:cs="Times New Roman"/>
                <w:b/>
                <w:noProof w:val="0"/>
                <w:spacing w:val="-5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</w:rPr>
              <w:t>1.</w:t>
            </w:r>
            <w:r w:rsidRPr="00A85F92">
              <w:rPr>
                <w:rFonts w:cs="Times New Roman"/>
                <w:noProof w:val="0"/>
                <w:szCs w:val="24"/>
                <w:lang w:val="en-US"/>
              </w:rPr>
              <w:t>255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32.834.559,01.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м</w:t>
            </w:r>
            <w:r w:rsidRPr="00A85F92">
              <w:rPr>
                <w:rFonts w:cs="Times New Roman"/>
                <w:b/>
                <w:noProof w:val="0"/>
                <w:spacing w:val="-5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ник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ци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7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2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A85F92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1.062.933,48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Ел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 xml:space="preserve">и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огр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245.359,38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  <w:r w:rsidRPr="00A85F92">
              <w:rPr>
                <w:rFonts w:cs="Times New Roman"/>
                <w:b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ш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ти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ж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д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ин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е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</w:rPr>
              <w:t xml:space="preserve">  </w:t>
            </w:r>
            <w:r w:rsidRPr="00A85F92">
              <w:rPr>
                <w:rFonts w:cs="Times New Roman"/>
                <w:noProof w:val="0"/>
                <w:szCs w:val="24"/>
                <w:lang w:val="en-US"/>
              </w:rPr>
              <w:t>5.397,35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  <w:r w:rsidRPr="00A85F92">
              <w:rPr>
                <w:rFonts w:cs="Times New Roman"/>
                <w:b/>
                <w:noProof w:val="0"/>
                <w:spacing w:val="-9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ј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noProof w:val="0"/>
                <w:spacing w:val="6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б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з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б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д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т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1.587.251,11</w:t>
            </w:r>
          </w:p>
        </w:tc>
      </w:tr>
      <w:tr w:rsidR="00A85F92" w:rsidRPr="00A85F92" w:rsidTr="000C7EB0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ор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-10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ма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805.167,82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ом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pacing w:val="3"/>
                <w:szCs w:val="24"/>
                <w:lang w:val="en-US"/>
              </w:rPr>
              <w:t>ј</w:t>
            </w:r>
            <w:r w:rsidRPr="00A85F92">
              <w:rPr>
                <w:rFonts w:cs="Times New Roman"/>
                <w:b/>
                <w:noProof w:val="0"/>
                <w:spacing w:val="-7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2"/>
                <w:szCs w:val="24"/>
                <w:lang w:val="en-US"/>
              </w:rPr>
              <w:t>р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и</w:t>
            </w:r>
            <w:r w:rsidRPr="00A85F92">
              <w:rPr>
                <w:rFonts w:cs="Times New Roman"/>
                <w:b/>
                <w:noProof w:val="0"/>
                <w:spacing w:val="-13"/>
                <w:szCs w:val="24"/>
                <w:lang w:val="en-US"/>
              </w:rPr>
              <w:t xml:space="preserve"> 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с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о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фт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в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117.600,00</w:t>
            </w:r>
          </w:p>
        </w:tc>
      </w:tr>
      <w:tr w:rsidR="00A85F92" w:rsidRPr="00A85F92" w:rsidTr="000C7EB0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05" w:right="-20"/>
              <w:jc w:val="left"/>
              <w:rPr>
                <w:rFonts w:cs="Times New Roman"/>
                <w:b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П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а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т</w:t>
            </w:r>
            <w:r w:rsidRPr="00A85F92">
              <w:rPr>
                <w:rFonts w:cs="Times New Roman"/>
                <w:b/>
                <w:noProof w:val="0"/>
                <w:spacing w:val="-1"/>
                <w:szCs w:val="24"/>
                <w:lang w:val="en-US"/>
              </w:rPr>
              <w:t>е</w:t>
            </w:r>
            <w:r w:rsidRPr="00A85F92">
              <w:rPr>
                <w:rFonts w:cs="Times New Roman"/>
                <w:b/>
                <w:noProof w:val="0"/>
                <w:spacing w:val="1"/>
                <w:szCs w:val="24"/>
                <w:lang w:val="en-US"/>
              </w:rPr>
              <w:t>нт</w:t>
            </w:r>
            <w:r w:rsidRPr="00A85F92">
              <w:rPr>
                <w:rFonts w:cs="Times New Roman"/>
                <w:b/>
                <w:noProof w:val="0"/>
                <w:szCs w:val="24"/>
                <w:lang w:val="en-US"/>
              </w:rPr>
              <w:t>и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A85F92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5F92" w:rsidRPr="00A85F92" w:rsidRDefault="00A85F92" w:rsidP="000C7EB0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A85F92" w:rsidRPr="00A85F92" w:rsidRDefault="00A85F92" w:rsidP="000C7EB0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noProof w:val="0"/>
                <w:szCs w:val="24"/>
                <w:lang w:val="en-US"/>
              </w:rPr>
              <w:t>864.007,56</w:t>
            </w:r>
          </w:p>
        </w:tc>
      </w:tr>
      <w:tr w:rsidR="00A85F92" w:rsidRPr="00A85F92" w:rsidTr="005A0973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A85F92" w:rsidRPr="00A85F92" w:rsidRDefault="00A85F92" w:rsidP="00A85F92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223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A85F92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:rsidR="00A85F92" w:rsidRPr="00A85F92" w:rsidRDefault="00A85F92" w:rsidP="000C7EB0">
            <w:pPr>
              <w:spacing w:after="0" w:line="240" w:lineRule="auto"/>
              <w:ind w:left="1581" w:right="-20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r w:rsidRPr="00A85F92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51.212.657,06</w:t>
            </w:r>
          </w:p>
        </w:tc>
      </w:tr>
    </w:tbl>
    <w:p w:rsidR="00FC4D8F" w:rsidRPr="00FC4D8F" w:rsidRDefault="00FC4D8F" w:rsidP="00FC4D8F">
      <w:pPr>
        <w:spacing w:after="0" w:line="240" w:lineRule="auto"/>
        <w:jc w:val="left"/>
        <w:rPr>
          <w:rFonts w:ascii="Calibri" w:hAnsi="Calibri" w:cs="Times New Roman"/>
          <w:noProof w:val="0"/>
          <w:sz w:val="22"/>
          <w:lang w:val="en-US"/>
        </w:rPr>
      </w:pPr>
    </w:p>
    <w:p w:rsidR="00535CBC" w:rsidRPr="00535CBC" w:rsidRDefault="00535CBC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 w:val="16"/>
          <w:szCs w:val="24"/>
          <w:lang w:val="en-US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1842C3">
        <w:rPr>
          <w:rFonts w:eastAsia="Times New Roman" w:cs="Times New Roman"/>
          <w:b/>
          <w:szCs w:val="24"/>
        </w:rPr>
        <w:t>7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3A7355"/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8" w:name="_Toc518473979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8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 Управе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9" w:name="_Toc518473980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9"/>
    </w:p>
    <w:p w:rsidR="00371D13" w:rsidRPr="005F3E8C" w:rsidRDefault="00371D13" w:rsidP="003A7355"/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40" w:name="_Toc518473981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40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41" w:name="_Toc518473982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41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8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lastRenderedPageBreak/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  <w:r w:rsidRPr="00761508">
        <w:rPr>
          <w:rFonts w:eastAsia="Times New Roman" w:cs="Times New Roman"/>
          <w:b/>
          <w:szCs w:val="24"/>
        </w:rPr>
        <w:t>Извештај о траженим информацијама од јавног значаја</w:t>
      </w:r>
    </w:p>
    <w:p w:rsidR="00952C54" w:rsidRDefault="00952C54" w:rsidP="00952C54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952C54" w:rsidRDefault="00952C54" w:rsidP="00952C54">
      <w:pPr>
        <w:pStyle w:val="ListParagraph"/>
        <w:widowControl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  <w:lang w:val="sr-Cyrl-RS"/>
        </w:rPr>
      </w:pPr>
      <w:r w:rsidRPr="00952C54">
        <w:rPr>
          <w:rFonts w:ascii="Times New Roman" w:hAnsi="Times New Roman" w:cs="Times New Roman"/>
          <w:sz w:val="24"/>
          <w:szCs w:val="24"/>
          <w:lang w:val="sr-Cyrl-RS"/>
        </w:rPr>
        <w:t>У погледу информација од јавног значаја, достављен је извештај Поверенику, у ком је утврђено следеће: број захтева за приступ информацијама поднели су: грађани 16, медији 3, невладине организације и др.удружења грађана 2, органи власти 22, што је укупно 43 захтева и сви ови су усвојени-делимично усвојени. Грађани су изјавили 1 жалбу Поверенику због непоступања МПШВ-УАП која је окончана закључком о обустави поступка по жалби због одустанка од жалбе.</w:t>
      </w:r>
    </w:p>
    <w:p w:rsidR="00952C54" w:rsidRDefault="00952C54" w:rsidP="00952C54">
      <w:pPr>
        <w:rPr>
          <w:rFonts w:cs="Times New Roman"/>
          <w:szCs w:val="24"/>
        </w:rPr>
      </w:pPr>
    </w:p>
    <w:p w:rsidR="00952C54" w:rsidRDefault="00952C54" w:rsidP="00952C54">
      <w:pPr>
        <w:rPr>
          <w:rFonts w:cs="Times New Roman"/>
          <w:szCs w:val="24"/>
        </w:rPr>
      </w:pPr>
    </w:p>
    <w:p w:rsidR="00952C54" w:rsidRPr="006F7F4F" w:rsidRDefault="00952C54" w:rsidP="00952C54">
      <w:pPr>
        <w:rPr>
          <w:rFonts w:cs="Times New Roman"/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761508" w:rsidRPr="00761508" w:rsidRDefault="00761508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952C54" w:rsidRPr="000B4717" w:rsidRDefault="00952C54" w:rsidP="00952C54">
      <w:pPr>
        <w:jc w:val="left"/>
        <w:rPr>
          <w:rFonts w:asciiTheme="minorHAnsi" w:hAnsiTheme="minorHAnsi"/>
          <w:noProof w:val="0"/>
          <w:sz w:val="22"/>
          <w:lang w:val="en-US"/>
        </w:rPr>
      </w:pPr>
    </w:p>
    <w:p w:rsidR="00952C54" w:rsidRPr="000B4717" w:rsidRDefault="00952C54" w:rsidP="00952C54">
      <w:pPr>
        <w:rPr>
          <w:rFonts w:cs="Times New Roman"/>
          <w:szCs w:val="24"/>
          <w:lang w:val="sr-Latn-RS"/>
        </w:rPr>
      </w:pPr>
    </w:p>
    <w:p w:rsidR="00952C54" w:rsidRPr="00761508" w:rsidRDefault="00952C54" w:rsidP="00AC7815">
      <w:pPr>
        <w:spacing w:after="0" w:line="275" w:lineRule="auto"/>
        <w:ind w:left="880" w:right="104" w:hanging="360"/>
        <w:rPr>
          <w:rFonts w:eastAsia="Times New Roman" w:cs="Times New Roman"/>
          <w:b/>
          <w:szCs w:val="24"/>
        </w:rPr>
      </w:pP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A82E9E" w:rsidTr="00844D9F">
        <w:trPr>
          <w:trHeight w:val="846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lastRenderedPageBreak/>
              <w:t>МИНИСТАРСТВО ПОЉОПР</w:t>
            </w:r>
            <w:r w:rsidR="00742297" w:rsidRPr="00A82E9E">
              <w:rPr>
                <w:rFonts w:cs="Times New Roman"/>
                <w:sz w:val="22"/>
              </w:rPr>
              <w:t>ИВРЕДЕ, ШУМАРСТВА И ВОДОПРИВРЕДЕ</w:t>
            </w:r>
          </w:p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УПРАВА ЗА АГРАРНА ПЛАЋАЊА</w:t>
            </w: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3699" w:type="dxa"/>
          </w:tcPr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11050 Београд</w: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Булевар краља Александра 84</w:t>
            </w:r>
          </w:p>
        </w:tc>
      </w:tr>
      <w:tr w:rsidR="00626F6F" w:rsidRPr="00A82E9E" w:rsidTr="00844D9F">
        <w:trPr>
          <w:trHeight w:val="537"/>
        </w:trPr>
        <w:tc>
          <w:tcPr>
            <w:tcW w:w="9864" w:type="dxa"/>
            <w:gridSpan w:val="6"/>
          </w:tcPr>
          <w:p w:rsidR="00626F6F" w:rsidRPr="00A82E9E" w:rsidRDefault="00626F6F" w:rsidP="00AC7815">
            <w:pPr>
              <w:jc w:val="center"/>
              <w:rPr>
                <w:rFonts w:cs="Times New Roman"/>
                <w:b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 А Х Т Е В</w:t>
            </w:r>
          </w:p>
          <w:p w:rsidR="00626F6F" w:rsidRPr="00A82E9E" w:rsidRDefault="00626F6F" w:rsidP="00AC7815">
            <w:pPr>
              <w:jc w:val="center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b/>
                <w:sz w:val="22"/>
              </w:rPr>
              <w:t>за приступ информацији од јавног значаја</w:t>
            </w:r>
          </w:p>
        </w:tc>
      </w:tr>
      <w:tr w:rsidR="00626F6F" w:rsidRPr="00A82E9E" w:rsidTr="00844D9F">
        <w:trPr>
          <w:trHeight w:val="3690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</w:p>
          <w:p w:rsidR="00626F6F" w:rsidRPr="00A82E9E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15.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1.</w:t>
            </w:r>
            <w:r w:rsidRPr="00A82E9E">
              <w:rPr>
                <w:rFonts w:eastAsia="Times New Roman" w:cs="Times New Roman"/>
                <w:spacing w:val="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 од</w:t>
            </w:r>
            <w:r w:rsidRPr="00A82E9E">
              <w:rPr>
                <w:rFonts w:eastAsia="Times New Roman" w:cs="Times New Roman"/>
                <w:spacing w:val="1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 xml:space="preserve">ог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„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жб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РС</w:t>
            </w:r>
            <w:r w:rsidRPr="00A82E9E">
              <w:rPr>
                <w:rFonts w:eastAsia="Times New Roman" w:cs="Times New Roman"/>
                <w:sz w:val="22"/>
              </w:rPr>
              <w:t>“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бр.</w:t>
            </w:r>
            <w:r w:rsidRPr="00A82E9E">
              <w:rPr>
                <w:rFonts w:eastAsia="Times New Roman" w:cs="Times New Roman"/>
                <w:spacing w:val="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120/0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4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9"/>
                <w:sz w:val="22"/>
              </w:rPr>
              <w:t>5</w:t>
            </w:r>
            <w:r w:rsidRPr="00A82E9E">
              <w:rPr>
                <w:rFonts w:eastAsia="Times New Roman" w:cs="Times New Roman"/>
                <w:sz w:val="22"/>
              </w:rPr>
              <w:t>4/0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7</w:t>
            </w:r>
            <w:r w:rsidRPr="00A82E9E">
              <w:rPr>
                <w:rFonts w:eastAsia="Times New Roman" w:cs="Times New Roman"/>
                <w:sz w:val="22"/>
              </w:rPr>
              <w:t>, 104/09</w:t>
            </w:r>
            <w:r w:rsidRPr="00A82E9E">
              <w:rPr>
                <w:rFonts w:eastAsia="Times New Roman" w:cs="Times New Roman"/>
                <w:spacing w:val="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36/1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0</w:t>
            </w:r>
            <w:r w:rsidRPr="00A82E9E">
              <w:rPr>
                <w:rFonts w:eastAsia="Times New Roman" w:cs="Times New Roman"/>
                <w:sz w:val="22"/>
              </w:rPr>
              <w:t>),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горе</w:t>
            </w:r>
            <w:r w:rsidRPr="00A82E9E">
              <w:rPr>
                <w:rFonts w:eastAsia="Times New Roman" w:cs="Times New Roman"/>
                <w:spacing w:val="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 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м*:</w:t>
            </w:r>
          </w:p>
          <w:p w:rsidR="00626F6F" w:rsidRPr="00A82E9E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 xml:space="preserve"> </w:t>
            </w:r>
            <w:r w:rsidR="00626F6F" w:rsidRPr="00A82E9E">
              <w:rPr>
                <w:rFonts w:eastAsia="Symbol" w:cs="Times New Roman"/>
                <w:sz w:val="22"/>
              </w:rPr>
              <w:t></w:t>
            </w:r>
            <w:r w:rsidR="00626F6F"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об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в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z w:val="22"/>
              </w:rPr>
              <w:t>ш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2"/>
                <w:sz w:val="22"/>
              </w:rPr>
              <w:t>њ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да</w:t>
            </w:r>
            <w:r w:rsidR="00626F6F"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z w:val="22"/>
              </w:rPr>
              <w:t>ли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="00626F6F" w:rsidRPr="00A82E9E">
              <w:rPr>
                <w:rFonts w:eastAsia="Times New Roman" w:cs="Times New Roman"/>
                <w:sz w:val="22"/>
              </w:rPr>
              <w:t>о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се</w:t>
            </w:r>
            <w:r w:rsidR="00626F6F"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="00626F6F" w:rsidRPr="00A82E9E">
              <w:rPr>
                <w:rFonts w:eastAsia="Times New Roman" w:cs="Times New Roman"/>
                <w:sz w:val="22"/>
              </w:rPr>
              <w:t>р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z w:val="22"/>
              </w:rPr>
              <w:t>ж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="00626F6F" w:rsidRPr="00A82E9E">
              <w:rPr>
                <w:rFonts w:eastAsia="Times New Roman" w:cs="Times New Roman"/>
                <w:spacing w:val="6"/>
                <w:sz w:val="22"/>
              </w:rPr>
              <w:t>н</w:t>
            </w:r>
            <w:r w:rsidR="00626F6F" w:rsidRPr="00A82E9E">
              <w:rPr>
                <w:rFonts w:eastAsia="Times New Roman" w:cs="Times New Roman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="00626F6F" w:rsidRPr="00A82E9E">
              <w:rPr>
                <w:rFonts w:eastAsia="Times New Roman" w:cs="Times New Roman"/>
                <w:sz w:val="22"/>
              </w:rPr>
              <w:t>орм</w:t>
            </w:r>
            <w:r w:rsidR="00626F6F"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="00626F6F"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="00626F6F"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="00626F6F"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="00626F6F"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д у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;</w:t>
            </w:r>
          </w:p>
          <w:p w:rsidR="00626F6F" w:rsidRPr="00A82E9E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6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;</w:t>
            </w:r>
          </w:p>
          <w:p w:rsidR="00626F6F" w:rsidRPr="00A82E9E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*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п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position w:val="-1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кт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</w:p>
          <w:p w:rsidR="00626F6F" w:rsidRPr="00A82E9E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ф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ом</w:t>
            </w:r>
          </w:p>
          <w:p w:rsidR="00626F6F" w:rsidRPr="00A82E9E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Symbol" w:cs="Times New Roman"/>
                <w:w w:val="99"/>
                <w:position w:val="-1"/>
                <w:sz w:val="22"/>
              </w:rPr>
              <w:t>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w w:val="99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7"/>
                <w:w w:val="99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ги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w w:val="99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1"/>
                <w:w w:val="99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w w:val="99"/>
                <w:position w:val="-1"/>
                <w:sz w:val="22"/>
              </w:rPr>
              <w:t>:***</w:t>
            </w:r>
            <w:r w:rsidR="005E30AD" w:rsidRPr="00A82E9E">
              <w:rPr>
                <w:rFonts w:eastAsia="Times New Roman" w:cs="Times New Roman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  <w:u w:val="single" w:color="000000"/>
              </w:rPr>
              <w:tab/>
            </w: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1702"/>
        </w:trPr>
        <w:tc>
          <w:tcPr>
            <w:tcW w:w="9864" w:type="dxa"/>
            <w:gridSpan w:val="6"/>
          </w:tcPr>
          <w:p w:rsidR="00626F6F" w:rsidRPr="00A82E9E" w:rsidRDefault="00626F6F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rFonts w:eastAsia="Times New Roman" w:cs="Times New Roman"/>
                <w:position w:val="-1"/>
                <w:sz w:val="22"/>
              </w:rPr>
              <w:t>Ов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ћ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инф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ци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:</w:t>
            </w: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B2DC122" wp14:editId="4556F12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C2C36"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336DF055" wp14:editId="1BA9C931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A737A"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B982E3F" wp14:editId="783311BB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8CB42"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и ол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ње</w:t>
            </w:r>
            <w:r w:rsidRPr="00A82E9E">
              <w:rPr>
                <w:rFonts w:eastAsia="Times New Roman" w:cs="Times New Roman"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6F6F" w:rsidRPr="00A82E9E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26F6F" w:rsidRPr="00A82E9E" w:rsidTr="00844D9F">
        <w:trPr>
          <w:trHeight w:val="846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A3C33E2" wp14:editId="529F562B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4B7003"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Тражилац информације / Име и презиме</w:t>
            </w:r>
          </w:p>
        </w:tc>
      </w:tr>
      <w:tr w:rsidR="00626F6F" w:rsidRPr="00A82E9E" w:rsidTr="00844D9F">
        <w:trPr>
          <w:trHeight w:val="738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 xml:space="preserve"> </w: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  <w:r w:rsidR="003C5FAB"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45B98D22" wp14:editId="7A681F33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2099A"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адреса</w:t>
            </w:r>
          </w:p>
        </w:tc>
      </w:tr>
      <w:tr w:rsidR="00626F6F" w:rsidRPr="00A82E9E" w:rsidTr="00844D9F">
        <w:trPr>
          <w:trHeight w:val="1061"/>
        </w:trPr>
        <w:tc>
          <w:tcPr>
            <w:tcW w:w="4932" w:type="dxa"/>
            <w:gridSpan w:val="4"/>
          </w:tcPr>
          <w:p w:rsidR="00626F6F" w:rsidRPr="00A82E9E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781DD2B" wp14:editId="1C0E74FE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7D43A"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У </w:t>
            </w:r>
            <w:r w:rsidR="00626F6F" w:rsidRPr="00A82E9E">
              <w:rPr>
                <w:rFonts w:cs="Times New Roman"/>
                <w:sz w:val="22"/>
              </w:rPr>
              <w:tab/>
            </w:r>
          </w:p>
          <w:p w:rsidR="00626F6F" w:rsidRPr="00A82E9E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71AAFADA" wp14:editId="47668172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4589EB"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4280BCD1" wp14:editId="5FD885ED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46E2B"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cs="Times New Roman"/>
                <w:sz w:val="22"/>
              </w:rPr>
              <w:t xml:space="preserve">дана </w:t>
            </w:r>
            <w:r w:rsidR="00626F6F" w:rsidRPr="00A82E9E">
              <w:rPr>
                <w:rFonts w:cs="Times New Roman"/>
                <w:sz w:val="22"/>
              </w:rPr>
              <w:tab/>
              <w:t>201</w:t>
            </w:r>
            <w:r w:rsidR="00626F6F" w:rsidRPr="00A82E9E">
              <w:rPr>
                <w:rFonts w:cs="Times New Roman"/>
                <w:sz w:val="22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626F6F" w:rsidP="00B2365A">
            <w:pPr>
              <w:jc w:val="left"/>
              <w:rPr>
                <w:rFonts w:asciiTheme="minorHAnsi" w:hAnsiTheme="minorHAnsi"/>
                <w:sz w:val="22"/>
              </w:rPr>
            </w:pPr>
          </w:p>
          <w:p w:rsidR="00626F6F" w:rsidRPr="00A82E9E" w:rsidRDefault="003C5FAB" w:rsidP="00B2365A">
            <w:pPr>
              <w:ind w:firstLine="720"/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096B370" wp14:editId="006E771B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9F36C"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ind w:firstLine="720"/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други подаци за контакт</w:t>
            </w:r>
          </w:p>
        </w:tc>
      </w:tr>
      <w:tr w:rsidR="00626F6F" w:rsidRPr="00A82E9E" w:rsidTr="00844D9F">
        <w:trPr>
          <w:trHeight w:val="707"/>
        </w:trPr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233" w:type="dxa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932" w:type="dxa"/>
            <w:gridSpan w:val="2"/>
          </w:tcPr>
          <w:p w:rsidR="00626F6F" w:rsidRPr="00A82E9E" w:rsidRDefault="00626F6F" w:rsidP="00B2365A">
            <w:pPr>
              <w:jc w:val="left"/>
              <w:rPr>
                <w:rFonts w:asciiTheme="minorHAnsi" w:hAnsiTheme="minorHAnsi"/>
                <w:i/>
                <w:sz w:val="22"/>
              </w:rPr>
            </w:pPr>
          </w:p>
          <w:p w:rsidR="00626F6F" w:rsidRPr="00A82E9E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  <w:sz w:val="22"/>
              </w:rPr>
            </w:pPr>
            <w:r w:rsidRPr="00A82E9E">
              <w:rPr>
                <w:rFonts w:asciiTheme="minorHAnsi" w:hAnsiTheme="minorHAnsi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28DBE8C1" wp14:editId="177CF27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4929E3"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A82E9E">
              <w:rPr>
                <w:rFonts w:asciiTheme="minorHAnsi" w:hAnsiTheme="minorHAnsi"/>
                <w:sz w:val="22"/>
              </w:rPr>
              <w:tab/>
            </w:r>
          </w:p>
          <w:p w:rsidR="00626F6F" w:rsidRPr="00A82E9E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2"/>
              </w:rPr>
            </w:pPr>
            <w:r w:rsidRPr="00A82E9E">
              <w:rPr>
                <w:rFonts w:cs="Times New Roman"/>
                <w:sz w:val="22"/>
              </w:rPr>
              <w:t>потпис</w:t>
            </w:r>
          </w:p>
        </w:tc>
      </w:tr>
      <w:tr w:rsidR="00626F6F" w:rsidRPr="00A82E9E" w:rsidTr="00844D9F">
        <w:trPr>
          <w:trHeight w:val="891"/>
        </w:trPr>
        <w:tc>
          <w:tcPr>
            <w:tcW w:w="9864" w:type="dxa"/>
            <w:gridSpan w:val="6"/>
          </w:tcPr>
          <w:p w:rsidR="00626F6F" w:rsidRPr="00A82E9E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22"/>
              </w:rPr>
            </w:pPr>
            <w:r w:rsidRPr="00A82E9E">
              <w:rPr>
                <w:rFonts w:asciiTheme="minorHAnsi" w:hAnsiTheme="minorHAnsi"/>
                <w:b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F6E3647" wp14:editId="322513BA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0615F"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ск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фор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ма</w:t>
            </w:r>
            <w:r w:rsidRPr="00A82E9E">
              <w:rPr>
                <w:rFonts w:eastAsia="Times New Roman" w:cs="Times New Roman"/>
                <w:sz w:val="22"/>
              </w:rPr>
              <w:t>циј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ам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ел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sz w:val="22"/>
              </w:rPr>
              <w:t>**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ћ</w:t>
            </w:r>
            <w:r w:rsidRPr="00A82E9E">
              <w:rPr>
                <w:rFonts w:eastAsia="Times New Roman" w:cs="Times New Roman"/>
                <w:sz w:val="22"/>
              </w:rPr>
              <w:t>ици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оз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ч</w:t>
            </w:r>
            <w:r w:rsidRPr="00A82E9E">
              <w:rPr>
                <w:rFonts w:eastAsia="Times New Roman" w:cs="Times New Roman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пије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ок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уме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626F6F" w:rsidRPr="00A82E9E" w:rsidRDefault="00626F6F" w:rsidP="00C31A0A">
            <w:pPr>
              <w:spacing w:before="37"/>
              <w:ind w:right="-20"/>
              <w:jc w:val="left"/>
              <w:rPr>
                <w:rFonts w:eastAsia="Times New Roman" w:cs="Times New Roman"/>
                <w:sz w:val="22"/>
                <w:lang w:val="sr-Latn-RS"/>
              </w:rPr>
            </w:pPr>
            <w:r w:rsidRPr="00A82E9E">
              <w:rPr>
                <w:rFonts w:eastAsia="Times New Roman" w:cs="Times New Roman"/>
                <w:b/>
                <w:position w:val="-1"/>
                <w:sz w:val="22"/>
              </w:rPr>
              <w:t>***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7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4"/>
                <w:position w:val="-1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г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аве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но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у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3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ч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ин</w:t>
            </w:r>
            <w:r w:rsidRPr="00A82E9E">
              <w:rPr>
                <w:rFonts w:eastAsia="Times New Roman" w:cs="Times New Roman"/>
                <w:spacing w:val="-5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ав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ња</w:t>
            </w:r>
            <w:r w:rsidRPr="00A82E9E">
              <w:rPr>
                <w:rFonts w:eastAsia="Times New Roman" w:cs="Times New Roman"/>
                <w:spacing w:val="-9"/>
                <w:position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ах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2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Pr="00A82E9E">
              <w:rPr>
                <w:rFonts w:eastAsia="Times New Roman" w:cs="Times New Roman"/>
                <w:position w:val="-1"/>
                <w:sz w:val="22"/>
              </w:rPr>
              <w:t>.</w:t>
            </w: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1694"/>
        <w:gridCol w:w="1569"/>
        <w:gridCol w:w="4771"/>
      </w:tblGrid>
      <w:tr w:rsidR="003A5995" w:rsidRPr="00C31A0A" w:rsidTr="00C31A0A">
        <w:trPr>
          <w:trHeight w:val="568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lastRenderedPageBreak/>
              <w:t>Ж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="005E30AD" w:rsidRPr="00C31A0A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против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уке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ана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вл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сти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е 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ен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 xml:space="preserve">и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  <w:u w:val="thick" w:color="000000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чен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  <w:u w:val="thick" w:color="000000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4"/>
                <w:sz w:val="22"/>
                <w:u w:val="thick" w:color="000000"/>
              </w:rPr>
              <w:t>х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w w:val="99"/>
                <w:sz w:val="22"/>
                <w:u w:val="thick" w:color="000000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z w:val="22"/>
                <w:u w:val="thick" w:color="000000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 xml:space="preserve"> 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приступ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</w:tc>
      </w:tr>
      <w:tr w:rsidR="003A5995" w:rsidRPr="00C31A0A" w:rsidTr="00C31A0A">
        <w:trPr>
          <w:trHeight w:val="411"/>
        </w:trPr>
        <w:tc>
          <w:tcPr>
            <w:tcW w:w="9896" w:type="dxa"/>
            <w:gridSpan w:val="4"/>
          </w:tcPr>
          <w:p w:rsidR="003A5995" w:rsidRPr="00C31A0A" w:rsidRDefault="003A5995" w:rsidP="00AC7815">
            <w:pPr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ерен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ку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pacing w:val="-6"/>
                <w:sz w:val="22"/>
              </w:rPr>
              <w:t>ф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ор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м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аци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е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в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н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ача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ј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>ш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титу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по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ака о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>ч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ности</w:t>
            </w:r>
          </w:p>
          <w:p w:rsidR="003A5995" w:rsidRPr="00C31A0A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: 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ад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ле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ља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л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ра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15</w:t>
            </w:r>
          </w:p>
        </w:tc>
      </w:tr>
      <w:tr w:rsidR="003A5995" w:rsidRPr="00C31A0A" w:rsidTr="00C31A0A">
        <w:trPr>
          <w:trHeight w:val="474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  <w:p w:rsidR="003A5995" w:rsidRPr="00C31A0A" w:rsidRDefault="003A5995" w:rsidP="00AC7815">
            <w:pPr>
              <w:contextualSpacing/>
              <w:jc w:val="center"/>
              <w:rPr>
                <w:sz w:val="22"/>
              </w:rPr>
            </w:pPr>
            <w:r w:rsidRPr="00C31A0A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C31A0A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C31A0A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Б</w:t>
            </w:r>
            <w:r w:rsidRPr="00C31A0A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b/>
                <w:bCs/>
                <w:sz w:val="22"/>
              </w:rPr>
              <w:t>А</w:t>
            </w:r>
          </w:p>
        </w:tc>
      </w:tr>
      <w:tr w:rsidR="003A5995" w:rsidRPr="00C31A0A" w:rsidTr="00C31A0A">
        <w:trPr>
          <w:trHeight w:val="839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A5995" w:rsidP="00B2365A">
            <w:pPr>
              <w:ind w:right="134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</w:t>
            </w:r>
          </w:p>
          <w:p w:rsidR="003A5995" w:rsidRPr="00C31A0A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C31A0A">
              <w:rPr>
                <w:rFonts w:eastAsia="Times New Roman" w:cs="Times New Roman"/>
                <w:sz w:val="22"/>
              </w:rPr>
              <w:t>ме,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презим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зи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реса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те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лиоц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68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3963" w:right="3227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против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w w:val="99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љ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w w:val="99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.......)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(назив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)</w:t>
            </w:r>
          </w:p>
        </w:tc>
      </w:tr>
      <w:tr w:rsidR="003A5995" w:rsidRPr="00C31A0A" w:rsidTr="00C31A0A">
        <w:trPr>
          <w:trHeight w:val="352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Бр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</w:p>
        </w:tc>
      </w:tr>
      <w:tr w:rsidR="003A5995" w:rsidRPr="00C31A0A" w:rsidTr="00C31A0A">
        <w:trPr>
          <w:trHeight w:val="3167"/>
        </w:trPr>
        <w:tc>
          <w:tcPr>
            <w:tcW w:w="9896" w:type="dxa"/>
            <w:gridSpan w:val="4"/>
          </w:tcPr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  <w:sz w:val="22"/>
              </w:rPr>
            </w:pPr>
          </w:p>
          <w:p w:rsidR="003A5995" w:rsidRPr="00C31A0A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ласти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(р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ем,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љу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ом,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писан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 xml:space="preserve">орми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 елементима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е)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протно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дб</w:t>
            </w:r>
            <w:r w:rsidRPr="00C31A0A">
              <w:rPr>
                <w:rFonts w:eastAsia="Times New Roman" w:cs="Times New Roman"/>
                <w:sz w:val="22"/>
              </w:rPr>
              <w:t>ачен</w:t>
            </w:r>
            <w:r w:rsidRPr="00C31A0A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 xml:space="preserve">хтев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 xml:space="preserve">и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с</w:t>
            </w:r>
            <w:r w:rsidRPr="00C31A0A">
              <w:rPr>
                <w:rFonts w:eastAsia="Times New Roman" w:cs="Times New Roman"/>
                <w:sz w:val="22"/>
              </w:rPr>
              <w:t>ам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тио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 xml:space="preserve">ла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</w:t>
            </w:r>
            <w:r w:rsidRPr="00C31A0A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ине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т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раћен</w:t>
            </w:r>
            <w:r w:rsidRPr="00C31A0A">
              <w:rPr>
                <w:rFonts w:eastAsia="Times New Roman" w:cs="Times New Roman"/>
                <w:spacing w:val="6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>-</w:t>
            </w:r>
            <w:r w:rsidRPr="00C31A0A">
              <w:rPr>
                <w:rFonts w:eastAsia="Times New Roman" w:cs="Times New Roman"/>
                <w:sz w:val="22"/>
              </w:rPr>
              <w:t>онемо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ћено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ари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њ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ста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2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1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 на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ан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z w:val="22"/>
              </w:rPr>
              <w:t>д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O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 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 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целости,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носно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 xml:space="preserve">елу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им....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5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</w:p>
          <w:p w:rsidR="003A5995" w:rsidRPr="00C31A0A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.</w:t>
            </w:r>
            <w:r w:rsidRPr="00C31A0A">
              <w:rPr>
                <w:rFonts w:eastAsia="Times New Roman" w:cs="Times New Roman"/>
                <w:sz w:val="22"/>
              </w:rPr>
              <w:t>........</w:t>
            </w:r>
            <w:r w:rsidRPr="00C31A0A">
              <w:rPr>
                <w:rFonts w:eastAsia="Times New Roman" w:cs="Times New Roman"/>
                <w:sz w:val="22"/>
              </w:rPr>
              <w:tab/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ер</w:t>
            </w:r>
            <w:r w:rsidRPr="00C31A0A">
              <w:rPr>
                <w:rFonts w:eastAsia="Times New Roman" w:cs="Times New Roman"/>
                <w:sz w:val="22"/>
              </w:rPr>
              <w:tab/>
              <w:t>н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е засно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ана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на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З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ону</w:t>
            </w:r>
            <w:r w:rsidRPr="00C31A0A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3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ама</w:t>
            </w:r>
            <w:r w:rsidRPr="00C31A0A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знач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осно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изнетих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разло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а,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пре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ем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П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е</w:t>
            </w:r>
            <w:r w:rsidRPr="00C31A0A">
              <w:rPr>
                <w:rFonts w:eastAsia="Times New Roman" w:cs="Times New Roman"/>
                <w:sz w:val="22"/>
              </w:rPr>
              <w:t>ник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,</w:t>
            </w:r>
            <w:r w:rsidR="005E30AD" w:rsidRPr="00C31A0A">
              <w:rPr>
                <w:rFonts w:eastAsia="Times New Roman" w:cs="Times New Roman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пони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ш</w:t>
            </w:r>
            <w:r w:rsidRPr="00C31A0A">
              <w:rPr>
                <w:rFonts w:eastAsia="Times New Roman" w:cs="Times New Roman"/>
                <w:sz w:val="22"/>
              </w:rPr>
              <w:t>ти</w:t>
            </w:r>
            <w:r w:rsidRPr="00C31A0A">
              <w:rPr>
                <w:rFonts w:eastAsia="Times New Roman" w:cs="Times New Roman"/>
                <w:spacing w:val="1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1"/>
                <w:w w:val="99"/>
                <w:sz w:val="22"/>
              </w:rPr>
              <w:t>к</w:t>
            </w:r>
            <w:r w:rsidRPr="00C31A0A">
              <w:rPr>
                <w:rFonts w:eastAsia="Times New Roman" w:cs="Times New Roman"/>
                <w:w w:val="99"/>
                <w:sz w:val="22"/>
              </w:rPr>
              <w:t>а</w:t>
            </w:r>
          </w:p>
          <w:p w:rsidR="003A5995" w:rsidRPr="00C31A0A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eastAsia="Times New Roman" w:cs="Times New Roman"/>
                <w:sz w:val="22"/>
              </w:rPr>
              <w:t>пр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остепеног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ор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 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ћи ми 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тра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z w:val="22"/>
              </w:rPr>
              <w:t>им</w:t>
            </w:r>
            <w:r w:rsidRPr="00C31A0A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sz w:val="22"/>
              </w:rPr>
              <w:t>Ж</w:t>
            </w:r>
            <w:r w:rsidRPr="00C31A0A">
              <w:rPr>
                <w:rFonts w:eastAsia="Times New Roman" w:cs="Times New Roman"/>
                <w:sz w:val="22"/>
              </w:rPr>
              <w:t>ал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носим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z w:val="22"/>
              </w:rPr>
              <w:t>ла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г</w:t>
            </w:r>
            <w:r w:rsidRPr="00C31A0A">
              <w:rPr>
                <w:rFonts w:eastAsia="Times New Roman" w:cs="Times New Roman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ремено,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онс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ом</w:t>
            </w:r>
            <w:r w:rsidRPr="00C31A0A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ро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т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pacing w:val="2"/>
                <w:sz w:val="22"/>
              </w:rPr>
              <w:t>р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ђ</w:t>
            </w:r>
            <w:r w:rsidRPr="00C31A0A">
              <w:rPr>
                <w:rFonts w:eastAsia="Times New Roman" w:cs="Times New Roman"/>
                <w:sz w:val="22"/>
              </w:rPr>
              <w:t>еном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у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чл</w:t>
            </w:r>
            <w:r w:rsidRPr="00C31A0A">
              <w:rPr>
                <w:rFonts w:eastAsia="Times New Roman" w:cs="Times New Roman"/>
                <w:spacing w:val="7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ну</w:t>
            </w:r>
            <w:r w:rsidRPr="00C31A0A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22.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ст.</w:t>
            </w:r>
            <w:r w:rsidRPr="00C31A0A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1.</w:t>
            </w:r>
            <w:r w:rsidRPr="00C31A0A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За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к</w:t>
            </w:r>
            <w:r w:rsidRPr="00C31A0A">
              <w:rPr>
                <w:rFonts w:eastAsia="Times New Roman" w:cs="Times New Roman"/>
                <w:sz w:val="22"/>
              </w:rPr>
              <w:t>она</w:t>
            </w:r>
            <w:r w:rsidRPr="00C31A0A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 сло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б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д</w:t>
            </w:r>
            <w:r w:rsidRPr="00C31A0A">
              <w:rPr>
                <w:rFonts w:eastAsia="Times New Roman" w:cs="Times New Roman"/>
                <w:sz w:val="22"/>
              </w:rPr>
              <w:t>ном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прист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у</w:t>
            </w:r>
            <w:r w:rsidRPr="00C31A0A">
              <w:rPr>
                <w:rFonts w:eastAsia="Times New Roman" w:cs="Times New Roman"/>
                <w:sz w:val="22"/>
              </w:rPr>
              <w:t>пу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ин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ф</w:t>
            </w:r>
            <w:r w:rsidRPr="00C31A0A">
              <w:rPr>
                <w:rFonts w:eastAsia="Times New Roman" w:cs="Times New Roman"/>
                <w:sz w:val="22"/>
              </w:rPr>
              <w:t>ормац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и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од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>в</w:t>
            </w:r>
            <w:r w:rsidRPr="00C31A0A">
              <w:rPr>
                <w:rFonts w:eastAsia="Times New Roman" w:cs="Times New Roman"/>
                <w:sz w:val="22"/>
              </w:rPr>
              <w:t>ног</w:t>
            </w:r>
            <w:r w:rsidRPr="00C31A0A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z w:val="22"/>
              </w:rPr>
              <w:t>з</w:t>
            </w:r>
            <w:r w:rsidRPr="00C31A0A">
              <w:rPr>
                <w:rFonts w:eastAsia="Times New Roman" w:cs="Times New Roman"/>
                <w:spacing w:val="-3"/>
                <w:sz w:val="22"/>
              </w:rPr>
              <w:t>н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z w:val="22"/>
              </w:rPr>
              <w:t>ч</w:t>
            </w:r>
            <w:r w:rsidRPr="00C31A0A">
              <w:rPr>
                <w:rFonts w:eastAsia="Times New Roman" w:cs="Times New Roman"/>
                <w:spacing w:val="-2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4"/>
                <w:sz w:val="22"/>
              </w:rPr>
              <w:t>ј</w:t>
            </w:r>
            <w:r w:rsidRPr="00C31A0A">
              <w:rPr>
                <w:rFonts w:eastAsia="Times New Roman" w:cs="Times New Roman"/>
                <w:sz w:val="22"/>
              </w:rPr>
              <w:t>а.</w:t>
            </w:r>
          </w:p>
        </w:tc>
      </w:tr>
      <w:tr w:rsidR="003A5995" w:rsidRPr="00C31A0A" w:rsidTr="00C31A0A">
        <w:trPr>
          <w:trHeight w:val="988"/>
        </w:trPr>
        <w:tc>
          <w:tcPr>
            <w:tcW w:w="3556" w:type="dxa"/>
            <w:gridSpan w:val="2"/>
          </w:tcPr>
          <w:p w:rsidR="003A5995" w:rsidRPr="00C31A0A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3A5995" w:rsidRPr="00C31A0A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0A0956E" wp14:editId="4B91505D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879C9A"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eastAsia="Times New Roman" w:cs="Times New Roman"/>
                <w:sz w:val="22"/>
              </w:rPr>
              <w:t>У</w:t>
            </w:r>
          </w:p>
          <w:p w:rsidR="003A5995" w:rsidRPr="00C31A0A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0C4CA7E" wp14:editId="3898FAEC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1A57BC"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5FDEFD95" wp14:editId="08B332C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F921AD"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дана</w:t>
            </w:r>
            <w:r w:rsidR="005E30AD" w:rsidRPr="00C31A0A">
              <w:rPr>
                <w:rFonts w:cs="Times New Roman"/>
                <w:sz w:val="22"/>
              </w:rPr>
              <w:t xml:space="preserve">      </w:t>
            </w:r>
            <w:r w:rsidR="003A5995" w:rsidRPr="00C31A0A">
              <w:rPr>
                <w:rFonts w:cs="Times New Roman"/>
                <w:sz w:val="22"/>
              </w:rPr>
              <w:t xml:space="preserve"> 201</w:t>
            </w:r>
            <w:r w:rsidR="003A5995" w:rsidRPr="00C31A0A">
              <w:rPr>
                <w:rFonts w:cs="Times New Roman"/>
                <w:sz w:val="22"/>
              </w:rPr>
              <w:tab/>
              <w:t>године</w:t>
            </w: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 w:val="restart"/>
          </w:tcPr>
          <w:p w:rsidR="003A5995" w:rsidRPr="00C31A0A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</w:p>
          <w:p w:rsidR="003A5995" w:rsidRPr="00C31A0A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DAF69C9" wp14:editId="2D7A2308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A159F5"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П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о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д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носилац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ж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а</w:t>
            </w:r>
            <w:r w:rsidRPr="00C31A0A">
              <w:rPr>
                <w:rFonts w:eastAsia="Times New Roman" w:cs="Times New Roman"/>
                <w:spacing w:val="-2"/>
                <w:position w:val="-1"/>
                <w:sz w:val="22"/>
              </w:rPr>
              <w:t>л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б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е</w:t>
            </w:r>
            <w:r w:rsidRPr="00C31A0A">
              <w:rPr>
                <w:rFonts w:eastAsia="Times New Roman" w:cs="Times New Roman"/>
                <w:spacing w:val="-3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spacing w:val="1"/>
                <w:position w:val="-1"/>
                <w:sz w:val="22"/>
              </w:rPr>
              <w:t>/</w:t>
            </w:r>
            <w:r w:rsidRPr="00C31A0A">
              <w:rPr>
                <w:rFonts w:eastAsia="Times New Roman" w:cs="Times New Roman"/>
                <w:spacing w:val="-1"/>
                <w:position w:val="-1"/>
                <w:sz w:val="22"/>
              </w:rPr>
              <w:t>И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ме</w:t>
            </w:r>
            <w:r w:rsidRPr="00C31A0A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Pr="00C31A0A">
              <w:rPr>
                <w:rFonts w:eastAsia="Times New Roman" w:cs="Times New Roman"/>
                <w:position w:val="-1"/>
                <w:sz w:val="22"/>
              </w:rPr>
              <w:t>и презиме</w:t>
            </w:r>
          </w:p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  <w:p w:rsidR="003A5995" w:rsidRPr="00C31A0A" w:rsidRDefault="003C5FAB" w:rsidP="00B2365A">
            <w:pPr>
              <w:contextualSpacing/>
              <w:jc w:val="left"/>
              <w:rPr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419EA9AC" wp14:editId="7EDFF50F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EF9B2"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Адреса</w:t>
            </w:r>
          </w:p>
          <w:p w:rsidR="003A5995" w:rsidRPr="00C31A0A" w:rsidRDefault="003A5995" w:rsidP="00B2365A">
            <w:pPr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70C94EE3" wp14:editId="75E43FD7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BD9B72"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C31A0A">
              <w:rPr>
                <w:rFonts w:cs="Times New Roman"/>
                <w:sz w:val="22"/>
              </w:rPr>
              <w:t>Други подаци за контакт</w: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</w:p>
          <w:p w:rsidR="003A5995" w:rsidRPr="00C31A0A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072122A" wp14:editId="432FC739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E870F"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C31A0A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2"/>
              </w:rPr>
            </w:pPr>
            <w:r w:rsidRPr="00C31A0A">
              <w:rPr>
                <w:rFonts w:cs="Times New Roman"/>
                <w:sz w:val="22"/>
              </w:rPr>
              <w:t>Потпис</w:t>
            </w: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7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i/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3A5995" w:rsidRPr="00C31A0A" w:rsidTr="00C31A0A">
        <w:trPr>
          <w:trHeight w:val="68"/>
        </w:trPr>
        <w:tc>
          <w:tcPr>
            <w:tcW w:w="1862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694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1569" w:type="dxa"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  <w:tc>
          <w:tcPr>
            <w:tcW w:w="4771" w:type="dxa"/>
            <w:vMerge/>
          </w:tcPr>
          <w:p w:rsidR="003A5995" w:rsidRPr="00C31A0A" w:rsidRDefault="003A5995" w:rsidP="00B2365A">
            <w:pPr>
              <w:jc w:val="left"/>
              <w:rPr>
                <w:sz w:val="22"/>
              </w:rPr>
            </w:pPr>
          </w:p>
        </w:tc>
      </w:tr>
      <w:tr w:rsidR="00C31A0A" w:rsidRPr="00C31A0A" w:rsidTr="00C31A0A">
        <w:trPr>
          <w:trHeight w:val="2756"/>
        </w:trPr>
        <w:tc>
          <w:tcPr>
            <w:tcW w:w="9896" w:type="dxa"/>
            <w:gridSpan w:val="4"/>
          </w:tcPr>
          <w:p w:rsidR="00C31A0A" w:rsidRPr="00020068" w:rsidRDefault="00C31A0A" w:rsidP="00C31A0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C31A0A" w:rsidRPr="00020068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 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 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 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8F7CF7" w:rsidRDefault="00C31A0A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 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F7CF7" w:rsidRPr="00020068" w:rsidRDefault="008F7CF7" w:rsidP="00C31A0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1A0A" w:rsidRPr="00020068" w:rsidRDefault="00C31A0A" w:rsidP="00C31A0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C31A0A" w:rsidRPr="00C31A0A" w:rsidRDefault="00C31A0A" w:rsidP="00C31A0A">
            <w:pPr>
              <w:jc w:val="left"/>
              <w:rPr>
                <w:sz w:val="22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31A0A">
          <w:pgSz w:w="12240" w:h="15840"/>
          <w:pgMar w:top="276" w:right="1280" w:bottom="993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257"/>
      </w:tblGrid>
      <w:tr w:rsidR="00CA778D" w:rsidRPr="00A82E9E" w:rsidTr="00F30D62">
        <w:trPr>
          <w:trHeight w:val="535"/>
        </w:trPr>
        <w:tc>
          <w:tcPr>
            <w:tcW w:w="9532" w:type="dxa"/>
            <w:gridSpan w:val="4"/>
          </w:tcPr>
          <w:p w:rsidR="00CA778D" w:rsidRPr="00A82E9E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lastRenderedPageBreak/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ов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pacing w:val="3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y</w:t>
            </w:r>
            <w:r w:rsidRPr="00A82E9E">
              <w:rPr>
                <w:rFonts w:eastAsia="Times New Roman" w:cs="Times New Roman"/>
                <w:b/>
                <w:bCs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ин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ф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ма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1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од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јав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ог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ачаја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 з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5"/>
                <w:sz w:val="22"/>
              </w:rPr>
              <w:t>ш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д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ч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</w:p>
          <w:p w:rsidR="00CA778D" w:rsidRPr="00A82E9E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-1"/>
                <w:sz w:val="22"/>
              </w:rPr>
              <w:t>Бе</w:t>
            </w:r>
            <w:r w:rsidRPr="00A82E9E">
              <w:rPr>
                <w:rFonts w:eastAsia="Times New Roman" w:cs="Times New Roman"/>
                <w:sz w:val="22"/>
              </w:rPr>
              <w:t>огр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д,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Б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дра</w:t>
            </w:r>
            <w:r w:rsidRPr="00A82E9E">
              <w:rPr>
                <w:rFonts w:eastAsia="Times New Roman" w:cs="Times New Roman"/>
                <w:spacing w:val="-1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15</w:t>
            </w:r>
          </w:p>
          <w:p w:rsidR="00CA778D" w:rsidRPr="00A82E9E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296178" w:rsidRPr="00A82E9E" w:rsidTr="00F30D62">
        <w:trPr>
          <w:trHeight w:val="2108"/>
        </w:trPr>
        <w:tc>
          <w:tcPr>
            <w:tcW w:w="9532" w:type="dxa"/>
            <w:gridSpan w:val="4"/>
          </w:tcPr>
          <w:p w:rsidR="00296178" w:rsidRPr="00A82E9E" w:rsidRDefault="00296178" w:rsidP="00AC7815">
            <w:pPr>
              <w:ind w:left="160" w:right="108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2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2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2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 xml:space="preserve">ја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м:</w:t>
            </w:r>
          </w:p>
          <w:p w:rsidR="00296178" w:rsidRPr="00A82E9E" w:rsidRDefault="00296178" w:rsidP="00AC7815">
            <w:pPr>
              <w:spacing w:before="5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z w:val="22"/>
              </w:rPr>
              <w:t>Ж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БУ</w:t>
            </w:r>
          </w:p>
          <w:p w:rsidR="00296178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против</w:t>
            </w:r>
          </w:p>
          <w:p w:rsidR="00632C51" w:rsidRPr="00A82E9E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 w:val="22"/>
              </w:rPr>
            </w:pPr>
          </w:p>
          <w:p w:rsidR="00296178" w:rsidRPr="00A82E9E" w:rsidRDefault="00296178" w:rsidP="00AC7815">
            <w:pPr>
              <w:ind w:left="122" w:right="106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............................</w:t>
            </w:r>
          </w:p>
          <w:p w:rsidR="00296178" w:rsidRPr="00A82E9E" w:rsidRDefault="00296178" w:rsidP="00AC7815">
            <w:pPr>
              <w:ind w:left="119" w:right="10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="00632C51" w:rsidRPr="00A82E9E">
              <w:rPr>
                <w:rFonts w:eastAsia="Times New Roman" w:cs="Times New Roman"/>
                <w:w w:val="99"/>
                <w:sz w:val="22"/>
              </w:rPr>
              <w:t>.......</w:t>
            </w:r>
          </w:p>
          <w:p w:rsidR="00296178" w:rsidRPr="00A82E9E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зи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="00A52833" w:rsidRPr="00A82E9E">
              <w:rPr>
                <w:rFonts w:eastAsia="Times New Roman" w:cs="Times New Roman"/>
                <w:w w:val="99"/>
                <w:sz w:val="22"/>
              </w:rPr>
              <w:t>органа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  <w:p w:rsidR="00296178" w:rsidRPr="00A82E9E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2871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3384" w:right="3369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ога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ш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:</w:t>
            </w:r>
          </w:p>
          <w:p w:rsidR="006212BA" w:rsidRPr="00A82E9E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/ 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је</w:t>
            </w:r>
            <w:r w:rsidRPr="00A82E9E">
              <w:rPr>
                <w:rFonts w:eastAsia="Times New Roman" w:cs="Times New Roman"/>
                <w:b/>
                <w:bCs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ло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2"/>
                <w:sz w:val="22"/>
              </w:rPr>
              <w:t>т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и</w:t>
            </w:r>
            <w:r w:rsidRPr="00A82E9E">
              <w:rPr>
                <w:rFonts w:eastAsia="Times New Roman" w:cs="Times New Roman"/>
                <w:b/>
                <w:bCs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/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у</w:t>
            </w:r>
            <w:r w:rsidRPr="00A82E9E">
              <w:rPr>
                <w:rFonts w:eastAsia="Times New Roman" w:cs="Times New Roman"/>
                <w:b/>
                <w:bCs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за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р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о</w:t>
            </w:r>
            <w:r w:rsidRPr="00A82E9E">
              <w:rPr>
                <w:rFonts w:eastAsia="Times New Roman" w:cs="Times New Roman"/>
                <w:b/>
                <w:bCs/>
                <w:spacing w:val="1"/>
                <w:w w:val="99"/>
                <w:sz w:val="22"/>
              </w:rPr>
              <w:t>к</w:t>
            </w:r>
            <w:r w:rsidRPr="00A82E9E">
              <w:rPr>
                <w:rFonts w:eastAsia="Times New Roman" w:cs="Times New Roman"/>
                <w:b/>
                <w:bCs/>
                <w:w w:val="99"/>
                <w:sz w:val="22"/>
              </w:rPr>
              <w:t>у</w:t>
            </w:r>
          </w:p>
          <w:p w:rsidR="006212BA" w:rsidRPr="00A82E9E" w:rsidRDefault="006212BA" w:rsidP="00B2365A">
            <w:pPr>
              <w:ind w:left="2560"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га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)</w:t>
            </w:r>
          </w:p>
          <w:p w:rsidR="006212BA" w:rsidRPr="00A82E9E" w:rsidRDefault="006212BA" w:rsidP="00B2365A">
            <w:pPr>
              <w:spacing w:before="16" w:line="260" w:lineRule="exact"/>
              <w:jc w:val="left"/>
              <w:rPr>
                <w:sz w:val="22"/>
              </w:rPr>
            </w:pPr>
          </w:p>
          <w:p w:rsidR="006212BA" w:rsidRPr="00A82E9E" w:rsidRDefault="006212BA" w:rsidP="00B2365A">
            <w:pPr>
              <w:ind w:left="160" w:right="97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бод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1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2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2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 xml:space="preserve">о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…....................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год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о/ла</w:t>
            </w:r>
            <w:r w:rsidRPr="00A82E9E">
              <w:rPr>
                <w:rFonts w:eastAsia="Times New Roman" w:cs="Times New Roman"/>
                <w:spacing w:val="4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да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ми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 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но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3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лобод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3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2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ма</w:t>
            </w:r>
            <w:r w:rsidRPr="00A82E9E">
              <w:rPr>
                <w:rFonts w:eastAsia="Times New Roman" w:cs="Times New Roman"/>
                <w:spacing w:val="2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3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ог</w:t>
            </w:r>
            <w:r w:rsidRPr="00A82E9E">
              <w:rPr>
                <w:rFonts w:eastAsia="Times New Roman" w:cs="Times New Roman"/>
                <w:spacing w:val="3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ч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ја</w:t>
            </w:r>
            <w:r w:rsidRPr="00A82E9E">
              <w:rPr>
                <w:rFonts w:eastAsia="Times New Roman" w:cs="Times New Roman"/>
                <w:spacing w:val="3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3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1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-</w:t>
            </w:r>
            <w:r w:rsidRPr="00A82E9E">
              <w:rPr>
                <w:rFonts w:eastAsia="Times New Roman" w:cs="Times New Roman"/>
                <w:spacing w:val="3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z w:val="22"/>
              </w:rPr>
              <w:t>ја до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нт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оји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са</w:t>
            </w:r>
            <w:r w:rsidRPr="00A82E9E">
              <w:rPr>
                <w:rFonts w:eastAsia="Times New Roman" w:cs="Times New Roman"/>
                <w:sz w:val="22"/>
              </w:rPr>
              <w:t>држи</w:t>
            </w:r>
            <w:r w:rsidRPr="00A82E9E">
              <w:rPr>
                <w:rFonts w:eastAsia="Times New Roman" w:cs="Times New Roman"/>
                <w:spacing w:val="-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је</w:t>
            </w:r>
            <w:r w:rsidRPr="00A82E9E">
              <w:rPr>
                <w:rFonts w:eastAsia="Times New Roman" w:cs="Times New Roman"/>
                <w:spacing w:val="4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/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:</w:t>
            </w:r>
          </w:p>
          <w:p w:rsidR="006212BA" w:rsidRPr="00A82E9E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6212BA" w:rsidRPr="00A82E9E" w:rsidTr="00F30D62">
        <w:trPr>
          <w:trHeight w:val="1398"/>
        </w:trPr>
        <w:tc>
          <w:tcPr>
            <w:tcW w:w="9532" w:type="dxa"/>
            <w:gridSpan w:val="4"/>
          </w:tcPr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</w:t>
            </w:r>
          </w:p>
          <w:p w:rsidR="006212BA" w:rsidRPr="00A82E9E" w:rsidRDefault="006212BA" w:rsidP="00B2365A">
            <w:pPr>
              <w:ind w:left="122" w:right="285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6212BA" w:rsidP="00B2365A">
            <w:pPr>
              <w:ind w:left="122" w:right="291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</w:t>
            </w:r>
            <w:r w:rsidRPr="00A82E9E">
              <w:rPr>
                <w:rFonts w:eastAsia="Times New Roman" w:cs="Times New Roman"/>
                <w:spacing w:val="9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</w:t>
            </w:r>
          </w:p>
          <w:p w:rsidR="006212BA" w:rsidRPr="00A82E9E" w:rsidRDefault="006212BA" w:rsidP="00B2365A">
            <w:pPr>
              <w:ind w:left="119" w:right="28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............................................................................................................................</w:t>
            </w:r>
            <w:r w:rsidRPr="00A82E9E">
              <w:rPr>
                <w:rFonts w:eastAsia="Times New Roman" w:cs="Times New Roman"/>
                <w:spacing w:val="14"/>
                <w:w w:val="99"/>
                <w:sz w:val="22"/>
              </w:rPr>
              <w:t>.</w:t>
            </w:r>
            <w:r w:rsidRPr="00A82E9E">
              <w:rPr>
                <w:rFonts w:eastAsia="Times New Roman" w:cs="Times New Roman"/>
                <w:w w:val="99"/>
                <w:sz w:val="22"/>
              </w:rPr>
              <w:t>.........................</w:t>
            </w:r>
          </w:p>
          <w:p w:rsidR="006212BA" w:rsidRPr="00A82E9E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(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тк</w:t>
            </w:r>
            <w:r w:rsidRPr="00A82E9E">
              <w:rPr>
                <w:rFonts w:eastAsia="Times New Roman" w:cs="Times New Roman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0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и 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ф</w:t>
            </w:r>
            <w:r w:rsidRPr="00A82E9E">
              <w:rPr>
                <w:rFonts w:eastAsia="Times New Roman" w:cs="Times New Roman"/>
                <w:w w:val="99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w w:val="99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/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w w:val="99"/>
                <w:sz w:val="22"/>
              </w:rPr>
              <w:t>)</w:t>
            </w:r>
          </w:p>
        </w:tc>
      </w:tr>
      <w:tr w:rsidR="00AE2FBC" w:rsidRPr="00A82E9E" w:rsidTr="00F30D62">
        <w:trPr>
          <w:trHeight w:val="1080"/>
        </w:trPr>
        <w:tc>
          <w:tcPr>
            <w:tcW w:w="9532" w:type="dxa"/>
            <w:gridSpan w:val="4"/>
          </w:tcPr>
          <w:p w:rsidR="00AE2FBC" w:rsidRPr="00A82E9E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z w:val="22"/>
              </w:rPr>
              <w:t>На</w:t>
            </w:r>
            <w:r w:rsidRPr="00A82E9E">
              <w:rPr>
                <w:rFonts w:eastAsia="Times New Roman" w:cs="Times New Roman"/>
                <w:spacing w:val="5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изн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ог,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5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д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5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Пов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ни</w:t>
            </w:r>
            <w:r w:rsidRPr="00A82E9E">
              <w:rPr>
                <w:rFonts w:eastAsia="Times New Roman" w:cs="Times New Roman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5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жи</w:t>
            </w:r>
            <w:r w:rsidRPr="00A82E9E">
              <w:rPr>
                <w:rFonts w:eastAsia="Times New Roman" w:cs="Times New Roman"/>
                <w:spacing w:val="5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мо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омо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г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ћи</w:t>
            </w:r>
            <w:r w:rsidRPr="00A82E9E">
              <w:rPr>
                <w:rFonts w:eastAsia="Times New Roman" w:cs="Times New Roman"/>
                <w:spacing w:val="5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 xml:space="preserve">ми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ој/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4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инф</w:t>
            </w:r>
            <w:r w:rsidRPr="00A82E9E">
              <w:rPr>
                <w:rFonts w:eastAsia="Times New Roman" w:cs="Times New Roman"/>
                <w:sz w:val="22"/>
              </w:rPr>
              <w:t>орм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ци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/м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  <w:p w:rsidR="00AE2FBC" w:rsidRPr="00A82E9E" w:rsidRDefault="00AE2FBC" w:rsidP="00B2365A">
            <w:pPr>
              <w:ind w:left="839" w:right="202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,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</w:t>
            </w:r>
            <w:r w:rsidRPr="00A82E9E">
              <w:rPr>
                <w:rFonts w:eastAsia="Times New Roman" w:cs="Times New Roman"/>
                <w:spacing w:val="5"/>
                <w:sz w:val="22"/>
              </w:rPr>
              <w:t>б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в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љ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м</w:t>
            </w:r>
            <w:r w:rsidRPr="00A82E9E">
              <w:rPr>
                <w:rFonts w:eastAsia="Times New Roman" w:cs="Times New Roman"/>
                <w:spacing w:val="-1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пи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ј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ва</w:t>
            </w:r>
            <w:r w:rsidRPr="00A82E9E">
              <w:rPr>
                <w:rFonts w:eastAsia="Times New Roman" w:cs="Times New Roman"/>
                <w:spacing w:val="-9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до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ом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д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ји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2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w w:val="99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2"/>
                <w:w w:val="99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1"/>
                <w:w w:val="99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w w:val="99"/>
                <w:sz w:val="22"/>
              </w:rPr>
              <w:t>ти</w:t>
            </w:r>
            <w:r w:rsidRPr="00A82E9E">
              <w:rPr>
                <w:rFonts w:eastAsia="Times New Roman" w:cs="Times New Roman"/>
                <w:w w:val="99"/>
                <w:sz w:val="22"/>
              </w:rPr>
              <w:t>.</w:t>
            </w:r>
          </w:p>
          <w:p w:rsidR="00AE2FBC" w:rsidRPr="00A82E9E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ом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b/>
                <w:bCs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b/>
                <w:bCs/>
                <w:sz w:val="22"/>
              </w:rPr>
              <w:t>а:</w:t>
            </w:r>
            <w:r w:rsidRPr="00A82E9E">
              <w:rPr>
                <w:rFonts w:eastAsia="Times New Roman" w:cs="Times New Roman"/>
                <w:b/>
                <w:bCs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К</w:t>
            </w:r>
            <w:r w:rsidRPr="00A82E9E">
              <w:rPr>
                <w:rFonts w:eastAsia="Times New Roman" w:cs="Times New Roman"/>
                <w:sz w:val="22"/>
              </w:rPr>
              <w:t>од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z w:val="22"/>
              </w:rPr>
              <w:t>лбе</w:t>
            </w:r>
            <w:r w:rsidR="005E30AD" w:rsidRPr="00A82E9E">
              <w:rPr>
                <w:rFonts w:eastAsia="Times New Roman" w:cs="Times New Roman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z w:val="22"/>
              </w:rPr>
              <w:t>бог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7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>њ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о</w:t>
            </w:r>
            <w:r w:rsidRPr="00A82E9E">
              <w:rPr>
                <w:rFonts w:eastAsia="Times New Roman" w:cs="Times New Roman"/>
                <w:spacing w:val="6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з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х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2"/>
                <w:sz w:val="22"/>
              </w:rPr>
              <w:t>в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у</w:t>
            </w:r>
            <w:r w:rsidRPr="00A82E9E">
              <w:rPr>
                <w:rFonts w:eastAsia="Times New Roman" w:cs="Times New Roman"/>
                <w:spacing w:val="4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ц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 xml:space="preserve">,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z w:val="22"/>
              </w:rPr>
              <w:t>ба</w:t>
            </w:r>
            <w:r w:rsidRPr="00A82E9E">
              <w:rPr>
                <w:rFonts w:eastAsia="Times New Roman" w:cs="Times New Roman"/>
                <w:spacing w:val="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п</w:t>
            </w:r>
            <w:r w:rsidRPr="00A82E9E">
              <w:rPr>
                <w:rFonts w:eastAsia="Times New Roman" w:cs="Times New Roman"/>
                <w:sz w:val="22"/>
              </w:rPr>
              <w:t>р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ло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ж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т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и доб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и</w:t>
            </w:r>
            <w:r w:rsidRPr="00A82E9E">
              <w:rPr>
                <w:rFonts w:eastAsia="Times New Roman" w:cs="Times New Roman"/>
                <w:sz w:val="22"/>
              </w:rPr>
              <w:t>ј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е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и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pacing w:val="-2"/>
                <w:sz w:val="22"/>
              </w:rPr>
              <w:t>о</w:t>
            </w:r>
            <w:r w:rsidRPr="00A82E9E">
              <w:rPr>
                <w:rFonts w:eastAsia="Times New Roman" w:cs="Times New Roman"/>
                <w:sz w:val="22"/>
              </w:rPr>
              <w:t>дговор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орг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н</w:t>
            </w:r>
            <w:r w:rsidRPr="00A82E9E">
              <w:rPr>
                <w:rFonts w:eastAsia="Times New Roman" w:cs="Times New Roman"/>
                <w:sz w:val="22"/>
              </w:rPr>
              <w:t>а</w:t>
            </w:r>
            <w:r w:rsidRPr="00A82E9E">
              <w:rPr>
                <w:rFonts w:eastAsia="Times New Roman" w:cs="Times New Roman"/>
                <w:spacing w:val="-8"/>
                <w:sz w:val="22"/>
              </w:rPr>
              <w:t xml:space="preserve"> </w:t>
            </w:r>
            <w:r w:rsidRPr="00A82E9E">
              <w:rPr>
                <w:rFonts w:eastAsia="Times New Roman" w:cs="Times New Roman"/>
                <w:sz w:val="22"/>
              </w:rPr>
              <w:t>вл</w:t>
            </w:r>
            <w:r w:rsidRPr="00A82E9E">
              <w:rPr>
                <w:rFonts w:eastAsia="Times New Roman" w:cs="Times New Roman"/>
                <w:spacing w:val="-1"/>
                <w:sz w:val="22"/>
              </w:rPr>
              <w:t>ас</w:t>
            </w:r>
            <w:r w:rsidRPr="00A82E9E">
              <w:rPr>
                <w:rFonts w:eastAsia="Times New Roman" w:cs="Times New Roman"/>
                <w:spacing w:val="1"/>
                <w:sz w:val="22"/>
              </w:rPr>
              <w:t>ти</w:t>
            </w:r>
            <w:r w:rsidRPr="00A82E9E">
              <w:rPr>
                <w:rFonts w:eastAsia="Times New Roman" w:cs="Times New Roman"/>
                <w:sz w:val="22"/>
              </w:rPr>
              <w:t>.</w:t>
            </w:r>
          </w:p>
        </w:tc>
      </w:tr>
      <w:tr w:rsidR="009B7961" w:rsidRPr="00A82E9E" w:rsidTr="00F30D62">
        <w:trPr>
          <w:trHeight w:val="1907"/>
        </w:trPr>
        <w:tc>
          <w:tcPr>
            <w:tcW w:w="4103" w:type="dxa"/>
            <w:gridSpan w:val="3"/>
          </w:tcPr>
          <w:p w:rsidR="009B7961" w:rsidRPr="00A82E9E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04CFD2F6" wp14:editId="33DCDA8B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0742B"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 xml:space="preserve">У </w:t>
            </w:r>
            <w:r w:rsidR="009B7961" w:rsidRPr="00A82E9E">
              <w:rPr>
                <w:rFonts w:eastAsiaTheme="majorEastAsia" w:cstheme="majorBidi"/>
                <w:sz w:val="22"/>
              </w:rPr>
              <w:tab/>
              <w:t>,</w:t>
            </w:r>
          </w:p>
          <w:p w:rsidR="009B7961" w:rsidRPr="00A82E9E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AB8E2A9" wp14:editId="61DC30E7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0A2B4"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574D0102" wp14:editId="402C8391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C82D4"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дана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   </w:t>
            </w:r>
            <w:r w:rsidR="009B7961" w:rsidRPr="00A82E9E">
              <w:rPr>
                <w:rFonts w:eastAsiaTheme="majorEastAsia" w:cstheme="majorBidi"/>
                <w:sz w:val="22"/>
              </w:rPr>
              <w:t>201</w:t>
            </w:r>
            <w:r w:rsidR="005E30AD" w:rsidRPr="00A82E9E">
              <w:rPr>
                <w:rFonts w:eastAsiaTheme="majorEastAsia" w:cstheme="majorBidi"/>
                <w:sz w:val="22"/>
              </w:rPr>
              <w:t xml:space="preserve">   </w:t>
            </w:r>
            <w:r w:rsidR="009B7961" w:rsidRPr="00A82E9E">
              <w:rPr>
                <w:rFonts w:eastAsiaTheme="majorEastAsia" w:cstheme="majorBidi"/>
                <w:sz w:val="22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06C0235A" wp14:editId="1418E6B9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42371D"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Под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н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о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с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ц</w:t>
            </w:r>
            <w:r w:rsidR="009B7961" w:rsidRPr="00A82E9E">
              <w:rPr>
                <w:rFonts w:eastAsia="Times New Roman" w:cs="Times New Roman"/>
                <w:spacing w:val="-12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ж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а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лбе</w:t>
            </w:r>
            <w:r w:rsidR="009B7961" w:rsidRPr="00A82E9E">
              <w:rPr>
                <w:rFonts w:eastAsia="Times New Roman" w:cs="Times New Roman"/>
                <w:spacing w:val="-4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/Име</w:t>
            </w:r>
            <w:r w:rsidR="009B7961" w:rsidRPr="00A82E9E">
              <w:rPr>
                <w:rFonts w:eastAsia="Times New Roman" w:cs="Times New Roman"/>
                <w:spacing w:val="-6"/>
                <w:position w:val="-1"/>
                <w:sz w:val="22"/>
              </w:rPr>
              <w:t xml:space="preserve"> 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 xml:space="preserve">и 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п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р</w:t>
            </w:r>
            <w:r w:rsidR="009B7961" w:rsidRPr="00A82E9E">
              <w:rPr>
                <w:rFonts w:eastAsia="Times New Roman" w:cs="Times New Roman"/>
                <w:spacing w:val="-1"/>
                <w:position w:val="-1"/>
                <w:sz w:val="22"/>
              </w:rPr>
              <w:t>е</w:t>
            </w:r>
            <w:r w:rsidR="009B7961" w:rsidRPr="00A82E9E">
              <w:rPr>
                <w:rFonts w:eastAsia="Times New Roman" w:cs="Times New Roman"/>
                <w:spacing w:val="1"/>
                <w:position w:val="-1"/>
                <w:sz w:val="22"/>
              </w:rPr>
              <w:t>зи</w:t>
            </w:r>
            <w:r w:rsidR="009B7961" w:rsidRPr="00A82E9E">
              <w:rPr>
                <w:rFonts w:eastAsia="Times New Roman" w:cs="Times New Roman"/>
                <w:position w:val="-1"/>
                <w:sz w:val="22"/>
              </w:rPr>
              <w:t>ме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A58156F" wp14:editId="403B0F14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FB2C67"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="Times New Roman" w:cs="Times New Roman"/>
                <w:sz w:val="22"/>
              </w:rPr>
              <w:t>Адреса</w:t>
            </w:r>
          </w:p>
          <w:p w:rsidR="009B7961" w:rsidRPr="00A82E9E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34BE3E3E" wp14:editId="0166B169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836CB7"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Други подаци за контакт</w:t>
            </w: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  <w:p w:rsidR="009B7961" w:rsidRPr="00A82E9E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  <w:r w:rsidRPr="00A82E9E">
              <w:rPr>
                <w:sz w:val="22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5BB0B74D" wp14:editId="2574DA9E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CB392"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A82E9E">
              <w:rPr>
                <w:rFonts w:eastAsiaTheme="majorEastAsia" w:cstheme="majorBidi"/>
                <w:sz w:val="22"/>
              </w:rPr>
              <w:t>Потпис</w:t>
            </w: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  <w:tr w:rsidR="00C502D6" w:rsidRPr="00A82E9E" w:rsidTr="00F30D62">
        <w:trPr>
          <w:trHeight w:val="75"/>
        </w:trPr>
        <w:tc>
          <w:tcPr>
            <w:tcW w:w="1372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8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1363" w:type="dxa"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  <w:tc>
          <w:tcPr>
            <w:tcW w:w="5429" w:type="dxa"/>
            <w:vMerge/>
          </w:tcPr>
          <w:p w:rsidR="00C502D6" w:rsidRPr="00A82E9E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 w:val="22"/>
              </w:rPr>
            </w:pPr>
          </w:p>
        </w:tc>
      </w:tr>
    </w:tbl>
    <w:p w:rsidR="00F16351" w:rsidRDefault="00F16351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p w:rsidR="00F16351" w:rsidRPr="00F16351" w:rsidRDefault="00F16351" w:rsidP="00F16351">
      <w:pPr>
        <w:rPr>
          <w:rFonts w:eastAsiaTheme="majorEastAsia" w:cstheme="majorBidi"/>
          <w:szCs w:val="28"/>
        </w:rPr>
      </w:pPr>
    </w:p>
    <w:p w:rsidR="00BB25CA" w:rsidRPr="00F16351" w:rsidRDefault="00F16351" w:rsidP="00F16351">
      <w:pPr>
        <w:tabs>
          <w:tab w:val="left" w:pos="1050"/>
        </w:tabs>
        <w:rPr>
          <w:rFonts w:eastAsiaTheme="majorEastAsia" w:cstheme="majorBidi"/>
          <w:szCs w:val="28"/>
        </w:rPr>
      </w:pPr>
      <w:r>
        <w:rPr>
          <w:rFonts w:eastAsiaTheme="majorEastAsia" w:cstheme="majorBidi"/>
          <w:szCs w:val="28"/>
        </w:rPr>
        <w:tab/>
      </w:r>
    </w:p>
    <w:sectPr w:rsidR="00BB25CA" w:rsidRPr="00F16351" w:rsidSect="00877E4C">
      <w:headerReference w:type="default" r:id="rId69"/>
      <w:footerReference w:type="default" r:id="rId70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A4" w:rsidRDefault="00B563A4" w:rsidP="00900365">
      <w:pPr>
        <w:spacing w:after="0" w:line="240" w:lineRule="auto"/>
      </w:pPr>
      <w:r>
        <w:separator/>
      </w:r>
    </w:p>
  </w:endnote>
  <w:endnote w:type="continuationSeparator" w:id="0">
    <w:p w:rsidR="00B563A4" w:rsidRDefault="00B563A4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07" w:rsidRPr="00FE22E5" w:rsidRDefault="002744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Ажурирано: </w:t>
    </w:r>
    <w:r>
      <w:rPr>
        <w:rFonts w:asciiTheme="majorHAnsi" w:eastAsiaTheme="majorEastAsia" w:hAnsiTheme="majorHAnsi" w:cstheme="majorBidi"/>
        <w:lang w:val="sr-Latn-RS"/>
      </w:rPr>
      <w:t>3</w:t>
    </w:r>
    <w:r>
      <w:rPr>
        <w:rFonts w:asciiTheme="majorHAnsi" w:eastAsiaTheme="majorEastAsia" w:hAnsiTheme="majorHAnsi" w:cstheme="majorBidi"/>
      </w:rPr>
      <w:t>0.0</w:t>
    </w:r>
    <w:r>
      <w:rPr>
        <w:rFonts w:asciiTheme="majorHAnsi" w:eastAsiaTheme="majorEastAsia" w:hAnsiTheme="majorHAnsi" w:cstheme="majorBidi"/>
        <w:lang w:val="sr-Latn-RS"/>
      </w:rPr>
      <w:t>9.2</w:t>
    </w:r>
    <w:r>
      <w:rPr>
        <w:rFonts w:asciiTheme="majorHAnsi" w:eastAsiaTheme="majorEastAsia" w:hAnsiTheme="majorHAnsi" w:cstheme="majorBidi"/>
      </w:rPr>
      <w:t>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95A88" w:rsidRPr="00F95A88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274407" w:rsidRDefault="0027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07" w:rsidRPr="00FE22E5" w:rsidRDefault="002744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</w:t>
    </w:r>
    <w:r>
      <w:rPr>
        <w:rFonts w:asciiTheme="majorHAnsi" w:eastAsiaTheme="majorEastAsia" w:hAnsiTheme="majorHAnsi" w:cstheme="majorBidi"/>
        <w:lang w:val="sr-Latn-RS"/>
      </w:rPr>
      <w:t xml:space="preserve"> 30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sr-Latn-RS"/>
      </w:rPr>
      <w:t>09.</w:t>
    </w:r>
    <w:r>
      <w:rPr>
        <w:rFonts w:asciiTheme="majorHAnsi" w:eastAsiaTheme="majorEastAsia" w:hAnsiTheme="majorHAnsi" w:cstheme="majorBidi"/>
      </w:rPr>
      <w:t>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95A88" w:rsidRPr="00F95A88">
      <w:rPr>
        <w:rFonts w:asciiTheme="majorHAnsi" w:eastAsiaTheme="majorEastAsia" w:hAnsiTheme="majorHAnsi" w:cstheme="majorBidi"/>
      </w:rPr>
      <w:t>21</w:t>
    </w:r>
    <w:r>
      <w:rPr>
        <w:rFonts w:asciiTheme="majorHAnsi" w:eastAsiaTheme="majorEastAsia" w:hAnsiTheme="majorHAnsi" w:cstheme="majorBidi"/>
      </w:rPr>
      <w:fldChar w:fldCharType="end"/>
    </w:r>
  </w:p>
  <w:p w:rsidR="00274407" w:rsidRDefault="002744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07" w:rsidRDefault="002744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  <w:lang w:val="sr-Latn-RS"/>
      </w:rPr>
      <w:t xml:space="preserve"> 30.09.2018.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F95A88" w:rsidRPr="00F95A88">
      <w:rPr>
        <w:rFonts w:asciiTheme="majorHAnsi" w:eastAsiaTheme="majorEastAsia" w:hAnsiTheme="majorHAnsi" w:cstheme="majorBidi"/>
      </w:rPr>
      <w:t>68</w:t>
    </w:r>
    <w:r>
      <w:rPr>
        <w:rFonts w:asciiTheme="majorHAnsi" w:eastAsiaTheme="majorEastAsia" w:hAnsiTheme="majorHAnsi" w:cstheme="majorBidi"/>
      </w:rPr>
      <w:fldChar w:fldCharType="end"/>
    </w:r>
  </w:p>
  <w:p w:rsidR="00274407" w:rsidRDefault="00274407">
    <w:pPr>
      <w:pStyle w:val="Footer"/>
    </w:pPr>
  </w:p>
  <w:p w:rsidR="00274407" w:rsidRDefault="00274407"/>
  <w:p w:rsidR="00274407" w:rsidRDefault="002744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A4" w:rsidRDefault="00B563A4" w:rsidP="00900365">
      <w:pPr>
        <w:spacing w:after="0" w:line="240" w:lineRule="auto"/>
      </w:pPr>
      <w:r>
        <w:separator/>
      </w:r>
    </w:p>
  </w:footnote>
  <w:footnote w:type="continuationSeparator" w:id="0">
    <w:p w:rsidR="00B563A4" w:rsidRDefault="00B563A4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407" w:rsidRDefault="002744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274407" w:rsidRDefault="0027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206359904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407" w:rsidRDefault="002744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274407" w:rsidRDefault="00274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407" w:rsidRDefault="0027440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274407" w:rsidRDefault="00274407">
    <w:pPr>
      <w:pStyle w:val="Header"/>
    </w:pPr>
  </w:p>
  <w:p w:rsidR="00274407" w:rsidRPr="00C31A0A" w:rsidRDefault="00274407">
    <w:pPr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4FED017E"/>
    <w:multiLevelType w:val="hybridMultilevel"/>
    <w:tmpl w:val="F3221674"/>
    <w:lvl w:ilvl="0" w:tplc="FD36B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07E0016"/>
    <w:multiLevelType w:val="hybridMultilevel"/>
    <w:tmpl w:val="65726144"/>
    <w:lvl w:ilvl="0" w:tplc="87ECD0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65"/>
    <w:rsid w:val="00000ECF"/>
    <w:rsid w:val="000015C7"/>
    <w:rsid w:val="000026C2"/>
    <w:rsid w:val="000043E5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251F"/>
    <w:rsid w:val="00023618"/>
    <w:rsid w:val="00023CCA"/>
    <w:rsid w:val="000275F1"/>
    <w:rsid w:val="0003057B"/>
    <w:rsid w:val="000317C6"/>
    <w:rsid w:val="00032BB7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532"/>
    <w:rsid w:val="00061EB6"/>
    <w:rsid w:val="00063113"/>
    <w:rsid w:val="00065261"/>
    <w:rsid w:val="00072E98"/>
    <w:rsid w:val="000731DE"/>
    <w:rsid w:val="000767E8"/>
    <w:rsid w:val="000810DA"/>
    <w:rsid w:val="00082480"/>
    <w:rsid w:val="0008259A"/>
    <w:rsid w:val="00082780"/>
    <w:rsid w:val="00083DA2"/>
    <w:rsid w:val="000878E6"/>
    <w:rsid w:val="00090FAA"/>
    <w:rsid w:val="000914C7"/>
    <w:rsid w:val="00091EDB"/>
    <w:rsid w:val="000923E8"/>
    <w:rsid w:val="00092D0C"/>
    <w:rsid w:val="00093700"/>
    <w:rsid w:val="00094262"/>
    <w:rsid w:val="00094832"/>
    <w:rsid w:val="00094ECE"/>
    <w:rsid w:val="000978D3"/>
    <w:rsid w:val="000A028D"/>
    <w:rsid w:val="000A2B38"/>
    <w:rsid w:val="000A3490"/>
    <w:rsid w:val="000A3916"/>
    <w:rsid w:val="000A5C96"/>
    <w:rsid w:val="000A5F28"/>
    <w:rsid w:val="000B300C"/>
    <w:rsid w:val="000B3020"/>
    <w:rsid w:val="000B3E6A"/>
    <w:rsid w:val="000B418B"/>
    <w:rsid w:val="000B4717"/>
    <w:rsid w:val="000B494E"/>
    <w:rsid w:val="000B5E2C"/>
    <w:rsid w:val="000C0164"/>
    <w:rsid w:val="000C2E2F"/>
    <w:rsid w:val="000C3659"/>
    <w:rsid w:val="000C7DE2"/>
    <w:rsid w:val="000C7EB0"/>
    <w:rsid w:val="000D0674"/>
    <w:rsid w:val="000D0888"/>
    <w:rsid w:val="000D33FE"/>
    <w:rsid w:val="000D48E6"/>
    <w:rsid w:val="000D5617"/>
    <w:rsid w:val="000D7E80"/>
    <w:rsid w:val="000E107F"/>
    <w:rsid w:val="000E37B5"/>
    <w:rsid w:val="000E48FA"/>
    <w:rsid w:val="000E4909"/>
    <w:rsid w:val="000F266A"/>
    <w:rsid w:val="000F3BC6"/>
    <w:rsid w:val="000F521B"/>
    <w:rsid w:val="00100034"/>
    <w:rsid w:val="00101D97"/>
    <w:rsid w:val="00102612"/>
    <w:rsid w:val="0010466C"/>
    <w:rsid w:val="0010568F"/>
    <w:rsid w:val="001059F3"/>
    <w:rsid w:val="00105F80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6293"/>
    <w:rsid w:val="00126D9F"/>
    <w:rsid w:val="00127D0D"/>
    <w:rsid w:val="00127DF4"/>
    <w:rsid w:val="00130F87"/>
    <w:rsid w:val="0013181D"/>
    <w:rsid w:val="001330DB"/>
    <w:rsid w:val="00134B93"/>
    <w:rsid w:val="00136B55"/>
    <w:rsid w:val="00136F81"/>
    <w:rsid w:val="00137B57"/>
    <w:rsid w:val="001416C7"/>
    <w:rsid w:val="001419B1"/>
    <w:rsid w:val="0014494E"/>
    <w:rsid w:val="00145225"/>
    <w:rsid w:val="00146595"/>
    <w:rsid w:val="00147A83"/>
    <w:rsid w:val="00152B18"/>
    <w:rsid w:val="00153985"/>
    <w:rsid w:val="001540BD"/>
    <w:rsid w:val="0015487C"/>
    <w:rsid w:val="001562FB"/>
    <w:rsid w:val="00157415"/>
    <w:rsid w:val="00157DE2"/>
    <w:rsid w:val="00163903"/>
    <w:rsid w:val="001707F0"/>
    <w:rsid w:val="001715E0"/>
    <w:rsid w:val="00172B99"/>
    <w:rsid w:val="00172CCB"/>
    <w:rsid w:val="00173D22"/>
    <w:rsid w:val="001754A0"/>
    <w:rsid w:val="00177140"/>
    <w:rsid w:val="00177E8E"/>
    <w:rsid w:val="00180DAC"/>
    <w:rsid w:val="00183EA4"/>
    <w:rsid w:val="001842C3"/>
    <w:rsid w:val="00184CD8"/>
    <w:rsid w:val="00185230"/>
    <w:rsid w:val="00185CCC"/>
    <w:rsid w:val="00186715"/>
    <w:rsid w:val="001879D4"/>
    <w:rsid w:val="00193A61"/>
    <w:rsid w:val="00196D5C"/>
    <w:rsid w:val="001978E9"/>
    <w:rsid w:val="001A049B"/>
    <w:rsid w:val="001A073A"/>
    <w:rsid w:val="001A14D8"/>
    <w:rsid w:val="001A5169"/>
    <w:rsid w:val="001A6107"/>
    <w:rsid w:val="001A6AC0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2CAE"/>
    <w:rsid w:val="001E4085"/>
    <w:rsid w:val="001F1A4B"/>
    <w:rsid w:val="001F633E"/>
    <w:rsid w:val="001F688F"/>
    <w:rsid w:val="001F7CD4"/>
    <w:rsid w:val="00200B5B"/>
    <w:rsid w:val="00202E02"/>
    <w:rsid w:val="00202E7A"/>
    <w:rsid w:val="0020573F"/>
    <w:rsid w:val="00210554"/>
    <w:rsid w:val="002118FA"/>
    <w:rsid w:val="0021244F"/>
    <w:rsid w:val="00213724"/>
    <w:rsid w:val="00214EF1"/>
    <w:rsid w:val="00217FDC"/>
    <w:rsid w:val="002219BB"/>
    <w:rsid w:val="00222022"/>
    <w:rsid w:val="00222EE0"/>
    <w:rsid w:val="00226F7B"/>
    <w:rsid w:val="002275AB"/>
    <w:rsid w:val="00232E9B"/>
    <w:rsid w:val="00236E23"/>
    <w:rsid w:val="00241208"/>
    <w:rsid w:val="00247132"/>
    <w:rsid w:val="00252659"/>
    <w:rsid w:val="00254070"/>
    <w:rsid w:val="00260D25"/>
    <w:rsid w:val="002610B2"/>
    <w:rsid w:val="002619C6"/>
    <w:rsid w:val="00261AA4"/>
    <w:rsid w:val="00262234"/>
    <w:rsid w:val="00262E32"/>
    <w:rsid w:val="00264DA7"/>
    <w:rsid w:val="00266B24"/>
    <w:rsid w:val="00272035"/>
    <w:rsid w:val="00273B28"/>
    <w:rsid w:val="00274407"/>
    <w:rsid w:val="002746BC"/>
    <w:rsid w:val="00280CA6"/>
    <w:rsid w:val="00282EA8"/>
    <w:rsid w:val="00284686"/>
    <w:rsid w:val="002858D9"/>
    <w:rsid w:val="0029127A"/>
    <w:rsid w:val="00291304"/>
    <w:rsid w:val="0029142D"/>
    <w:rsid w:val="00292402"/>
    <w:rsid w:val="00293309"/>
    <w:rsid w:val="00293831"/>
    <w:rsid w:val="00294825"/>
    <w:rsid w:val="00294B92"/>
    <w:rsid w:val="00294CC7"/>
    <w:rsid w:val="002957C2"/>
    <w:rsid w:val="00296178"/>
    <w:rsid w:val="00297228"/>
    <w:rsid w:val="00297FA9"/>
    <w:rsid w:val="002A146A"/>
    <w:rsid w:val="002A1873"/>
    <w:rsid w:val="002A1A2A"/>
    <w:rsid w:val="002A3254"/>
    <w:rsid w:val="002B050E"/>
    <w:rsid w:val="002B15D7"/>
    <w:rsid w:val="002B2438"/>
    <w:rsid w:val="002B4D95"/>
    <w:rsid w:val="002B4F87"/>
    <w:rsid w:val="002C2DF7"/>
    <w:rsid w:val="002C3542"/>
    <w:rsid w:val="002C3E55"/>
    <w:rsid w:val="002C7B6C"/>
    <w:rsid w:val="002C7DD1"/>
    <w:rsid w:val="002D03C0"/>
    <w:rsid w:val="002D42AD"/>
    <w:rsid w:val="002D5A62"/>
    <w:rsid w:val="002D7A5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5592"/>
    <w:rsid w:val="0032635F"/>
    <w:rsid w:val="00327EBC"/>
    <w:rsid w:val="00340CD6"/>
    <w:rsid w:val="00343445"/>
    <w:rsid w:val="003467AF"/>
    <w:rsid w:val="00350A4E"/>
    <w:rsid w:val="00352683"/>
    <w:rsid w:val="003532AB"/>
    <w:rsid w:val="00354710"/>
    <w:rsid w:val="00355589"/>
    <w:rsid w:val="00355E52"/>
    <w:rsid w:val="00360D6B"/>
    <w:rsid w:val="00361023"/>
    <w:rsid w:val="0036215E"/>
    <w:rsid w:val="00364AD2"/>
    <w:rsid w:val="00366D78"/>
    <w:rsid w:val="00367520"/>
    <w:rsid w:val="003702BE"/>
    <w:rsid w:val="00371D13"/>
    <w:rsid w:val="0037235A"/>
    <w:rsid w:val="0037291D"/>
    <w:rsid w:val="00373420"/>
    <w:rsid w:val="00373661"/>
    <w:rsid w:val="0037400C"/>
    <w:rsid w:val="003742CA"/>
    <w:rsid w:val="003776FA"/>
    <w:rsid w:val="003807DF"/>
    <w:rsid w:val="0038206F"/>
    <w:rsid w:val="003826EE"/>
    <w:rsid w:val="00384BBA"/>
    <w:rsid w:val="0038589F"/>
    <w:rsid w:val="00386C82"/>
    <w:rsid w:val="0039392D"/>
    <w:rsid w:val="003945C6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A7355"/>
    <w:rsid w:val="003B164F"/>
    <w:rsid w:val="003B39E8"/>
    <w:rsid w:val="003B4B83"/>
    <w:rsid w:val="003B5D1E"/>
    <w:rsid w:val="003B751C"/>
    <w:rsid w:val="003C0674"/>
    <w:rsid w:val="003C4B63"/>
    <w:rsid w:val="003C4DA2"/>
    <w:rsid w:val="003C5FAB"/>
    <w:rsid w:val="003D1A61"/>
    <w:rsid w:val="003D1D22"/>
    <w:rsid w:val="003D7664"/>
    <w:rsid w:val="003E3CE9"/>
    <w:rsid w:val="003E5E23"/>
    <w:rsid w:val="003E6DD7"/>
    <w:rsid w:val="003F08C8"/>
    <w:rsid w:val="003F0DF2"/>
    <w:rsid w:val="003F166E"/>
    <w:rsid w:val="003F1965"/>
    <w:rsid w:val="003F2371"/>
    <w:rsid w:val="003F2E51"/>
    <w:rsid w:val="003F2F12"/>
    <w:rsid w:val="003F4490"/>
    <w:rsid w:val="003F6B82"/>
    <w:rsid w:val="003F78EB"/>
    <w:rsid w:val="003F7C4B"/>
    <w:rsid w:val="003F7FA7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59A"/>
    <w:rsid w:val="00425CFF"/>
    <w:rsid w:val="0042619B"/>
    <w:rsid w:val="004261FF"/>
    <w:rsid w:val="00426BC2"/>
    <w:rsid w:val="00426EA6"/>
    <w:rsid w:val="00430480"/>
    <w:rsid w:val="00432109"/>
    <w:rsid w:val="00432FCA"/>
    <w:rsid w:val="004366CF"/>
    <w:rsid w:val="0044192D"/>
    <w:rsid w:val="00442C5E"/>
    <w:rsid w:val="004466C7"/>
    <w:rsid w:val="00446B4D"/>
    <w:rsid w:val="00447968"/>
    <w:rsid w:val="00450F0A"/>
    <w:rsid w:val="00453E4C"/>
    <w:rsid w:val="00455490"/>
    <w:rsid w:val="00456BE1"/>
    <w:rsid w:val="004625AA"/>
    <w:rsid w:val="0046536F"/>
    <w:rsid w:val="004658D2"/>
    <w:rsid w:val="00466C3C"/>
    <w:rsid w:val="004714A3"/>
    <w:rsid w:val="00474E6D"/>
    <w:rsid w:val="004755E4"/>
    <w:rsid w:val="00480D50"/>
    <w:rsid w:val="0048244B"/>
    <w:rsid w:val="00483EEE"/>
    <w:rsid w:val="004845F5"/>
    <w:rsid w:val="00484B6A"/>
    <w:rsid w:val="00487078"/>
    <w:rsid w:val="00487E8F"/>
    <w:rsid w:val="004900F3"/>
    <w:rsid w:val="00490A40"/>
    <w:rsid w:val="00491FE5"/>
    <w:rsid w:val="00495183"/>
    <w:rsid w:val="004968B7"/>
    <w:rsid w:val="004A0C08"/>
    <w:rsid w:val="004A0EDD"/>
    <w:rsid w:val="004A1C26"/>
    <w:rsid w:val="004A4DBE"/>
    <w:rsid w:val="004A62F9"/>
    <w:rsid w:val="004A6BEC"/>
    <w:rsid w:val="004A70BD"/>
    <w:rsid w:val="004B0585"/>
    <w:rsid w:val="004B2C23"/>
    <w:rsid w:val="004B4184"/>
    <w:rsid w:val="004B5112"/>
    <w:rsid w:val="004B6565"/>
    <w:rsid w:val="004B6CBB"/>
    <w:rsid w:val="004C3CCC"/>
    <w:rsid w:val="004C4069"/>
    <w:rsid w:val="004C4F1A"/>
    <w:rsid w:val="004C6609"/>
    <w:rsid w:val="004C6B8C"/>
    <w:rsid w:val="004D6359"/>
    <w:rsid w:val="004E0C64"/>
    <w:rsid w:val="004E22C5"/>
    <w:rsid w:val="004E250B"/>
    <w:rsid w:val="004E2BF8"/>
    <w:rsid w:val="004E7EC4"/>
    <w:rsid w:val="004F14A4"/>
    <w:rsid w:val="004F2969"/>
    <w:rsid w:val="004F3B38"/>
    <w:rsid w:val="005015DA"/>
    <w:rsid w:val="00507654"/>
    <w:rsid w:val="00510334"/>
    <w:rsid w:val="005105CF"/>
    <w:rsid w:val="00513708"/>
    <w:rsid w:val="00514113"/>
    <w:rsid w:val="005148B1"/>
    <w:rsid w:val="00515E43"/>
    <w:rsid w:val="00517B25"/>
    <w:rsid w:val="0052626E"/>
    <w:rsid w:val="005267A5"/>
    <w:rsid w:val="00534C7A"/>
    <w:rsid w:val="00535AD7"/>
    <w:rsid w:val="00535CBC"/>
    <w:rsid w:val="00536D68"/>
    <w:rsid w:val="00543B36"/>
    <w:rsid w:val="00543F8E"/>
    <w:rsid w:val="00544FEE"/>
    <w:rsid w:val="00547E21"/>
    <w:rsid w:val="00554D08"/>
    <w:rsid w:val="00556E25"/>
    <w:rsid w:val="005608F8"/>
    <w:rsid w:val="00561AA9"/>
    <w:rsid w:val="00565D6C"/>
    <w:rsid w:val="005712C9"/>
    <w:rsid w:val="005720BA"/>
    <w:rsid w:val="00574CDF"/>
    <w:rsid w:val="005750F1"/>
    <w:rsid w:val="00580DF3"/>
    <w:rsid w:val="00584997"/>
    <w:rsid w:val="005860FB"/>
    <w:rsid w:val="0059035C"/>
    <w:rsid w:val="00592599"/>
    <w:rsid w:val="00592A05"/>
    <w:rsid w:val="005A0753"/>
    <w:rsid w:val="005A0973"/>
    <w:rsid w:val="005A2B5B"/>
    <w:rsid w:val="005A5659"/>
    <w:rsid w:val="005A6E85"/>
    <w:rsid w:val="005B0F97"/>
    <w:rsid w:val="005B2555"/>
    <w:rsid w:val="005B266C"/>
    <w:rsid w:val="005B404B"/>
    <w:rsid w:val="005B61BC"/>
    <w:rsid w:val="005B7997"/>
    <w:rsid w:val="005C2C94"/>
    <w:rsid w:val="005C30B1"/>
    <w:rsid w:val="005C4BDB"/>
    <w:rsid w:val="005C4E7B"/>
    <w:rsid w:val="005C50F0"/>
    <w:rsid w:val="005C6E1A"/>
    <w:rsid w:val="005C7345"/>
    <w:rsid w:val="005D2FB9"/>
    <w:rsid w:val="005D4907"/>
    <w:rsid w:val="005D7653"/>
    <w:rsid w:val="005E0EBC"/>
    <w:rsid w:val="005E30AD"/>
    <w:rsid w:val="005E6538"/>
    <w:rsid w:val="005E76EC"/>
    <w:rsid w:val="005E7C58"/>
    <w:rsid w:val="005F2BB2"/>
    <w:rsid w:val="005F3E8C"/>
    <w:rsid w:val="005F4062"/>
    <w:rsid w:val="005F5E2A"/>
    <w:rsid w:val="00600ADD"/>
    <w:rsid w:val="00602B3D"/>
    <w:rsid w:val="00603465"/>
    <w:rsid w:val="00604051"/>
    <w:rsid w:val="00605CAE"/>
    <w:rsid w:val="006072D3"/>
    <w:rsid w:val="00610831"/>
    <w:rsid w:val="00614336"/>
    <w:rsid w:val="00615539"/>
    <w:rsid w:val="00616381"/>
    <w:rsid w:val="0061685E"/>
    <w:rsid w:val="00616E48"/>
    <w:rsid w:val="006172D2"/>
    <w:rsid w:val="00617839"/>
    <w:rsid w:val="006212BA"/>
    <w:rsid w:val="00621724"/>
    <w:rsid w:val="00623928"/>
    <w:rsid w:val="0062469A"/>
    <w:rsid w:val="00626F6F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8F3"/>
    <w:rsid w:val="006629BD"/>
    <w:rsid w:val="0066409C"/>
    <w:rsid w:val="00667F78"/>
    <w:rsid w:val="00672466"/>
    <w:rsid w:val="00673CB2"/>
    <w:rsid w:val="00676AE7"/>
    <w:rsid w:val="006804D2"/>
    <w:rsid w:val="00681C76"/>
    <w:rsid w:val="00690AF1"/>
    <w:rsid w:val="006919CB"/>
    <w:rsid w:val="00695831"/>
    <w:rsid w:val="006963A8"/>
    <w:rsid w:val="006964DF"/>
    <w:rsid w:val="006969AC"/>
    <w:rsid w:val="006A0024"/>
    <w:rsid w:val="006A1E89"/>
    <w:rsid w:val="006A2786"/>
    <w:rsid w:val="006A424C"/>
    <w:rsid w:val="006A7439"/>
    <w:rsid w:val="006B06CB"/>
    <w:rsid w:val="006B441E"/>
    <w:rsid w:val="006B5D4B"/>
    <w:rsid w:val="006B796A"/>
    <w:rsid w:val="006C133F"/>
    <w:rsid w:val="006C249C"/>
    <w:rsid w:val="006C67FF"/>
    <w:rsid w:val="006C781A"/>
    <w:rsid w:val="006D0341"/>
    <w:rsid w:val="006D12C1"/>
    <w:rsid w:val="006D1737"/>
    <w:rsid w:val="006D2FC6"/>
    <w:rsid w:val="006D56DB"/>
    <w:rsid w:val="006D7817"/>
    <w:rsid w:val="006E068C"/>
    <w:rsid w:val="006E2B45"/>
    <w:rsid w:val="006E2C7C"/>
    <w:rsid w:val="006E2EFC"/>
    <w:rsid w:val="006E3C6B"/>
    <w:rsid w:val="006E55DA"/>
    <w:rsid w:val="006F0764"/>
    <w:rsid w:val="006F0BB0"/>
    <w:rsid w:val="006F202D"/>
    <w:rsid w:val="006F3C4B"/>
    <w:rsid w:val="006F61E1"/>
    <w:rsid w:val="006F7F4F"/>
    <w:rsid w:val="00702499"/>
    <w:rsid w:val="007024D0"/>
    <w:rsid w:val="00704CB9"/>
    <w:rsid w:val="00707698"/>
    <w:rsid w:val="00707732"/>
    <w:rsid w:val="007102CF"/>
    <w:rsid w:val="00711D0E"/>
    <w:rsid w:val="00711FAC"/>
    <w:rsid w:val="00712213"/>
    <w:rsid w:val="007122F4"/>
    <w:rsid w:val="0071681F"/>
    <w:rsid w:val="007227A1"/>
    <w:rsid w:val="00724BBC"/>
    <w:rsid w:val="007316AA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1508"/>
    <w:rsid w:val="007642B0"/>
    <w:rsid w:val="00764718"/>
    <w:rsid w:val="007651EC"/>
    <w:rsid w:val="007655AC"/>
    <w:rsid w:val="00765F50"/>
    <w:rsid w:val="007703A9"/>
    <w:rsid w:val="00772044"/>
    <w:rsid w:val="007737E2"/>
    <w:rsid w:val="00773B88"/>
    <w:rsid w:val="0077505B"/>
    <w:rsid w:val="0077594A"/>
    <w:rsid w:val="0078197C"/>
    <w:rsid w:val="00781B76"/>
    <w:rsid w:val="00785066"/>
    <w:rsid w:val="007869EB"/>
    <w:rsid w:val="00786AB0"/>
    <w:rsid w:val="00786F93"/>
    <w:rsid w:val="007876A5"/>
    <w:rsid w:val="00787B06"/>
    <w:rsid w:val="00790267"/>
    <w:rsid w:val="00790D9A"/>
    <w:rsid w:val="007919A1"/>
    <w:rsid w:val="00791C43"/>
    <w:rsid w:val="00793F85"/>
    <w:rsid w:val="00794A60"/>
    <w:rsid w:val="00796C3A"/>
    <w:rsid w:val="007A31AE"/>
    <w:rsid w:val="007A5391"/>
    <w:rsid w:val="007A6053"/>
    <w:rsid w:val="007B0653"/>
    <w:rsid w:val="007B12DB"/>
    <w:rsid w:val="007B3695"/>
    <w:rsid w:val="007B63BB"/>
    <w:rsid w:val="007B69FF"/>
    <w:rsid w:val="007C3EDD"/>
    <w:rsid w:val="007D45B7"/>
    <w:rsid w:val="007D7962"/>
    <w:rsid w:val="007D7C5C"/>
    <w:rsid w:val="007E3BBF"/>
    <w:rsid w:val="007E4843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27BA0"/>
    <w:rsid w:val="00830443"/>
    <w:rsid w:val="008310E3"/>
    <w:rsid w:val="0083185F"/>
    <w:rsid w:val="008350ED"/>
    <w:rsid w:val="00843954"/>
    <w:rsid w:val="00843EDC"/>
    <w:rsid w:val="00844D9F"/>
    <w:rsid w:val="00845940"/>
    <w:rsid w:val="00846E4A"/>
    <w:rsid w:val="008512A6"/>
    <w:rsid w:val="00852820"/>
    <w:rsid w:val="0085591D"/>
    <w:rsid w:val="00860F70"/>
    <w:rsid w:val="00860FB9"/>
    <w:rsid w:val="008611B5"/>
    <w:rsid w:val="0086181E"/>
    <w:rsid w:val="00861CAD"/>
    <w:rsid w:val="00863BA6"/>
    <w:rsid w:val="00865ABE"/>
    <w:rsid w:val="00871474"/>
    <w:rsid w:val="00872332"/>
    <w:rsid w:val="00874E8C"/>
    <w:rsid w:val="00875BDF"/>
    <w:rsid w:val="008774FF"/>
    <w:rsid w:val="00877E4C"/>
    <w:rsid w:val="008806E5"/>
    <w:rsid w:val="008817E4"/>
    <w:rsid w:val="008844F7"/>
    <w:rsid w:val="00884D8F"/>
    <w:rsid w:val="0088577E"/>
    <w:rsid w:val="00885790"/>
    <w:rsid w:val="008857F7"/>
    <w:rsid w:val="00886DF4"/>
    <w:rsid w:val="008871D2"/>
    <w:rsid w:val="008908BD"/>
    <w:rsid w:val="00891001"/>
    <w:rsid w:val="00891ACA"/>
    <w:rsid w:val="00892090"/>
    <w:rsid w:val="00892E03"/>
    <w:rsid w:val="00896847"/>
    <w:rsid w:val="00896D80"/>
    <w:rsid w:val="0089739C"/>
    <w:rsid w:val="008A1426"/>
    <w:rsid w:val="008A201A"/>
    <w:rsid w:val="008A204C"/>
    <w:rsid w:val="008A4462"/>
    <w:rsid w:val="008A5E40"/>
    <w:rsid w:val="008A60A7"/>
    <w:rsid w:val="008B04EF"/>
    <w:rsid w:val="008B14BB"/>
    <w:rsid w:val="008B26B5"/>
    <w:rsid w:val="008C43F5"/>
    <w:rsid w:val="008D03A0"/>
    <w:rsid w:val="008D0520"/>
    <w:rsid w:val="008D3067"/>
    <w:rsid w:val="008D4C8F"/>
    <w:rsid w:val="008D55C9"/>
    <w:rsid w:val="008D6EFF"/>
    <w:rsid w:val="008D78F5"/>
    <w:rsid w:val="008D7A9A"/>
    <w:rsid w:val="008E1212"/>
    <w:rsid w:val="008E290F"/>
    <w:rsid w:val="008E2BD7"/>
    <w:rsid w:val="008E35E2"/>
    <w:rsid w:val="008E3CE4"/>
    <w:rsid w:val="008E4870"/>
    <w:rsid w:val="008E4F06"/>
    <w:rsid w:val="008E5981"/>
    <w:rsid w:val="008E7026"/>
    <w:rsid w:val="008E7833"/>
    <w:rsid w:val="008F282B"/>
    <w:rsid w:val="008F5E4B"/>
    <w:rsid w:val="008F788B"/>
    <w:rsid w:val="008F7CF7"/>
    <w:rsid w:val="009000DE"/>
    <w:rsid w:val="00900365"/>
    <w:rsid w:val="0090104B"/>
    <w:rsid w:val="0090207F"/>
    <w:rsid w:val="00903290"/>
    <w:rsid w:val="00906F31"/>
    <w:rsid w:val="00907310"/>
    <w:rsid w:val="009078A2"/>
    <w:rsid w:val="00910FB0"/>
    <w:rsid w:val="00911D0A"/>
    <w:rsid w:val="009130C5"/>
    <w:rsid w:val="00914D7D"/>
    <w:rsid w:val="00916441"/>
    <w:rsid w:val="00916FB8"/>
    <w:rsid w:val="00917288"/>
    <w:rsid w:val="00923D60"/>
    <w:rsid w:val="00927853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2C54"/>
    <w:rsid w:val="0095479C"/>
    <w:rsid w:val="00956E92"/>
    <w:rsid w:val="00960368"/>
    <w:rsid w:val="009610A1"/>
    <w:rsid w:val="00962BEA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4DF1"/>
    <w:rsid w:val="009753D0"/>
    <w:rsid w:val="009765C4"/>
    <w:rsid w:val="00977930"/>
    <w:rsid w:val="00982F05"/>
    <w:rsid w:val="00983F14"/>
    <w:rsid w:val="009858F0"/>
    <w:rsid w:val="0098646F"/>
    <w:rsid w:val="0098661D"/>
    <w:rsid w:val="0098689A"/>
    <w:rsid w:val="00986D85"/>
    <w:rsid w:val="00986F59"/>
    <w:rsid w:val="00991D6E"/>
    <w:rsid w:val="00992D68"/>
    <w:rsid w:val="00995F96"/>
    <w:rsid w:val="00996519"/>
    <w:rsid w:val="00997692"/>
    <w:rsid w:val="00997BF9"/>
    <w:rsid w:val="009A11BB"/>
    <w:rsid w:val="009A11ED"/>
    <w:rsid w:val="009A18FE"/>
    <w:rsid w:val="009A477B"/>
    <w:rsid w:val="009A5FD2"/>
    <w:rsid w:val="009A7483"/>
    <w:rsid w:val="009A749E"/>
    <w:rsid w:val="009A76FC"/>
    <w:rsid w:val="009B0A52"/>
    <w:rsid w:val="009B2786"/>
    <w:rsid w:val="009B36E7"/>
    <w:rsid w:val="009B64F6"/>
    <w:rsid w:val="009B7961"/>
    <w:rsid w:val="009B7B81"/>
    <w:rsid w:val="009C1DF8"/>
    <w:rsid w:val="009C249C"/>
    <w:rsid w:val="009C278B"/>
    <w:rsid w:val="009C3333"/>
    <w:rsid w:val="009D3C2A"/>
    <w:rsid w:val="009D4C0C"/>
    <w:rsid w:val="009D4FF5"/>
    <w:rsid w:val="009D627D"/>
    <w:rsid w:val="009D6DEE"/>
    <w:rsid w:val="009E0E06"/>
    <w:rsid w:val="009E17A5"/>
    <w:rsid w:val="009E4325"/>
    <w:rsid w:val="009F05E0"/>
    <w:rsid w:val="009F0C6B"/>
    <w:rsid w:val="009F27A8"/>
    <w:rsid w:val="009F32D2"/>
    <w:rsid w:val="009F60C4"/>
    <w:rsid w:val="00A0015C"/>
    <w:rsid w:val="00A01338"/>
    <w:rsid w:val="00A0332C"/>
    <w:rsid w:val="00A034C8"/>
    <w:rsid w:val="00A0799F"/>
    <w:rsid w:val="00A117F2"/>
    <w:rsid w:val="00A1184D"/>
    <w:rsid w:val="00A1477D"/>
    <w:rsid w:val="00A159B2"/>
    <w:rsid w:val="00A16CB0"/>
    <w:rsid w:val="00A21315"/>
    <w:rsid w:val="00A24F9D"/>
    <w:rsid w:val="00A34A37"/>
    <w:rsid w:val="00A35387"/>
    <w:rsid w:val="00A356EC"/>
    <w:rsid w:val="00A35873"/>
    <w:rsid w:val="00A35E68"/>
    <w:rsid w:val="00A36D05"/>
    <w:rsid w:val="00A417BF"/>
    <w:rsid w:val="00A4443B"/>
    <w:rsid w:val="00A44E5F"/>
    <w:rsid w:val="00A4535E"/>
    <w:rsid w:val="00A51071"/>
    <w:rsid w:val="00A5108B"/>
    <w:rsid w:val="00A51F03"/>
    <w:rsid w:val="00A52352"/>
    <w:rsid w:val="00A52833"/>
    <w:rsid w:val="00A53BEB"/>
    <w:rsid w:val="00A54A91"/>
    <w:rsid w:val="00A552A9"/>
    <w:rsid w:val="00A66425"/>
    <w:rsid w:val="00A734F2"/>
    <w:rsid w:val="00A82D69"/>
    <w:rsid w:val="00A82E9E"/>
    <w:rsid w:val="00A82EA1"/>
    <w:rsid w:val="00A85F92"/>
    <w:rsid w:val="00A90B77"/>
    <w:rsid w:val="00A9270E"/>
    <w:rsid w:val="00A96D97"/>
    <w:rsid w:val="00AA1D46"/>
    <w:rsid w:val="00AA3709"/>
    <w:rsid w:val="00AA5863"/>
    <w:rsid w:val="00AB0C2D"/>
    <w:rsid w:val="00AB1B2C"/>
    <w:rsid w:val="00AB373C"/>
    <w:rsid w:val="00AB47FE"/>
    <w:rsid w:val="00AB6AE5"/>
    <w:rsid w:val="00AC5304"/>
    <w:rsid w:val="00AC7815"/>
    <w:rsid w:val="00AD0167"/>
    <w:rsid w:val="00AD5934"/>
    <w:rsid w:val="00AD6175"/>
    <w:rsid w:val="00AD6241"/>
    <w:rsid w:val="00AD7846"/>
    <w:rsid w:val="00AE2FBC"/>
    <w:rsid w:val="00AE3A50"/>
    <w:rsid w:val="00AE4E2B"/>
    <w:rsid w:val="00AE55B9"/>
    <w:rsid w:val="00AF2FDA"/>
    <w:rsid w:val="00AF4D95"/>
    <w:rsid w:val="00AF53F6"/>
    <w:rsid w:val="00B00D78"/>
    <w:rsid w:val="00B04B69"/>
    <w:rsid w:val="00B07B43"/>
    <w:rsid w:val="00B10214"/>
    <w:rsid w:val="00B112E8"/>
    <w:rsid w:val="00B16E7F"/>
    <w:rsid w:val="00B230BC"/>
    <w:rsid w:val="00B2365A"/>
    <w:rsid w:val="00B23C7A"/>
    <w:rsid w:val="00B25F55"/>
    <w:rsid w:val="00B300C3"/>
    <w:rsid w:val="00B309FE"/>
    <w:rsid w:val="00B30F73"/>
    <w:rsid w:val="00B33F35"/>
    <w:rsid w:val="00B35C80"/>
    <w:rsid w:val="00B37AAF"/>
    <w:rsid w:val="00B41018"/>
    <w:rsid w:val="00B41026"/>
    <w:rsid w:val="00B417E5"/>
    <w:rsid w:val="00B443B9"/>
    <w:rsid w:val="00B47A45"/>
    <w:rsid w:val="00B52359"/>
    <w:rsid w:val="00B5242C"/>
    <w:rsid w:val="00B549F3"/>
    <w:rsid w:val="00B54FB7"/>
    <w:rsid w:val="00B563A4"/>
    <w:rsid w:val="00B5696F"/>
    <w:rsid w:val="00B6093F"/>
    <w:rsid w:val="00B610D5"/>
    <w:rsid w:val="00B6146D"/>
    <w:rsid w:val="00B61D6B"/>
    <w:rsid w:val="00B648CA"/>
    <w:rsid w:val="00B70BF0"/>
    <w:rsid w:val="00B71035"/>
    <w:rsid w:val="00B7568B"/>
    <w:rsid w:val="00B773D6"/>
    <w:rsid w:val="00B800D2"/>
    <w:rsid w:val="00B80943"/>
    <w:rsid w:val="00B8105F"/>
    <w:rsid w:val="00B825BE"/>
    <w:rsid w:val="00B838CC"/>
    <w:rsid w:val="00B84CB8"/>
    <w:rsid w:val="00B8793F"/>
    <w:rsid w:val="00B90427"/>
    <w:rsid w:val="00B911B6"/>
    <w:rsid w:val="00B923B7"/>
    <w:rsid w:val="00B9564A"/>
    <w:rsid w:val="00B96AFE"/>
    <w:rsid w:val="00BA1C86"/>
    <w:rsid w:val="00BA3269"/>
    <w:rsid w:val="00BA406B"/>
    <w:rsid w:val="00BA4443"/>
    <w:rsid w:val="00BA7B09"/>
    <w:rsid w:val="00BA7EBD"/>
    <w:rsid w:val="00BB2252"/>
    <w:rsid w:val="00BB25CA"/>
    <w:rsid w:val="00BB29A5"/>
    <w:rsid w:val="00BB6E91"/>
    <w:rsid w:val="00BC189F"/>
    <w:rsid w:val="00BC464D"/>
    <w:rsid w:val="00BC5444"/>
    <w:rsid w:val="00BC62BE"/>
    <w:rsid w:val="00BD0F58"/>
    <w:rsid w:val="00BD159D"/>
    <w:rsid w:val="00BD553B"/>
    <w:rsid w:val="00BE22C2"/>
    <w:rsid w:val="00BE2EA6"/>
    <w:rsid w:val="00BE4156"/>
    <w:rsid w:val="00BF16AC"/>
    <w:rsid w:val="00BF1C42"/>
    <w:rsid w:val="00BF2DFE"/>
    <w:rsid w:val="00BF64AA"/>
    <w:rsid w:val="00C00B6E"/>
    <w:rsid w:val="00C01D15"/>
    <w:rsid w:val="00C01D85"/>
    <w:rsid w:val="00C01F9E"/>
    <w:rsid w:val="00C0240A"/>
    <w:rsid w:val="00C0431B"/>
    <w:rsid w:val="00C04699"/>
    <w:rsid w:val="00C070E4"/>
    <w:rsid w:val="00C11600"/>
    <w:rsid w:val="00C14C81"/>
    <w:rsid w:val="00C164F6"/>
    <w:rsid w:val="00C16ACB"/>
    <w:rsid w:val="00C2075F"/>
    <w:rsid w:val="00C22245"/>
    <w:rsid w:val="00C23289"/>
    <w:rsid w:val="00C2413F"/>
    <w:rsid w:val="00C30BDF"/>
    <w:rsid w:val="00C31A0A"/>
    <w:rsid w:val="00C34809"/>
    <w:rsid w:val="00C34CB5"/>
    <w:rsid w:val="00C4231F"/>
    <w:rsid w:val="00C436C4"/>
    <w:rsid w:val="00C45316"/>
    <w:rsid w:val="00C45CA0"/>
    <w:rsid w:val="00C47365"/>
    <w:rsid w:val="00C502D6"/>
    <w:rsid w:val="00C53A05"/>
    <w:rsid w:val="00C54648"/>
    <w:rsid w:val="00C55B5D"/>
    <w:rsid w:val="00C5647B"/>
    <w:rsid w:val="00C57924"/>
    <w:rsid w:val="00C57F0F"/>
    <w:rsid w:val="00C6570E"/>
    <w:rsid w:val="00C67725"/>
    <w:rsid w:val="00C71451"/>
    <w:rsid w:val="00C75B03"/>
    <w:rsid w:val="00C76C50"/>
    <w:rsid w:val="00C8128B"/>
    <w:rsid w:val="00C82F08"/>
    <w:rsid w:val="00C83A4F"/>
    <w:rsid w:val="00C852C2"/>
    <w:rsid w:val="00C92244"/>
    <w:rsid w:val="00C96BCF"/>
    <w:rsid w:val="00C97130"/>
    <w:rsid w:val="00C97498"/>
    <w:rsid w:val="00C978FE"/>
    <w:rsid w:val="00CA2130"/>
    <w:rsid w:val="00CA6CF0"/>
    <w:rsid w:val="00CA778D"/>
    <w:rsid w:val="00CB3B95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1A50"/>
    <w:rsid w:val="00CD1E40"/>
    <w:rsid w:val="00CD2399"/>
    <w:rsid w:val="00CD4539"/>
    <w:rsid w:val="00CD5B05"/>
    <w:rsid w:val="00CD5D26"/>
    <w:rsid w:val="00CD7BE1"/>
    <w:rsid w:val="00CE3532"/>
    <w:rsid w:val="00CF2CFB"/>
    <w:rsid w:val="00CF31BE"/>
    <w:rsid w:val="00CF398E"/>
    <w:rsid w:val="00CF4EFC"/>
    <w:rsid w:val="00CF5C5B"/>
    <w:rsid w:val="00CF5D86"/>
    <w:rsid w:val="00CF5DFB"/>
    <w:rsid w:val="00CF6655"/>
    <w:rsid w:val="00CF7B9C"/>
    <w:rsid w:val="00D00BD7"/>
    <w:rsid w:val="00D01564"/>
    <w:rsid w:val="00D043F5"/>
    <w:rsid w:val="00D06057"/>
    <w:rsid w:val="00D077BE"/>
    <w:rsid w:val="00D1023D"/>
    <w:rsid w:val="00D10E4A"/>
    <w:rsid w:val="00D15782"/>
    <w:rsid w:val="00D1648B"/>
    <w:rsid w:val="00D2106A"/>
    <w:rsid w:val="00D2127E"/>
    <w:rsid w:val="00D2141C"/>
    <w:rsid w:val="00D228DE"/>
    <w:rsid w:val="00D230A9"/>
    <w:rsid w:val="00D244C9"/>
    <w:rsid w:val="00D268E9"/>
    <w:rsid w:val="00D271B7"/>
    <w:rsid w:val="00D30B99"/>
    <w:rsid w:val="00D34786"/>
    <w:rsid w:val="00D35E8B"/>
    <w:rsid w:val="00D37969"/>
    <w:rsid w:val="00D37E2A"/>
    <w:rsid w:val="00D40BF1"/>
    <w:rsid w:val="00D42CDD"/>
    <w:rsid w:val="00D46D3C"/>
    <w:rsid w:val="00D504BE"/>
    <w:rsid w:val="00D515A0"/>
    <w:rsid w:val="00D52834"/>
    <w:rsid w:val="00D53127"/>
    <w:rsid w:val="00D54265"/>
    <w:rsid w:val="00D610B2"/>
    <w:rsid w:val="00D62505"/>
    <w:rsid w:val="00D63CDC"/>
    <w:rsid w:val="00D63FF6"/>
    <w:rsid w:val="00D6432E"/>
    <w:rsid w:val="00D66465"/>
    <w:rsid w:val="00D67B18"/>
    <w:rsid w:val="00D73880"/>
    <w:rsid w:val="00D756F4"/>
    <w:rsid w:val="00D807EF"/>
    <w:rsid w:val="00D831A3"/>
    <w:rsid w:val="00D83A10"/>
    <w:rsid w:val="00D84EB6"/>
    <w:rsid w:val="00D8727B"/>
    <w:rsid w:val="00D87496"/>
    <w:rsid w:val="00D93714"/>
    <w:rsid w:val="00D96158"/>
    <w:rsid w:val="00D96F08"/>
    <w:rsid w:val="00DA0555"/>
    <w:rsid w:val="00DA123C"/>
    <w:rsid w:val="00DA2F4F"/>
    <w:rsid w:val="00DA37BA"/>
    <w:rsid w:val="00DB4EF9"/>
    <w:rsid w:val="00DB58DD"/>
    <w:rsid w:val="00DC1275"/>
    <w:rsid w:val="00DC1803"/>
    <w:rsid w:val="00DC26AF"/>
    <w:rsid w:val="00DC3972"/>
    <w:rsid w:val="00DD2055"/>
    <w:rsid w:val="00DD2AB3"/>
    <w:rsid w:val="00DD63EC"/>
    <w:rsid w:val="00DE0CFC"/>
    <w:rsid w:val="00DE2CA9"/>
    <w:rsid w:val="00DE3959"/>
    <w:rsid w:val="00DF150B"/>
    <w:rsid w:val="00DF38A8"/>
    <w:rsid w:val="00DF47B8"/>
    <w:rsid w:val="00DF4E14"/>
    <w:rsid w:val="00DF5750"/>
    <w:rsid w:val="00E01177"/>
    <w:rsid w:val="00E027E7"/>
    <w:rsid w:val="00E12F1A"/>
    <w:rsid w:val="00E1422D"/>
    <w:rsid w:val="00E21615"/>
    <w:rsid w:val="00E216B6"/>
    <w:rsid w:val="00E22BAF"/>
    <w:rsid w:val="00E23EE1"/>
    <w:rsid w:val="00E23F24"/>
    <w:rsid w:val="00E24A7A"/>
    <w:rsid w:val="00E2533E"/>
    <w:rsid w:val="00E257FB"/>
    <w:rsid w:val="00E26439"/>
    <w:rsid w:val="00E32145"/>
    <w:rsid w:val="00E33348"/>
    <w:rsid w:val="00E33441"/>
    <w:rsid w:val="00E34E84"/>
    <w:rsid w:val="00E35199"/>
    <w:rsid w:val="00E35622"/>
    <w:rsid w:val="00E35649"/>
    <w:rsid w:val="00E376C4"/>
    <w:rsid w:val="00E41BA5"/>
    <w:rsid w:val="00E42401"/>
    <w:rsid w:val="00E439AC"/>
    <w:rsid w:val="00E4451C"/>
    <w:rsid w:val="00E45C9A"/>
    <w:rsid w:val="00E45E5E"/>
    <w:rsid w:val="00E47428"/>
    <w:rsid w:val="00E51F24"/>
    <w:rsid w:val="00E52C66"/>
    <w:rsid w:val="00E57EA2"/>
    <w:rsid w:val="00E60229"/>
    <w:rsid w:val="00E602F9"/>
    <w:rsid w:val="00E607D4"/>
    <w:rsid w:val="00E619DE"/>
    <w:rsid w:val="00E640F3"/>
    <w:rsid w:val="00E64DFC"/>
    <w:rsid w:val="00E65728"/>
    <w:rsid w:val="00E6594D"/>
    <w:rsid w:val="00E6642F"/>
    <w:rsid w:val="00E679AE"/>
    <w:rsid w:val="00E67F30"/>
    <w:rsid w:val="00E70FDD"/>
    <w:rsid w:val="00E71F73"/>
    <w:rsid w:val="00E72A6F"/>
    <w:rsid w:val="00E74936"/>
    <w:rsid w:val="00E7545A"/>
    <w:rsid w:val="00E75917"/>
    <w:rsid w:val="00E759FC"/>
    <w:rsid w:val="00E76547"/>
    <w:rsid w:val="00E76A73"/>
    <w:rsid w:val="00E806C3"/>
    <w:rsid w:val="00E85990"/>
    <w:rsid w:val="00E869CD"/>
    <w:rsid w:val="00E86E96"/>
    <w:rsid w:val="00E87A42"/>
    <w:rsid w:val="00E905C2"/>
    <w:rsid w:val="00E90758"/>
    <w:rsid w:val="00E908F5"/>
    <w:rsid w:val="00E91094"/>
    <w:rsid w:val="00E91F31"/>
    <w:rsid w:val="00E95548"/>
    <w:rsid w:val="00E96C64"/>
    <w:rsid w:val="00EA3D22"/>
    <w:rsid w:val="00EA4304"/>
    <w:rsid w:val="00EA5FA8"/>
    <w:rsid w:val="00EA63E3"/>
    <w:rsid w:val="00EB1103"/>
    <w:rsid w:val="00EB1240"/>
    <w:rsid w:val="00EB4EBC"/>
    <w:rsid w:val="00EB56FD"/>
    <w:rsid w:val="00EB78EB"/>
    <w:rsid w:val="00EB7B3B"/>
    <w:rsid w:val="00ED10A7"/>
    <w:rsid w:val="00ED116D"/>
    <w:rsid w:val="00ED38EF"/>
    <w:rsid w:val="00ED5618"/>
    <w:rsid w:val="00ED7578"/>
    <w:rsid w:val="00EE05C1"/>
    <w:rsid w:val="00EE3F10"/>
    <w:rsid w:val="00EE4F1A"/>
    <w:rsid w:val="00EE594C"/>
    <w:rsid w:val="00EE7364"/>
    <w:rsid w:val="00EF33E1"/>
    <w:rsid w:val="00EF5052"/>
    <w:rsid w:val="00EF64CA"/>
    <w:rsid w:val="00EF6717"/>
    <w:rsid w:val="00EF6FB5"/>
    <w:rsid w:val="00F02364"/>
    <w:rsid w:val="00F0541F"/>
    <w:rsid w:val="00F062E6"/>
    <w:rsid w:val="00F07C53"/>
    <w:rsid w:val="00F07E1E"/>
    <w:rsid w:val="00F16351"/>
    <w:rsid w:val="00F17460"/>
    <w:rsid w:val="00F1754B"/>
    <w:rsid w:val="00F17ABA"/>
    <w:rsid w:val="00F2097D"/>
    <w:rsid w:val="00F21B6A"/>
    <w:rsid w:val="00F2258F"/>
    <w:rsid w:val="00F227CF"/>
    <w:rsid w:val="00F22EA3"/>
    <w:rsid w:val="00F25017"/>
    <w:rsid w:val="00F251A2"/>
    <w:rsid w:val="00F2793B"/>
    <w:rsid w:val="00F27FBB"/>
    <w:rsid w:val="00F30D62"/>
    <w:rsid w:val="00F30E50"/>
    <w:rsid w:val="00F31980"/>
    <w:rsid w:val="00F33526"/>
    <w:rsid w:val="00F33697"/>
    <w:rsid w:val="00F34C46"/>
    <w:rsid w:val="00F35409"/>
    <w:rsid w:val="00F42DA2"/>
    <w:rsid w:val="00F42E63"/>
    <w:rsid w:val="00F43308"/>
    <w:rsid w:val="00F52D9A"/>
    <w:rsid w:val="00F56854"/>
    <w:rsid w:val="00F5766E"/>
    <w:rsid w:val="00F57CB6"/>
    <w:rsid w:val="00F63CF3"/>
    <w:rsid w:val="00F65F8B"/>
    <w:rsid w:val="00F66CC1"/>
    <w:rsid w:val="00F7182F"/>
    <w:rsid w:val="00F71E93"/>
    <w:rsid w:val="00F72684"/>
    <w:rsid w:val="00F73780"/>
    <w:rsid w:val="00F74084"/>
    <w:rsid w:val="00F74361"/>
    <w:rsid w:val="00F805F3"/>
    <w:rsid w:val="00F81244"/>
    <w:rsid w:val="00F82519"/>
    <w:rsid w:val="00F83AC5"/>
    <w:rsid w:val="00F84028"/>
    <w:rsid w:val="00F85A43"/>
    <w:rsid w:val="00F87B24"/>
    <w:rsid w:val="00F9227D"/>
    <w:rsid w:val="00F95A88"/>
    <w:rsid w:val="00F95AE2"/>
    <w:rsid w:val="00FA1E2B"/>
    <w:rsid w:val="00FA2DB2"/>
    <w:rsid w:val="00FA55E9"/>
    <w:rsid w:val="00FB1AFB"/>
    <w:rsid w:val="00FB25DE"/>
    <w:rsid w:val="00FB27CC"/>
    <w:rsid w:val="00FB28A3"/>
    <w:rsid w:val="00FB3820"/>
    <w:rsid w:val="00FB453E"/>
    <w:rsid w:val="00FB6F98"/>
    <w:rsid w:val="00FB7996"/>
    <w:rsid w:val="00FC028D"/>
    <w:rsid w:val="00FC139B"/>
    <w:rsid w:val="00FC4D8F"/>
    <w:rsid w:val="00FC4F5A"/>
    <w:rsid w:val="00FC597C"/>
    <w:rsid w:val="00FC5E86"/>
    <w:rsid w:val="00FD1584"/>
    <w:rsid w:val="00FD2FA4"/>
    <w:rsid w:val="00FD32FB"/>
    <w:rsid w:val="00FD3FE9"/>
    <w:rsid w:val="00FD76E4"/>
    <w:rsid w:val="00FD7D88"/>
    <w:rsid w:val="00FE20A9"/>
    <w:rsid w:val="00FE22E5"/>
    <w:rsid w:val="00FE37C3"/>
    <w:rsid w:val="00FE43F9"/>
    <w:rsid w:val="00FE6C00"/>
    <w:rsid w:val="00FE7675"/>
    <w:rsid w:val="00FE7E56"/>
    <w:rsid w:val="00FF0D53"/>
    <w:rsid w:val="00FF3D3E"/>
    <w:rsid w:val="00FF5982"/>
    <w:rsid w:val="00FF6992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B0ACF"/>
  <w15:docId w15:val="{9B94DF06-4AF4-4C31-8EEF-79918124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Grid">
    <w:name w:val="Light Grid"/>
    <w:basedOn w:val="TableNormal"/>
    <w:uiPriority w:val="62"/>
    <w:rsid w:val="008304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ragana.gajic@minpolj.gov.rs" TargetMode="External"/><Relationship Id="rId21" Type="http://schemas.openxmlformats.org/officeDocument/2006/relationships/hyperlink" Target="mailto:zarko.radat@minpolj.gov.rs" TargetMode="External"/><Relationship Id="rId42" Type="http://schemas.openxmlformats.org/officeDocument/2006/relationships/hyperlink" Target="mailto:dragana.indjic@minpolj.gov.rs" TargetMode="External"/><Relationship Id="rId47" Type="http://schemas.openxmlformats.org/officeDocument/2006/relationships/hyperlink" Target="file:///C:\Users\maja.franicevic\AppData\Local\Microsoft\Windows\INetCache\Content.Outlook\4RRK7R2K\lj.milovanovic@minpolj.gov.rs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hyperlink" Target="file:///C:\Users\aleksandra.bacevic\Downloads\milicas.pavlovic@minpolj.gov.rs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9" Type="http://schemas.openxmlformats.org/officeDocument/2006/relationships/hyperlink" Target="mailto:olivera.paunovic@minpolj.gov.rs" TargetMode="External"/><Relationship Id="rId11" Type="http://schemas.openxmlformats.org/officeDocument/2006/relationships/hyperlink" Target="http://uap.gov.rs/dokumenti/ostali-dokumenti/?language=lat" TargetMode="External"/><Relationship Id="rId24" Type="http://schemas.openxmlformats.org/officeDocument/2006/relationships/hyperlink" Target="file:///C:\Users\aleksandra.bacevic\Downloads\zoran.knezevic@minpolj.gov.rs" TargetMode="External"/><Relationship Id="rId32" Type="http://schemas.openxmlformats.org/officeDocument/2006/relationships/hyperlink" Target="mailto:jasmina.jockovic@minpolj.gov.rs" TargetMode="External"/><Relationship Id="rId37" Type="http://schemas.openxmlformats.org/officeDocument/2006/relationships/hyperlink" Target="mailto:snezana.jovanovic@minpolj.gov.rs" TargetMode="External"/><Relationship Id="rId40" Type="http://schemas.openxmlformats.org/officeDocument/2006/relationships/hyperlink" Target="mailto:djuro.torbic@minpolj.gov.rs" TargetMode="External"/><Relationship Id="rId45" Type="http://schemas.openxmlformats.org/officeDocument/2006/relationships/hyperlink" Target="mailto:mirjana.tadic@minpolj.gov.rs" TargetMode="External"/><Relationship Id="rId53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58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6" Type="http://schemas.openxmlformats.org/officeDocument/2006/relationships/hyperlink" Target="http://uap.gov.rs/wp-content/uploads/2018/02/Plan-JN-2018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uap.gov.rs/wp-content/uploads/2016/04/kvartalni-izvestaj-I-2016.pdf" TargetMode="External"/><Relationship Id="rId1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hyperlink" Target="file:///C:\Users\aleksandra.bacevic\Downloads\ivana.zlatanovic@minpolj.gov.rs" TargetMode="External"/><Relationship Id="rId27" Type="http://schemas.openxmlformats.org/officeDocument/2006/relationships/hyperlink" Target="mailto:marijana.cvejic@minpolj.gov.rs" TargetMode="External"/><Relationship Id="rId30" Type="http://schemas.openxmlformats.org/officeDocument/2006/relationships/hyperlink" Target="mailto:snezana.lukovic@minpolj.gov.rs" TargetMode="External"/><Relationship Id="rId35" Type="http://schemas.openxmlformats.org/officeDocument/2006/relationships/hyperlink" Target="mailto:bojan.zivkovic@minpolj.gov.rs" TargetMode="External"/><Relationship Id="rId43" Type="http://schemas.openxmlformats.org/officeDocument/2006/relationships/hyperlink" Target="mailto:lazar.popovic@minpolj.gov.rs" TargetMode="External"/><Relationship Id="rId48" Type="http://schemas.openxmlformats.org/officeDocument/2006/relationships/hyperlink" Target="mailto:katarina.budimirovic@minpolj.gov.rs" TargetMode="External"/><Relationship Id="rId56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mailto:milicas.pavlovic@minpolj.gov.rs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diagramColors" Target="diagrams/colors1.xml"/><Relationship Id="rId25" Type="http://schemas.openxmlformats.org/officeDocument/2006/relationships/hyperlink" Target="mailto:dragoslav.milutinovic@minpolj.gov.rs" TargetMode="External"/><Relationship Id="rId33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8" Type="http://schemas.openxmlformats.org/officeDocument/2006/relationships/hyperlink" Target="mailto:ljiljana.sobic@minpolj.gov.rs" TargetMode="External"/><Relationship Id="rId46" Type="http://schemas.openxmlformats.org/officeDocument/2006/relationships/hyperlink" Target="mailto:stojan.steta@minpolj.gov.rs" TargetMode="External"/><Relationship Id="rId59" Type="http://schemas.openxmlformats.org/officeDocument/2006/relationships/hyperlink" Target="http://uap.gov.rs/javne-nabavke/" TargetMode="External"/><Relationship Id="rId67" Type="http://schemas.openxmlformats.org/officeDocument/2006/relationships/hyperlink" Target="http://uap.gov.rs/wp-content/uploads/2018/02/Plan-JN-2018.pdf" TargetMode="External"/><Relationship Id="rId20" Type="http://schemas.openxmlformats.org/officeDocument/2006/relationships/footer" Target="footer2.xml"/><Relationship Id="rId41" Type="http://schemas.openxmlformats.org/officeDocument/2006/relationships/hyperlink" Target="mailto:milos.jelic@minpolj.gov.rs" TargetMode="External"/><Relationship Id="rId54" Type="http://schemas.openxmlformats.org/officeDocument/2006/relationships/hyperlink" Target="http://uap.gov.rs/konkursi-i-nabavke/javne-nabavke-realizovane-u-2014%20godini/" TargetMode="External"/><Relationship Id="rId62" Type="http://schemas.openxmlformats.org/officeDocument/2006/relationships/hyperlink" Target="http://uap.gov.rs/wp-content/uploads/2016/07/drugi-kvartal-1.pdf" TargetMode="External"/><Relationship Id="rId7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openxmlformats.org/officeDocument/2006/relationships/hyperlink" Target="file:///C:\Users\aleksandra.bacevic\Downloads\bojana.gladovic@minpolj.gov.rs" TargetMode="External"/><Relationship Id="rId28" Type="http://schemas.openxmlformats.org/officeDocument/2006/relationships/hyperlink" Target="mailto:hajran.muslic@minpolj.gov.rs" TargetMode="External"/><Relationship Id="rId36" Type="http://schemas.openxmlformats.org/officeDocument/2006/relationships/hyperlink" Target="mailto:silvana.pavlovic@minpolj.gov.rs" TargetMode="External"/><Relationship Id="rId49" Type="http://schemas.openxmlformats.org/officeDocument/2006/relationships/hyperlink" Target="mailto:sonja.skorupan@minpolj.gov.rs" TargetMode="External"/><Relationship Id="rId57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10" Type="http://schemas.openxmlformats.org/officeDocument/2006/relationships/hyperlink" Target="http://uap.gov.rs/dokumenti/ostali-dokumenti/" TargetMode="External"/><Relationship Id="rId31" Type="http://schemas.openxmlformats.org/officeDocument/2006/relationships/hyperlink" Target="mailto:gordana.dstakic@minpolj.gov.rs" TargetMode="External"/><Relationship Id="rId44" Type="http://schemas.openxmlformats.org/officeDocument/2006/relationships/hyperlink" Target="mailto:vesna.tboskovic@minpolj.gov.rs" TargetMode="External"/><Relationship Id="rId52" Type="http://schemas.openxmlformats.org/officeDocument/2006/relationships/hyperlink" Target="file:///C:\Users\aleksandra.bacevic\Downloads\sonja.skorupan@minpolj.gov.rs" TargetMode="External"/><Relationship Id="rId60" Type="http://schemas.openxmlformats.org/officeDocument/2006/relationships/hyperlink" Target="http://uap.gov.rs/javne-nabavke/plan-i-izvestaji-nabavki/plan-nabavki-za-2016-godinu/" TargetMode="External"/><Relationship Id="rId65" Type="http://schemas.openxmlformats.org/officeDocument/2006/relationships/hyperlink" Target="http://uap.gov.rs/wp-content/uploads/2017/02/Plan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skorupan@minpolj.gov.rs" TargetMode="External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9" Type="http://schemas.openxmlformats.org/officeDocument/2006/relationships/hyperlink" Target="mailto:purticd@sezampro.rs" TargetMode="External"/><Relationship Id="rId34" Type="http://schemas.openxmlformats.org/officeDocument/2006/relationships/hyperlink" Target="mailto:miljana.vucicevic@minpolj.gov.rs" TargetMode="External"/><Relationship Id="rId50" Type="http://schemas.openxmlformats.org/officeDocument/2006/relationships/hyperlink" Target="mailto:zarko.radat@minpolj.gov.rs" TargetMode="External"/><Relationship Id="rId55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F39CB863-8E8D-42C4-AA80-BAFE9F2D0145}">
      <dgm:prSet/>
      <dgm:spPr/>
      <dgm:t>
        <a:bodyPr/>
        <a:lstStyle/>
        <a:p>
          <a:r>
            <a:rPr lang="sr-Cyrl-RS"/>
            <a:t>Одсек за рефернтне цене</a:t>
          </a:r>
          <a:endParaRPr lang="sr-Latn-RS"/>
        </a:p>
      </dgm:t>
    </dgm:pt>
    <dgm:pt modelId="{00312CBC-CF64-4330-947F-4C23C5844026}" type="parTrans" cxnId="{8273A851-1CBE-4813-BA8E-81E28A68439F}">
      <dgm:prSet/>
      <dgm:spPr/>
      <dgm:t>
        <a:bodyPr/>
        <a:lstStyle/>
        <a:p>
          <a:endParaRPr lang="sr-Latn-RS"/>
        </a:p>
      </dgm:t>
    </dgm:pt>
    <dgm:pt modelId="{8A84A881-664C-44EA-9CE7-8517AE7158AD}" type="sibTrans" cxnId="{8273A851-1CBE-4813-BA8E-81E28A68439F}">
      <dgm:prSet/>
      <dgm:spPr/>
      <dgm:t>
        <a:bodyPr/>
        <a:lstStyle/>
        <a:p>
          <a:endParaRPr lang="sr-Latn-RS"/>
        </a:p>
      </dgm:t>
    </dgm:pt>
    <dgm:pt modelId="{C39B0EC5-1A8B-448A-A387-17A6222058D0}">
      <dgm:prSet/>
      <dgm:spPr/>
      <dgm:t>
        <a:bodyPr/>
        <a:lstStyle/>
        <a:p>
          <a:r>
            <a:rPr lang="sr-Cyrl-RS"/>
            <a:t>Одсек за послове ИПАРД писарнице </a:t>
          </a:r>
          <a:endParaRPr lang="sr-Latn-RS"/>
        </a:p>
      </dgm:t>
    </dgm:pt>
    <dgm:pt modelId="{96EFFFF3-3DF5-4534-808E-E1F2BCE58809}" type="parTrans" cxnId="{71DBC28A-71B0-49A5-B2D4-1AAA354E33FF}">
      <dgm:prSet/>
      <dgm:spPr/>
      <dgm:t>
        <a:bodyPr/>
        <a:lstStyle/>
        <a:p>
          <a:endParaRPr lang="sr-Latn-RS"/>
        </a:p>
      </dgm:t>
    </dgm:pt>
    <dgm:pt modelId="{12D1E060-56FF-4C62-96BF-5CDD8DBF29C2}" type="sibTrans" cxnId="{71DBC28A-71B0-49A5-B2D4-1AAA354E33FF}">
      <dgm:prSet/>
      <dgm:spPr/>
      <dgm:t>
        <a:bodyPr/>
        <a:lstStyle/>
        <a:p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21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21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21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21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21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21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38ED8CC4-2C1D-4D59-A84C-FF7758483112}" type="pres">
      <dgm:prSet presAssocID="{00312CBC-CF64-4330-947F-4C23C5844026}" presName="Name37" presStyleLbl="parChTrans1D3" presStyleIdx="3" presStyleCnt="21"/>
      <dgm:spPr/>
      <dgm:t>
        <a:bodyPr/>
        <a:lstStyle/>
        <a:p>
          <a:endParaRPr lang="sr-Latn-RS"/>
        </a:p>
      </dgm:t>
    </dgm:pt>
    <dgm:pt modelId="{B4C4CD5C-2045-4F03-8106-CCE665972AD6}" type="pres">
      <dgm:prSet presAssocID="{F39CB863-8E8D-42C4-AA80-BAFE9F2D0145}" presName="hierRoot2" presStyleCnt="0">
        <dgm:presLayoutVars>
          <dgm:hierBranch val="init"/>
        </dgm:presLayoutVars>
      </dgm:prSet>
      <dgm:spPr/>
    </dgm:pt>
    <dgm:pt modelId="{5A8D5E7C-1568-4EF5-9E06-2E0E594218C6}" type="pres">
      <dgm:prSet presAssocID="{F39CB863-8E8D-42C4-AA80-BAFE9F2D0145}" presName="rootComposite" presStyleCnt="0"/>
      <dgm:spPr/>
    </dgm:pt>
    <dgm:pt modelId="{02650F40-4FD1-4F19-B495-B4993865C643}" type="pres">
      <dgm:prSet presAssocID="{F39CB863-8E8D-42C4-AA80-BAFE9F2D0145}" presName="rootText" presStyleLbl="node3" presStyleIdx="3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C68D26B-18A1-4B96-ADF8-4F97329ADADD}" type="pres">
      <dgm:prSet presAssocID="{F39CB863-8E8D-42C4-AA80-BAFE9F2D0145}" presName="rootConnector" presStyleLbl="node3" presStyleIdx="3" presStyleCnt="21"/>
      <dgm:spPr/>
      <dgm:t>
        <a:bodyPr/>
        <a:lstStyle/>
        <a:p>
          <a:endParaRPr lang="sr-Latn-RS"/>
        </a:p>
      </dgm:t>
    </dgm:pt>
    <dgm:pt modelId="{9964E84D-8405-4DCF-B928-08B1967C5F6F}" type="pres">
      <dgm:prSet presAssocID="{F39CB863-8E8D-42C4-AA80-BAFE9F2D0145}" presName="hierChild4" presStyleCnt="0"/>
      <dgm:spPr/>
    </dgm:pt>
    <dgm:pt modelId="{1894E558-57B5-4553-BBF5-F904841AA225}" type="pres">
      <dgm:prSet presAssocID="{F39CB863-8E8D-42C4-AA80-BAFE9F2D0145}" presName="hierChild5" presStyleCnt="0"/>
      <dgm:spPr/>
    </dgm:pt>
    <dgm:pt modelId="{28C974AC-FA1D-4424-A31C-DB6486BFD943}" type="pres">
      <dgm:prSet presAssocID="{2D0783BE-B20E-4786-9C31-9173182EEA89}" presName="Name37" presStyleLbl="parChTrans1D3" presStyleIdx="4" presStyleCnt="21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4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4" presStyleCnt="21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5" presStyleCnt="21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5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5" presStyleCnt="21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6" presStyleCnt="21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6" presStyleCnt="21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6" presStyleCnt="21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7" presStyleCnt="21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7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7" presStyleCnt="21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8" presStyleCnt="21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8" presStyleCnt="21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8" presStyleCnt="21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9" presStyleCnt="21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9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9" presStyleCnt="21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10" presStyleCnt="21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10" presStyleCnt="21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10" presStyleCnt="21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1" presStyleCnt="21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1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1" presStyleCnt="21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2" presStyleCnt="21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2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2" presStyleCnt="21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3" presStyleCnt="21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3" presStyleCnt="21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3" presStyleCnt="21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4" presStyleCnt="21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4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4" presStyleCnt="21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5" presStyleCnt="21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5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5" presStyleCnt="21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6" presStyleCnt="21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6" presStyleCnt="21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6" presStyleCnt="21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7" presStyleCnt="21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7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7" presStyleCnt="21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8" presStyleCnt="21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8" presStyleCnt="21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8" presStyleCnt="21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9" presStyleCnt="21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9" presStyleCnt="21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9" presStyleCnt="21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81C779C2-B1BE-4521-9B38-4BC6E303A0F4}" type="pres">
      <dgm:prSet presAssocID="{96EFFFF3-3DF5-4534-808E-E1F2BCE58809}" presName="Name37" presStyleLbl="parChTrans1D3" presStyleIdx="20" presStyleCnt="21"/>
      <dgm:spPr/>
      <dgm:t>
        <a:bodyPr/>
        <a:lstStyle/>
        <a:p>
          <a:endParaRPr lang="sr-Latn-RS"/>
        </a:p>
      </dgm:t>
    </dgm:pt>
    <dgm:pt modelId="{AFB029EA-69E2-4ED4-A532-C08319F79DE0}" type="pres">
      <dgm:prSet presAssocID="{C39B0EC5-1A8B-448A-A387-17A6222058D0}" presName="hierRoot2" presStyleCnt="0">
        <dgm:presLayoutVars>
          <dgm:hierBranch val="init"/>
        </dgm:presLayoutVars>
      </dgm:prSet>
      <dgm:spPr/>
    </dgm:pt>
    <dgm:pt modelId="{A3320F8E-A303-4444-B395-7E9F93B68AEA}" type="pres">
      <dgm:prSet presAssocID="{C39B0EC5-1A8B-448A-A387-17A6222058D0}" presName="rootComposite" presStyleCnt="0"/>
      <dgm:spPr/>
    </dgm:pt>
    <dgm:pt modelId="{9279470E-EF85-4727-B5ED-08353993E674}" type="pres">
      <dgm:prSet presAssocID="{C39B0EC5-1A8B-448A-A387-17A6222058D0}" presName="rootText" presStyleLbl="node3" presStyleIdx="20" presStyleCnt="21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664A32A-1A25-472F-B389-BD4888AB4822}" type="pres">
      <dgm:prSet presAssocID="{C39B0EC5-1A8B-448A-A387-17A6222058D0}" presName="rootConnector" presStyleLbl="node3" presStyleIdx="20" presStyleCnt="21"/>
      <dgm:spPr/>
      <dgm:t>
        <a:bodyPr/>
        <a:lstStyle/>
        <a:p>
          <a:endParaRPr lang="sr-Latn-RS"/>
        </a:p>
      </dgm:t>
    </dgm:pt>
    <dgm:pt modelId="{1B5CDB4B-D52E-40C1-9CC3-17D4EB26A14C}" type="pres">
      <dgm:prSet presAssocID="{C39B0EC5-1A8B-448A-A387-17A6222058D0}" presName="hierChild4" presStyleCnt="0"/>
      <dgm:spPr/>
    </dgm:pt>
    <dgm:pt modelId="{7805D863-AFAF-4544-81C7-840960A16C44}" type="pres">
      <dgm:prSet presAssocID="{C39B0EC5-1A8B-448A-A387-17A6222058D0}" presName="hierChild5" presStyleCnt="0"/>
      <dgm:spPr/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AE28647E-EDD6-40A6-A287-C4058FA5824C}" type="presOf" srcId="{61508F79-3DF0-45D3-82E9-F9F3A5BAA615}" destId="{1006F05C-121D-4F85-BA29-D15F8266996D}" srcOrd="0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4A1C8C95-6E3E-43D4-8FEE-8A7FEB2B2952}" type="presOf" srcId="{61E2D678-A21E-46FD-909F-385A00B8EC31}" destId="{E946D8FC-8449-40D5-BCB9-22CBC1D794E7}" srcOrd="0" destOrd="0" presId="urn:microsoft.com/office/officeart/2005/8/layout/orgChart1"/>
    <dgm:cxn modelId="{622B83B5-E6A5-4426-A2B0-BD49B50B83D7}" type="presOf" srcId="{1A156FAE-0FBE-426F-8D6E-961D9DF879F6}" destId="{65164284-643B-45B3-A072-6E07544F5977}" srcOrd="0" destOrd="0" presId="urn:microsoft.com/office/officeart/2005/8/layout/orgChart1"/>
    <dgm:cxn modelId="{7A965487-E231-466C-A1D8-AC2F48DD9B8B}" type="presOf" srcId="{C2C9190C-148E-46AE-BD8B-16939EB55CB4}" destId="{AC38B683-5AE5-4019-98D2-E95489FAD146}" srcOrd="0" destOrd="0" presId="urn:microsoft.com/office/officeart/2005/8/layout/orgChart1"/>
    <dgm:cxn modelId="{18E3D802-555F-4D31-956C-659B664AF5FB}" type="presOf" srcId="{6C07CA4D-0E08-4335-A187-1CCB29A6B276}" destId="{346BBF08-D58E-4848-A242-0F69F9213298}" srcOrd="0" destOrd="0" presId="urn:microsoft.com/office/officeart/2005/8/layout/orgChart1"/>
    <dgm:cxn modelId="{01C90AC0-60FA-44BA-B7D6-FAED6B4584A4}" type="presOf" srcId="{7139BAA5-A43F-48FD-9D8C-98424F2F26C3}" destId="{10ABE8E7-89FC-4E84-9534-150022DB952F}" srcOrd="1" destOrd="0" presId="urn:microsoft.com/office/officeart/2005/8/layout/orgChart1"/>
    <dgm:cxn modelId="{9704816E-5CC7-43B1-AEEA-2C7CA3AD912F}" type="presOf" srcId="{B1FE4624-4F4A-4A7B-B240-80253485ADBD}" destId="{F6D04E54-FBFC-45B1-8F05-2DE8CBFD27FA}" srcOrd="1" destOrd="0" presId="urn:microsoft.com/office/officeart/2005/8/layout/orgChart1"/>
    <dgm:cxn modelId="{33E0E8E3-A0D9-4BEB-A9E9-F1068A8EE670}" type="presOf" srcId="{56C5903B-7FC0-4015-A5B1-E59D39941CA0}" destId="{6266F2EE-E12C-4283-B57C-ADF7BFAD2B0F}" srcOrd="0" destOrd="0" presId="urn:microsoft.com/office/officeart/2005/8/layout/orgChart1"/>
    <dgm:cxn modelId="{DD9F9ABB-B606-4485-B4A1-E6AC09CF2C14}" type="presOf" srcId="{2792E209-3C7B-49CC-8AEE-4FD3BD46185E}" destId="{B612544D-020F-422D-AF53-5DEB6E2882D9}" srcOrd="0" destOrd="0" presId="urn:microsoft.com/office/officeart/2005/8/layout/orgChart1"/>
    <dgm:cxn modelId="{897BDF1F-645B-4C93-AB52-9C614DA277DB}" type="presOf" srcId="{FCCB1F3C-CC96-471D-9E49-E4A736470DA4}" destId="{0B31CDBD-EE52-40CF-A295-87D442F47DBE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C9921869-0954-4648-A296-17C4CE1416F9}" type="presOf" srcId="{57DC3064-E87B-404C-BC26-D22C3B7C167C}" destId="{EB2E63FA-FC96-4C47-8D54-C10EDAF7F75B}" srcOrd="0" destOrd="0" presId="urn:microsoft.com/office/officeart/2005/8/layout/orgChart1"/>
    <dgm:cxn modelId="{EAD01EA9-FAEB-4AD7-8D7C-691590D296C8}" type="presOf" srcId="{3C4A4E84-64D8-4D7D-922E-08EB0C23DDF6}" destId="{C0F89407-3105-4F89-8A86-008C5A2BEBAF}" srcOrd="0" destOrd="0" presId="urn:microsoft.com/office/officeart/2005/8/layout/orgChart1"/>
    <dgm:cxn modelId="{54251806-E746-4BDE-A121-400EB6DC9275}" type="presOf" srcId="{7139BAA5-A43F-48FD-9D8C-98424F2F26C3}" destId="{95EEC4E9-ACD3-42B0-9952-1319E27F96D6}" srcOrd="0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99887C98-AECF-4F46-8F7D-E75B7D8B4920}" type="presOf" srcId="{2D0783BE-B20E-4786-9C31-9173182EEA89}" destId="{28C974AC-FA1D-4424-A31C-DB6486BFD943}" srcOrd="0" destOrd="0" presId="urn:microsoft.com/office/officeart/2005/8/layout/orgChart1"/>
    <dgm:cxn modelId="{593B98C0-E9D1-46AE-9A97-3220333FDE43}" type="presOf" srcId="{23E6EEDD-4EB3-4D24-A068-DEEFE671AAE1}" destId="{1683CA99-DE18-4945-B967-2F5286C9D046}" srcOrd="1" destOrd="0" presId="urn:microsoft.com/office/officeart/2005/8/layout/orgChart1"/>
    <dgm:cxn modelId="{D709667B-FE32-4C24-B0A7-B4EE576E8481}" type="presOf" srcId="{C1EB8E9E-9B0E-4294-9428-6361C4C00EB7}" destId="{ECC2E4FB-8E12-4F7B-90E2-7BEEDB2C6B30}" srcOrd="0" destOrd="0" presId="urn:microsoft.com/office/officeart/2005/8/layout/orgChart1"/>
    <dgm:cxn modelId="{FE1E91A4-9A5A-494D-8DD1-471A749F3473}" type="presOf" srcId="{17DA2694-FB93-4110-B15E-9DEB52CD233A}" destId="{99E3F947-D83C-4B97-B5DB-43DD174D503B}" srcOrd="0" destOrd="0" presId="urn:microsoft.com/office/officeart/2005/8/layout/orgChart1"/>
    <dgm:cxn modelId="{B303B336-8755-4760-84DE-D9C3AFF8F141}" type="presOf" srcId="{41014BFC-DDD1-480C-90BB-C7B11A37B278}" destId="{6CADF31A-BFDB-44E0-AF6A-4841FE8B61D5}" srcOrd="1" destOrd="0" presId="urn:microsoft.com/office/officeart/2005/8/layout/orgChart1"/>
    <dgm:cxn modelId="{E52FBEA7-8C7E-442F-8A44-3D8B2E0300A7}" type="presOf" srcId="{C49711E5-4619-4B85-BFC8-668E10C8E0D9}" destId="{E11FA5D4-7B1B-4EF8-88AC-01916DB2F8C1}" srcOrd="0" destOrd="0" presId="urn:microsoft.com/office/officeart/2005/8/layout/orgChart1"/>
    <dgm:cxn modelId="{AF4BEC5C-F74E-449B-8B11-00A3E7DE3069}" type="presOf" srcId="{F8C4D053-8153-4FA2-BE82-9503C3D4C1CA}" destId="{653630C8-D7DB-4471-B584-6A6349CA9A84}" srcOrd="1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7E40B256-4292-4DC8-9A76-C55928FA8D0C}" type="presOf" srcId="{0C54A500-9A96-4BE8-98CF-B8400376127D}" destId="{5800455F-951A-40AB-885C-61644484DC5E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FE548C24-255C-4F2D-8F0C-858CD0812B5C}" type="presOf" srcId="{AFD8D63B-B41B-4933-8286-10C3D3F9767F}" destId="{B92C4514-F54E-4E30-A81F-1D8AA0B95C44}" srcOrd="0" destOrd="0" presId="urn:microsoft.com/office/officeart/2005/8/layout/orgChart1"/>
    <dgm:cxn modelId="{D2CD64F2-800C-4650-8EC2-A251B9E82938}" type="presOf" srcId="{C2C9190C-148E-46AE-BD8B-16939EB55CB4}" destId="{D1E94A75-7BA7-4FC7-9672-EFBDE6057208}" srcOrd="1" destOrd="0" presId="urn:microsoft.com/office/officeart/2005/8/layout/orgChart1"/>
    <dgm:cxn modelId="{123504B2-373B-46AE-9E33-960ABD57C3A9}" type="presOf" srcId="{1A156FAE-0FBE-426F-8D6E-961D9DF879F6}" destId="{C3B3C9EE-A5D3-46B4-A332-EE7453714318}" srcOrd="1" destOrd="0" presId="urn:microsoft.com/office/officeart/2005/8/layout/orgChart1"/>
    <dgm:cxn modelId="{0AF7C9D1-FFFE-4470-B51B-DBBDD760AB4C}" type="presOf" srcId="{52519AC3-8D08-4767-84B1-9FEEB443FE43}" destId="{FFBAE46C-6EF9-4729-A010-9EFE94268BFD}" srcOrd="0" destOrd="0" presId="urn:microsoft.com/office/officeart/2005/8/layout/orgChart1"/>
    <dgm:cxn modelId="{C634D3D1-C473-4E81-88EB-36F1AE246BED}" type="presOf" srcId="{B731067C-4A95-4E95-91FD-474F5D0707C8}" destId="{E568AF59-7B0F-4D25-8E2D-AFF1F39F1303}" srcOrd="0" destOrd="0" presId="urn:microsoft.com/office/officeart/2005/8/layout/orgChart1"/>
    <dgm:cxn modelId="{E5BA6D16-6D09-4394-96DE-51D0A01DFE8F}" type="presOf" srcId="{C39B0EC5-1A8B-448A-A387-17A6222058D0}" destId="{9279470E-EF85-4727-B5ED-08353993E674}" srcOrd="0" destOrd="0" presId="urn:microsoft.com/office/officeart/2005/8/layout/orgChart1"/>
    <dgm:cxn modelId="{D3EC0BA3-B471-4957-BA90-E8FE901B3722}" type="presOf" srcId="{6A48B242-7C28-4274-A5AE-0F8854963F0E}" destId="{D90132B7-36E4-4BF3-861C-5135A43ED18A}" srcOrd="1" destOrd="0" presId="urn:microsoft.com/office/officeart/2005/8/layout/orgChart1"/>
    <dgm:cxn modelId="{B47B2467-42A7-425E-A91F-08603B6229D8}" type="presOf" srcId="{00312CBC-CF64-4330-947F-4C23C5844026}" destId="{38ED8CC4-2C1D-4D59-A84C-FF7758483112}" srcOrd="0" destOrd="0" presId="urn:microsoft.com/office/officeart/2005/8/layout/orgChart1"/>
    <dgm:cxn modelId="{1AE86EB2-BCA5-4FA1-8CCD-FC4862CD111B}" type="presOf" srcId="{B731067C-4A95-4E95-91FD-474F5D0707C8}" destId="{D7C9E1ED-1241-4BF5-BAA4-A81A1A3E1433}" srcOrd="1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46474A8B-C866-4B4F-8AB9-DA216D7E51F8}" type="presOf" srcId="{611FA5AB-CBD0-4120-9E29-07FD0AB657E4}" destId="{9039D657-3B1D-4628-BB3C-0EBC073433CC}" srcOrd="1" destOrd="0" presId="urn:microsoft.com/office/officeart/2005/8/layout/orgChart1"/>
    <dgm:cxn modelId="{442882A5-89CF-4FFA-A2AB-BA6FE6B25DF2}" type="presOf" srcId="{1A4F2A43-D019-459F-9329-6E8539E6D812}" destId="{640D1283-B736-4B67-9108-3B5B78D82144}" srcOrd="0" destOrd="0" presId="urn:microsoft.com/office/officeart/2005/8/layout/orgChart1"/>
    <dgm:cxn modelId="{8672E3E9-F0B4-4867-B9CD-6B6E65959FF6}" type="presOf" srcId="{76638BDF-B007-4E22-94E6-513BE9D9C3E7}" destId="{6CC6E7B8-3B15-4DDD-B984-6273C7773774}" srcOrd="1" destOrd="0" presId="urn:microsoft.com/office/officeart/2005/8/layout/orgChart1"/>
    <dgm:cxn modelId="{02E1197F-D791-45FC-8AA9-9753252DFB4F}" type="presOf" srcId="{E8AD3062-96AE-4F79-9BB0-315E2C9439F9}" destId="{528AB041-D5A7-44FE-B8A4-0231E275B98F}" srcOrd="0" destOrd="0" presId="urn:microsoft.com/office/officeart/2005/8/layout/orgChart1"/>
    <dgm:cxn modelId="{3546C28F-C59D-47D0-8CCD-477E5DB6C2FC}" type="presOf" srcId="{513261FB-3065-4019-A0C3-8DF3D4F6F30C}" destId="{E7AB0E70-C41D-41FE-88C9-31D6C4B65964}" srcOrd="1" destOrd="0" presId="urn:microsoft.com/office/officeart/2005/8/layout/orgChart1"/>
    <dgm:cxn modelId="{0F51618A-C2B7-4188-9181-1EAB07AC6B08}" srcId="{FF9D5387-ADE9-4785-A229-C8DDF3B34BC7}" destId="{03911A75-12E2-476B-AAAE-226204F644C2}" srcOrd="2" destOrd="0" parTransId="{2D0783BE-B20E-4786-9C31-9173182EEA89}" sibTransId="{ED6CAE99-AF8B-4B2C-8A4D-6A9B5CA5E29C}"/>
    <dgm:cxn modelId="{42D8F907-DFE0-42D9-BB24-EE65A89C9D2A}" type="presOf" srcId="{03911A75-12E2-476B-AAAE-226204F644C2}" destId="{B0C3374A-CBA4-4C55-97EE-D0EBB16E69ED}" srcOrd="0" destOrd="0" presId="urn:microsoft.com/office/officeart/2005/8/layout/orgChart1"/>
    <dgm:cxn modelId="{CB83961A-3F42-4AFE-A365-13B49DAD1FFF}" type="presOf" srcId="{0E219741-9B3A-4CFE-83B8-E2785339D504}" destId="{FB38D7B3-B69E-406B-8AE9-428B8659471C}" srcOrd="0" destOrd="0" presId="urn:microsoft.com/office/officeart/2005/8/layout/orgChart1"/>
    <dgm:cxn modelId="{D6C112F8-C2D8-4DB3-A8DD-D08C609CAF3E}" type="presOf" srcId="{C1EB8E9E-9B0E-4294-9428-6361C4C00EB7}" destId="{79522557-5AB2-4504-8690-2238E9234043}" srcOrd="1" destOrd="0" presId="urn:microsoft.com/office/officeart/2005/8/layout/orgChart1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011DA46D-4728-485E-88EC-BFD4ED79735B}" type="presOf" srcId="{5F244FC7-C702-4B3A-82F3-9A1987CA982E}" destId="{8A553076-8210-4734-B119-B074D14C616B}" srcOrd="1" destOrd="0" presId="urn:microsoft.com/office/officeart/2005/8/layout/orgChart1"/>
    <dgm:cxn modelId="{360BE5E7-8167-45E2-BDC7-B965633E72D8}" type="presOf" srcId="{31774BD2-C433-4786-8472-35BEDCC7FB76}" destId="{28E9263E-E643-40ED-ABA8-82F3C2B24FCF}" srcOrd="0" destOrd="0" presId="urn:microsoft.com/office/officeart/2005/8/layout/orgChart1"/>
    <dgm:cxn modelId="{36133971-F9D3-43E7-B18D-48CD06EB16BE}" type="presOf" srcId="{83D8BCFE-BA2D-461D-870C-5AA4A215B6F2}" destId="{970560C0-E105-4763-86F5-06D77B53B94F}" srcOrd="0" destOrd="0" presId="urn:microsoft.com/office/officeart/2005/8/layout/orgChart1"/>
    <dgm:cxn modelId="{229B98F6-8529-4BF3-931B-B353204440E7}" type="presOf" srcId="{2792E209-3C7B-49CC-8AEE-4FD3BD46185E}" destId="{58AF33CB-D48E-4105-947B-8404FDB6FCD6}" srcOrd="1" destOrd="0" presId="urn:microsoft.com/office/officeart/2005/8/layout/orgChart1"/>
    <dgm:cxn modelId="{3D499430-2B63-46A8-BC69-21C47153BDEF}" type="presOf" srcId="{030C6E53-A870-48F1-9917-5626C0CFCB42}" destId="{EC2049D4-DB30-446D-AF8E-CABBE49CFC5E}" srcOrd="0" destOrd="0" presId="urn:microsoft.com/office/officeart/2005/8/layout/orgChart1"/>
    <dgm:cxn modelId="{1918080E-A6FF-433C-938E-F07DBAEFDC5A}" type="presOf" srcId="{413C79F5-82BD-494B-845C-B9CEF537ACBE}" destId="{BBAEB7E2-2F04-4AB4-A214-65E1439DB858}" srcOrd="0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2CAE024E-4498-4886-BB4E-FAD5B5679C3B}" type="presOf" srcId="{C35B825C-627F-4303-B8BF-0634D0918C86}" destId="{E4CCA5C0-BA5D-4CF3-A611-7EA1363A8FBD}" srcOrd="0" destOrd="0" presId="urn:microsoft.com/office/officeart/2005/8/layout/orgChart1"/>
    <dgm:cxn modelId="{39300B8A-542C-42BD-8C21-5DC9D4CA81D2}" type="presOf" srcId="{1ECAACCF-72E2-44B4-8770-8ECB123AA5B4}" destId="{77539F76-74CE-4748-9DB1-E28286F6D51A}" srcOrd="0" destOrd="0" presId="urn:microsoft.com/office/officeart/2005/8/layout/orgChart1"/>
    <dgm:cxn modelId="{9C24E777-6D3C-4FA2-815F-7332716A77B8}" type="presOf" srcId="{B63FF9E5-CE28-4E68-86CF-72C0E773FAB4}" destId="{2B9CB3F7-0AB8-428A-9D66-84AB67484FCF}" srcOrd="0" destOrd="0" presId="urn:microsoft.com/office/officeart/2005/8/layout/orgChart1"/>
    <dgm:cxn modelId="{7BCE1DCA-1449-479E-A3E3-255B4A550DBE}" type="presOf" srcId="{F39CB863-8E8D-42C4-AA80-BAFE9F2D0145}" destId="{02650F40-4FD1-4F19-B495-B4993865C643}" srcOrd="0" destOrd="0" presId="urn:microsoft.com/office/officeart/2005/8/layout/orgChart1"/>
    <dgm:cxn modelId="{2729C1E8-6813-4E9D-8ED0-9FFABEC9268B}" type="presOf" srcId="{B1FE4624-4F4A-4A7B-B240-80253485ADBD}" destId="{F4982CAA-4954-4CBB-B6C4-BEEC351C9A1B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BA3B5B83-82D5-410B-B71A-645FAB9AF2EB}" type="presOf" srcId="{F0590CB8-E106-4927-9CA1-B1DBEBD40273}" destId="{2C4CC7AC-309E-4A3A-9147-844C808C8C00}" srcOrd="0" destOrd="0" presId="urn:microsoft.com/office/officeart/2005/8/layout/orgChart1"/>
    <dgm:cxn modelId="{80AA22FB-BD3B-4425-B9C6-453CA352D3A5}" type="presOf" srcId="{5F244FC7-C702-4B3A-82F3-9A1987CA982E}" destId="{976ADA16-06C0-4AA0-B215-8BADB14B8CB8}" srcOrd="0" destOrd="0" presId="urn:microsoft.com/office/officeart/2005/8/layout/orgChart1"/>
    <dgm:cxn modelId="{830F9461-DA50-4778-9F64-87FDE1216FD3}" type="presOf" srcId="{6A48B242-7C28-4274-A5AE-0F8854963F0E}" destId="{1A170C43-E31E-42D8-93FE-9E44B1564C6D}" srcOrd="0" destOrd="0" presId="urn:microsoft.com/office/officeart/2005/8/layout/orgChart1"/>
    <dgm:cxn modelId="{14F0753B-C882-4F30-9671-CD88194365CA}" type="presOf" srcId="{61E2D678-A21E-46FD-909F-385A00B8EC31}" destId="{24A60D01-F350-4D6C-AC66-E79B7D796607}" srcOrd="1" destOrd="0" presId="urn:microsoft.com/office/officeart/2005/8/layout/orgChart1"/>
    <dgm:cxn modelId="{8391F4E1-5449-4C70-AAE0-DB983BF69CD8}" type="presOf" srcId="{BB11C0A6-A34F-480F-B9AF-267302A536A0}" destId="{4B163451-5B49-4527-9C9C-8746D8438AFC}" srcOrd="0" destOrd="0" presId="urn:microsoft.com/office/officeart/2005/8/layout/orgChart1"/>
    <dgm:cxn modelId="{7BBD756B-894B-4EB9-A06A-DAB69C10741C}" type="presOf" srcId="{B9F68BED-1255-4AD1-B24B-E21E7DD49AD6}" destId="{5558E4BF-9486-4B3F-BB32-ED4BAEC27B29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11081324-D1C2-42F9-8345-824406D4C1D7}" type="presOf" srcId="{0BF9F236-191F-413B-A4B7-837978272458}" destId="{CF0B27DC-2C87-490E-BEAB-F980128B6084}" srcOrd="0" destOrd="0" presId="urn:microsoft.com/office/officeart/2005/8/layout/orgChart1"/>
    <dgm:cxn modelId="{55E9039A-C580-4906-94FA-849094A75242}" type="presOf" srcId="{F8C4D053-8153-4FA2-BE82-9503C3D4C1CA}" destId="{ABAAE004-88B6-4A3E-B465-40DF9CB0DFBC}" srcOrd="0" destOrd="0" presId="urn:microsoft.com/office/officeart/2005/8/layout/orgChart1"/>
    <dgm:cxn modelId="{AA61BD0F-C09F-4BD5-9645-1AABD6486014}" type="presOf" srcId="{F71C74BD-07E3-4BBE-B9EE-B6A038A7564B}" destId="{89CC31DC-AC6E-479D-9004-6F7B5CFEBE78}" srcOrd="1" destOrd="0" presId="urn:microsoft.com/office/officeart/2005/8/layout/orgChart1"/>
    <dgm:cxn modelId="{A232E2DE-E18B-4D1B-9EAF-761A9E6D1EE3}" type="presOf" srcId="{63CAA9A3-A7A0-418C-AE4A-B434159F83C3}" destId="{AC127B22-6995-45F9-AF0D-05E37CB2458E}" srcOrd="1" destOrd="0" presId="urn:microsoft.com/office/officeart/2005/8/layout/orgChart1"/>
    <dgm:cxn modelId="{48F0C378-FEFA-48A5-AE04-DA8898B3D3A2}" type="presOf" srcId="{42D49536-7C33-48A9-99A3-846799471E6C}" destId="{57D4BC69-BD7C-4825-AFF6-54732FF87B28}" srcOrd="0" destOrd="0" presId="urn:microsoft.com/office/officeart/2005/8/layout/orgChart1"/>
    <dgm:cxn modelId="{6645B2F9-27EF-4BAE-A00A-2575E893F5CE}" type="presOf" srcId="{532F3789-2D80-4E50-B9F0-6F23287ECA98}" destId="{46EA8A80-3D6D-4791-BA48-408C24F3759B}" srcOrd="1" destOrd="0" presId="urn:microsoft.com/office/officeart/2005/8/layout/orgChart1"/>
    <dgm:cxn modelId="{129E18A4-0C17-4F34-8BBA-F45EC161A80D}" type="presOf" srcId="{A941F2EC-011F-48A5-AB01-35E30A3B7E03}" destId="{E0A59C23-A5FC-4187-B917-10A171CD94A5}" srcOrd="1" destOrd="0" presId="urn:microsoft.com/office/officeart/2005/8/layout/orgChart1"/>
    <dgm:cxn modelId="{85462AD0-D769-4E54-BD9D-12C1984CBAAC}" type="presOf" srcId="{0E219741-9B3A-4CFE-83B8-E2785339D504}" destId="{89C7C61C-D456-4190-A736-28C13D1DBD70}" srcOrd="1" destOrd="0" presId="urn:microsoft.com/office/officeart/2005/8/layout/orgChart1"/>
    <dgm:cxn modelId="{46FC34D9-2230-4A04-AA48-910DD68FEC8A}" type="presOf" srcId="{41014BFC-DDD1-480C-90BB-C7B11A37B278}" destId="{F0FFA193-FE3B-44F1-AF5A-25E58BE77EF1}" srcOrd="0" destOrd="0" presId="urn:microsoft.com/office/officeart/2005/8/layout/orgChart1"/>
    <dgm:cxn modelId="{0E249FBF-B016-48E8-9343-60ABE5BB5635}" type="presOf" srcId="{17DA2694-FB93-4110-B15E-9DEB52CD233A}" destId="{C0BA1CC5-BF3C-4C60-923D-316F68CF561D}" srcOrd="1" destOrd="0" presId="urn:microsoft.com/office/officeart/2005/8/layout/orgChart1"/>
    <dgm:cxn modelId="{9A316933-D66A-448B-85C7-0AE0173C578D}" srcId="{FF9D5387-ADE9-4785-A229-C8DDF3B34BC7}" destId="{3C4A4E84-64D8-4D7D-922E-08EB0C23DDF6}" srcOrd="3" destOrd="0" parTransId="{FCCB1F3C-CC96-471D-9E49-E4A736470DA4}" sibTransId="{14C4EA63-EA63-4242-A2E6-7F826CD20225}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38A02C59-1020-4066-B070-F01EC2AD3AF7}" type="presOf" srcId="{F71C74BD-07E3-4BBE-B9EE-B6A038A7564B}" destId="{B90123A2-EC2A-4323-B59F-3AD48DE1C62C}" srcOrd="0" destOrd="0" presId="urn:microsoft.com/office/officeart/2005/8/layout/orgChart1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0F7BE799-A616-4C66-A303-47D3819975F2}" type="presOf" srcId="{FB7D7D1D-EB27-418B-B230-3286DDEA2039}" destId="{096EB3E5-365B-46AD-85E7-ED8E2A220C30}" srcOrd="0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0F7C4DE4-27B6-4CB9-BE5D-6CE3372FC0B8}" type="presOf" srcId="{23E6EEDD-4EB3-4D24-A068-DEEFE671AAE1}" destId="{0741C46B-06BC-4381-B778-44D91DF932AD}" srcOrd="0" destOrd="0" presId="urn:microsoft.com/office/officeart/2005/8/layout/orgChart1"/>
    <dgm:cxn modelId="{8200CE6D-4B52-4917-A4B9-CB9651CC0013}" type="presOf" srcId="{76638BDF-B007-4E22-94E6-513BE9D9C3E7}" destId="{E34464B1-BD16-4D1A-89DA-1EEBC73785FD}" srcOrd="0" destOrd="0" presId="urn:microsoft.com/office/officeart/2005/8/layout/orgChart1"/>
    <dgm:cxn modelId="{857EF12B-399D-4B75-A9AC-FABC05B37597}" type="presOf" srcId="{E125486B-FBAB-452C-8F2D-7B120613D93C}" destId="{20800297-5160-4011-BF1B-E1AA0EB0FEEF}" srcOrd="0" destOrd="0" presId="urn:microsoft.com/office/officeart/2005/8/layout/orgChart1"/>
    <dgm:cxn modelId="{1658430C-3AB8-4F43-8B59-6DB202A29619}" type="presOf" srcId="{756B119C-7861-4AF7-B31F-A7AEDC00E0B0}" destId="{138BEC22-2193-4C93-9230-D1E40482F6F7}" srcOrd="1" destOrd="0" presId="urn:microsoft.com/office/officeart/2005/8/layout/orgChart1"/>
    <dgm:cxn modelId="{D2DB1B67-EC54-4853-9DE4-2509431839A1}" type="presOf" srcId="{FF9D5387-ADE9-4785-A229-C8DDF3B34BC7}" destId="{2DB981A4-BE72-449A-B27B-2992E7A2B34A}" srcOrd="0" destOrd="0" presId="urn:microsoft.com/office/officeart/2005/8/layout/orgChart1"/>
    <dgm:cxn modelId="{441DAB1D-BAF7-4BF9-A01C-8867A3063E71}" type="presOf" srcId="{E8AD3062-96AE-4F79-9BB0-315E2C9439F9}" destId="{1F824BF6-1D4A-4BDE-8CB5-450BC00E035A}" srcOrd="1" destOrd="0" presId="urn:microsoft.com/office/officeart/2005/8/layout/orgChart1"/>
    <dgm:cxn modelId="{82A19C4D-7A16-4953-BE50-2B8C12FD1167}" type="presOf" srcId="{1729532D-875E-465C-8413-2D7C22369BCB}" destId="{08A92C61-5876-4A3A-83A3-43F3AFFA6F8A}" srcOrd="0" destOrd="0" presId="urn:microsoft.com/office/officeart/2005/8/layout/orgChart1"/>
    <dgm:cxn modelId="{53DB25BF-483D-44E4-862E-9D42A0E9B72A}" type="presOf" srcId="{52D85155-D240-4A41-8E72-0812D106AB3B}" destId="{11EF84AE-0939-41B8-BBDA-49C068C21F68}" srcOrd="0" destOrd="0" presId="urn:microsoft.com/office/officeart/2005/8/layout/orgChart1"/>
    <dgm:cxn modelId="{DA57900A-6DCB-4A05-B842-E5DE7DB49809}" type="presOf" srcId="{83D8BCFE-BA2D-461D-870C-5AA4A215B6F2}" destId="{14EF0B51-7316-4CAD-875E-A0820038060B}" srcOrd="1" destOrd="0" presId="urn:microsoft.com/office/officeart/2005/8/layout/orgChart1"/>
    <dgm:cxn modelId="{1F4F8CDB-EBD4-4A21-9BC1-5AC0DF58D08E}" type="presOf" srcId="{B4CB3B7A-0102-4117-9D7B-22359FBD3709}" destId="{1D39E6A2-70BA-4D0B-98CC-7F638053A4B6}" srcOrd="0" destOrd="0" presId="urn:microsoft.com/office/officeart/2005/8/layout/orgChart1"/>
    <dgm:cxn modelId="{4BE3CFD5-5970-4FB7-8171-0D3CBC286DC8}" type="presOf" srcId="{C39B0EC5-1A8B-448A-A387-17A6222058D0}" destId="{6664A32A-1A25-472F-B389-BD4888AB4822}" srcOrd="1" destOrd="0" presId="urn:microsoft.com/office/officeart/2005/8/layout/orgChart1"/>
    <dgm:cxn modelId="{990C9BA3-2B3D-4DF6-A94E-2674C9470725}" type="presOf" srcId="{FF9D5387-ADE9-4785-A229-C8DDF3B34BC7}" destId="{1E27DCF5-823E-4B64-AFC0-226C5D71CA37}" srcOrd="1" destOrd="0" presId="urn:microsoft.com/office/officeart/2005/8/layout/orgChart1"/>
    <dgm:cxn modelId="{EE0015E4-B98E-4EFF-B65E-36EC06318C9B}" type="presOf" srcId="{86DC7998-551E-4505-9489-2422A48CEC68}" destId="{82BDF0DB-F357-458B-9D19-65AD9139DDAA}" srcOrd="0" destOrd="0" presId="urn:microsoft.com/office/officeart/2005/8/layout/orgChart1"/>
    <dgm:cxn modelId="{522A2454-0EA6-447F-BB87-E3F68D6A6160}" type="presOf" srcId="{DA07B644-B4F2-40BC-BB9E-CE137402BF98}" destId="{63F9AB00-EC95-41F9-A449-2D316ED47C9D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C9E346AE-97B3-475A-B854-86FDE3A078C0}" type="presOf" srcId="{F39CB863-8E8D-42C4-AA80-BAFE9F2D0145}" destId="{8C68D26B-18A1-4B96-ADF8-4F97329ADADD}" srcOrd="1" destOrd="0" presId="urn:microsoft.com/office/officeart/2005/8/layout/orgChart1"/>
    <dgm:cxn modelId="{65F1F32E-7424-4908-AA51-699E91AD4FAF}" type="presOf" srcId="{56C5903B-7FC0-4015-A5B1-E59D39941CA0}" destId="{461636E8-6D15-4C98-9ED1-ED3C685B7306}" srcOrd="1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AC5ABBE5-EC14-4049-BBEC-2C98532E1F2F}" type="presOf" srcId="{A941F2EC-011F-48A5-AB01-35E30A3B7E03}" destId="{3CE1C95D-359D-47B2-AA0D-20A16BCB9426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E0F868CF-9D5F-489D-8AAC-A8D1EC87C6BF}" type="presOf" srcId="{96EFFFF3-3DF5-4534-808E-E1F2BCE58809}" destId="{81C779C2-B1BE-4521-9B38-4BC6E303A0F4}" srcOrd="0" destOrd="0" presId="urn:microsoft.com/office/officeart/2005/8/layout/orgChart1"/>
    <dgm:cxn modelId="{728266A4-51C9-45A7-8F4D-2865E3A57417}" type="presOf" srcId="{030C6E53-A870-48F1-9917-5626C0CFCB42}" destId="{B9DBD8D3-8412-45A7-9D83-012B1FCD000D}" srcOrd="1" destOrd="0" presId="urn:microsoft.com/office/officeart/2005/8/layout/orgChart1"/>
    <dgm:cxn modelId="{1843E9C4-85C9-4E4C-AED8-0FABD60FA6FA}" type="presOf" srcId="{DF186CC5-3D5A-4CD5-858D-FEC6F114E156}" destId="{85EDF29D-A5C3-4DBB-A4C9-39C8669CE0C0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3350A6D8-7A45-4010-95B2-7DAE1C23A254}" type="presOf" srcId="{61508F79-3DF0-45D3-82E9-F9F3A5BAA615}" destId="{DA9879B0-2296-4FB2-8C8A-32E300CA3429}" srcOrd="1" destOrd="0" presId="urn:microsoft.com/office/officeart/2005/8/layout/orgChart1"/>
    <dgm:cxn modelId="{40E66F25-D8C0-4652-8570-B4C791DEDEFB}" type="presOf" srcId="{AC5581B0-7032-49A0-86C2-6708BC7DDF9E}" destId="{45F4D63C-10EA-4DE5-8116-98E1005AE444}" srcOrd="0" destOrd="0" presId="urn:microsoft.com/office/officeart/2005/8/layout/orgChart1"/>
    <dgm:cxn modelId="{1983F741-D62B-4D0C-8DD9-F658A75D9623}" type="presOf" srcId="{989C9F2E-AD0F-4BBC-A725-2BD30C3ADFCD}" destId="{CE13077F-75D8-485D-A803-4CBC8763F9DD}" srcOrd="0" destOrd="0" presId="urn:microsoft.com/office/officeart/2005/8/layout/orgChart1"/>
    <dgm:cxn modelId="{54FD8A06-4482-4FC9-AC30-94AB1D837E82}" type="presOf" srcId="{D9D5EA3D-E6BB-4075-973D-13449F2280C7}" destId="{67B60A2A-11F2-4C5C-9FE0-1BE8AA1D1DAC}" srcOrd="0" destOrd="0" presId="urn:microsoft.com/office/officeart/2005/8/layout/orgChart1"/>
    <dgm:cxn modelId="{0B4D37E0-1AC8-41D8-9DE6-2CA841DC1ABD}" type="presOf" srcId="{86DC7998-551E-4505-9489-2422A48CEC68}" destId="{A14EE748-F2D5-4E97-957D-BD059C40DF20}" srcOrd="1" destOrd="0" presId="urn:microsoft.com/office/officeart/2005/8/layout/orgChart1"/>
    <dgm:cxn modelId="{6F24C66E-936D-453B-9960-294E87114DB7}" type="presOf" srcId="{532F3789-2D80-4E50-B9F0-6F23287ECA98}" destId="{E1173C78-0A7C-47C9-9392-CE63C1C5767D}" srcOrd="0" destOrd="0" presId="urn:microsoft.com/office/officeart/2005/8/layout/orgChart1"/>
    <dgm:cxn modelId="{D546364A-2F83-462B-80AC-F33FE3A71F36}" type="presOf" srcId="{68138D2A-44D0-46E3-88EE-7CF7AB100C22}" destId="{03F5E057-7CB2-4347-AE8B-27DF6B9933EF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5902AAC7-7093-428D-ACE2-EC7B79DCD335}" type="presOf" srcId="{756B119C-7861-4AF7-B31F-A7AEDC00E0B0}" destId="{D1CB0035-7B16-42BF-B145-7B57DD34A955}" srcOrd="0" destOrd="0" presId="urn:microsoft.com/office/officeart/2005/8/layout/orgChart1"/>
    <dgm:cxn modelId="{8273A851-1CBE-4813-BA8E-81E28A68439F}" srcId="{FF9D5387-ADE9-4785-A229-C8DDF3B34BC7}" destId="{F39CB863-8E8D-42C4-AA80-BAFE9F2D0145}" srcOrd="1" destOrd="0" parTransId="{00312CBC-CF64-4330-947F-4C23C5844026}" sibTransId="{8A84A881-664C-44EA-9CE7-8517AE7158AD}"/>
    <dgm:cxn modelId="{95C36A40-B972-4AAA-BD63-273E1D748DD7}" type="presOf" srcId="{63CAA9A3-A7A0-418C-AE4A-B434159F83C3}" destId="{2A85BCCE-369E-4EDD-8F7E-F49AB99AF327}" srcOrd="0" destOrd="0" presId="urn:microsoft.com/office/officeart/2005/8/layout/orgChart1"/>
    <dgm:cxn modelId="{80287176-F0B5-4AF3-9699-B2A5BF0E9777}" type="presOf" srcId="{D1EA9D68-F1D7-444D-8311-5F21A4BCB8A2}" destId="{3085CBED-0354-4F1E-A3DD-359C0F9EA619}" srcOrd="0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23071DD6-9874-4642-A848-510D1245CE3D}" type="presOf" srcId="{03911A75-12E2-476B-AAAE-226204F644C2}" destId="{54AE2A75-B006-4872-A44E-A2098FF22A56}" srcOrd="1" destOrd="0" presId="urn:microsoft.com/office/officeart/2005/8/layout/orgChart1"/>
    <dgm:cxn modelId="{05020FCC-BC12-4C68-8DAA-821A0A660FC7}" type="presOf" srcId="{3C4A4E84-64D8-4D7D-922E-08EB0C23DDF6}" destId="{F413FA94-1E13-4A11-AC7A-2BF9C45D955F}" srcOrd="1" destOrd="0" presId="urn:microsoft.com/office/officeart/2005/8/layout/orgChart1"/>
    <dgm:cxn modelId="{ADB666D1-8AD8-48AC-B9AE-098359E4C22D}" type="presOf" srcId="{32D60414-4607-43A6-9FC6-21FCD363FA34}" destId="{0C7E39C9-0753-40F4-8830-4D3FE0978578}" srcOrd="0" destOrd="0" presId="urn:microsoft.com/office/officeart/2005/8/layout/orgChart1"/>
    <dgm:cxn modelId="{71DBC28A-71B0-49A5-B2D4-1AAA354E33FF}" srcId="{611FA5AB-CBD0-4120-9E29-07FD0AB657E4}" destId="{C39B0EC5-1A8B-448A-A387-17A6222058D0}" srcOrd="3" destOrd="0" parTransId="{96EFFFF3-3DF5-4534-808E-E1F2BCE58809}" sibTransId="{12D1E060-56FF-4C62-96BF-5CDD8DBF29C2}"/>
    <dgm:cxn modelId="{003B7A1A-ABA9-40F3-B88E-6410BDE7BEBC}" type="presOf" srcId="{513261FB-3065-4019-A0C3-8DF3D4F6F30C}" destId="{E59D04E1-33FD-4526-860D-4A51407E099E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58D6C2EE-B71F-490B-B75B-9BAC69EDD6EF}" type="presOf" srcId="{611FA5AB-CBD0-4120-9E29-07FD0AB657E4}" destId="{F6852B05-B1AC-4980-8D13-97C8DFAF2CB2}" srcOrd="0" destOrd="0" presId="urn:microsoft.com/office/officeart/2005/8/layout/orgChart1"/>
    <dgm:cxn modelId="{0D1D5325-390C-4A54-8123-F48D569A3CA8}" type="presParOf" srcId="{5558E4BF-9486-4B3F-BB32-ED4BAEC27B29}" destId="{EC80E16F-4002-40B1-A950-51F6849317BE}" srcOrd="0" destOrd="0" presId="urn:microsoft.com/office/officeart/2005/8/layout/orgChart1"/>
    <dgm:cxn modelId="{184212C5-F41C-450E-935C-50BF6A5B79BA}" type="presParOf" srcId="{EC80E16F-4002-40B1-A950-51F6849317BE}" destId="{0C9913D1-C97D-4C67-8A67-1F5D02D5CA9C}" srcOrd="0" destOrd="0" presId="urn:microsoft.com/office/officeart/2005/8/layout/orgChart1"/>
    <dgm:cxn modelId="{4AC09812-FCA2-43D3-9C37-1C6E1EE91550}" type="presParOf" srcId="{0C9913D1-C97D-4C67-8A67-1F5D02D5CA9C}" destId="{95EEC4E9-ACD3-42B0-9952-1319E27F96D6}" srcOrd="0" destOrd="0" presId="urn:microsoft.com/office/officeart/2005/8/layout/orgChart1"/>
    <dgm:cxn modelId="{27F90635-D2A0-4C2C-9E02-9CE76C735D25}" type="presParOf" srcId="{0C9913D1-C97D-4C67-8A67-1F5D02D5CA9C}" destId="{10ABE8E7-89FC-4E84-9534-150022DB952F}" srcOrd="1" destOrd="0" presId="urn:microsoft.com/office/officeart/2005/8/layout/orgChart1"/>
    <dgm:cxn modelId="{06213C72-A2B1-4A77-AB47-35CA8B45378C}" type="presParOf" srcId="{EC80E16F-4002-40B1-A950-51F6849317BE}" destId="{C3423CD4-A720-4F2F-A6F2-39A3FDC56D54}" srcOrd="1" destOrd="0" presId="urn:microsoft.com/office/officeart/2005/8/layout/orgChart1"/>
    <dgm:cxn modelId="{CDCFB03B-8890-4613-925E-AC700256F6A6}" type="presParOf" srcId="{C3423CD4-A720-4F2F-A6F2-39A3FDC56D54}" destId="{67B60A2A-11F2-4C5C-9FE0-1BE8AA1D1DAC}" srcOrd="0" destOrd="0" presId="urn:microsoft.com/office/officeart/2005/8/layout/orgChart1"/>
    <dgm:cxn modelId="{466D88D7-2BD3-45EA-A939-6E68DDCE4556}" type="presParOf" srcId="{C3423CD4-A720-4F2F-A6F2-39A3FDC56D54}" destId="{E7526ECB-8FA8-423E-8F55-952CDF4207EB}" srcOrd="1" destOrd="0" presId="urn:microsoft.com/office/officeart/2005/8/layout/orgChart1"/>
    <dgm:cxn modelId="{5AD1352D-5195-45A5-B552-EC18106A3EFF}" type="presParOf" srcId="{E7526ECB-8FA8-423E-8F55-952CDF4207EB}" destId="{BBA6896C-B97D-463D-BF43-DF7BB81BD010}" srcOrd="0" destOrd="0" presId="urn:microsoft.com/office/officeart/2005/8/layout/orgChart1"/>
    <dgm:cxn modelId="{A3CC361A-18F2-4640-8D5F-12B5EB0BDF01}" type="presParOf" srcId="{BBA6896C-B97D-463D-BF43-DF7BB81BD010}" destId="{ABAAE004-88B6-4A3E-B465-40DF9CB0DFBC}" srcOrd="0" destOrd="0" presId="urn:microsoft.com/office/officeart/2005/8/layout/orgChart1"/>
    <dgm:cxn modelId="{BA699391-69C6-40B6-8B22-20D9BB76E0E9}" type="presParOf" srcId="{BBA6896C-B97D-463D-BF43-DF7BB81BD010}" destId="{653630C8-D7DB-4471-B584-6A6349CA9A84}" srcOrd="1" destOrd="0" presId="urn:microsoft.com/office/officeart/2005/8/layout/orgChart1"/>
    <dgm:cxn modelId="{2F047FA7-FD05-4153-97AF-A39CAF1102FC}" type="presParOf" srcId="{E7526ECB-8FA8-423E-8F55-952CDF4207EB}" destId="{E10602B1-E7AA-4A12-BF93-3B426A7D51AA}" srcOrd="1" destOrd="0" presId="urn:microsoft.com/office/officeart/2005/8/layout/orgChart1"/>
    <dgm:cxn modelId="{592BD79A-FED1-4C2A-92A5-A65914935D25}" type="presParOf" srcId="{E10602B1-E7AA-4A12-BF93-3B426A7D51AA}" destId="{77539F76-74CE-4748-9DB1-E28286F6D51A}" srcOrd="0" destOrd="0" presId="urn:microsoft.com/office/officeart/2005/8/layout/orgChart1"/>
    <dgm:cxn modelId="{FD665A43-7055-4E8F-AFDE-C0D015C3F0E5}" type="presParOf" srcId="{E10602B1-E7AA-4A12-BF93-3B426A7D51AA}" destId="{2912FE03-3F78-4F7E-86A3-4301AC5BD58C}" srcOrd="1" destOrd="0" presId="urn:microsoft.com/office/officeart/2005/8/layout/orgChart1"/>
    <dgm:cxn modelId="{2C897824-2D31-4D5C-AE68-735A1223646A}" type="presParOf" srcId="{2912FE03-3F78-4F7E-86A3-4301AC5BD58C}" destId="{DC0E36CB-68E4-4925-A0B5-7F012469216D}" srcOrd="0" destOrd="0" presId="urn:microsoft.com/office/officeart/2005/8/layout/orgChart1"/>
    <dgm:cxn modelId="{5217DF51-15D7-4258-B1BB-F685582CE656}" type="presParOf" srcId="{DC0E36CB-68E4-4925-A0B5-7F012469216D}" destId="{2A85BCCE-369E-4EDD-8F7E-F49AB99AF327}" srcOrd="0" destOrd="0" presId="urn:microsoft.com/office/officeart/2005/8/layout/orgChart1"/>
    <dgm:cxn modelId="{6151DBF9-DC87-4E69-8C78-AAEA02DE8D65}" type="presParOf" srcId="{DC0E36CB-68E4-4925-A0B5-7F012469216D}" destId="{AC127B22-6995-45F9-AF0D-05E37CB2458E}" srcOrd="1" destOrd="0" presId="urn:microsoft.com/office/officeart/2005/8/layout/orgChart1"/>
    <dgm:cxn modelId="{7428D81A-B425-42C4-9285-23A85CD1240B}" type="presParOf" srcId="{2912FE03-3F78-4F7E-86A3-4301AC5BD58C}" destId="{CC637603-C230-4D82-969C-818672373C4E}" srcOrd="1" destOrd="0" presId="urn:microsoft.com/office/officeart/2005/8/layout/orgChart1"/>
    <dgm:cxn modelId="{4B6F36AA-AEE3-4194-9F47-86C34423BC75}" type="presParOf" srcId="{2912FE03-3F78-4F7E-86A3-4301AC5BD58C}" destId="{8395D72D-9647-4F9F-882F-DD719CCD093F}" srcOrd="2" destOrd="0" presId="urn:microsoft.com/office/officeart/2005/8/layout/orgChart1"/>
    <dgm:cxn modelId="{1D3CB218-B8A1-40F5-84D8-40049D375B5B}" type="presParOf" srcId="{E10602B1-E7AA-4A12-BF93-3B426A7D51AA}" destId="{EB2E63FA-FC96-4C47-8D54-C10EDAF7F75B}" srcOrd="2" destOrd="0" presId="urn:microsoft.com/office/officeart/2005/8/layout/orgChart1"/>
    <dgm:cxn modelId="{7BAD6328-E513-4164-9027-110FA7EFC33D}" type="presParOf" srcId="{E10602B1-E7AA-4A12-BF93-3B426A7D51AA}" destId="{5613BB85-1D3B-4078-9B89-C757E5C2ECD9}" srcOrd="3" destOrd="0" presId="urn:microsoft.com/office/officeart/2005/8/layout/orgChart1"/>
    <dgm:cxn modelId="{C784BCF6-E16D-4B84-AC8A-6F55A9D09B95}" type="presParOf" srcId="{5613BB85-1D3B-4078-9B89-C757E5C2ECD9}" destId="{D3AC8D32-5F8F-4360-A979-1F5709D467C5}" srcOrd="0" destOrd="0" presId="urn:microsoft.com/office/officeart/2005/8/layout/orgChart1"/>
    <dgm:cxn modelId="{2444E8BE-7658-41B7-BA27-2B9B4E449127}" type="presParOf" srcId="{D3AC8D32-5F8F-4360-A979-1F5709D467C5}" destId="{970560C0-E105-4763-86F5-06D77B53B94F}" srcOrd="0" destOrd="0" presId="urn:microsoft.com/office/officeart/2005/8/layout/orgChart1"/>
    <dgm:cxn modelId="{8AB46216-4396-4008-ACEA-B8127C812F35}" type="presParOf" srcId="{D3AC8D32-5F8F-4360-A979-1F5709D467C5}" destId="{14EF0B51-7316-4CAD-875E-A0820038060B}" srcOrd="1" destOrd="0" presId="urn:microsoft.com/office/officeart/2005/8/layout/orgChart1"/>
    <dgm:cxn modelId="{4C013D2F-6B3C-4D20-A1E8-A81E5F98569E}" type="presParOf" srcId="{5613BB85-1D3B-4078-9B89-C757E5C2ECD9}" destId="{8054182C-4010-46C4-8DB9-E79B6D94EC8D}" srcOrd="1" destOrd="0" presId="urn:microsoft.com/office/officeart/2005/8/layout/orgChart1"/>
    <dgm:cxn modelId="{4C77DBE8-99B5-42C9-AD35-A51EF1A02551}" type="presParOf" srcId="{5613BB85-1D3B-4078-9B89-C757E5C2ECD9}" destId="{A825E2F1-210D-4319-B961-2EB383AE01E1}" srcOrd="2" destOrd="0" presId="urn:microsoft.com/office/officeart/2005/8/layout/orgChart1"/>
    <dgm:cxn modelId="{4F446A71-77C6-4695-BD7E-ABB7921BEE11}" type="presParOf" srcId="{E7526ECB-8FA8-423E-8F55-952CDF4207EB}" destId="{0CA1E701-8F81-46BD-89E9-4C597E4B310E}" srcOrd="2" destOrd="0" presId="urn:microsoft.com/office/officeart/2005/8/layout/orgChart1"/>
    <dgm:cxn modelId="{3843FC4C-2491-4AA4-912D-22CF6BEA0A3E}" type="presParOf" srcId="{C3423CD4-A720-4F2F-A6F2-39A3FDC56D54}" destId="{B92C4514-F54E-4E30-A81F-1D8AA0B95C44}" srcOrd="2" destOrd="0" presId="urn:microsoft.com/office/officeart/2005/8/layout/orgChart1"/>
    <dgm:cxn modelId="{E9C9BA01-5821-40D0-9C92-6A3B222A82A2}" type="presParOf" srcId="{C3423CD4-A720-4F2F-A6F2-39A3FDC56D54}" destId="{C46852BD-F6F7-4D84-9590-F6F88140BA7F}" srcOrd="3" destOrd="0" presId="urn:microsoft.com/office/officeart/2005/8/layout/orgChart1"/>
    <dgm:cxn modelId="{D8990EBC-72D4-46B8-B3DA-5428E003493B}" type="presParOf" srcId="{C46852BD-F6F7-4D84-9590-F6F88140BA7F}" destId="{2EA3F352-4003-4872-80AD-9D561FF9DE62}" srcOrd="0" destOrd="0" presId="urn:microsoft.com/office/officeart/2005/8/layout/orgChart1"/>
    <dgm:cxn modelId="{D05829C1-8DF3-4E70-AEDA-4B760B70E4AA}" type="presParOf" srcId="{2EA3F352-4003-4872-80AD-9D561FF9DE62}" destId="{2DB981A4-BE72-449A-B27B-2992E7A2B34A}" srcOrd="0" destOrd="0" presId="urn:microsoft.com/office/officeart/2005/8/layout/orgChart1"/>
    <dgm:cxn modelId="{538D6642-110C-49A7-A78C-2A4DCDABBB9C}" type="presParOf" srcId="{2EA3F352-4003-4872-80AD-9D561FF9DE62}" destId="{1E27DCF5-823E-4B64-AFC0-226C5D71CA37}" srcOrd="1" destOrd="0" presId="urn:microsoft.com/office/officeart/2005/8/layout/orgChart1"/>
    <dgm:cxn modelId="{18BFFEC4-9EAA-4537-B90D-A984D53F30E7}" type="presParOf" srcId="{C46852BD-F6F7-4D84-9590-F6F88140BA7F}" destId="{10541D46-EAF4-4443-9D9B-0EAFBC7B22C2}" srcOrd="1" destOrd="0" presId="urn:microsoft.com/office/officeart/2005/8/layout/orgChart1"/>
    <dgm:cxn modelId="{19349865-8C00-438A-A487-6BCE24896435}" type="presParOf" srcId="{10541D46-EAF4-4443-9D9B-0EAFBC7B22C2}" destId="{CE13077F-75D8-485D-A803-4CBC8763F9DD}" srcOrd="0" destOrd="0" presId="urn:microsoft.com/office/officeart/2005/8/layout/orgChart1"/>
    <dgm:cxn modelId="{B1949A35-690F-4C11-807F-4DB2CD3B9AA9}" type="presParOf" srcId="{10541D46-EAF4-4443-9D9B-0EAFBC7B22C2}" destId="{9FA88D73-B90D-49B0-9D2F-0CDA8535C783}" srcOrd="1" destOrd="0" presId="urn:microsoft.com/office/officeart/2005/8/layout/orgChart1"/>
    <dgm:cxn modelId="{BE73AA5F-AFE7-4AE1-8990-EF558C7B9087}" type="presParOf" srcId="{9FA88D73-B90D-49B0-9D2F-0CDA8535C783}" destId="{CDA85D28-7912-436A-A0C8-1109A8F8AF57}" srcOrd="0" destOrd="0" presId="urn:microsoft.com/office/officeart/2005/8/layout/orgChart1"/>
    <dgm:cxn modelId="{B9DFC511-EFA5-4460-8A26-67224008B12C}" type="presParOf" srcId="{CDA85D28-7912-436A-A0C8-1109A8F8AF57}" destId="{F4982CAA-4954-4CBB-B6C4-BEEC351C9A1B}" srcOrd="0" destOrd="0" presId="urn:microsoft.com/office/officeart/2005/8/layout/orgChart1"/>
    <dgm:cxn modelId="{32014A4F-20DA-4838-990C-60F3FD500DC1}" type="presParOf" srcId="{CDA85D28-7912-436A-A0C8-1109A8F8AF57}" destId="{F6D04E54-FBFC-45B1-8F05-2DE8CBFD27FA}" srcOrd="1" destOrd="0" presId="urn:microsoft.com/office/officeart/2005/8/layout/orgChart1"/>
    <dgm:cxn modelId="{3E27A839-8187-43F7-8792-AA5F68EF63F1}" type="presParOf" srcId="{9FA88D73-B90D-49B0-9D2F-0CDA8535C783}" destId="{A773F2D8-FF62-4B3E-9BE3-E4F88F05DEB6}" srcOrd="1" destOrd="0" presId="urn:microsoft.com/office/officeart/2005/8/layout/orgChart1"/>
    <dgm:cxn modelId="{AB6C4F05-FF81-4EA0-B4E2-52FD2F1D081A}" type="presParOf" srcId="{9FA88D73-B90D-49B0-9D2F-0CDA8535C783}" destId="{5869D912-DFB0-4076-AD70-7E1064718A7F}" srcOrd="2" destOrd="0" presId="urn:microsoft.com/office/officeart/2005/8/layout/orgChart1"/>
    <dgm:cxn modelId="{AE40E038-22CF-4EDB-9C11-4F6A8C80A126}" type="presParOf" srcId="{10541D46-EAF4-4443-9D9B-0EAFBC7B22C2}" destId="{38ED8CC4-2C1D-4D59-A84C-FF7758483112}" srcOrd="2" destOrd="0" presId="urn:microsoft.com/office/officeart/2005/8/layout/orgChart1"/>
    <dgm:cxn modelId="{214B4229-19DE-4AEC-9106-4A9CAC732A23}" type="presParOf" srcId="{10541D46-EAF4-4443-9D9B-0EAFBC7B22C2}" destId="{B4C4CD5C-2045-4F03-8106-CCE665972AD6}" srcOrd="3" destOrd="0" presId="urn:microsoft.com/office/officeart/2005/8/layout/orgChart1"/>
    <dgm:cxn modelId="{D30AB365-7B5C-41A9-9AAA-B22147B1B642}" type="presParOf" srcId="{B4C4CD5C-2045-4F03-8106-CCE665972AD6}" destId="{5A8D5E7C-1568-4EF5-9E06-2E0E594218C6}" srcOrd="0" destOrd="0" presId="urn:microsoft.com/office/officeart/2005/8/layout/orgChart1"/>
    <dgm:cxn modelId="{0EB9BF26-7072-4EE1-9F50-DEB8FEF01251}" type="presParOf" srcId="{5A8D5E7C-1568-4EF5-9E06-2E0E594218C6}" destId="{02650F40-4FD1-4F19-B495-B4993865C643}" srcOrd="0" destOrd="0" presId="urn:microsoft.com/office/officeart/2005/8/layout/orgChart1"/>
    <dgm:cxn modelId="{CFB82CCB-C8E6-409A-B207-95513C3A0E2F}" type="presParOf" srcId="{5A8D5E7C-1568-4EF5-9E06-2E0E594218C6}" destId="{8C68D26B-18A1-4B96-ADF8-4F97329ADADD}" srcOrd="1" destOrd="0" presId="urn:microsoft.com/office/officeart/2005/8/layout/orgChart1"/>
    <dgm:cxn modelId="{882D60B3-F72F-4E6B-A29C-FE127EE637B8}" type="presParOf" srcId="{B4C4CD5C-2045-4F03-8106-CCE665972AD6}" destId="{9964E84D-8405-4DCF-B928-08B1967C5F6F}" srcOrd="1" destOrd="0" presId="urn:microsoft.com/office/officeart/2005/8/layout/orgChart1"/>
    <dgm:cxn modelId="{2BB5F4F7-4532-4D9A-8E37-F18F1DB8BC5A}" type="presParOf" srcId="{B4C4CD5C-2045-4F03-8106-CCE665972AD6}" destId="{1894E558-57B5-4553-BBF5-F904841AA225}" srcOrd="2" destOrd="0" presId="urn:microsoft.com/office/officeart/2005/8/layout/orgChart1"/>
    <dgm:cxn modelId="{FEB7E502-B271-41DE-A61D-8156D9E4F712}" type="presParOf" srcId="{10541D46-EAF4-4443-9D9B-0EAFBC7B22C2}" destId="{28C974AC-FA1D-4424-A31C-DB6486BFD943}" srcOrd="4" destOrd="0" presId="urn:microsoft.com/office/officeart/2005/8/layout/orgChart1"/>
    <dgm:cxn modelId="{31AF664B-EFD6-4E80-AE5D-9142D90987D8}" type="presParOf" srcId="{10541D46-EAF4-4443-9D9B-0EAFBC7B22C2}" destId="{64031A77-FCE8-4CEE-9006-A3DF7138140E}" srcOrd="5" destOrd="0" presId="urn:microsoft.com/office/officeart/2005/8/layout/orgChart1"/>
    <dgm:cxn modelId="{F3F38663-BA58-4E4F-8F34-CF63C58C087D}" type="presParOf" srcId="{64031A77-FCE8-4CEE-9006-A3DF7138140E}" destId="{8B505DAC-D1D1-4F4D-A037-505A2B1CB4D2}" srcOrd="0" destOrd="0" presId="urn:microsoft.com/office/officeart/2005/8/layout/orgChart1"/>
    <dgm:cxn modelId="{FB64E747-84E6-4363-93D2-BF349AAEDAD6}" type="presParOf" srcId="{8B505DAC-D1D1-4F4D-A037-505A2B1CB4D2}" destId="{B0C3374A-CBA4-4C55-97EE-D0EBB16E69ED}" srcOrd="0" destOrd="0" presId="urn:microsoft.com/office/officeart/2005/8/layout/orgChart1"/>
    <dgm:cxn modelId="{2B140FC8-7294-475E-A562-77FD882F59DC}" type="presParOf" srcId="{8B505DAC-D1D1-4F4D-A037-505A2B1CB4D2}" destId="{54AE2A75-B006-4872-A44E-A2098FF22A56}" srcOrd="1" destOrd="0" presId="urn:microsoft.com/office/officeart/2005/8/layout/orgChart1"/>
    <dgm:cxn modelId="{B390BE44-2DCF-4C3D-B44A-344A404E530F}" type="presParOf" srcId="{64031A77-FCE8-4CEE-9006-A3DF7138140E}" destId="{2DCA2B28-B34B-481B-BCFA-E0461616ED0E}" srcOrd="1" destOrd="0" presId="urn:microsoft.com/office/officeart/2005/8/layout/orgChart1"/>
    <dgm:cxn modelId="{4CE6414D-3339-4537-BB3C-2A9AF7694C3F}" type="presParOf" srcId="{64031A77-FCE8-4CEE-9006-A3DF7138140E}" destId="{B02463EF-C7E0-424C-A652-1A78F959C7A9}" srcOrd="2" destOrd="0" presId="urn:microsoft.com/office/officeart/2005/8/layout/orgChart1"/>
    <dgm:cxn modelId="{02295D8A-D8F4-4ED4-906F-7802AFF1FCC9}" type="presParOf" srcId="{10541D46-EAF4-4443-9D9B-0EAFBC7B22C2}" destId="{0B31CDBD-EE52-40CF-A295-87D442F47DBE}" srcOrd="6" destOrd="0" presId="urn:microsoft.com/office/officeart/2005/8/layout/orgChart1"/>
    <dgm:cxn modelId="{F9EF0CDF-2DF4-4B5F-AC24-3AC30D93747C}" type="presParOf" srcId="{10541D46-EAF4-4443-9D9B-0EAFBC7B22C2}" destId="{856823B3-81CD-48F6-B8E1-6DD180C5BE4F}" srcOrd="7" destOrd="0" presId="urn:microsoft.com/office/officeart/2005/8/layout/orgChart1"/>
    <dgm:cxn modelId="{C357C9BB-C329-4D91-A011-ABEE7C41DDDB}" type="presParOf" srcId="{856823B3-81CD-48F6-B8E1-6DD180C5BE4F}" destId="{83C8C2FE-3BED-43A1-B0D1-C593D57156A3}" srcOrd="0" destOrd="0" presId="urn:microsoft.com/office/officeart/2005/8/layout/orgChart1"/>
    <dgm:cxn modelId="{11C9F056-514D-4A3D-BCFD-D4713A8E9295}" type="presParOf" srcId="{83C8C2FE-3BED-43A1-B0D1-C593D57156A3}" destId="{C0F89407-3105-4F89-8A86-008C5A2BEBAF}" srcOrd="0" destOrd="0" presId="urn:microsoft.com/office/officeart/2005/8/layout/orgChart1"/>
    <dgm:cxn modelId="{D90796E5-D48D-456F-9070-4C06CE477F18}" type="presParOf" srcId="{83C8C2FE-3BED-43A1-B0D1-C593D57156A3}" destId="{F413FA94-1E13-4A11-AC7A-2BF9C45D955F}" srcOrd="1" destOrd="0" presId="urn:microsoft.com/office/officeart/2005/8/layout/orgChart1"/>
    <dgm:cxn modelId="{6C586A9C-4DDA-43E6-9BD9-AD48CBC022B3}" type="presParOf" srcId="{856823B3-81CD-48F6-B8E1-6DD180C5BE4F}" destId="{52F4DAC2-8AAF-4ED9-A62F-3A83A94C84FF}" srcOrd="1" destOrd="0" presId="urn:microsoft.com/office/officeart/2005/8/layout/orgChart1"/>
    <dgm:cxn modelId="{D3AA5705-4F7C-4085-98FE-1CFDFA39E3C7}" type="presParOf" srcId="{856823B3-81CD-48F6-B8E1-6DD180C5BE4F}" destId="{C29BF335-B48E-407D-83A9-97C048BE119A}" srcOrd="2" destOrd="0" presId="urn:microsoft.com/office/officeart/2005/8/layout/orgChart1"/>
    <dgm:cxn modelId="{0F368630-202A-4179-831C-6F5DD2444098}" type="presParOf" srcId="{C46852BD-F6F7-4D84-9590-F6F88140BA7F}" destId="{EE409CBF-84C0-437B-B369-CBBE59B74B0B}" srcOrd="2" destOrd="0" presId="urn:microsoft.com/office/officeart/2005/8/layout/orgChart1"/>
    <dgm:cxn modelId="{BD81FE50-B9E1-40D2-8866-C5942B731009}" type="presParOf" srcId="{C3423CD4-A720-4F2F-A6F2-39A3FDC56D54}" destId="{20800297-5160-4011-BF1B-E1AA0EB0FEEF}" srcOrd="4" destOrd="0" presId="urn:microsoft.com/office/officeart/2005/8/layout/orgChart1"/>
    <dgm:cxn modelId="{420EA3DC-267B-4B22-8835-043134287631}" type="presParOf" srcId="{C3423CD4-A720-4F2F-A6F2-39A3FDC56D54}" destId="{2F12F7B9-B620-4D55-9E48-CC0A88B4550F}" srcOrd="5" destOrd="0" presId="urn:microsoft.com/office/officeart/2005/8/layout/orgChart1"/>
    <dgm:cxn modelId="{DEF94C67-4C40-46DE-9B70-07EF770E360C}" type="presParOf" srcId="{2F12F7B9-B620-4D55-9E48-CC0A88B4550F}" destId="{F3B77C5E-36E9-4710-8E80-6672AC25DEDF}" srcOrd="0" destOrd="0" presId="urn:microsoft.com/office/officeart/2005/8/layout/orgChart1"/>
    <dgm:cxn modelId="{01AC4ABB-79A0-4305-8314-8CF64980D38C}" type="presParOf" srcId="{F3B77C5E-36E9-4710-8E80-6672AC25DEDF}" destId="{F0FFA193-FE3B-44F1-AF5A-25E58BE77EF1}" srcOrd="0" destOrd="0" presId="urn:microsoft.com/office/officeart/2005/8/layout/orgChart1"/>
    <dgm:cxn modelId="{1882F37C-940A-47D1-AFCE-D934DEDA8F59}" type="presParOf" srcId="{F3B77C5E-36E9-4710-8E80-6672AC25DEDF}" destId="{6CADF31A-BFDB-44E0-AF6A-4841FE8B61D5}" srcOrd="1" destOrd="0" presId="urn:microsoft.com/office/officeart/2005/8/layout/orgChart1"/>
    <dgm:cxn modelId="{0E743FA5-73D4-4A79-B4E9-22F81124B5AC}" type="presParOf" srcId="{2F12F7B9-B620-4D55-9E48-CC0A88B4550F}" destId="{25B27467-2BBC-4821-8663-37A7F3422978}" srcOrd="1" destOrd="0" presId="urn:microsoft.com/office/officeart/2005/8/layout/orgChart1"/>
    <dgm:cxn modelId="{84A00916-1308-472E-8C7A-3655BBEBE78A}" type="presParOf" srcId="{25B27467-2BBC-4821-8663-37A7F3422978}" destId="{28E9263E-E643-40ED-ABA8-82F3C2B24FCF}" srcOrd="0" destOrd="0" presId="urn:microsoft.com/office/officeart/2005/8/layout/orgChart1"/>
    <dgm:cxn modelId="{32C30F46-93BA-4205-8863-937BB6179E4C}" type="presParOf" srcId="{25B27467-2BBC-4821-8663-37A7F3422978}" destId="{D717E53B-9DBD-4BCF-A01D-557A3B3373AC}" srcOrd="1" destOrd="0" presId="urn:microsoft.com/office/officeart/2005/8/layout/orgChart1"/>
    <dgm:cxn modelId="{01C14120-4E57-4EA2-BC5A-DAD08FD29DFF}" type="presParOf" srcId="{D717E53B-9DBD-4BCF-A01D-557A3B3373AC}" destId="{4295EFA3-D87B-4AF1-96BB-613F992AB5E5}" srcOrd="0" destOrd="0" presId="urn:microsoft.com/office/officeart/2005/8/layout/orgChart1"/>
    <dgm:cxn modelId="{BE12D1AD-D2B4-4B66-AE21-A167507EA603}" type="presParOf" srcId="{4295EFA3-D87B-4AF1-96BB-613F992AB5E5}" destId="{E59D04E1-33FD-4526-860D-4A51407E099E}" srcOrd="0" destOrd="0" presId="urn:microsoft.com/office/officeart/2005/8/layout/orgChart1"/>
    <dgm:cxn modelId="{C6A0B9C0-62B1-4D8B-88C2-8B4404B7A807}" type="presParOf" srcId="{4295EFA3-D87B-4AF1-96BB-613F992AB5E5}" destId="{E7AB0E70-C41D-41FE-88C9-31D6C4B65964}" srcOrd="1" destOrd="0" presId="urn:microsoft.com/office/officeart/2005/8/layout/orgChart1"/>
    <dgm:cxn modelId="{C904869E-2A58-48FA-9961-1A54BE7D6B1B}" type="presParOf" srcId="{D717E53B-9DBD-4BCF-A01D-557A3B3373AC}" destId="{961A5365-D08D-4470-B444-0FD5A7856697}" srcOrd="1" destOrd="0" presId="urn:microsoft.com/office/officeart/2005/8/layout/orgChart1"/>
    <dgm:cxn modelId="{98EFE3BB-2C43-4915-BAF3-64DBBF7EB8D3}" type="presParOf" srcId="{961A5365-D08D-4470-B444-0FD5A7856697}" destId="{11EF84AE-0939-41B8-BBDA-49C068C21F68}" srcOrd="0" destOrd="0" presId="urn:microsoft.com/office/officeart/2005/8/layout/orgChart1"/>
    <dgm:cxn modelId="{2E5D2497-7A7B-484E-8CA4-AF1D34BE2149}" type="presParOf" srcId="{961A5365-D08D-4470-B444-0FD5A7856697}" destId="{69F61CEE-55CA-4EDA-851C-D06F687B3126}" srcOrd="1" destOrd="0" presId="urn:microsoft.com/office/officeart/2005/8/layout/orgChart1"/>
    <dgm:cxn modelId="{4CCA049F-613E-4D6B-92EB-CFAD2DF8605A}" type="presParOf" srcId="{69F61CEE-55CA-4EDA-851C-D06F687B3126}" destId="{9A754A57-AFEC-4077-A868-E9B4631620F7}" srcOrd="0" destOrd="0" presId="urn:microsoft.com/office/officeart/2005/8/layout/orgChart1"/>
    <dgm:cxn modelId="{CCE8A8ED-9123-402A-97DB-2E5A0969755B}" type="presParOf" srcId="{9A754A57-AFEC-4077-A868-E9B4631620F7}" destId="{B612544D-020F-422D-AF53-5DEB6E2882D9}" srcOrd="0" destOrd="0" presId="urn:microsoft.com/office/officeart/2005/8/layout/orgChart1"/>
    <dgm:cxn modelId="{07D90EED-79DD-4D87-A796-912EC5CCB98C}" type="presParOf" srcId="{9A754A57-AFEC-4077-A868-E9B4631620F7}" destId="{58AF33CB-D48E-4105-947B-8404FDB6FCD6}" srcOrd="1" destOrd="0" presId="urn:microsoft.com/office/officeart/2005/8/layout/orgChart1"/>
    <dgm:cxn modelId="{BFB74196-ED54-43A4-9664-BF7843EA1DF0}" type="presParOf" srcId="{69F61CEE-55CA-4EDA-851C-D06F687B3126}" destId="{9FF5259C-1845-4EE7-A9AA-A72F8709B9F7}" srcOrd="1" destOrd="0" presId="urn:microsoft.com/office/officeart/2005/8/layout/orgChart1"/>
    <dgm:cxn modelId="{5B66D662-66C8-4AD0-A634-5E6FCC5DFB8A}" type="presParOf" srcId="{69F61CEE-55CA-4EDA-851C-D06F687B3126}" destId="{BF6BC2E2-EC51-4FB4-B402-0A267909004C}" srcOrd="2" destOrd="0" presId="urn:microsoft.com/office/officeart/2005/8/layout/orgChart1"/>
    <dgm:cxn modelId="{6691C5C3-009E-411E-9A8D-D257FA7FA5B2}" type="presParOf" srcId="{961A5365-D08D-4470-B444-0FD5A7856697}" destId="{45F4D63C-10EA-4DE5-8116-98E1005AE444}" srcOrd="2" destOrd="0" presId="urn:microsoft.com/office/officeart/2005/8/layout/orgChart1"/>
    <dgm:cxn modelId="{B288202A-B2C0-4364-9746-F12B21341A75}" type="presParOf" srcId="{961A5365-D08D-4470-B444-0FD5A7856697}" destId="{3899B495-EE53-4342-A046-748C8731EB16}" srcOrd="3" destOrd="0" presId="urn:microsoft.com/office/officeart/2005/8/layout/orgChart1"/>
    <dgm:cxn modelId="{1C20F467-AF4F-40FC-A0C4-1AC0C26A33B9}" type="presParOf" srcId="{3899B495-EE53-4342-A046-748C8731EB16}" destId="{04C6DFE6-DCDE-405D-9972-A2A5041EC8A7}" srcOrd="0" destOrd="0" presId="urn:microsoft.com/office/officeart/2005/8/layout/orgChart1"/>
    <dgm:cxn modelId="{CFE45685-9DEA-477F-9233-14E11805C6B3}" type="presParOf" srcId="{04C6DFE6-DCDE-405D-9972-A2A5041EC8A7}" destId="{82BDF0DB-F357-458B-9D19-65AD9139DDAA}" srcOrd="0" destOrd="0" presId="urn:microsoft.com/office/officeart/2005/8/layout/orgChart1"/>
    <dgm:cxn modelId="{3E5F8C04-5775-4D2C-8F58-C1520CE3F319}" type="presParOf" srcId="{04C6DFE6-DCDE-405D-9972-A2A5041EC8A7}" destId="{A14EE748-F2D5-4E97-957D-BD059C40DF20}" srcOrd="1" destOrd="0" presId="urn:microsoft.com/office/officeart/2005/8/layout/orgChart1"/>
    <dgm:cxn modelId="{9D076343-0C00-45E8-AF13-6EB348A8163F}" type="presParOf" srcId="{3899B495-EE53-4342-A046-748C8731EB16}" destId="{9AC8B578-CADB-4F44-A2B1-B1F14679C1C6}" srcOrd="1" destOrd="0" presId="urn:microsoft.com/office/officeart/2005/8/layout/orgChart1"/>
    <dgm:cxn modelId="{29704ED5-7A13-4722-AE37-952ED1DF164C}" type="presParOf" srcId="{3899B495-EE53-4342-A046-748C8731EB16}" destId="{0AEB08C5-E615-4B0A-AD9E-53E6C29C56D4}" srcOrd="2" destOrd="0" presId="urn:microsoft.com/office/officeart/2005/8/layout/orgChart1"/>
    <dgm:cxn modelId="{6C6EC32A-D3EB-46F2-AAC7-93D516A598BC}" type="presParOf" srcId="{961A5365-D08D-4470-B444-0FD5A7856697}" destId="{63F9AB00-EC95-41F9-A449-2D316ED47C9D}" srcOrd="4" destOrd="0" presId="urn:microsoft.com/office/officeart/2005/8/layout/orgChart1"/>
    <dgm:cxn modelId="{F6055EE0-BC5C-4A26-B5CF-0D89E0601FB3}" type="presParOf" srcId="{961A5365-D08D-4470-B444-0FD5A7856697}" destId="{3E7B981A-1F70-4943-AEBB-4013364A1F09}" srcOrd="5" destOrd="0" presId="urn:microsoft.com/office/officeart/2005/8/layout/orgChart1"/>
    <dgm:cxn modelId="{52DC914C-DD1A-47CE-8399-3E31DE5BD8EA}" type="presParOf" srcId="{3E7B981A-1F70-4943-AEBB-4013364A1F09}" destId="{FE793E5A-B17B-4626-9CBE-19CF43B12623}" srcOrd="0" destOrd="0" presId="urn:microsoft.com/office/officeart/2005/8/layout/orgChart1"/>
    <dgm:cxn modelId="{D4F5E856-01E7-493C-8044-E50D7C573355}" type="presParOf" srcId="{FE793E5A-B17B-4626-9CBE-19CF43B12623}" destId="{1A170C43-E31E-42D8-93FE-9E44B1564C6D}" srcOrd="0" destOrd="0" presId="urn:microsoft.com/office/officeart/2005/8/layout/orgChart1"/>
    <dgm:cxn modelId="{3454C6BD-E755-410F-B339-F58A433341D0}" type="presParOf" srcId="{FE793E5A-B17B-4626-9CBE-19CF43B12623}" destId="{D90132B7-36E4-4BF3-861C-5135A43ED18A}" srcOrd="1" destOrd="0" presId="urn:microsoft.com/office/officeart/2005/8/layout/orgChart1"/>
    <dgm:cxn modelId="{B388A68F-D6D6-4526-BCBE-36FADCB4870F}" type="presParOf" srcId="{3E7B981A-1F70-4943-AEBB-4013364A1F09}" destId="{8E104C87-65EF-478D-87F3-32DB9955D830}" srcOrd="1" destOrd="0" presId="urn:microsoft.com/office/officeart/2005/8/layout/orgChart1"/>
    <dgm:cxn modelId="{037FD0B2-99C6-4BF4-B7FB-5AA7B9A2C957}" type="presParOf" srcId="{3E7B981A-1F70-4943-AEBB-4013364A1F09}" destId="{3E5E4C59-647A-47EB-805D-D0B9C8E73D34}" srcOrd="2" destOrd="0" presId="urn:microsoft.com/office/officeart/2005/8/layout/orgChart1"/>
    <dgm:cxn modelId="{ACD1DC7E-08F3-476A-BEA1-379FC5758471}" type="presParOf" srcId="{D717E53B-9DBD-4BCF-A01D-557A3B3373AC}" destId="{E8F9043B-4941-4A34-9096-BB84C01D878A}" srcOrd="2" destOrd="0" presId="urn:microsoft.com/office/officeart/2005/8/layout/orgChart1"/>
    <dgm:cxn modelId="{BD7E9246-EAAB-4104-ADD2-CA342D669E14}" type="presParOf" srcId="{25B27467-2BBC-4821-8663-37A7F3422978}" destId="{03F5E057-7CB2-4347-AE8B-27DF6B9933EF}" srcOrd="2" destOrd="0" presId="urn:microsoft.com/office/officeart/2005/8/layout/orgChart1"/>
    <dgm:cxn modelId="{78EBFF2D-C921-4B9F-8473-B8F9EBD71DF3}" type="presParOf" srcId="{25B27467-2BBC-4821-8663-37A7F3422978}" destId="{A8E00F33-C5A6-42C0-B536-83E332D5CC59}" srcOrd="3" destOrd="0" presId="urn:microsoft.com/office/officeart/2005/8/layout/orgChart1"/>
    <dgm:cxn modelId="{287EDE8C-2DA1-4EB5-A5B0-178FFC65FB32}" type="presParOf" srcId="{A8E00F33-C5A6-42C0-B536-83E332D5CC59}" destId="{04B75F86-201E-4BE3-9922-4FEF37F28E9A}" srcOrd="0" destOrd="0" presId="urn:microsoft.com/office/officeart/2005/8/layout/orgChart1"/>
    <dgm:cxn modelId="{229E5FB0-AF5C-47BA-9E92-E5CFA51DBB6C}" type="presParOf" srcId="{04B75F86-201E-4BE3-9922-4FEF37F28E9A}" destId="{99E3F947-D83C-4B97-B5DB-43DD174D503B}" srcOrd="0" destOrd="0" presId="urn:microsoft.com/office/officeart/2005/8/layout/orgChart1"/>
    <dgm:cxn modelId="{8EE409D1-EA30-466E-98B9-54311172FE76}" type="presParOf" srcId="{04B75F86-201E-4BE3-9922-4FEF37F28E9A}" destId="{C0BA1CC5-BF3C-4C60-923D-316F68CF561D}" srcOrd="1" destOrd="0" presId="urn:microsoft.com/office/officeart/2005/8/layout/orgChart1"/>
    <dgm:cxn modelId="{8DA35BAA-6CA6-4D7A-A35C-3B7C96B0518B}" type="presParOf" srcId="{A8E00F33-C5A6-42C0-B536-83E332D5CC59}" destId="{2B40D7E6-9E53-4333-AC05-675B8F2B4C0D}" srcOrd="1" destOrd="0" presId="urn:microsoft.com/office/officeart/2005/8/layout/orgChart1"/>
    <dgm:cxn modelId="{7B8AFE9B-7C1A-403F-B4E0-B64CFB3870A0}" type="presParOf" srcId="{A8E00F33-C5A6-42C0-B536-83E332D5CC59}" destId="{4B2149B2-E5EF-4E85-8561-6D98EEAA529B}" srcOrd="2" destOrd="0" presId="urn:microsoft.com/office/officeart/2005/8/layout/orgChart1"/>
    <dgm:cxn modelId="{8F0CFF27-C765-4513-B813-EECD27E7A257}" type="presParOf" srcId="{2F12F7B9-B620-4D55-9E48-CC0A88B4550F}" destId="{4BA8D29F-03D5-4754-897A-B480C516218F}" srcOrd="2" destOrd="0" presId="urn:microsoft.com/office/officeart/2005/8/layout/orgChart1"/>
    <dgm:cxn modelId="{31AA8F73-59FF-4F1B-8C54-60C18FCAE4C5}" type="presParOf" srcId="{C3423CD4-A720-4F2F-A6F2-39A3FDC56D54}" destId="{08A92C61-5876-4A3A-83A3-43F3AFFA6F8A}" srcOrd="6" destOrd="0" presId="urn:microsoft.com/office/officeart/2005/8/layout/orgChart1"/>
    <dgm:cxn modelId="{585EC206-045D-42E5-8AF4-F41D15C8CFA1}" type="presParOf" srcId="{C3423CD4-A720-4F2F-A6F2-39A3FDC56D54}" destId="{A89D24F0-6CE3-4B12-A4AF-9147864F1BF6}" srcOrd="7" destOrd="0" presId="urn:microsoft.com/office/officeart/2005/8/layout/orgChart1"/>
    <dgm:cxn modelId="{8018BD2F-6D8B-4ABC-AA3C-93613C31D434}" type="presParOf" srcId="{A89D24F0-6CE3-4B12-A4AF-9147864F1BF6}" destId="{8327F5DA-2C5D-43A1-A3F8-E995EE988BE7}" srcOrd="0" destOrd="0" presId="urn:microsoft.com/office/officeart/2005/8/layout/orgChart1"/>
    <dgm:cxn modelId="{36D055D4-86C4-4263-83CF-9CA6AFEBDF2D}" type="presParOf" srcId="{8327F5DA-2C5D-43A1-A3F8-E995EE988BE7}" destId="{E946D8FC-8449-40D5-BCB9-22CBC1D794E7}" srcOrd="0" destOrd="0" presId="urn:microsoft.com/office/officeart/2005/8/layout/orgChart1"/>
    <dgm:cxn modelId="{2ABA47E7-E7A4-4663-8331-7E412CDC2266}" type="presParOf" srcId="{8327F5DA-2C5D-43A1-A3F8-E995EE988BE7}" destId="{24A60D01-F350-4D6C-AC66-E79B7D796607}" srcOrd="1" destOrd="0" presId="urn:microsoft.com/office/officeart/2005/8/layout/orgChart1"/>
    <dgm:cxn modelId="{1FA37C5B-7CDF-4F94-AB53-C55C57715367}" type="presParOf" srcId="{A89D24F0-6CE3-4B12-A4AF-9147864F1BF6}" destId="{C2A444E0-1526-4B15-AB56-92180371D4CD}" srcOrd="1" destOrd="0" presId="urn:microsoft.com/office/officeart/2005/8/layout/orgChart1"/>
    <dgm:cxn modelId="{958B4EC0-14E8-4C11-920D-9436199E8297}" type="presParOf" srcId="{C2A444E0-1526-4B15-AB56-92180371D4CD}" destId="{E11FA5D4-7B1B-4EF8-88AC-01916DB2F8C1}" srcOrd="0" destOrd="0" presId="urn:microsoft.com/office/officeart/2005/8/layout/orgChart1"/>
    <dgm:cxn modelId="{F5B220C9-CC54-41F1-940F-E8E62409DA68}" type="presParOf" srcId="{C2A444E0-1526-4B15-AB56-92180371D4CD}" destId="{9B4750D1-AF41-4FA9-BABB-1609C02146E2}" srcOrd="1" destOrd="0" presId="urn:microsoft.com/office/officeart/2005/8/layout/orgChart1"/>
    <dgm:cxn modelId="{7F2AEB81-F456-410A-9A8E-D65F151E51B1}" type="presParOf" srcId="{9B4750D1-AF41-4FA9-BABB-1609C02146E2}" destId="{B804364F-7543-44D7-9A40-23D364B4C30B}" srcOrd="0" destOrd="0" presId="urn:microsoft.com/office/officeart/2005/8/layout/orgChart1"/>
    <dgm:cxn modelId="{D525218D-3629-4BD9-896C-26AC6D668A51}" type="presParOf" srcId="{B804364F-7543-44D7-9A40-23D364B4C30B}" destId="{FB38D7B3-B69E-406B-8AE9-428B8659471C}" srcOrd="0" destOrd="0" presId="urn:microsoft.com/office/officeart/2005/8/layout/orgChart1"/>
    <dgm:cxn modelId="{FEB61713-60B7-495D-82B6-F826457D495E}" type="presParOf" srcId="{B804364F-7543-44D7-9A40-23D364B4C30B}" destId="{89C7C61C-D456-4190-A736-28C13D1DBD70}" srcOrd="1" destOrd="0" presId="urn:microsoft.com/office/officeart/2005/8/layout/orgChart1"/>
    <dgm:cxn modelId="{FC2DC70F-2627-4F20-8703-234764419A8C}" type="presParOf" srcId="{9B4750D1-AF41-4FA9-BABB-1609C02146E2}" destId="{9592F771-C9CD-4AF6-B52D-6D32935E2ABB}" srcOrd="1" destOrd="0" presId="urn:microsoft.com/office/officeart/2005/8/layout/orgChart1"/>
    <dgm:cxn modelId="{F29C9758-C499-4B24-8A66-6473451658D9}" type="presParOf" srcId="{9B4750D1-AF41-4FA9-BABB-1609C02146E2}" destId="{E65163F2-2032-4920-AFB7-B73957736026}" srcOrd="2" destOrd="0" presId="urn:microsoft.com/office/officeart/2005/8/layout/orgChart1"/>
    <dgm:cxn modelId="{32779DAC-0D81-4960-A063-30817BBF38BD}" type="presParOf" srcId="{C2A444E0-1526-4B15-AB56-92180371D4CD}" destId="{2C4CC7AC-309E-4A3A-9147-844C808C8C00}" srcOrd="2" destOrd="0" presId="urn:microsoft.com/office/officeart/2005/8/layout/orgChart1"/>
    <dgm:cxn modelId="{6D08980A-51F4-46BE-B32B-544355BE6CD4}" type="presParOf" srcId="{C2A444E0-1526-4B15-AB56-92180371D4CD}" destId="{2ACC05A5-9109-4012-8986-C5B489DDE570}" srcOrd="3" destOrd="0" presId="urn:microsoft.com/office/officeart/2005/8/layout/orgChart1"/>
    <dgm:cxn modelId="{9289F8A9-A987-4A1D-BA96-93F7794F76BF}" type="presParOf" srcId="{2ACC05A5-9109-4012-8986-C5B489DDE570}" destId="{741A850B-CBBD-4966-ADAA-A7FD07A5F226}" srcOrd="0" destOrd="0" presId="urn:microsoft.com/office/officeart/2005/8/layout/orgChart1"/>
    <dgm:cxn modelId="{6F605F5D-4378-4598-8947-8A9B345900EB}" type="presParOf" srcId="{741A850B-CBBD-4966-ADAA-A7FD07A5F226}" destId="{D1CB0035-7B16-42BF-B145-7B57DD34A955}" srcOrd="0" destOrd="0" presId="urn:microsoft.com/office/officeart/2005/8/layout/orgChart1"/>
    <dgm:cxn modelId="{145F214E-7E5C-4396-BF3A-878973754980}" type="presParOf" srcId="{741A850B-CBBD-4966-ADAA-A7FD07A5F226}" destId="{138BEC22-2193-4C93-9230-D1E40482F6F7}" srcOrd="1" destOrd="0" presId="urn:microsoft.com/office/officeart/2005/8/layout/orgChart1"/>
    <dgm:cxn modelId="{DFDFFABB-71FA-4C77-A191-E3A668395557}" type="presParOf" srcId="{2ACC05A5-9109-4012-8986-C5B489DDE570}" destId="{6A0012DC-83F9-49A8-99E7-D2F05AD0D9E6}" srcOrd="1" destOrd="0" presId="urn:microsoft.com/office/officeart/2005/8/layout/orgChart1"/>
    <dgm:cxn modelId="{BD0EA197-F29D-4075-8FB7-70EDE7506B9B}" type="presParOf" srcId="{2ACC05A5-9109-4012-8986-C5B489DDE570}" destId="{58EBF04D-54A6-4DDA-BBD8-FDA1B63D3F8E}" srcOrd="2" destOrd="0" presId="urn:microsoft.com/office/officeart/2005/8/layout/orgChart1"/>
    <dgm:cxn modelId="{F7196434-89C2-44B6-B597-08C60EBF5AD5}" type="presParOf" srcId="{A89D24F0-6CE3-4B12-A4AF-9147864F1BF6}" destId="{4D67F012-2BF8-4FC9-A269-8E8B2E1B929F}" srcOrd="2" destOrd="0" presId="urn:microsoft.com/office/officeart/2005/8/layout/orgChart1"/>
    <dgm:cxn modelId="{C76361C2-2E87-44E9-A420-2A4F38C1D75C}" type="presParOf" srcId="{C3423CD4-A720-4F2F-A6F2-39A3FDC56D54}" destId="{1D39E6A2-70BA-4D0B-98CC-7F638053A4B6}" srcOrd="8" destOrd="0" presId="urn:microsoft.com/office/officeart/2005/8/layout/orgChart1"/>
    <dgm:cxn modelId="{36354706-672E-4BBE-A73C-8B13239A9947}" type="presParOf" srcId="{C3423CD4-A720-4F2F-A6F2-39A3FDC56D54}" destId="{0E8AF9F2-9CAB-404F-936A-269F7184E8E8}" srcOrd="9" destOrd="0" presId="urn:microsoft.com/office/officeart/2005/8/layout/orgChart1"/>
    <dgm:cxn modelId="{54E7483D-403B-411E-85A6-E38A19182C95}" type="presParOf" srcId="{0E8AF9F2-9CAB-404F-936A-269F7184E8E8}" destId="{DAC5600C-0C2C-4828-8E6F-451BE4129EAF}" srcOrd="0" destOrd="0" presId="urn:microsoft.com/office/officeart/2005/8/layout/orgChart1"/>
    <dgm:cxn modelId="{8C6F93A9-1552-43AD-B35F-DC0316E7C1EA}" type="presParOf" srcId="{DAC5600C-0C2C-4828-8E6F-451BE4129EAF}" destId="{B90123A2-EC2A-4323-B59F-3AD48DE1C62C}" srcOrd="0" destOrd="0" presId="urn:microsoft.com/office/officeart/2005/8/layout/orgChart1"/>
    <dgm:cxn modelId="{51BE289B-342E-4332-9DAE-8A6B6C9B506A}" type="presParOf" srcId="{DAC5600C-0C2C-4828-8E6F-451BE4129EAF}" destId="{89CC31DC-AC6E-479D-9004-6F7B5CFEBE78}" srcOrd="1" destOrd="0" presId="urn:microsoft.com/office/officeart/2005/8/layout/orgChart1"/>
    <dgm:cxn modelId="{19C78504-9D94-4FCD-882F-658D68E7F954}" type="presParOf" srcId="{0E8AF9F2-9CAB-404F-936A-269F7184E8E8}" destId="{C614CB65-4101-4AC1-B0FD-E1AB6C71C021}" srcOrd="1" destOrd="0" presId="urn:microsoft.com/office/officeart/2005/8/layout/orgChart1"/>
    <dgm:cxn modelId="{71FDAD41-FCC2-4935-BEAD-73F4DF6FE233}" type="presParOf" srcId="{C614CB65-4101-4AC1-B0FD-E1AB6C71C021}" destId="{0C7E39C9-0753-40F4-8830-4D3FE0978578}" srcOrd="0" destOrd="0" presId="urn:microsoft.com/office/officeart/2005/8/layout/orgChart1"/>
    <dgm:cxn modelId="{AA8F770E-8C6E-4807-9B37-E3F6B13BE593}" type="presParOf" srcId="{C614CB65-4101-4AC1-B0FD-E1AB6C71C021}" destId="{BB4CC309-3E07-41AA-835A-9D612AB086A1}" srcOrd="1" destOrd="0" presId="urn:microsoft.com/office/officeart/2005/8/layout/orgChart1"/>
    <dgm:cxn modelId="{E5042680-44A4-40E5-AA79-D7FD0DEB0E1B}" type="presParOf" srcId="{BB4CC309-3E07-41AA-835A-9D612AB086A1}" destId="{78E913A3-874A-4D82-A77A-A28470E54A93}" srcOrd="0" destOrd="0" presId="urn:microsoft.com/office/officeart/2005/8/layout/orgChart1"/>
    <dgm:cxn modelId="{84AC1AB9-92D2-44F6-8C34-4EC07B2C37FD}" type="presParOf" srcId="{78E913A3-874A-4D82-A77A-A28470E54A93}" destId="{65164284-643B-45B3-A072-6E07544F5977}" srcOrd="0" destOrd="0" presId="urn:microsoft.com/office/officeart/2005/8/layout/orgChart1"/>
    <dgm:cxn modelId="{8DB9387E-D511-4FAD-AA0B-08650737530A}" type="presParOf" srcId="{78E913A3-874A-4D82-A77A-A28470E54A93}" destId="{C3B3C9EE-A5D3-46B4-A332-EE7453714318}" srcOrd="1" destOrd="0" presId="urn:microsoft.com/office/officeart/2005/8/layout/orgChart1"/>
    <dgm:cxn modelId="{4425BB5F-2F45-4BE3-A4C7-28FD4A6ED558}" type="presParOf" srcId="{BB4CC309-3E07-41AA-835A-9D612AB086A1}" destId="{00B8450D-6DD9-42C9-A280-AAAE538C9F79}" srcOrd="1" destOrd="0" presId="urn:microsoft.com/office/officeart/2005/8/layout/orgChart1"/>
    <dgm:cxn modelId="{ECFC8E6F-D98E-4261-A4B3-2D36850868B0}" type="presParOf" srcId="{BB4CC309-3E07-41AA-835A-9D612AB086A1}" destId="{F4F7439C-B0D2-4DF3-92D8-5053E2AF7025}" srcOrd="2" destOrd="0" presId="urn:microsoft.com/office/officeart/2005/8/layout/orgChart1"/>
    <dgm:cxn modelId="{3DFC7208-F335-48FF-B843-2804CF4E8245}" type="presParOf" srcId="{C614CB65-4101-4AC1-B0FD-E1AB6C71C021}" destId="{85EDF29D-A5C3-4DBB-A4C9-39C8669CE0C0}" srcOrd="2" destOrd="0" presId="urn:microsoft.com/office/officeart/2005/8/layout/orgChart1"/>
    <dgm:cxn modelId="{36CC655E-CD2F-4E2E-B175-059F9F33192B}" type="presParOf" srcId="{C614CB65-4101-4AC1-B0FD-E1AB6C71C021}" destId="{2C12410C-8D38-48AA-BE63-FC24D07014C0}" srcOrd="3" destOrd="0" presId="urn:microsoft.com/office/officeart/2005/8/layout/orgChart1"/>
    <dgm:cxn modelId="{819FC3E0-1B18-4937-B53F-AC0469F7FEE1}" type="presParOf" srcId="{2C12410C-8D38-48AA-BE63-FC24D07014C0}" destId="{F66A5CBF-F4AD-45BB-8AB0-C0DC7F6187A8}" srcOrd="0" destOrd="0" presId="urn:microsoft.com/office/officeart/2005/8/layout/orgChart1"/>
    <dgm:cxn modelId="{2C5D3E75-7428-40B4-A24D-CA681DE8AC50}" type="presParOf" srcId="{F66A5CBF-F4AD-45BB-8AB0-C0DC7F6187A8}" destId="{E1173C78-0A7C-47C9-9392-CE63C1C5767D}" srcOrd="0" destOrd="0" presId="urn:microsoft.com/office/officeart/2005/8/layout/orgChart1"/>
    <dgm:cxn modelId="{E01CFC95-5C59-4647-BA0F-60540490E5D1}" type="presParOf" srcId="{F66A5CBF-F4AD-45BB-8AB0-C0DC7F6187A8}" destId="{46EA8A80-3D6D-4791-BA48-408C24F3759B}" srcOrd="1" destOrd="0" presId="urn:microsoft.com/office/officeart/2005/8/layout/orgChart1"/>
    <dgm:cxn modelId="{7E13428A-3EC0-488A-9106-EB3AF96D74E6}" type="presParOf" srcId="{2C12410C-8D38-48AA-BE63-FC24D07014C0}" destId="{8409B49A-198C-489B-B44B-93946528167F}" srcOrd="1" destOrd="0" presId="urn:microsoft.com/office/officeart/2005/8/layout/orgChart1"/>
    <dgm:cxn modelId="{6FB15530-1B71-4DCE-A79E-2AFD0646A78C}" type="presParOf" srcId="{2C12410C-8D38-48AA-BE63-FC24D07014C0}" destId="{15687F8C-FA88-4C17-9E1D-875D534E72AD}" srcOrd="2" destOrd="0" presId="urn:microsoft.com/office/officeart/2005/8/layout/orgChart1"/>
    <dgm:cxn modelId="{048BFD20-B41A-43F0-B4CB-3866AA193B93}" type="presParOf" srcId="{C614CB65-4101-4AC1-B0FD-E1AB6C71C021}" destId="{3085CBED-0354-4F1E-A3DD-359C0F9EA619}" srcOrd="4" destOrd="0" presId="urn:microsoft.com/office/officeart/2005/8/layout/orgChart1"/>
    <dgm:cxn modelId="{7F76BDD6-054F-47CB-BA2E-A012B6D9EF39}" type="presParOf" srcId="{C614CB65-4101-4AC1-B0FD-E1AB6C71C021}" destId="{681E2756-1176-4C73-9E87-41BE0C4BE6D5}" srcOrd="5" destOrd="0" presId="urn:microsoft.com/office/officeart/2005/8/layout/orgChart1"/>
    <dgm:cxn modelId="{42E2727C-7BFF-4F68-913E-91DA5FF0F97F}" type="presParOf" srcId="{681E2756-1176-4C73-9E87-41BE0C4BE6D5}" destId="{344037DC-3E62-471F-914F-6DF5A04A3C7E}" srcOrd="0" destOrd="0" presId="urn:microsoft.com/office/officeart/2005/8/layout/orgChart1"/>
    <dgm:cxn modelId="{55B78D2E-E761-4165-A660-180494CA4FA8}" type="presParOf" srcId="{344037DC-3E62-471F-914F-6DF5A04A3C7E}" destId="{6266F2EE-E12C-4283-B57C-ADF7BFAD2B0F}" srcOrd="0" destOrd="0" presId="urn:microsoft.com/office/officeart/2005/8/layout/orgChart1"/>
    <dgm:cxn modelId="{B9B5AE66-480D-4BDB-80F0-FF494FC3D002}" type="presParOf" srcId="{344037DC-3E62-471F-914F-6DF5A04A3C7E}" destId="{461636E8-6D15-4C98-9ED1-ED3C685B7306}" srcOrd="1" destOrd="0" presId="urn:microsoft.com/office/officeart/2005/8/layout/orgChart1"/>
    <dgm:cxn modelId="{FEE04FDB-AAAE-4B1E-9612-F70F95CC8826}" type="presParOf" srcId="{681E2756-1176-4C73-9E87-41BE0C4BE6D5}" destId="{38CB83FA-18DE-42AB-93D7-9F105214B764}" srcOrd="1" destOrd="0" presId="urn:microsoft.com/office/officeart/2005/8/layout/orgChart1"/>
    <dgm:cxn modelId="{080083CF-CD0B-4ECB-8965-EC98D896B89D}" type="presParOf" srcId="{681E2756-1176-4C73-9E87-41BE0C4BE6D5}" destId="{647FA196-6A95-4F92-9343-0D0B8DCF4ED6}" srcOrd="2" destOrd="0" presId="urn:microsoft.com/office/officeart/2005/8/layout/orgChart1"/>
    <dgm:cxn modelId="{449CF876-9A25-4978-8170-E7F4171005BD}" type="presParOf" srcId="{C614CB65-4101-4AC1-B0FD-E1AB6C71C021}" destId="{CF0B27DC-2C87-490E-BEAB-F980128B6084}" srcOrd="6" destOrd="0" presId="urn:microsoft.com/office/officeart/2005/8/layout/orgChart1"/>
    <dgm:cxn modelId="{B08DB7A4-4D4C-437C-B46C-33130D750248}" type="presParOf" srcId="{C614CB65-4101-4AC1-B0FD-E1AB6C71C021}" destId="{C25E4D1A-3510-4A14-B9BC-9DB4631E9C18}" srcOrd="7" destOrd="0" presId="urn:microsoft.com/office/officeart/2005/8/layout/orgChart1"/>
    <dgm:cxn modelId="{728A46C2-03D5-4700-A849-DAC02619DCBF}" type="presParOf" srcId="{C25E4D1A-3510-4A14-B9BC-9DB4631E9C18}" destId="{9D1AB71E-53A0-43ED-ABD8-6158DB982405}" srcOrd="0" destOrd="0" presId="urn:microsoft.com/office/officeart/2005/8/layout/orgChart1"/>
    <dgm:cxn modelId="{A4FD1A5E-735E-4C7B-B9BD-38DAC190E635}" type="presParOf" srcId="{9D1AB71E-53A0-43ED-ABD8-6158DB982405}" destId="{AC38B683-5AE5-4019-98D2-E95489FAD146}" srcOrd="0" destOrd="0" presId="urn:microsoft.com/office/officeart/2005/8/layout/orgChart1"/>
    <dgm:cxn modelId="{6AD7C707-EB12-4C4F-B618-268506F9EAD4}" type="presParOf" srcId="{9D1AB71E-53A0-43ED-ABD8-6158DB982405}" destId="{D1E94A75-7BA7-4FC7-9672-EFBDE6057208}" srcOrd="1" destOrd="0" presId="urn:microsoft.com/office/officeart/2005/8/layout/orgChart1"/>
    <dgm:cxn modelId="{E8CC5A8B-B727-4E24-AD58-8CF8A171BC61}" type="presParOf" srcId="{C25E4D1A-3510-4A14-B9BC-9DB4631E9C18}" destId="{103B31C6-ABED-4FCC-AD24-4F3765E09AAA}" srcOrd="1" destOrd="0" presId="urn:microsoft.com/office/officeart/2005/8/layout/orgChart1"/>
    <dgm:cxn modelId="{A916C129-1FBD-4EE1-99EE-EB8A7FD736CB}" type="presParOf" srcId="{C25E4D1A-3510-4A14-B9BC-9DB4631E9C18}" destId="{C3909B37-5697-4E6D-A7CD-B9C35A85EC07}" srcOrd="2" destOrd="0" presId="urn:microsoft.com/office/officeart/2005/8/layout/orgChart1"/>
    <dgm:cxn modelId="{9F44BDBD-0B36-4ADC-9D1D-6BD87F3C486D}" type="presParOf" srcId="{0E8AF9F2-9CAB-404F-936A-269F7184E8E8}" destId="{3185172F-86B2-49ED-B0FE-0FE598A1DB0C}" srcOrd="2" destOrd="0" presId="urn:microsoft.com/office/officeart/2005/8/layout/orgChart1"/>
    <dgm:cxn modelId="{0CA6642C-8F9F-458F-94E1-43F698289C9D}" type="presParOf" srcId="{C3423CD4-A720-4F2F-A6F2-39A3FDC56D54}" destId="{57D4BC69-BD7C-4825-AFF6-54732FF87B28}" srcOrd="10" destOrd="0" presId="urn:microsoft.com/office/officeart/2005/8/layout/orgChart1"/>
    <dgm:cxn modelId="{463599B9-0345-49F0-B1BF-AEDECB298376}" type="presParOf" srcId="{C3423CD4-A720-4F2F-A6F2-39A3FDC56D54}" destId="{4C92265D-352F-44EE-B33E-B90BA7F6F00C}" srcOrd="11" destOrd="0" presId="urn:microsoft.com/office/officeart/2005/8/layout/orgChart1"/>
    <dgm:cxn modelId="{5C711FAC-DAA4-48FD-919D-9A47EAA2D552}" type="presParOf" srcId="{4C92265D-352F-44EE-B33E-B90BA7F6F00C}" destId="{D6595F0F-6AA6-451B-A3DD-606C796CA85D}" srcOrd="0" destOrd="0" presId="urn:microsoft.com/office/officeart/2005/8/layout/orgChart1"/>
    <dgm:cxn modelId="{2D143943-8989-4CF3-9525-6195B3EF4820}" type="presParOf" srcId="{D6595F0F-6AA6-451B-A3DD-606C796CA85D}" destId="{1006F05C-121D-4F85-BA29-D15F8266996D}" srcOrd="0" destOrd="0" presId="urn:microsoft.com/office/officeart/2005/8/layout/orgChart1"/>
    <dgm:cxn modelId="{F7FDEA6C-4FE4-4579-9DF4-D9625A893A2C}" type="presParOf" srcId="{D6595F0F-6AA6-451B-A3DD-606C796CA85D}" destId="{DA9879B0-2296-4FB2-8C8A-32E300CA3429}" srcOrd="1" destOrd="0" presId="urn:microsoft.com/office/officeart/2005/8/layout/orgChart1"/>
    <dgm:cxn modelId="{60EE2357-4B7D-4594-A953-4F3C76C46EA9}" type="presParOf" srcId="{4C92265D-352F-44EE-B33E-B90BA7F6F00C}" destId="{E8EA9660-313B-448E-BFF5-7A40FF6EE47C}" srcOrd="1" destOrd="0" presId="urn:microsoft.com/office/officeart/2005/8/layout/orgChart1"/>
    <dgm:cxn modelId="{AD813666-5E82-4329-AC68-944D0E18A7BD}" type="presParOf" srcId="{E8EA9660-313B-448E-BFF5-7A40FF6EE47C}" destId="{346BBF08-D58E-4848-A242-0F69F9213298}" srcOrd="0" destOrd="0" presId="urn:microsoft.com/office/officeart/2005/8/layout/orgChart1"/>
    <dgm:cxn modelId="{093BB254-2B5B-4D38-81E5-4EC99965B8AF}" type="presParOf" srcId="{E8EA9660-313B-448E-BFF5-7A40FF6EE47C}" destId="{E27D4D07-E601-4FCD-8BA6-C56A3545B8FA}" srcOrd="1" destOrd="0" presId="urn:microsoft.com/office/officeart/2005/8/layout/orgChart1"/>
    <dgm:cxn modelId="{2D20F987-4E36-401C-9A2D-112477A8F659}" type="presParOf" srcId="{E27D4D07-E601-4FCD-8BA6-C56A3545B8FA}" destId="{A0F29488-21AE-4E18-8C22-3EA20727FE9B}" srcOrd="0" destOrd="0" presId="urn:microsoft.com/office/officeart/2005/8/layout/orgChart1"/>
    <dgm:cxn modelId="{9E988633-5F7A-4C6F-9807-7E517F9F42ED}" type="presParOf" srcId="{A0F29488-21AE-4E18-8C22-3EA20727FE9B}" destId="{3CE1C95D-359D-47B2-AA0D-20A16BCB9426}" srcOrd="0" destOrd="0" presId="urn:microsoft.com/office/officeart/2005/8/layout/orgChart1"/>
    <dgm:cxn modelId="{C78B47DF-3211-4A1B-A59C-B373B384F80C}" type="presParOf" srcId="{A0F29488-21AE-4E18-8C22-3EA20727FE9B}" destId="{E0A59C23-A5FC-4187-B917-10A171CD94A5}" srcOrd="1" destOrd="0" presId="urn:microsoft.com/office/officeart/2005/8/layout/orgChart1"/>
    <dgm:cxn modelId="{D5012C6C-6DE2-490C-95B0-B4C043B5191A}" type="presParOf" srcId="{E27D4D07-E601-4FCD-8BA6-C56A3545B8FA}" destId="{F87EA6AC-FFD5-4025-A724-AAB576B49046}" srcOrd="1" destOrd="0" presId="urn:microsoft.com/office/officeart/2005/8/layout/orgChart1"/>
    <dgm:cxn modelId="{04BA96E3-1278-45DF-8430-9EC660859A0E}" type="presParOf" srcId="{E27D4D07-E601-4FCD-8BA6-C56A3545B8FA}" destId="{F8F08618-6FCB-4198-8C26-4FEEFEBBDF36}" srcOrd="2" destOrd="0" presId="urn:microsoft.com/office/officeart/2005/8/layout/orgChart1"/>
    <dgm:cxn modelId="{335D37E0-10E6-406B-8338-1B967DAC9C3D}" type="presParOf" srcId="{E8EA9660-313B-448E-BFF5-7A40FF6EE47C}" destId="{2B9CB3F7-0AB8-428A-9D66-84AB67484FCF}" srcOrd="2" destOrd="0" presId="urn:microsoft.com/office/officeart/2005/8/layout/orgChart1"/>
    <dgm:cxn modelId="{B34F40DA-F1A1-4409-9D79-BC57165CD851}" type="presParOf" srcId="{E8EA9660-313B-448E-BFF5-7A40FF6EE47C}" destId="{3575215C-8011-4DA2-90CB-2258DBBD7026}" srcOrd="3" destOrd="0" presId="urn:microsoft.com/office/officeart/2005/8/layout/orgChart1"/>
    <dgm:cxn modelId="{63DD41C5-0EB5-46AA-8B95-B6B9167CB93F}" type="presParOf" srcId="{3575215C-8011-4DA2-90CB-2258DBBD7026}" destId="{E5FCE139-9E07-4A6C-9BF5-6544B8D594CC}" srcOrd="0" destOrd="0" presId="urn:microsoft.com/office/officeart/2005/8/layout/orgChart1"/>
    <dgm:cxn modelId="{6C62252E-244D-477E-8328-B12FEFCE9F07}" type="presParOf" srcId="{E5FCE139-9E07-4A6C-9BF5-6544B8D594CC}" destId="{0741C46B-06BC-4381-B778-44D91DF932AD}" srcOrd="0" destOrd="0" presId="urn:microsoft.com/office/officeart/2005/8/layout/orgChart1"/>
    <dgm:cxn modelId="{AA554DF6-2794-4885-B0AF-6AA13C08370D}" type="presParOf" srcId="{E5FCE139-9E07-4A6C-9BF5-6544B8D594CC}" destId="{1683CA99-DE18-4945-B967-2F5286C9D046}" srcOrd="1" destOrd="0" presId="urn:microsoft.com/office/officeart/2005/8/layout/orgChart1"/>
    <dgm:cxn modelId="{8B052D27-5CE9-4009-BC99-FA2941A40E2E}" type="presParOf" srcId="{3575215C-8011-4DA2-90CB-2258DBBD7026}" destId="{DED701C3-60FC-45A3-9DD1-DEBB34EBD458}" srcOrd="1" destOrd="0" presId="urn:microsoft.com/office/officeart/2005/8/layout/orgChart1"/>
    <dgm:cxn modelId="{53498DA1-2605-4E3E-832E-3FEE75A720A4}" type="presParOf" srcId="{3575215C-8011-4DA2-90CB-2258DBBD7026}" destId="{D6176B08-4331-4CCC-AFB3-B2BB3D441B01}" srcOrd="2" destOrd="0" presId="urn:microsoft.com/office/officeart/2005/8/layout/orgChart1"/>
    <dgm:cxn modelId="{BC48E2AE-B0AE-43C3-8474-5B7E07BABAC3}" type="presParOf" srcId="{E8EA9660-313B-448E-BFF5-7A40FF6EE47C}" destId="{FFBAE46C-6EF9-4729-A010-9EFE94268BFD}" srcOrd="4" destOrd="0" presId="urn:microsoft.com/office/officeart/2005/8/layout/orgChart1"/>
    <dgm:cxn modelId="{A418FF85-5FE2-4989-AFB0-A0A3289B1856}" type="presParOf" srcId="{E8EA9660-313B-448E-BFF5-7A40FF6EE47C}" destId="{CEE79CAE-7191-48BE-837C-33C19C129F14}" srcOrd="5" destOrd="0" presId="urn:microsoft.com/office/officeart/2005/8/layout/orgChart1"/>
    <dgm:cxn modelId="{F94543DA-A335-428D-AAB6-AB91F5DBEF4C}" type="presParOf" srcId="{CEE79CAE-7191-48BE-837C-33C19C129F14}" destId="{A167C930-ED57-4230-9D49-BC460C08E8FD}" srcOrd="0" destOrd="0" presId="urn:microsoft.com/office/officeart/2005/8/layout/orgChart1"/>
    <dgm:cxn modelId="{48F5EDAA-503D-4AE6-BD2E-A222272D73C6}" type="presParOf" srcId="{A167C930-ED57-4230-9D49-BC460C08E8FD}" destId="{976ADA16-06C0-4AA0-B215-8BADB14B8CB8}" srcOrd="0" destOrd="0" presId="urn:microsoft.com/office/officeart/2005/8/layout/orgChart1"/>
    <dgm:cxn modelId="{D71BBD42-E35B-4C23-A71B-8C1D43BFF656}" type="presParOf" srcId="{A167C930-ED57-4230-9D49-BC460C08E8FD}" destId="{8A553076-8210-4734-B119-B074D14C616B}" srcOrd="1" destOrd="0" presId="urn:microsoft.com/office/officeart/2005/8/layout/orgChart1"/>
    <dgm:cxn modelId="{3EA67664-206D-42B7-9716-B92F4FA9F2BE}" type="presParOf" srcId="{CEE79CAE-7191-48BE-837C-33C19C129F14}" destId="{4CF3E8D0-C2C2-436C-82F2-47AE0959C88E}" srcOrd="1" destOrd="0" presId="urn:microsoft.com/office/officeart/2005/8/layout/orgChart1"/>
    <dgm:cxn modelId="{F2B739F9-EBFA-40AE-A756-6C90224A5066}" type="presParOf" srcId="{CEE79CAE-7191-48BE-837C-33C19C129F14}" destId="{2AC53C43-F1DC-42DC-889F-C365967EC9DC}" srcOrd="2" destOrd="0" presId="urn:microsoft.com/office/officeart/2005/8/layout/orgChart1"/>
    <dgm:cxn modelId="{F1C7B90A-F0CB-48E1-B677-268ACEA82DFC}" type="presParOf" srcId="{4C92265D-352F-44EE-B33E-B90BA7F6F00C}" destId="{429624C3-B1A0-4FD9-9ACB-A77D44ED8CA8}" srcOrd="2" destOrd="0" presId="urn:microsoft.com/office/officeart/2005/8/layout/orgChart1"/>
    <dgm:cxn modelId="{5D4CDBFE-2C65-4B1B-88D9-CDD48D9BF880}" type="presParOf" srcId="{C3423CD4-A720-4F2F-A6F2-39A3FDC56D54}" destId="{E4CCA5C0-BA5D-4CF3-A611-7EA1363A8FBD}" srcOrd="12" destOrd="0" presId="urn:microsoft.com/office/officeart/2005/8/layout/orgChart1"/>
    <dgm:cxn modelId="{C3D0A9BE-1532-40CC-9E74-3298DD936FB3}" type="presParOf" srcId="{C3423CD4-A720-4F2F-A6F2-39A3FDC56D54}" destId="{1C2E1871-D718-453F-BC31-7E491AA9BFA7}" srcOrd="13" destOrd="0" presId="urn:microsoft.com/office/officeart/2005/8/layout/orgChart1"/>
    <dgm:cxn modelId="{106472EB-DB5B-41F3-805F-420A15BFEADC}" type="presParOf" srcId="{1C2E1871-D718-453F-BC31-7E491AA9BFA7}" destId="{E637F23A-B1CC-47CD-8484-389E364A3C6B}" srcOrd="0" destOrd="0" presId="urn:microsoft.com/office/officeart/2005/8/layout/orgChart1"/>
    <dgm:cxn modelId="{E838681B-E55C-4C9E-BD29-9AFF0515A3BD}" type="presParOf" srcId="{E637F23A-B1CC-47CD-8484-389E364A3C6B}" destId="{F6852B05-B1AC-4980-8D13-97C8DFAF2CB2}" srcOrd="0" destOrd="0" presId="urn:microsoft.com/office/officeart/2005/8/layout/orgChart1"/>
    <dgm:cxn modelId="{47063055-F468-4967-85AC-7C0F5FC22017}" type="presParOf" srcId="{E637F23A-B1CC-47CD-8484-389E364A3C6B}" destId="{9039D657-3B1D-4628-BB3C-0EBC073433CC}" srcOrd="1" destOrd="0" presId="urn:microsoft.com/office/officeart/2005/8/layout/orgChart1"/>
    <dgm:cxn modelId="{0ADFCC65-6426-44AA-BF62-982FD6DFD05E}" type="presParOf" srcId="{1C2E1871-D718-453F-BC31-7E491AA9BFA7}" destId="{AA25C27A-50D6-4231-A78D-3FBB2B1C945F}" srcOrd="1" destOrd="0" presId="urn:microsoft.com/office/officeart/2005/8/layout/orgChart1"/>
    <dgm:cxn modelId="{D86325EB-BCD3-4BCA-83AE-290138189229}" type="presParOf" srcId="{AA25C27A-50D6-4231-A78D-3FBB2B1C945F}" destId="{5800455F-951A-40AB-885C-61644484DC5E}" srcOrd="0" destOrd="0" presId="urn:microsoft.com/office/officeart/2005/8/layout/orgChart1"/>
    <dgm:cxn modelId="{0A66AF14-9BD5-49D9-B8A9-50AA2FC8BD3F}" type="presParOf" srcId="{AA25C27A-50D6-4231-A78D-3FBB2B1C945F}" destId="{7E137EB9-9DCF-43EB-A0EF-304B7E428F2C}" srcOrd="1" destOrd="0" presId="urn:microsoft.com/office/officeart/2005/8/layout/orgChart1"/>
    <dgm:cxn modelId="{0B5D647E-9F2D-490A-842B-1647ACA6190A}" type="presParOf" srcId="{7E137EB9-9DCF-43EB-A0EF-304B7E428F2C}" destId="{D109A5CC-45C7-4F36-8B8E-1AA05A578C3F}" srcOrd="0" destOrd="0" presId="urn:microsoft.com/office/officeart/2005/8/layout/orgChart1"/>
    <dgm:cxn modelId="{A5A4CFC9-50D8-447D-87CA-D369F9684C85}" type="presParOf" srcId="{D109A5CC-45C7-4F36-8B8E-1AA05A578C3F}" destId="{E34464B1-BD16-4D1A-89DA-1EEBC73785FD}" srcOrd="0" destOrd="0" presId="urn:microsoft.com/office/officeart/2005/8/layout/orgChart1"/>
    <dgm:cxn modelId="{E10EF2F9-B84D-42A6-89F2-A5E79A13C6BC}" type="presParOf" srcId="{D109A5CC-45C7-4F36-8B8E-1AA05A578C3F}" destId="{6CC6E7B8-3B15-4DDD-B984-6273C7773774}" srcOrd="1" destOrd="0" presId="urn:microsoft.com/office/officeart/2005/8/layout/orgChart1"/>
    <dgm:cxn modelId="{699D6261-8A5B-4313-A41B-E38CB8FCCBC8}" type="presParOf" srcId="{7E137EB9-9DCF-43EB-A0EF-304B7E428F2C}" destId="{98D8C86C-2B3A-4FFC-8359-382BB8EAE3BA}" srcOrd="1" destOrd="0" presId="urn:microsoft.com/office/officeart/2005/8/layout/orgChart1"/>
    <dgm:cxn modelId="{24A01160-6232-4329-A05E-A5069DDEE19D}" type="presParOf" srcId="{7E137EB9-9DCF-43EB-A0EF-304B7E428F2C}" destId="{93B3DAD5-9589-4C67-B5D2-5CAA8C311C88}" srcOrd="2" destOrd="0" presId="urn:microsoft.com/office/officeart/2005/8/layout/orgChart1"/>
    <dgm:cxn modelId="{483EE97E-42E0-4267-8B13-18C8D1495778}" type="presParOf" srcId="{AA25C27A-50D6-4231-A78D-3FBB2B1C945F}" destId="{BBAEB7E2-2F04-4AB4-A214-65E1439DB858}" srcOrd="2" destOrd="0" presId="urn:microsoft.com/office/officeart/2005/8/layout/orgChart1"/>
    <dgm:cxn modelId="{91194452-EAFD-4043-8EF3-BF0AC52A4FE2}" type="presParOf" srcId="{AA25C27A-50D6-4231-A78D-3FBB2B1C945F}" destId="{83037F36-C63D-43D6-9D0C-4AA68FD3EAC4}" srcOrd="3" destOrd="0" presId="urn:microsoft.com/office/officeart/2005/8/layout/orgChart1"/>
    <dgm:cxn modelId="{85E3551A-2270-43D0-AA2E-BA31756535CC}" type="presParOf" srcId="{83037F36-C63D-43D6-9D0C-4AA68FD3EAC4}" destId="{884BFB99-6A5A-461C-95C1-63016AE804E5}" srcOrd="0" destOrd="0" presId="urn:microsoft.com/office/officeart/2005/8/layout/orgChart1"/>
    <dgm:cxn modelId="{0B578BE1-6A1A-4579-A03B-9F4D3DDF1865}" type="presParOf" srcId="{884BFB99-6A5A-461C-95C1-63016AE804E5}" destId="{E568AF59-7B0F-4D25-8E2D-AFF1F39F1303}" srcOrd="0" destOrd="0" presId="urn:microsoft.com/office/officeart/2005/8/layout/orgChart1"/>
    <dgm:cxn modelId="{9D378D25-DDFB-4A66-B125-5A29C69B7570}" type="presParOf" srcId="{884BFB99-6A5A-461C-95C1-63016AE804E5}" destId="{D7C9E1ED-1241-4BF5-BAA4-A81A1A3E1433}" srcOrd="1" destOrd="0" presId="urn:microsoft.com/office/officeart/2005/8/layout/orgChart1"/>
    <dgm:cxn modelId="{A268D913-BF1D-45DC-B6AE-9626D453106A}" type="presParOf" srcId="{83037F36-C63D-43D6-9D0C-4AA68FD3EAC4}" destId="{1372F55B-8500-405A-9AA9-BCC9DA4335FB}" srcOrd="1" destOrd="0" presId="urn:microsoft.com/office/officeart/2005/8/layout/orgChart1"/>
    <dgm:cxn modelId="{EA744C80-9FA3-40DE-B7D9-72D932B2A875}" type="presParOf" srcId="{83037F36-C63D-43D6-9D0C-4AA68FD3EAC4}" destId="{ADB7D0AE-8962-4BA9-BEBD-697248C4804F}" srcOrd="2" destOrd="0" presId="urn:microsoft.com/office/officeart/2005/8/layout/orgChart1"/>
    <dgm:cxn modelId="{F9DD95B7-1423-4B95-91AB-7DD264906B93}" type="presParOf" srcId="{AA25C27A-50D6-4231-A78D-3FBB2B1C945F}" destId="{640D1283-B736-4B67-9108-3B5B78D82144}" srcOrd="4" destOrd="0" presId="urn:microsoft.com/office/officeart/2005/8/layout/orgChart1"/>
    <dgm:cxn modelId="{57627EC8-37FC-42D8-929F-CDE7BBF82829}" type="presParOf" srcId="{AA25C27A-50D6-4231-A78D-3FBB2B1C945F}" destId="{7951DF8F-93FE-45A1-B092-6E5CEEF45725}" srcOrd="5" destOrd="0" presId="urn:microsoft.com/office/officeart/2005/8/layout/orgChart1"/>
    <dgm:cxn modelId="{7A3F556D-DE85-40FD-9438-45CBC4425D63}" type="presParOf" srcId="{7951DF8F-93FE-45A1-B092-6E5CEEF45725}" destId="{9F2B89FF-9BC2-4BDD-B375-0A33EC69C405}" srcOrd="0" destOrd="0" presId="urn:microsoft.com/office/officeart/2005/8/layout/orgChart1"/>
    <dgm:cxn modelId="{7669A5E6-414A-46DE-BEF8-95C6552A3DFC}" type="presParOf" srcId="{9F2B89FF-9BC2-4BDD-B375-0A33EC69C405}" destId="{ECC2E4FB-8E12-4F7B-90E2-7BEEDB2C6B30}" srcOrd="0" destOrd="0" presId="urn:microsoft.com/office/officeart/2005/8/layout/orgChart1"/>
    <dgm:cxn modelId="{40A1DE46-D0B2-4682-AE6A-7BE82D067DED}" type="presParOf" srcId="{9F2B89FF-9BC2-4BDD-B375-0A33EC69C405}" destId="{79522557-5AB2-4504-8690-2238E9234043}" srcOrd="1" destOrd="0" presId="urn:microsoft.com/office/officeart/2005/8/layout/orgChart1"/>
    <dgm:cxn modelId="{F6A16138-CACB-43E0-92DE-6DC391601854}" type="presParOf" srcId="{7951DF8F-93FE-45A1-B092-6E5CEEF45725}" destId="{886DD0D9-6101-4459-949E-8C64CD46A6E7}" srcOrd="1" destOrd="0" presId="urn:microsoft.com/office/officeart/2005/8/layout/orgChart1"/>
    <dgm:cxn modelId="{FBC6212A-3A0C-4C70-A008-7C749CD57A57}" type="presParOf" srcId="{7951DF8F-93FE-45A1-B092-6E5CEEF45725}" destId="{04AC4C70-DE98-4ED4-865D-7AAE0336C89C}" srcOrd="2" destOrd="0" presId="urn:microsoft.com/office/officeart/2005/8/layout/orgChart1"/>
    <dgm:cxn modelId="{CEE9971A-DD0B-442C-AB96-276904244725}" type="presParOf" srcId="{AA25C27A-50D6-4231-A78D-3FBB2B1C945F}" destId="{81C779C2-B1BE-4521-9B38-4BC6E303A0F4}" srcOrd="6" destOrd="0" presId="urn:microsoft.com/office/officeart/2005/8/layout/orgChart1"/>
    <dgm:cxn modelId="{DC212D58-850D-484E-AA08-FDEB5D63A9E3}" type="presParOf" srcId="{AA25C27A-50D6-4231-A78D-3FBB2B1C945F}" destId="{AFB029EA-69E2-4ED4-A532-C08319F79DE0}" srcOrd="7" destOrd="0" presId="urn:microsoft.com/office/officeart/2005/8/layout/orgChart1"/>
    <dgm:cxn modelId="{09E88BE6-A1A6-4A95-B305-FD5ABF5D11B4}" type="presParOf" srcId="{AFB029EA-69E2-4ED4-A532-C08319F79DE0}" destId="{A3320F8E-A303-4444-B395-7E9F93B68AEA}" srcOrd="0" destOrd="0" presId="urn:microsoft.com/office/officeart/2005/8/layout/orgChart1"/>
    <dgm:cxn modelId="{4E267B35-574F-4A2B-9EB1-B6B612AF05FA}" type="presParOf" srcId="{A3320F8E-A303-4444-B395-7E9F93B68AEA}" destId="{9279470E-EF85-4727-B5ED-08353993E674}" srcOrd="0" destOrd="0" presId="urn:microsoft.com/office/officeart/2005/8/layout/orgChart1"/>
    <dgm:cxn modelId="{23B0D5FE-7D37-4F38-A4C2-E8EA726712A0}" type="presParOf" srcId="{A3320F8E-A303-4444-B395-7E9F93B68AEA}" destId="{6664A32A-1A25-472F-B389-BD4888AB4822}" srcOrd="1" destOrd="0" presId="urn:microsoft.com/office/officeart/2005/8/layout/orgChart1"/>
    <dgm:cxn modelId="{AF8EC925-1EE1-4D1B-B340-3A17902677AC}" type="presParOf" srcId="{AFB029EA-69E2-4ED4-A532-C08319F79DE0}" destId="{1B5CDB4B-D52E-40C1-9CC3-17D4EB26A14C}" srcOrd="1" destOrd="0" presId="urn:microsoft.com/office/officeart/2005/8/layout/orgChart1"/>
    <dgm:cxn modelId="{2B942194-750D-4535-9DCD-9401C56E81C1}" type="presParOf" srcId="{AFB029EA-69E2-4ED4-A532-C08319F79DE0}" destId="{7805D863-AFAF-4544-81C7-840960A16C44}" srcOrd="2" destOrd="0" presId="urn:microsoft.com/office/officeart/2005/8/layout/orgChart1"/>
    <dgm:cxn modelId="{910E8436-3EC9-47F9-BCF5-AEECC0A49A05}" type="presParOf" srcId="{1C2E1871-D718-453F-BC31-7E491AA9BFA7}" destId="{B8C5F59F-2147-4370-A47A-F4967A77375A}" srcOrd="2" destOrd="0" presId="urn:microsoft.com/office/officeart/2005/8/layout/orgChart1"/>
    <dgm:cxn modelId="{EC56287A-5B3F-4F15-9C2C-BCB9C16C8706}" type="presParOf" srcId="{EC80E16F-4002-40B1-A950-51F6849317BE}" destId="{17AA7F21-E9C3-4351-B58E-9794B200681D}" srcOrd="2" destOrd="0" presId="urn:microsoft.com/office/officeart/2005/8/layout/orgChart1"/>
    <dgm:cxn modelId="{13428656-93F5-4CB2-A41F-1E52E343886D}" type="presParOf" srcId="{17AA7F21-E9C3-4351-B58E-9794B200681D}" destId="{4B163451-5B49-4527-9C9C-8746D8438AFC}" srcOrd="0" destOrd="0" presId="urn:microsoft.com/office/officeart/2005/8/layout/orgChart1"/>
    <dgm:cxn modelId="{72408E20-EF5B-4196-9CE7-EACF162A7464}" type="presParOf" srcId="{17AA7F21-E9C3-4351-B58E-9794B200681D}" destId="{E6DDDCC6-4EAF-4FCD-8682-3172399CC3F4}" srcOrd="1" destOrd="0" presId="urn:microsoft.com/office/officeart/2005/8/layout/orgChart1"/>
    <dgm:cxn modelId="{9D568289-BA98-493F-93A0-11C483CB8296}" type="presParOf" srcId="{E6DDDCC6-4EAF-4FCD-8682-3172399CC3F4}" destId="{B87F42E3-8C58-480C-9B88-559377BC6FA8}" srcOrd="0" destOrd="0" presId="urn:microsoft.com/office/officeart/2005/8/layout/orgChart1"/>
    <dgm:cxn modelId="{AC6844A1-88AB-4C9E-A4D3-6818C5FEA6F0}" type="presParOf" srcId="{B87F42E3-8C58-480C-9B88-559377BC6FA8}" destId="{EC2049D4-DB30-446D-AF8E-CABBE49CFC5E}" srcOrd="0" destOrd="0" presId="urn:microsoft.com/office/officeart/2005/8/layout/orgChart1"/>
    <dgm:cxn modelId="{EB90535B-4900-4383-992A-D06633273278}" type="presParOf" srcId="{B87F42E3-8C58-480C-9B88-559377BC6FA8}" destId="{B9DBD8D3-8412-45A7-9D83-012B1FCD000D}" srcOrd="1" destOrd="0" presId="urn:microsoft.com/office/officeart/2005/8/layout/orgChart1"/>
    <dgm:cxn modelId="{FE7DBED5-AB8D-426A-9A1F-9913BC2AE8C8}" type="presParOf" srcId="{E6DDDCC6-4EAF-4FCD-8682-3172399CC3F4}" destId="{62BFE470-24B1-406F-BF31-2204740A414D}" srcOrd="1" destOrd="0" presId="urn:microsoft.com/office/officeart/2005/8/layout/orgChart1"/>
    <dgm:cxn modelId="{18FBE5E2-1B03-45CF-8E5C-803FE2E3E923}" type="presParOf" srcId="{E6DDDCC6-4EAF-4FCD-8682-3172399CC3F4}" destId="{4F740D84-56B3-4ACE-A76F-CFCD798BCD91}" srcOrd="2" destOrd="0" presId="urn:microsoft.com/office/officeart/2005/8/layout/orgChart1"/>
    <dgm:cxn modelId="{4A756391-4B9B-434E-A071-67E1D018060E}" type="presParOf" srcId="{17AA7F21-E9C3-4351-B58E-9794B200681D}" destId="{096EB3E5-365B-46AD-85E7-ED8E2A220C30}" srcOrd="2" destOrd="0" presId="urn:microsoft.com/office/officeart/2005/8/layout/orgChart1"/>
    <dgm:cxn modelId="{B75E5181-5C74-40D4-B1A0-CC5ECB58D285}" type="presParOf" srcId="{17AA7F21-E9C3-4351-B58E-9794B200681D}" destId="{B60CB523-4D2E-4EDA-AA8D-5452D8070BBA}" srcOrd="3" destOrd="0" presId="urn:microsoft.com/office/officeart/2005/8/layout/orgChart1"/>
    <dgm:cxn modelId="{59BC3478-18E0-45F7-B681-E30C089E2F9D}" type="presParOf" srcId="{B60CB523-4D2E-4EDA-AA8D-5452D8070BBA}" destId="{B33B5608-AA7E-4E2A-B38A-8AFFBB6104D0}" srcOrd="0" destOrd="0" presId="urn:microsoft.com/office/officeart/2005/8/layout/orgChart1"/>
    <dgm:cxn modelId="{964F3410-29FE-419F-A4BA-75D2CF7AD15C}" type="presParOf" srcId="{B33B5608-AA7E-4E2A-B38A-8AFFBB6104D0}" destId="{528AB041-D5A7-44FE-B8A4-0231E275B98F}" srcOrd="0" destOrd="0" presId="urn:microsoft.com/office/officeart/2005/8/layout/orgChart1"/>
    <dgm:cxn modelId="{44CEDD8E-95F5-4E75-B157-18340987BCE1}" type="presParOf" srcId="{B33B5608-AA7E-4E2A-B38A-8AFFBB6104D0}" destId="{1F824BF6-1D4A-4BDE-8CB5-450BC00E035A}" srcOrd="1" destOrd="0" presId="urn:microsoft.com/office/officeart/2005/8/layout/orgChart1"/>
    <dgm:cxn modelId="{C9EED2EB-CCA1-4308-A589-332FEE7C40A7}" type="presParOf" srcId="{B60CB523-4D2E-4EDA-AA8D-5452D8070BBA}" destId="{F4230B9F-310C-4F47-A107-705958C7B799}" srcOrd="1" destOrd="0" presId="urn:microsoft.com/office/officeart/2005/8/layout/orgChart1"/>
    <dgm:cxn modelId="{2D94C583-9B0B-4860-B662-94B190A2DE24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C779C2-B1BE-4521-9B38-4BC6E303A0F4}">
      <dsp:nvSpPr>
        <dsp:cNvPr id="0" name=""/>
        <dsp:cNvSpPr/>
      </dsp:nvSpPr>
      <dsp:spPr>
        <a:xfrm>
          <a:off x="7028913" y="1693210"/>
          <a:ext cx="105626" cy="2146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6254"/>
              </a:lnTo>
              <a:lnTo>
                <a:pt x="105626" y="214625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2080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0760"/>
              </a:lnTo>
              <a:lnTo>
                <a:pt x="105626" y="208076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1469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140"/>
              </a:lnTo>
              <a:lnTo>
                <a:pt x="105626" y="146914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D8CC4-2C1D-4D59-A84C-FF7758483112}">
      <dsp:nvSpPr>
        <dsp:cNvPr id="0" name=""/>
        <dsp:cNvSpPr/>
      </dsp:nvSpPr>
      <dsp:spPr>
        <a:xfrm>
          <a:off x="1950891" y="1693210"/>
          <a:ext cx="105626" cy="9230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014"/>
              </a:lnTo>
              <a:lnTo>
                <a:pt x="105626" y="92301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02650F40-4FD1-4F19-B495-B4993865C643}">
      <dsp:nvSpPr>
        <dsp:cNvPr id="0" name=""/>
        <dsp:cNvSpPr/>
      </dsp:nvSpPr>
      <dsp:spPr>
        <a:xfrm>
          <a:off x="2056517" y="244698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рефернтне цене</a:t>
          </a:r>
          <a:endParaRPr lang="sr-Latn-RS" sz="500" kern="1200"/>
        </a:p>
      </dsp:txBody>
      <dsp:txXfrm>
        <a:off x="2056517" y="2446989"/>
        <a:ext cx="676945" cy="338472"/>
      </dsp:txXfrm>
    </dsp:sp>
    <dsp:sp modelId="{B0C3374A-CBA4-4C55-97EE-D0EBB16E69ED}">
      <dsp:nvSpPr>
        <dsp:cNvPr id="0" name=""/>
        <dsp:cNvSpPr/>
      </dsp:nvSpPr>
      <dsp:spPr>
        <a:xfrm>
          <a:off x="2056517" y="292762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927620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53924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539240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9279470E-EF85-4727-B5ED-08353993E674}">
      <dsp:nvSpPr>
        <dsp:cNvPr id="0" name=""/>
        <dsp:cNvSpPr/>
      </dsp:nvSpPr>
      <dsp:spPr>
        <a:xfrm>
          <a:off x="7134540" y="3670229"/>
          <a:ext cx="676945" cy="33847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послове ИПАРД писарнице </a:t>
          </a:r>
          <a:endParaRPr lang="sr-Latn-RS" sz="500" kern="1200"/>
        </a:p>
      </dsp:txBody>
      <dsp:txXfrm>
        <a:off x="7134540" y="3670229"/>
        <a:ext cx="676945" cy="338472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8003-C993-4B4C-A611-6F8D2CC9A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68</Pages>
  <Words>18111</Words>
  <Characters>103234</Characters>
  <Application>Microsoft Office Word</Application>
  <DocSecurity>0</DocSecurity>
  <Lines>860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Aleksandra Bačević</dc:creator>
  <cp:lastModifiedBy>Aleksandra Bačević</cp:lastModifiedBy>
  <cp:revision>12</cp:revision>
  <cp:lastPrinted>2018-10-10T10:10:00Z</cp:lastPrinted>
  <dcterms:created xsi:type="dcterms:W3CDTF">2018-10-10T08:56:00Z</dcterms:created>
  <dcterms:modified xsi:type="dcterms:W3CDTF">2018-10-10T10:18:00Z</dcterms:modified>
</cp:coreProperties>
</file>